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C9479" w14:textId="1222E3F1" w:rsidR="00E964F5" w:rsidRDefault="00E964F5" w:rsidP="00CE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65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 Á R O D N Á  R A D A  S L O V E N S K E J  R E P U B L I</w:t>
      </w:r>
      <w:r w:rsidR="00AD40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E51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K</w:t>
      </w:r>
      <w:r w:rsidR="00AD40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Pr="00565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</w:t>
      </w:r>
    </w:p>
    <w:p w14:paraId="70D8BE5F" w14:textId="77777777" w:rsidR="00CE513D" w:rsidRPr="00565967" w:rsidRDefault="00CE513D" w:rsidP="00CE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volebné obdobie</w:t>
      </w:r>
    </w:p>
    <w:p w14:paraId="5B96E432" w14:textId="41C40855" w:rsidR="00E964F5" w:rsidRPr="00565967" w:rsidRDefault="00475D31" w:rsidP="0056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C24E" wp14:editId="4EBBF87C">
                <wp:simplePos x="0" y="0"/>
                <wp:positionH relativeFrom="column">
                  <wp:posOffset>-23495</wp:posOffset>
                </wp:positionH>
                <wp:positionV relativeFrom="paragraph">
                  <wp:posOffset>127635</wp:posOffset>
                </wp:positionV>
                <wp:extent cx="5861050" cy="12700"/>
                <wp:effectExtent l="0" t="0" r="25400" b="2540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050F0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0.05pt" to="459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41B6FB1" w14:textId="0A60B50F" w:rsidR="00EA21AF" w:rsidRDefault="00EA21AF" w:rsidP="000B6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3B0EA444" w14:textId="77777777" w:rsidR="00FE3201" w:rsidRDefault="00FE3201" w:rsidP="000B6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46BD469A" w14:textId="7078C1E7" w:rsidR="00CE513D" w:rsidRDefault="000B65AD" w:rsidP="000B6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555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Návrh</w:t>
      </w:r>
    </w:p>
    <w:p w14:paraId="63B3B054" w14:textId="77777777" w:rsidR="00EA21AF" w:rsidRPr="00E555FD" w:rsidRDefault="00EA21AF" w:rsidP="000B6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65E6179A" w14:textId="77777777" w:rsidR="00CE513D" w:rsidRDefault="00BD7F44" w:rsidP="0056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</w:t>
      </w:r>
    </w:p>
    <w:p w14:paraId="47244A82" w14:textId="3281C9C7" w:rsidR="00475D31" w:rsidRPr="00E555FD" w:rsidRDefault="00475D31" w:rsidP="005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55FD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 2022,</w:t>
      </w:r>
    </w:p>
    <w:p w14:paraId="564B35B7" w14:textId="77777777" w:rsidR="00CE513D" w:rsidRDefault="00CE513D" w:rsidP="0056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3C82B0" w14:textId="77777777" w:rsidR="009F575E" w:rsidRDefault="00E964F5" w:rsidP="0056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65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zákon č. 39/2007 Z. z. o</w:t>
      </w:r>
      <w:r w:rsidR="00EA21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65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veterinárnej starostlivosti</w:t>
      </w:r>
    </w:p>
    <w:p w14:paraId="1E589B2E" w14:textId="46BB29B9" w:rsidR="00E964F5" w:rsidRPr="00565967" w:rsidRDefault="00E964F5" w:rsidP="0056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65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</w:t>
      </w:r>
      <w:r w:rsidR="00EA21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65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znení neskorších predpisov</w:t>
      </w:r>
    </w:p>
    <w:p w14:paraId="4845E430" w14:textId="77777777" w:rsidR="00E964F5" w:rsidRPr="00565967" w:rsidRDefault="00E964F5" w:rsidP="0056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4FF348" w14:textId="77777777" w:rsidR="00E964F5" w:rsidRPr="00565967" w:rsidRDefault="00E964F5" w:rsidP="0056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34F5EF" w14:textId="77777777" w:rsidR="00E964F5" w:rsidRPr="00565967" w:rsidRDefault="00E964F5" w:rsidP="00E5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5967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24CBB76E" w14:textId="77777777" w:rsidR="00E964F5" w:rsidRPr="00EA21AF" w:rsidRDefault="00E964F5" w:rsidP="0056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48B620" w14:textId="77777777" w:rsidR="00E964F5" w:rsidRPr="00E555FD" w:rsidRDefault="00E964F5" w:rsidP="0056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55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1E7FC830" w14:textId="77777777" w:rsidR="00E964F5" w:rsidRPr="00565967" w:rsidRDefault="00E964F5" w:rsidP="00565967">
      <w:pPr>
        <w:pStyle w:val="Normlnywebov"/>
        <w:spacing w:before="0" w:beforeAutospacing="0" w:after="0" w:afterAutospacing="0"/>
        <w:contextualSpacing/>
        <w:jc w:val="both"/>
      </w:pPr>
    </w:p>
    <w:p w14:paraId="272F95C2" w14:textId="77777777" w:rsidR="00E964F5" w:rsidRPr="00565967" w:rsidRDefault="00E964F5" w:rsidP="00E555FD">
      <w:pPr>
        <w:pStyle w:val="Normlnywebov"/>
        <w:spacing w:before="0" w:beforeAutospacing="0" w:after="0" w:afterAutospacing="0"/>
        <w:ind w:firstLine="708"/>
        <w:contextualSpacing/>
        <w:jc w:val="both"/>
        <w:rPr>
          <w:lang w:eastAsia="en-US"/>
        </w:rPr>
      </w:pPr>
      <w:r w:rsidRPr="00565967">
        <w:t>Zákon č. 39/2007 Z. z. o veterinárnej starostlivosti v znení zákona č. 99/2008 Z. z., zákona č. 274/2009 Z. z., zákona č. 299/2009 Z. z., zákona č. 391/2009 Z. z., zákona č.</w:t>
      </w:r>
      <w:r w:rsidR="00475D31">
        <w:t> </w:t>
      </w:r>
      <w:r w:rsidRPr="00565967">
        <w:t>342/2011 Z. z., zákona č. 242/2012 Z. z., zákona č. 42/2013 Z. z., zákona č. 145/2013 Z. z., zákona č. 387/2013 Z. z., zákona č. 101/2014 Z. z., zákona č. 204/2014 Z. z., zákona č.</w:t>
      </w:r>
      <w:r w:rsidR="00475D31">
        <w:t> </w:t>
      </w:r>
      <w:r w:rsidRPr="00565967">
        <w:t>376/2016 Z. z., zákona č. 177/2018 Z. z., zákona č. 184/2018 Z. z., zákona č. 91/2019 Z. z., zákona č. 387/2019 Z. z., zákona č. 198/2020 Z. z., zákona č. 65/2021 Z. z., zákona č. 272/2021 Z. z. a</w:t>
      </w:r>
      <w:r w:rsidR="00475D31">
        <w:t xml:space="preserve"> </w:t>
      </w:r>
      <w:r w:rsidRPr="00565967">
        <w:t xml:space="preserve">zákona č. 405/2021 Z. z. sa </w:t>
      </w:r>
      <w:r w:rsidR="00475D31">
        <w:t xml:space="preserve">mení a </w:t>
      </w:r>
      <w:r w:rsidRPr="00565967">
        <w:t>dopĺňa takto:</w:t>
      </w:r>
    </w:p>
    <w:p w14:paraId="6790EF6B" w14:textId="77777777" w:rsidR="00E964F5" w:rsidRPr="00565967" w:rsidRDefault="00E964F5" w:rsidP="0096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932145" w14:textId="1B1563AB" w:rsidR="00344091" w:rsidRDefault="00344091" w:rsidP="003D758D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 § 6 ods. 2 písm. bc) sa slová „ods. 4“ nahrádzajú slovami „ods. 7“.</w:t>
      </w:r>
    </w:p>
    <w:p w14:paraId="1E9D68DF" w14:textId="77777777" w:rsidR="00344091" w:rsidRDefault="00344091" w:rsidP="00344091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3E3DC1B3" w14:textId="3DC965A1" w:rsidR="00800760" w:rsidRDefault="00B024B0" w:rsidP="003D758D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 odkazu 78k znie:</w:t>
      </w:r>
    </w:p>
    <w:p w14:paraId="623CC418" w14:textId="57C95D7A" w:rsidR="00B024B0" w:rsidRDefault="00B024B0" w:rsidP="00E555FD">
      <w:pPr>
        <w:pStyle w:val="Odsekzoznamu"/>
        <w:tabs>
          <w:tab w:val="left" w:pos="284"/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024B0">
        <w:rPr>
          <w:sz w:val="24"/>
          <w:szCs w:val="24"/>
          <w:vertAlign w:val="superscript"/>
        </w:rPr>
        <w:t>78k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A3458F">
        <w:rPr>
          <w:sz w:val="24"/>
          <w:szCs w:val="24"/>
        </w:rPr>
        <w:t>Č</w:t>
      </w:r>
      <w:r w:rsidRPr="00B024B0">
        <w:rPr>
          <w:sz w:val="24"/>
          <w:szCs w:val="24"/>
        </w:rPr>
        <w:t xml:space="preserve">l. 84 nariadenia </w:t>
      </w:r>
      <w:r w:rsidR="00A3458F" w:rsidRPr="00A3458F">
        <w:rPr>
          <w:sz w:val="24"/>
          <w:szCs w:val="24"/>
        </w:rPr>
        <w:t>Európskeho parlamentu a Rady (EÚ) 2016/429 z 9. marca 2016 o</w:t>
      </w:r>
      <w:r w:rsidR="00A3458F">
        <w:rPr>
          <w:sz w:val="24"/>
          <w:szCs w:val="24"/>
        </w:rPr>
        <w:t> </w:t>
      </w:r>
      <w:r w:rsidR="00A3458F" w:rsidRPr="00A3458F">
        <w:rPr>
          <w:sz w:val="24"/>
          <w:szCs w:val="24"/>
        </w:rPr>
        <w:t>prenosných chorobách zvierat a zmene a zrušení určitých aktov v oblasti zdravia zvierat</w:t>
      </w:r>
      <w:r w:rsidR="00A3458F">
        <w:rPr>
          <w:sz w:val="24"/>
          <w:szCs w:val="24"/>
        </w:rPr>
        <w:t xml:space="preserve"> (</w:t>
      </w:r>
      <w:r w:rsidR="00A3458F" w:rsidRPr="00A3458F">
        <w:rPr>
          <w:sz w:val="24"/>
          <w:szCs w:val="24"/>
        </w:rPr>
        <w:t>Ú. v. EÚ L 84, 31.3.2016</w:t>
      </w:r>
      <w:r w:rsidR="00A3458F">
        <w:rPr>
          <w:sz w:val="24"/>
          <w:szCs w:val="24"/>
        </w:rPr>
        <w:t>) v platnom znení.</w:t>
      </w:r>
      <w:r w:rsidR="0078798E">
        <w:rPr>
          <w:sz w:val="24"/>
          <w:szCs w:val="24"/>
        </w:rPr>
        <w:t>“.</w:t>
      </w:r>
    </w:p>
    <w:p w14:paraId="503BC547" w14:textId="77777777" w:rsidR="00800760" w:rsidRDefault="00800760" w:rsidP="00B024B0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200C189A" w14:textId="77777777" w:rsidR="00083AE9" w:rsidRDefault="00A3458F" w:rsidP="00083AE9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3458F">
        <w:rPr>
          <w:sz w:val="24"/>
          <w:szCs w:val="24"/>
        </w:rPr>
        <w:t xml:space="preserve">§ 8 </w:t>
      </w:r>
      <w:r w:rsidR="00083AE9">
        <w:rPr>
          <w:sz w:val="24"/>
          <w:szCs w:val="24"/>
        </w:rPr>
        <w:t xml:space="preserve">sa odsek 3 dopĺňa </w:t>
      </w:r>
      <w:r w:rsidR="00083AE9" w:rsidRPr="00A3458F">
        <w:rPr>
          <w:sz w:val="24"/>
          <w:szCs w:val="24"/>
        </w:rPr>
        <w:t>písmenom ao), ktoré znie:</w:t>
      </w:r>
    </w:p>
    <w:p w14:paraId="0B187D54" w14:textId="5F8736E7" w:rsidR="00083AE9" w:rsidRDefault="00083AE9" w:rsidP="00E555FD">
      <w:pPr>
        <w:pStyle w:val="Odsekzoznamu"/>
        <w:tabs>
          <w:tab w:val="left" w:pos="284"/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„ao)</w:t>
      </w:r>
      <w:r>
        <w:rPr>
          <w:sz w:val="24"/>
          <w:szCs w:val="24"/>
        </w:rPr>
        <w:tab/>
      </w:r>
      <w:r w:rsidRPr="00A3458F">
        <w:rPr>
          <w:sz w:val="24"/>
          <w:szCs w:val="24"/>
        </w:rPr>
        <w:t>vykonáva kontroly osôb schválených na odchyt túlavých zvierat podľa § 6 ods. 2 písm.</w:t>
      </w:r>
      <w:r w:rsidR="007A43E4">
        <w:rPr>
          <w:sz w:val="24"/>
          <w:szCs w:val="24"/>
        </w:rPr>
        <w:t> </w:t>
      </w:r>
      <w:r w:rsidRPr="00A3458F">
        <w:rPr>
          <w:sz w:val="24"/>
          <w:szCs w:val="24"/>
        </w:rPr>
        <w:t>av)</w:t>
      </w:r>
      <w:r>
        <w:rPr>
          <w:sz w:val="24"/>
          <w:szCs w:val="24"/>
        </w:rPr>
        <w:t>.</w:t>
      </w:r>
      <w:r w:rsidRPr="00A3458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4E848A64" w14:textId="77777777" w:rsidR="001D771C" w:rsidRDefault="001D771C" w:rsidP="00083AE9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4003BFBC" w14:textId="6B3436D6" w:rsidR="00083AE9" w:rsidRDefault="00083AE9" w:rsidP="00E555FD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83AE9">
        <w:rPr>
          <w:sz w:val="24"/>
          <w:szCs w:val="24"/>
        </w:rPr>
        <w:t xml:space="preserve">V § 13 ods. 1 písm. h) sa vypúšťajú slová </w:t>
      </w:r>
      <w:r>
        <w:rPr>
          <w:sz w:val="24"/>
          <w:szCs w:val="24"/>
        </w:rPr>
        <w:t>„</w:t>
      </w:r>
      <w:r w:rsidRPr="00083AE9">
        <w:rPr>
          <w:sz w:val="24"/>
          <w:szCs w:val="24"/>
        </w:rPr>
        <w:t>a oznámiť údaje o identifikovanom psovi a jeho vlastníkovi príslušnej obci”.</w:t>
      </w:r>
    </w:p>
    <w:p w14:paraId="4D28A77A" w14:textId="67F131C7" w:rsidR="00B05CC3" w:rsidRDefault="00B05CC3" w:rsidP="00B05CC3">
      <w:pPr>
        <w:pStyle w:val="Odsekzoznamu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2B0F8173" w14:textId="7540369A" w:rsidR="0075314E" w:rsidRDefault="0075314E" w:rsidP="0075314E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 § 13 ods. 1 písmeno i) znie:</w:t>
      </w:r>
    </w:p>
    <w:p w14:paraId="13D5B507" w14:textId="097A7765" w:rsidR="00C57B29" w:rsidRDefault="0075314E" w:rsidP="00E62818">
      <w:pPr>
        <w:pStyle w:val="Odsekzoznamu"/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„i)</w:t>
      </w:r>
      <w:r>
        <w:rPr>
          <w:sz w:val="24"/>
          <w:szCs w:val="24"/>
        </w:rPr>
        <w:tab/>
      </w:r>
      <w:r w:rsidR="00676EA0" w:rsidRPr="00676EA0">
        <w:rPr>
          <w:sz w:val="24"/>
          <w:szCs w:val="24"/>
        </w:rPr>
        <w:t xml:space="preserve">zadať </w:t>
      </w:r>
      <w:r w:rsidR="00C57B29">
        <w:rPr>
          <w:sz w:val="24"/>
          <w:szCs w:val="24"/>
        </w:rPr>
        <w:t xml:space="preserve">údaje o </w:t>
      </w:r>
      <w:r w:rsidR="00C57B29" w:rsidRPr="00676EA0">
        <w:rPr>
          <w:sz w:val="24"/>
          <w:szCs w:val="24"/>
        </w:rPr>
        <w:t xml:space="preserve">každej </w:t>
      </w:r>
      <w:r w:rsidR="00C57B29">
        <w:rPr>
          <w:sz w:val="24"/>
          <w:szCs w:val="24"/>
        </w:rPr>
        <w:t xml:space="preserve">ním vykonanej </w:t>
      </w:r>
      <w:r w:rsidR="00C57B29" w:rsidRPr="00676EA0">
        <w:rPr>
          <w:sz w:val="24"/>
          <w:szCs w:val="24"/>
        </w:rPr>
        <w:t>vakcináci</w:t>
      </w:r>
      <w:r w:rsidR="004F133D">
        <w:rPr>
          <w:sz w:val="24"/>
          <w:szCs w:val="24"/>
        </w:rPr>
        <w:t>í</w:t>
      </w:r>
      <w:r w:rsidR="00C57B29" w:rsidRPr="00676EA0">
        <w:rPr>
          <w:sz w:val="24"/>
          <w:szCs w:val="24"/>
        </w:rPr>
        <w:t xml:space="preserve"> a</w:t>
      </w:r>
      <w:r w:rsidR="00C57B29">
        <w:rPr>
          <w:sz w:val="24"/>
          <w:szCs w:val="24"/>
        </w:rPr>
        <w:t>lebo</w:t>
      </w:r>
      <w:r w:rsidR="00C57B29" w:rsidRPr="00676EA0">
        <w:rPr>
          <w:sz w:val="24"/>
          <w:szCs w:val="24"/>
        </w:rPr>
        <w:t xml:space="preserve"> revakcináci</w:t>
      </w:r>
      <w:r w:rsidR="004F133D">
        <w:rPr>
          <w:sz w:val="24"/>
          <w:szCs w:val="24"/>
        </w:rPr>
        <w:t>í</w:t>
      </w:r>
      <w:r w:rsidR="00C57B29" w:rsidRPr="00676EA0">
        <w:rPr>
          <w:sz w:val="24"/>
          <w:szCs w:val="24"/>
        </w:rPr>
        <w:t xml:space="preserve"> psa, mačky</w:t>
      </w:r>
      <w:r w:rsidR="00C57B29">
        <w:rPr>
          <w:sz w:val="24"/>
          <w:szCs w:val="24"/>
        </w:rPr>
        <w:t xml:space="preserve"> alebo</w:t>
      </w:r>
      <w:r w:rsidR="00C57B29" w:rsidRPr="00676EA0">
        <w:rPr>
          <w:sz w:val="24"/>
          <w:szCs w:val="24"/>
        </w:rPr>
        <w:t xml:space="preserve"> fretky proti besnote</w:t>
      </w:r>
      <w:r w:rsidR="00865E4C">
        <w:rPr>
          <w:sz w:val="24"/>
          <w:szCs w:val="24"/>
        </w:rPr>
        <w:t xml:space="preserve"> </w:t>
      </w:r>
      <w:r w:rsidR="00865E4C" w:rsidRPr="00EB6494">
        <w:rPr>
          <w:sz w:val="24"/>
          <w:szCs w:val="24"/>
        </w:rPr>
        <w:t>do centrálneho registra spoločenských zvierat</w:t>
      </w:r>
      <w:r w:rsidR="00865E4C">
        <w:rPr>
          <w:sz w:val="24"/>
          <w:szCs w:val="24"/>
        </w:rPr>
        <w:t xml:space="preserve"> </w:t>
      </w:r>
      <w:r w:rsidR="00865E4C" w:rsidRPr="00676EA0">
        <w:rPr>
          <w:sz w:val="24"/>
          <w:szCs w:val="24"/>
        </w:rPr>
        <w:t>do 24 hodín od vakcinácie</w:t>
      </w:r>
      <w:r w:rsidR="00865E4C">
        <w:rPr>
          <w:sz w:val="24"/>
          <w:szCs w:val="24"/>
        </w:rPr>
        <w:t xml:space="preserve"> alebo</w:t>
      </w:r>
      <w:r w:rsidR="00865E4C" w:rsidRPr="00676EA0">
        <w:rPr>
          <w:sz w:val="24"/>
          <w:szCs w:val="24"/>
        </w:rPr>
        <w:t xml:space="preserve"> </w:t>
      </w:r>
      <w:r w:rsidR="00865E4C">
        <w:rPr>
          <w:sz w:val="24"/>
          <w:szCs w:val="24"/>
        </w:rPr>
        <w:t xml:space="preserve">revakcinácie </w:t>
      </w:r>
      <w:r w:rsidR="00865E4C" w:rsidRPr="00676EA0">
        <w:rPr>
          <w:sz w:val="24"/>
          <w:szCs w:val="24"/>
        </w:rPr>
        <w:t>psa, mačky</w:t>
      </w:r>
      <w:r w:rsidR="00865E4C">
        <w:rPr>
          <w:sz w:val="24"/>
          <w:szCs w:val="24"/>
        </w:rPr>
        <w:t xml:space="preserve"> alebo</w:t>
      </w:r>
      <w:r w:rsidR="00865E4C" w:rsidRPr="00676EA0">
        <w:rPr>
          <w:sz w:val="24"/>
          <w:szCs w:val="24"/>
        </w:rPr>
        <w:t xml:space="preserve"> fretky</w:t>
      </w:r>
      <w:r w:rsidR="00865E4C">
        <w:rPr>
          <w:sz w:val="24"/>
          <w:szCs w:val="24"/>
        </w:rPr>
        <w:t>,</w:t>
      </w:r>
      <w:r w:rsidR="00865E4C" w:rsidRPr="00865E4C">
        <w:t xml:space="preserve"> </w:t>
      </w:r>
      <w:r w:rsidR="00865E4C" w:rsidRPr="00865E4C">
        <w:rPr>
          <w:sz w:val="24"/>
          <w:szCs w:val="24"/>
        </w:rPr>
        <w:t>viesť písomnú evidenciu o</w:t>
      </w:r>
      <w:r w:rsidR="00865E4C">
        <w:rPr>
          <w:sz w:val="24"/>
          <w:szCs w:val="24"/>
        </w:rPr>
        <w:t> </w:t>
      </w:r>
      <w:r w:rsidR="00865E4C" w:rsidRPr="00865E4C">
        <w:rPr>
          <w:sz w:val="24"/>
          <w:szCs w:val="24"/>
        </w:rPr>
        <w:t>vakcinovaných psoch, mačkách alebo fretkách a predložiť ju na požiadanie orgánu veterinárnej správy,“.</w:t>
      </w:r>
    </w:p>
    <w:p w14:paraId="3AE24DD9" w14:textId="77777777" w:rsidR="00EB6494" w:rsidRDefault="00EB6494" w:rsidP="00E62818">
      <w:pPr>
        <w:pStyle w:val="Odsekzoznamu"/>
        <w:tabs>
          <w:tab w:val="left" w:pos="709"/>
        </w:tabs>
        <w:ind w:left="709" w:hanging="425"/>
        <w:jc w:val="both"/>
        <w:rPr>
          <w:sz w:val="24"/>
          <w:szCs w:val="24"/>
        </w:rPr>
      </w:pPr>
    </w:p>
    <w:p w14:paraId="676D4092" w14:textId="201D0AC5" w:rsidR="00485A04" w:rsidRDefault="003B4F7C" w:rsidP="003B4F7C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 § 13 ods. 1 sa za písmeno i) vklad</w:t>
      </w:r>
      <w:r w:rsidR="00C94544">
        <w:rPr>
          <w:sz w:val="24"/>
          <w:szCs w:val="24"/>
        </w:rPr>
        <w:t>ajú</w:t>
      </w:r>
      <w:r>
        <w:rPr>
          <w:sz w:val="24"/>
          <w:szCs w:val="24"/>
        </w:rPr>
        <w:t xml:space="preserve"> nové písmen</w:t>
      </w:r>
      <w:r w:rsidR="00C94544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EB6494">
        <w:rPr>
          <w:sz w:val="24"/>
          <w:szCs w:val="24"/>
        </w:rPr>
        <w:t>j)</w:t>
      </w:r>
      <w:r w:rsidR="00C94544">
        <w:rPr>
          <w:sz w:val="24"/>
          <w:szCs w:val="24"/>
        </w:rPr>
        <w:t xml:space="preserve"> a k)</w:t>
      </w:r>
      <w:r w:rsidR="00EB6494">
        <w:rPr>
          <w:sz w:val="24"/>
          <w:szCs w:val="24"/>
        </w:rPr>
        <w:t>, ktoré zne</w:t>
      </w:r>
      <w:r w:rsidR="00C94544">
        <w:rPr>
          <w:sz w:val="24"/>
          <w:szCs w:val="24"/>
        </w:rPr>
        <w:t>jú</w:t>
      </w:r>
      <w:r w:rsidR="00EB6494">
        <w:rPr>
          <w:sz w:val="24"/>
          <w:szCs w:val="24"/>
        </w:rPr>
        <w:t>:</w:t>
      </w:r>
    </w:p>
    <w:p w14:paraId="5A45F772" w14:textId="39964B55" w:rsidR="00C94544" w:rsidRDefault="00EB6494" w:rsidP="00EB6494">
      <w:pPr>
        <w:pStyle w:val="Odsekzoznamu"/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„j)</w:t>
      </w:r>
      <w:r>
        <w:rPr>
          <w:sz w:val="24"/>
          <w:szCs w:val="24"/>
        </w:rPr>
        <w:tab/>
      </w:r>
      <w:r w:rsidRPr="00EB6494">
        <w:rPr>
          <w:sz w:val="24"/>
          <w:szCs w:val="24"/>
        </w:rPr>
        <w:t xml:space="preserve">zadať </w:t>
      </w:r>
      <w:r w:rsidR="00C94544">
        <w:rPr>
          <w:sz w:val="24"/>
          <w:szCs w:val="24"/>
        </w:rPr>
        <w:t xml:space="preserve">údaje o každom ním vykonanom </w:t>
      </w:r>
      <w:r w:rsidR="00C94544" w:rsidRPr="00C94544">
        <w:rPr>
          <w:sz w:val="24"/>
          <w:szCs w:val="24"/>
        </w:rPr>
        <w:t xml:space="preserve">chirurgickom zákroku kastrácie alebo sterilizácie spoločenského zvieraťa do centrálneho registra spoločenských zvierat do 24 hodín od </w:t>
      </w:r>
      <w:r w:rsidR="00C94544">
        <w:rPr>
          <w:sz w:val="24"/>
          <w:szCs w:val="24"/>
        </w:rPr>
        <w:t xml:space="preserve">chirurgického zákroku </w:t>
      </w:r>
      <w:r w:rsidR="00C94544" w:rsidRPr="00C94544">
        <w:rPr>
          <w:sz w:val="24"/>
          <w:szCs w:val="24"/>
        </w:rPr>
        <w:t>kastrácie alebo sterilizácie spoločenského zvieraťa</w:t>
      </w:r>
      <w:r w:rsidR="00C94544">
        <w:rPr>
          <w:sz w:val="24"/>
          <w:szCs w:val="24"/>
        </w:rPr>
        <w:t>,</w:t>
      </w:r>
    </w:p>
    <w:p w14:paraId="6281406A" w14:textId="6DB9F5F5" w:rsidR="00C94544" w:rsidRDefault="00C94544" w:rsidP="00EB6494">
      <w:pPr>
        <w:pStyle w:val="Odsekzoznamu"/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>
        <w:rPr>
          <w:sz w:val="24"/>
          <w:szCs w:val="24"/>
        </w:rPr>
        <w:tab/>
        <w:t>zadať údaje</w:t>
      </w:r>
      <w:r w:rsidR="00681D8F" w:rsidRPr="00681D8F">
        <w:rPr>
          <w:sz w:val="24"/>
          <w:szCs w:val="24"/>
          <w:vertAlign w:val="superscript"/>
        </w:rPr>
        <w:t>88a</w:t>
      </w:r>
      <w:r w:rsidR="00681D8F">
        <w:rPr>
          <w:sz w:val="24"/>
          <w:szCs w:val="24"/>
        </w:rPr>
        <w:t>)</w:t>
      </w:r>
      <w:r>
        <w:rPr>
          <w:sz w:val="24"/>
          <w:szCs w:val="24"/>
        </w:rPr>
        <w:t xml:space="preserve"> o</w:t>
      </w:r>
      <w:r w:rsidRPr="00C94544">
        <w:t xml:space="preserve"> </w:t>
      </w:r>
      <w:r w:rsidRPr="00C94544">
        <w:rPr>
          <w:sz w:val="24"/>
          <w:szCs w:val="24"/>
        </w:rPr>
        <w:t>identifikovanom spoločenskom zvierati</w:t>
      </w:r>
      <w:r>
        <w:rPr>
          <w:sz w:val="24"/>
          <w:szCs w:val="24"/>
        </w:rPr>
        <w:t xml:space="preserve">, </w:t>
      </w:r>
      <w:r w:rsidR="00840FA7">
        <w:rPr>
          <w:sz w:val="24"/>
          <w:szCs w:val="24"/>
        </w:rPr>
        <w:t>ktoré vlastník dal dobrovoľne označiť mikročipom</w:t>
      </w:r>
      <w:r w:rsidR="00F34137">
        <w:rPr>
          <w:sz w:val="24"/>
          <w:szCs w:val="24"/>
        </w:rPr>
        <w:t xml:space="preserve">, do centrálneho </w:t>
      </w:r>
      <w:r w:rsidR="00F34137" w:rsidRPr="00EB6494">
        <w:rPr>
          <w:sz w:val="24"/>
          <w:szCs w:val="24"/>
        </w:rPr>
        <w:t>registra spoločenských zvierat</w:t>
      </w:r>
      <w:r w:rsidR="004F133D">
        <w:rPr>
          <w:sz w:val="24"/>
          <w:szCs w:val="24"/>
        </w:rPr>
        <w:t>;</w:t>
      </w:r>
      <w:r w:rsidR="00F34137">
        <w:rPr>
          <w:sz w:val="24"/>
          <w:szCs w:val="24"/>
        </w:rPr>
        <w:t>“.</w:t>
      </w:r>
    </w:p>
    <w:p w14:paraId="4B64CFCF" w14:textId="4262446D" w:rsidR="00C94544" w:rsidRDefault="00C94544" w:rsidP="00EB6494">
      <w:pPr>
        <w:pStyle w:val="Odsekzoznamu"/>
        <w:tabs>
          <w:tab w:val="left" w:pos="709"/>
        </w:tabs>
        <w:ind w:left="709" w:hanging="425"/>
        <w:jc w:val="both"/>
        <w:rPr>
          <w:sz w:val="24"/>
          <w:szCs w:val="24"/>
        </w:rPr>
      </w:pPr>
    </w:p>
    <w:p w14:paraId="4EE7D9B2" w14:textId="5037C242" w:rsidR="00681D8F" w:rsidRDefault="00681D8F" w:rsidP="00EB6494">
      <w:pPr>
        <w:pStyle w:val="Odsekzoznamu"/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 odkazu 88a znie:</w:t>
      </w:r>
    </w:p>
    <w:p w14:paraId="06242F34" w14:textId="7AF31355" w:rsidR="00681D8F" w:rsidRDefault="00681D8F" w:rsidP="00681D8F">
      <w:pPr>
        <w:pStyle w:val="Odsekzoznamu"/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681D8F">
        <w:rPr>
          <w:sz w:val="24"/>
          <w:szCs w:val="24"/>
          <w:vertAlign w:val="superscript"/>
        </w:rPr>
        <w:t>88a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§ 2 vyhlášky </w:t>
      </w:r>
      <w:r w:rsidRPr="00681D8F">
        <w:rPr>
          <w:sz w:val="24"/>
          <w:szCs w:val="24"/>
        </w:rPr>
        <w:t>M</w:t>
      </w:r>
      <w:bookmarkStart w:id="0" w:name="_GoBack"/>
      <w:bookmarkEnd w:id="0"/>
      <w:r w:rsidRPr="00681D8F">
        <w:rPr>
          <w:sz w:val="24"/>
          <w:szCs w:val="24"/>
        </w:rPr>
        <w:t>inisterstva pôdohospodárstva a rozvoja vidieka Slovenskej republiky</w:t>
      </w:r>
      <w:r>
        <w:rPr>
          <w:sz w:val="24"/>
          <w:szCs w:val="24"/>
        </w:rPr>
        <w:t xml:space="preserve"> </w:t>
      </w:r>
      <w:r w:rsidR="00F2167C">
        <w:rPr>
          <w:sz w:val="24"/>
          <w:szCs w:val="24"/>
        </w:rPr>
        <w:t xml:space="preserve">č. 19/2012 Z. z. </w:t>
      </w:r>
      <w:r>
        <w:rPr>
          <w:sz w:val="24"/>
          <w:szCs w:val="24"/>
        </w:rPr>
        <w:t>o</w:t>
      </w:r>
      <w:r w:rsidR="00F2167C">
        <w:rPr>
          <w:sz w:val="24"/>
          <w:szCs w:val="24"/>
        </w:rPr>
        <w:t xml:space="preserve"> </w:t>
      </w:r>
      <w:r w:rsidRPr="00681D8F">
        <w:rPr>
          <w:sz w:val="24"/>
          <w:szCs w:val="24"/>
        </w:rPr>
        <w:t>identifikácii a registrácii spoločenských zvierat</w:t>
      </w:r>
      <w:r>
        <w:rPr>
          <w:sz w:val="24"/>
          <w:szCs w:val="24"/>
        </w:rPr>
        <w:t>.“.</w:t>
      </w:r>
    </w:p>
    <w:p w14:paraId="2F7971E2" w14:textId="77777777" w:rsidR="00681D8F" w:rsidRDefault="00681D8F" w:rsidP="00EB6494">
      <w:pPr>
        <w:pStyle w:val="Odsekzoznamu"/>
        <w:tabs>
          <w:tab w:val="left" w:pos="709"/>
        </w:tabs>
        <w:ind w:left="709" w:hanging="425"/>
        <w:jc w:val="both"/>
        <w:rPr>
          <w:sz w:val="24"/>
          <w:szCs w:val="24"/>
        </w:rPr>
      </w:pPr>
    </w:p>
    <w:p w14:paraId="5385F215" w14:textId="7DD39853" w:rsidR="00315C8F" w:rsidRDefault="00315C8F" w:rsidP="00B05CC3">
      <w:pPr>
        <w:pStyle w:val="Odsekzoznamu"/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Doterajšie písmen</w:t>
      </w:r>
      <w:r w:rsidR="00FB7E41">
        <w:rPr>
          <w:sz w:val="24"/>
          <w:szCs w:val="24"/>
        </w:rPr>
        <w:t xml:space="preserve">á j) a k) sa označujú ako písmená </w:t>
      </w:r>
      <w:r w:rsidR="00B1020C">
        <w:rPr>
          <w:sz w:val="24"/>
          <w:szCs w:val="24"/>
        </w:rPr>
        <w:t>l</w:t>
      </w:r>
      <w:r w:rsidR="00FB7E41">
        <w:rPr>
          <w:sz w:val="24"/>
          <w:szCs w:val="24"/>
        </w:rPr>
        <w:t xml:space="preserve">) a </w:t>
      </w:r>
      <w:r w:rsidR="00B1020C">
        <w:rPr>
          <w:sz w:val="24"/>
          <w:szCs w:val="24"/>
        </w:rPr>
        <w:t>m</w:t>
      </w:r>
      <w:r w:rsidR="00FB7E41">
        <w:rPr>
          <w:sz w:val="24"/>
          <w:szCs w:val="24"/>
        </w:rPr>
        <w:t>).</w:t>
      </w:r>
    </w:p>
    <w:p w14:paraId="76545585" w14:textId="77777777" w:rsidR="00C94544" w:rsidRPr="00083AE9" w:rsidRDefault="00C94544" w:rsidP="00E97D45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14813B8A" w14:textId="150BC9BB" w:rsidR="00E97D45" w:rsidRPr="00E97D45" w:rsidRDefault="00E97D45" w:rsidP="00E97D4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97D45">
        <w:rPr>
          <w:sz w:val="24"/>
          <w:szCs w:val="24"/>
        </w:rPr>
        <w:t xml:space="preserve">V § 13 ods. 1 písm. </w:t>
      </w:r>
      <w:r w:rsidR="004A2980">
        <w:rPr>
          <w:sz w:val="24"/>
          <w:szCs w:val="24"/>
        </w:rPr>
        <w:t>l</w:t>
      </w:r>
      <w:r w:rsidRPr="00E97D45">
        <w:rPr>
          <w:sz w:val="24"/>
          <w:szCs w:val="24"/>
        </w:rPr>
        <w:t>) sa za slová „ods. 9“ vkladajú slová „a</w:t>
      </w:r>
      <w:r w:rsidR="00AB4FF5">
        <w:rPr>
          <w:sz w:val="24"/>
          <w:szCs w:val="24"/>
        </w:rPr>
        <w:t>lebo</w:t>
      </w:r>
      <w:r w:rsidRPr="00E97D45">
        <w:rPr>
          <w:sz w:val="24"/>
          <w:szCs w:val="24"/>
        </w:rPr>
        <w:t xml:space="preserve"> §</w:t>
      </w:r>
      <w:r w:rsidR="00AB4FF5">
        <w:rPr>
          <w:sz w:val="24"/>
          <w:szCs w:val="24"/>
        </w:rPr>
        <w:t xml:space="preserve"> </w:t>
      </w:r>
      <w:r w:rsidRPr="00E97D45">
        <w:rPr>
          <w:sz w:val="24"/>
          <w:szCs w:val="24"/>
        </w:rPr>
        <w:t xml:space="preserve">22 ods. </w:t>
      </w:r>
      <w:r w:rsidR="00153035">
        <w:rPr>
          <w:sz w:val="24"/>
          <w:szCs w:val="24"/>
        </w:rPr>
        <w:t>2</w:t>
      </w:r>
      <w:r w:rsidR="00273501">
        <w:rPr>
          <w:sz w:val="24"/>
          <w:szCs w:val="24"/>
        </w:rPr>
        <w:t>0</w:t>
      </w:r>
      <w:r w:rsidR="00AB4FF5">
        <w:rPr>
          <w:sz w:val="24"/>
          <w:szCs w:val="24"/>
        </w:rPr>
        <w:t>.</w:t>
      </w:r>
      <w:r w:rsidR="006C1991">
        <w:rPr>
          <w:sz w:val="24"/>
          <w:szCs w:val="24"/>
        </w:rPr>
        <w:t>“.</w:t>
      </w:r>
    </w:p>
    <w:p w14:paraId="0716C95E" w14:textId="77777777" w:rsidR="00865E4C" w:rsidRDefault="00865E4C" w:rsidP="00E97D45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75991556" w14:textId="77777777" w:rsidR="00AB4FF5" w:rsidRPr="00382233" w:rsidRDefault="00AB4FF5" w:rsidP="00EC6A5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82233">
        <w:rPr>
          <w:sz w:val="24"/>
          <w:szCs w:val="24"/>
        </w:rPr>
        <w:t xml:space="preserve">V § 13 </w:t>
      </w:r>
      <w:r>
        <w:rPr>
          <w:sz w:val="24"/>
          <w:szCs w:val="24"/>
        </w:rPr>
        <w:t xml:space="preserve">sa </w:t>
      </w:r>
      <w:r w:rsidRPr="00382233">
        <w:rPr>
          <w:sz w:val="24"/>
          <w:szCs w:val="24"/>
        </w:rPr>
        <w:t>ods</w:t>
      </w:r>
      <w:r>
        <w:rPr>
          <w:sz w:val="24"/>
          <w:szCs w:val="24"/>
        </w:rPr>
        <w:t>ek</w:t>
      </w:r>
      <w:r w:rsidRPr="00382233">
        <w:rPr>
          <w:sz w:val="24"/>
          <w:szCs w:val="24"/>
        </w:rPr>
        <w:t xml:space="preserve"> 4 dopĺňa</w:t>
      </w:r>
      <w:r>
        <w:rPr>
          <w:sz w:val="24"/>
          <w:szCs w:val="24"/>
        </w:rPr>
        <w:t xml:space="preserve"> </w:t>
      </w:r>
      <w:r w:rsidRPr="00382233">
        <w:rPr>
          <w:sz w:val="24"/>
          <w:szCs w:val="24"/>
        </w:rPr>
        <w:t>písmen</w:t>
      </w:r>
      <w:r>
        <w:rPr>
          <w:sz w:val="24"/>
          <w:szCs w:val="24"/>
        </w:rPr>
        <w:t xml:space="preserve">ami </w:t>
      </w:r>
      <w:r w:rsidRPr="00382233">
        <w:rPr>
          <w:sz w:val="24"/>
          <w:szCs w:val="24"/>
        </w:rPr>
        <w:t>h) a</w:t>
      </w:r>
      <w:r>
        <w:rPr>
          <w:sz w:val="24"/>
          <w:szCs w:val="24"/>
        </w:rPr>
        <w:t xml:space="preserve"> </w:t>
      </w:r>
      <w:r w:rsidRPr="00382233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Pr="00382233">
        <w:rPr>
          <w:sz w:val="24"/>
          <w:szCs w:val="24"/>
        </w:rPr>
        <w:t>, ktoré znejú:</w:t>
      </w:r>
    </w:p>
    <w:p w14:paraId="0CD47550" w14:textId="2E1BCFE7" w:rsidR="00AB4FF5" w:rsidRDefault="00AB4FF5" w:rsidP="00E555FD">
      <w:pPr>
        <w:pStyle w:val="Odsekzoznamu"/>
        <w:tabs>
          <w:tab w:val="left" w:pos="851"/>
        </w:tabs>
        <w:ind w:left="709" w:hanging="425"/>
        <w:jc w:val="both"/>
        <w:rPr>
          <w:sz w:val="24"/>
          <w:szCs w:val="24"/>
        </w:rPr>
      </w:pPr>
      <w:r w:rsidRPr="00A67A72">
        <w:rPr>
          <w:sz w:val="24"/>
          <w:szCs w:val="24"/>
        </w:rPr>
        <w:t>„h)</w:t>
      </w:r>
      <w:r>
        <w:rPr>
          <w:sz w:val="24"/>
          <w:szCs w:val="24"/>
        </w:rPr>
        <w:tab/>
      </w:r>
      <w:r w:rsidRPr="00A67A72">
        <w:rPr>
          <w:sz w:val="24"/>
          <w:szCs w:val="24"/>
        </w:rPr>
        <w:t xml:space="preserve">pred vydaním pasu spoločenského zvieraťa zaznamenať </w:t>
      </w:r>
      <w:r w:rsidR="00DF2619" w:rsidRPr="00A67A72">
        <w:rPr>
          <w:sz w:val="24"/>
          <w:szCs w:val="24"/>
        </w:rPr>
        <w:t>do pasu</w:t>
      </w:r>
      <w:r w:rsidR="00DF2619">
        <w:rPr>
          <w:sz w:val="24"/>
          <w:szCs w:val="24"/>
        </w:rPr>
        <w:t xml:space="preserve"> </w:t>
      </w:r>
      <w:r w:rsidRPr="00A67A72">
        <w:rPr>
          <w:sz w:val="24"/>
          <w:szCs w:val="24"/>
        </w:rPr>
        <w:t xml:space="preserve">údaje </w:t>
      </w:r>
      <w:r>
        <w:rPr>
          <w:sz w:val="24"/>
          <w:szCs w:val="24"/>
        </w:rPr>
        <w:t>podľa osobitného predpisu</w:t>
      </w:r>
      <w:r w:rsidR="00901D55">
        <w:rPr>
          <w:sz w:val="24"/>
          <w:szCs w:val="24"/>
        </w:rPr>
        <w:t>,</w:t>
      </w:r>
      <w:r w:rsidRPr="00EC6A53">
        <w:rPr>
          <w:sz w:val="24"/>
          <w:szCs w:val="24"/>
          <w:vertAlign w:val="superscript"/>
        </w:rPr>
        <w:t>89d</w:t>
      </w:r>
      <w:r>
        <w:rPr>
          <w:sz w:val="24"/>
          <w:szCs w:val="24"/>
        </w:rPr>
        <w:t>)</w:t>
      </w:r>
    </w:p>
    <w:p w14:paraId="4DA53549" w14:textId="50D64589" w:rsidR="00AB4FF5" w:rsidRPr="00A67A72" w:rsidRDefault="00AB4FF5" w:rsidP="00E555FD">
      <w:pPr>
        <w:pStyle w:val="Odsekzoznamu"/>
        <w:numPr>
          <w:ilvl w:val="0"/>
          <w:numId w:val="5"/>
        </w:numPr>
        <w:tabs>
          <w:tab w:val="left" w:pos="567"/>
          <w:tab w:val="left" w:pos="709"/>
        </w:tabs>
        <w:ind w:left="567" w:hanging="283"/>
        <w:jc w:val="both"/>
        <w:rPr>
          <w:sz w:val="24"/>
          <w:szCs w:val="24"/>
        </w:rPr>
      </w:pPr>
      <w:r w:rsidRPr="00A67A72">
        <w:rPr>
          <w:sz w:val="24"/>
          <w:szCs w:val="24"/>
        </w:rPr>
        <w:t>po vykonaní každej vakcináci</w:t>
      </w:r>
      <w:r w:rsidR="00725696">
        <w:rPr>
          <w:sz w:val="24"/>
          <w:szCs w:val="24"/>
        </w:rPr>
        <w:t>í</w:t>
      </w:r>
      <w:r w:rsidRPr="00A67A72">
        <w:rPr>
          <w:sz w:val="24"/>
          <w:szCs w:val="24"/>
        </w:rPr>
        <w:t xml:space="preserve"> a</w:t>
      </w:r>
      <w:r w:rsidR="00DB6DDD">
        <w:rPr>
          <w:sz w:val="24"/>
          <w:szCs w:val="24"/>
        </w:rPr>
        <w:t>lebo</w:t>
      </w:r>
      <w:r w:rsidRPr="00A67A72">
        <w:rPr>
          <w:sz w:val="24"/>
          <w:szCs w:val="24"/>
        </w:rPr>
        <w:t xml:space="preserve"> revakcináci</w:t>
      </w:r>
      <w:r w:rsidR="00725696">
        <w:rPr>
          <w:sz w:val="24"/>
          <w:szCs w:val="24"/>
        </w:rPr>
        <w:t>í</w:t>
      </w:r>
      <w:r w:rsidRPr="00A67A72">
        <w:rPr>
          <w:sz w:val="24"/>
          <w:szCs w:val="24"/>
        </w:rPr>
        <w:t xml:space="preserve"> psa, mačky</w:t>
      </w:r>
      <w:r w:rsidR="00DB6DDD">
        <w:rPr>
          <w:sz w:val="24"/>
          <w:szCs w:val="24"/>
        </w:rPr>
        <w:t xml:space="preserve"> alebo</w:t>
      </w:r>
      <w:r w:rsidRPr="00A67A72">
        <w:rPr>
          <w:sz w:val="24"/>
          <w:szCs w:val="24"/>
        </w:rPr>
        <w:t xml:space="preserve"> fretky proti besnote zapísať údaje o</w:t>
      </w:r>
      <w:r w:rsidR="00725696">
        <w:rPr>
          <w:sz w:val="24"/>
          <w:szCs w:val="24"/>
        </w:rPr>
        <w:t xml:space="preserve"> </w:t>
      </w:r>
      <w:r w:rsidRPr="00A67A72">
        <w:rPr>
          <w:sz w:val="24"/>
          <w:szCs w:val="24"/>
        </w:rPr>
        <w:t>vakcináci</w:t>
      </w:r>
      <w:r w:rsidR="00725696">
        <w:rPr>
          <w:sz w:val="24"/>
          <w:szCs w:val="24"/>
        </w:rPr>
        <w:t>í</w:t>
      </w:r>
      <w:r w:rsidR="00DB6DDD">
        <w:rPr>
          <w:sz w:val="24"/>
          <w:szCs w:val="24"/>
        </w:rPr>
        <w:t xml:space="preserve"> alebo revakcinácií</w:t>
      </w:r>
      <w:r w:rsidR="006C1991">
        <w:rPr>
          <w:sz w:val="24"/>
          <w:szCs w:val="24"/>
        </w:rPr>
        <w:t>, ktor</w:t>
      </w:r>
      <w:r w:rsidRPr="00A67A72">
        <w:rPr>
          <w:sz w:val="24"/>
          <w:szCs w:val="24"/>
        </w:rPr>
        <w:t>ú sám vykonal</w:t>
      </w:r>
      <w:r w:rsidR="00725696">
        <w:rPr>
          <w:sz w:val="24"/>
          <w:szCs w:val="24"/>
        </w:rPr>
        <w:t>,</w:t>
      </w:r>
      <w:r w:rsidR="006C1991">
        <w:rPr>
          <w:sz w:val="24"/>
          <w:szCs w:val="24"/>
        </w:rPr>
        <w:t xml:space="preserve"> </w:t>
      </w:r>
      <w:r w:rsidRPr="00A67A72">
        <w:rPr>
          <w:sz w:val="24"/>
          <w:szCs w:val="24"/>
        </w:rPr>
        <w:t>do pasu spoločenského zvieraťa, viesť písomnú evidenciu o vakcinovaných psoch, mačkách a</w:t>
      </w:r>
      <w:r w:rsidR="002D7A9D">
        <w:rPr>
          <w:sz w:val="24"/>
          <w:szCs w:val="24"/>
        </w:rPr>
        <w:t>lebo</w:t>
      </w:r>
      <w:r w:rsidRPr="00A67A72">
        <w:rPr>
          <w:sz w:val="24"/>
          <w:szCs w:val="24"/>
        </w:rPr>
        <w:t xml:space="preserve"> fretkách a</w:t>
      </w:r>
      <w:r w:rsidR="002D7A9D">
        <w:rPr>
          <w:sz w:val="24"/>
          <w:szCs w:val="24"/>
        </w:rPr>
        <w:t> </w:t>
      </w:r>
      <w:r w:rsidRPr="00A67A72">
        <w:rPr>
          <w:sz w:val="24"/>
          <w:szCs w:val="24"/>
        </w:rPr>
        <w:t>predložiť ju na požiadanie orgánu veterinárnej správy</w:t>
      </w:r>
      <w:r>
        <w:rPr>
          <w:sz w:val="24"/>
          <w:szCs w:val="24"/>
        </w:rPr>
        <w:t>.</w:t>
      </w:r>
      <w:r w:rsidRPr="00A67A72">
        <w:rPr>
          <w:sz w:val="24"/>
          <w:szCs w:val="24"/>
        </w:rPr>
        <w:t>”</w:t>
      </w:r>
      <w:r w:rsidR="00901D55">
        <w:rPr>
          <w:sz w:val="24"/>
          <w:szCs w:val="24"/>
        </w:rPr>
        <w:t>.</w:t>
      </w:r>
    </w:p>
    <w:p w14:paraId="23A76E90" w14:textId="77777777" w:rsidR="003177B0" w:rsidRDefault="003177B0" w:rsidP="00AB4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202C1" w14:textId="15759DEB" w:rsidR="00AB4FF5" w:rsidRDefault="00AB4FF5" w:rsidP="00725696">
      <w:p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</w:t>
      </w:r>
      <w:r w:rsidR="00EC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odkazu 89d znie:</w:t>
      </w:r>
    </w:p>
    <w:p w14:paraId="402B282F" w14:textId="09DBA9F2" w:rsidR="00E555FD" w:rsidRDefault="00EC6A53" w:rsidP="00725696">
      <w:pPr>
        <w:pStyle w:val="Odsekzoznamu"/>
        <w:tabs>
          <w:tab w:val="left" w:pos="567"/>
          <w:tab w:val="left" w:pos="709"/>
        </w:tabs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AB4FF5" w:rsidRPr="00EC6A53">
        <w:rPr>
          <w:sz w:val="24"/>
          <w:szCs w:val="24"/>
          <w:vertAlign w:val="superscript"/>
        </w:rPr>
        <w:t>89d</w:t>
      </w:r>
      <w:r w:rsidR="00AB4FF5">
        <w:rPr>
          <w:sz w:val="24"/>
          <w:szCs w:val="24"/>
        </w:rPr>
        <w:t>)</w:t>
      </w:r>
      <w:r>
        <w:rPr>
          <w:sz w:val="24"/>
          <w:szCs w:val="24"/>
        </w:rPr>
        <w:tab/>
        <w:t>Č</w:t>
      </w:r>
      <w:r w:rsidR="00AB4FF5" w:rsidRPr="00A67A72">
        <w:rPr>
          <w:sz w:val="24"/>
          <w:szCs w:val="24"/>
        </w:rPr>
        <w:t>l.</w:t>
      </w:r>
      <w:r w:rsidR="00AD0DD5">
        <w:rPr>
          <w:sz w:val="24"/>
          <w:szCs w:val="24"/>
        </w:rPr>
        <w:t xml:space="preserve"> </w:t>
      </w:r>
      <w:r w:rsidR="00AB4FF5" w:rsidRPr="00A67A72">
        <w:rPr>
          <w:sz w:val="24"/>
          <w:szCs w:val="24"/>
        </w:rPr>
        <w:t>22 nariadeni</w:t>
      </w:r>
      <w:r>
        <w:rPr>
          <w:sz w:val="24"/>
          <w:szCs w:val="24"/>
        </w:rPr>
        <w:t>a (</w:t>
      </w:r>
      <w:r w:rsidR="00AB4FF5" w:rsidRPr="00A67A72">
        <w:rPr>
          <w:sz w:val="24"/>
          <w:szCs w:val="24"/>
        </w:rPr>
        <w:t>E</w:t>
      </w:r>
      <w:r>
        <w:rPr>
          <w:sz w:val="24"/>
          <w:szCs w:val="24"/>
        </w:rPr>
        <w:t>Ú)</w:t>
      </w:r>
      <w:r w:rsidR="00AB4FF5" w:rsidRPr="00A67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="00AB4FF5" w:rsidRPr="00A67A72">
        <w:rPr>
          <w:sz w:val="24"/>
          <w:szCs w:val="24"/>
        </w:rPr>
        <w:t>576/2013</w:t>
      </w:r>
      <w:r>
        <w:rPr>
          <w:sz w:val="24"/>
          <w:szCs w:val="24"/>
        </w:rPr>
        <w:t>.“.</w:t>
      </w:r>
    </w:p>
    <w:p w14:paraId="6669E52D" w14:textId="48C82537" w:rsidR="00E555FD" w:rsidRDefault="00E555FD" w:rsidP="004A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0B2BD" w14:textId="04C20CBC" w:rsidR="009D4234" w:rsidRPr="006C1991" w:rsidRDefault="008F0628" w:rsidP="0096662F">
      <w:pPr>
        <w:pStyle w:val="Odsekzoznamu"/>
        <w:numPr>
          <w:ilvl w:val="0"/>
          <w:numId w:val="1"/>
        </w:numPr>
        <w:tabs>
          <w:tab w:val="left" w:pos="284"/>
        </w:tabs>
        <w:ind w:hanging="644"/>
        <w:jc w:val="both"/>
        <w:rPr>
          <w:sz w:val="24"/>
          <w:szCs w:val="24"/>
        </w:rPr>
      </w:pPr>
      <w:r w:rsidRPr="008F0628">
        <w:rPr>
          <w:sz w:val="24"/>
          <w:szCs w:val="24"/>
        </w:rPr>
        <w:t xml:space="preserve">V </w:t>
      </w:r>
      <w:r w:rsidR="009D4234" w:rsidRPr="008F0628">
        <w:rPr>
          <w:sz w:val="24"/>
          <w:szCs w:val="24"/>
        </w:rPr>
        <w:t xml:space="preserve">§ 13 </w:t>
      </w:r>
      <w:r w:rsidR="009D4234" w:rsidRPr="006C1991">
        <w:rPr>
          <w:sz w:val="24"/>
          <w:szCs w:val="24"/>
        </w:rPr>
        <w:t>ods. 5</w:t>
      </w:r>
      <w:r w:rsidRPr="006C1991">
        <w:rPr>
          <w:sz w:val="24"/>
          <w:szCs w:val="24"/>
        </w:rPr>
        <w:t xml:space="preserve"> sa slová „jedného roka“ nah</w:t>
      </w:r>
      <w:r w:rsidR="0096662F" w:rsidRPr="006C1991">
        <w:rPr>
          <w:sz w:val="24"/>
          <w:szCs w:val="24"/>
        </w:rPr>
        <w:t>rádzajú slovami „troch rokov“.</w:t>
      </w:r>
    </w:p>
    <w:p w14:paraId="31BFAAE1" w14:textId="3C38E2E0" w:rsidR="004F1639" w:rsidRDefault="004F1639" w:rsidP="007B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46F55" w14:textId="65703EFB" w:rsidR="007B18F9" w:rsidRPr="007B18F9" w:rsidRDefault="007B18F9" w:rsidP="00B403DB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19 ods. 5 </w:t>
      </w:r>
      <w:r w:rsidR="00B403DB">
        <w:rPr>
          <w:sz w:val="24"/>
          <w:szCs w:val="24"/>
        </w:rPr>
        <w:t>sa na konci pripája táto veta: „Obciam musí byť umožnený trvalý prístup ku všetkým údajom z centrálneho registra spoločenských zvierat.“.</w:t>
      </w:r>
    </w:p>
    <w:p w14:paraId="04916988" w14:textId="16B50D90" w:rsidR="004F1639" w:rsidRPr="00C4390F" w:rsidRDefault="004F1639" w:rsidP="00B4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604E9" w14:textId="1BE2D556" w:rsidR="00B42B24" w:rsidRPr="00C4390F" w:rsidRDefault="00C4390F" w:rsidP="00B42B24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C4390F">
        <w:rPr>
          <w:sz w:val="24"/>
          <w:szCs w:val="24"/>
        </w:rPr>
        <w:t>V § 19 ods. 10 znie:</w:t>
      </w:r>
    </w:p>
    <w:p w14:paraId="3BDD8445" w14:textId="0D2C6D0C" w:rsidR="008F5A88" w:rsidRDefault="00C4390F" w:rsidP="008F5A88">
      <w:pPr>
        <w:pStyle w:val="Odsekzoznamu"/>
        <w:tabs>
          <w:tab w:val="left" w:pos="284"/>
          <w:tab w:val="left" w:pos="567"/>
          <w:tab w:val="left" w:pos="993"/>
          <w:tab w:val="left" w:pos="2410"/>
          <w:tab w:val="left" w:pos="2552"/>
          <w:tab w:val="left" w:pos="2694"/>
        </w:tabs>
        <w:ind w:left="993" w:hanging="567"/>
        <w:jc w:val="both"/>
        <w:rPr>
          <w:sz w:val="24"/>
          <w:szCs w:val="24"/>
        </w:rPr>
      </w:pPr>
      <w:r w:rsidRPr="00C4390F">
        <w:rPr>
          <w:sz w:val="24"/>
          <w:szCs w:val="24"/>
        </w:rPr>
        <w:t>„</w:t>
      </w:r>
      <w:r w:rsidR="009E0870">
        <w:rPr>
          <w:sz w:val="24"/>
          <w:szCs w:val="24"/>
        </w:rPr>
        <w:t>(10)</w:t>
      </w:r>
      <w:r w:rsidR="00596F57" w:rsidRPr="00596F57">
        <w:rPr>
          <w:sz w:val="24"/>
          <w:szCs w:val="24"/>
        </w:rPr>
        <w:t xml:space="preserve">Ten, kto </w:t>
      </w:r>
      <w:r w:rsidR="005576EA">
        <w:rPr>
          <w:sz w:val="24"/>
          <w:szCs w:val="24"/>
        </w:rPr>
        <w:t xml:space="preserve">ponúka na </w:t>
      </w:r>
      <w:r w:rsidR="00A47ED6">
        <w:rPr>
          <w:sz w:val="24"/>
          <w:szCs w:val="24"/>
        </w:rPr>
        <w:t xml:space="preserve">prevod zviera </w:t>
      </w:r>
      <w:r w:rsidR="007465FB">
        <w:rPr>
          <w:sz w:val="24"/>
          <w:szCs w:val="24"/>
        </w:rPr>
        <w:t xml:space="preserve">formou inzercie, je povinný v inzercii uviesť </w:t>
      </w:r>
      <w:r w:rsidR="008F5A88" w:rsidRPr="00596F57">
        <w:rPr>
          <w:sz w:val="24"/>
          <w:szCs w:val="24"/>
        </w:rPr>
        <w:t>jedinečné identifikačné číslo zvieraťa podľa odseku 8 a</w:t>
      </w:r>
      <w:r w:rsidR="007465FB">
        <w:rPr>
          <w:sz w:val="24"/>
          <w:szCs w:val="24"/>
        </w:rPr>
        <w:t xml:space="preserve"> úradné </w:t>
      </w:r>
      <w:r w:rsidR="008F5A88" w:rsidRPr="00596F57">
        <w:rPr>
          <w:sz w:val="24"/>
          <w:szCs w:val="24"/>
        </w:rPr>
        <w:t xml:space="preserve">číslo </w:t>
      </w:r>
      <w:r w:rsidR="007465FB">
        <w:rPr>
          <w:sz w:val="24"/>
          <w:szCs w:val="24"/>
        </w:rPr>
        <w:t>zariadenia</w:t>
      </w:r>
      <w:r w:rsidR="008F5A88" w:rsidRPr="00596F57">
        <w:rPr>
          <w:sz w:val="24"/>
          <w:szCs w:val="24"/>
        </w:rPr>
        <w:t>, z</w:t>
      </w:r>
      <w:r w:rsidR="007465FB">
        <w:rPr>
          <w:sz w:val="24"/>
          <w:szCs w:val="24"/>
        </w:rPr>
        <w:t> </w:t>
      </w:r>
      <w:r w:rsidR="008F5A88" w:rsidRPr="00596F57">
        <w:rPr>
          <w:sz w:val="24"/>
          <w:szCs w:val="24"/>
        </w:rPr>
        <w:t>ktorého zviera pochádza [§ 37 ods. 1 písm. b)].”.</w:t>
      </w:r>
    </w:p>
    <w:p w14:paraId="742EFA9D" w14:textId="77777777" w:rsidR="007E79D9" w:rsidRPr="002609D8" w:rsidRDefault="007E79D9" w:rsidP="0026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CF1FF" w14:textId="09899AEC" w:rsidR="0021356A" w:rsidRDefault="00CC4B55" w:rsidP="00CC4B55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CC4B55">
        <w:rPr>
          <w:sz w:val="24"/>
          <w:szCs w:val="24"/>
        </w:rPr>
        <w:t>V § 22 ods. 1 písm. a) sa na konci pripájajú tieto slová: „najmenej jedenkrát denne“.</w:t>
      </w:r>
    </w:p>
    <w:p w14:paraId="7F091125" w14:textId="77777777" w:rsidR="00CC4B55" w:rsidRPr="00CC4B55" w:rsidRDefault="00CC4B55" w:rsidP="00CC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CB7D2" w14:textId="77777777" w:rsidR="00CC4B55" w:rsidRDefault="00CC4B55" w:rsidP="00CC4B55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1 písmeno b) znie:</w:t>
      </w:r>
    </w:p>
    <w:p w14:paraId="6464DF8F" w14:textId="27118200" w:rsidR="00CC4B55" w:rsidRDefault="00CC4B55" w:rsidP="00CC4B55">
      <w:pPr>
        <w:pStyle w:val="Odsekzoznamu"/>
        <w:tabs>
          <w:tab w:val="left" w:pos="284"/>
          <w:tab w:val="left" w:pos="709"/>
          <w:tab w:val="left" w:pos="851"/>
        </w:tabs>
        <w:ind w:left="644" w:hanging="218"/>
        <w:jc w:val="both"/>
        <w:rPr>
          <w:sz w:val="24"/>
          <w:szCs w:val="24"/>
        </w:rPr>
      </w:pPr>
      <w:r>
        <w:rPr>
          <w:sz w:val="24"/>
          <w:szCs w:val="24"/>
        </w:rPr>
        <w:t>„b)</w:t>
      </w:r>
      <w:r>
        <w:rPr>
          <w:sz w:val="24"/>
          <w:szCs w:val="24"/>
        </w:rPr>
        <w:tab/>
        <w:t>chovné zariadenia</w:t>
      </w:r>
      <w:r>
        <w:rPr>
          <w:sz w:val="24"/>
          <w:szCs w:val="24"/>
          <w:vertAlign w:val="superscript"/>
        </w:rPr>
        <w:t>105a</w:t>
      </w:r>
      <w:r>
        <w:rPr>
          <w:sz w:val="24"/>
          <w:szCs w:val="24"/>
        </w:rPr>
        <w:t>) a ustajnenie zvierat,“.</w:t>
      </w:r>
    </w:p>
    <w:p w14:paraId="4F4FF5D1" w14:textId="19EB26D5" w:rsidR="00327B02" w:rsidRDefault="00327B02" w:rsidP="006F4115">
      <w:pPr>
        <w:pStyle w:val="Odsekzoznamu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14:paraId="6D3D8B7F" w14:textId="78F956E0" w:rsidR="00327B02" w:rsidRDefault="00327B02" w:rsidP="00CC4B55">
      <w:pPr>
        <w:pStyle w:val="Odsekzoznamu"/>
        <w:tabs>
          <w:tab w:val="left" w:pos="284"/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 odkazu 105a znie:</w:t>
      </w:r>
    </w:p>
    <w:p w14:paraId="62196E99" w14:textId="41FF1886" w:rsidR="001E3A46" w:rsidRDefault="00327B02" w:rsidP="00CC4B55">
      <w:pPr>
        <w:pStyle w:val="Odsekzoznamu"/>
        <w:tabs>
          <w:tab w:val="left" w:pos="284"/>
          <w:tab w:val="left" w:pos="993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327B02">
        <w:rPr>
          <w:sz w:val="24"/>
          <w:szCs w:val="24"/>
          <w:vertAlign w:val="superscript"/>
        </w:rPr>
        <w:t>105a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Napríklad </w:t>
      </w:r>
      <w:r w:rsidR="001E3A46">
        <w:rPr>
          <w:sz w:val="24"/>
          <w:szCs w:val="24"/>
        </w:rPr>
        <w:t xml:space="preserve">§ 3 nariadenia vlády Slovenskej republiky č. 730/2002 Z. z., </w:t>
      </w:r>
      <w:r w:rsidR="001E3A46" w:rsidRPr="001E3A46">
        <w:rPr>
          <w:sz w:val="24"/>
          <w:szCs w:val="24"/>
        </w:rPr>
        <w:t xml:space="preserve">ktorým sa ustanovujú minimálne normy ochrany teliat </w:t>
      </w:r>
      <w:r w:rsidR="001E3A46">
        <w:rPr>
          <w:sz w:val="24"/>
          <w:szCs w:val="24"/>
        </w:rPr>
        <w:t xml:space="preserve">v znení </w:t>
      </w:r>
      <w:r w:rsidR="001E3A46" w:rsidRPr="001E3A46">
        <w:rPr>
          <w:sz w:val="24"/>
          <w:szCs w:val="24"/>
        </w:rPr>
        <w:t xml:space="preserve">nariadenia vlády </w:t>
      </w:r>
      <w:r w:rsidR="001E3A46">
        <w:rPr>
          <w:sz w:val="24"/>
          <w:szCs w:val="24"/>
        </w:rPr>
        <w:t xml:space="preserve">Slovenskej republiky </w:t>
      </w:r>
      <w:r w:rsidR="001E3A46" w:rsidRPr="001E3A46">
        <w:rPr>
          <w:sz w:val="24"/>
          <w:szCs w:val="24"/>
        </w:rPr>
        <w:t>č.</w:t>
      </w:r>
      <w:r w:rsidR="00E86FA3">
        <w:rPr>
          <w:sz w:val="24"/>
          <w:szCs w:val="24"/>
        </w:rPr>
        <w:t xml:space="preserve"> </w:t>
      </w:r>
      <w:r w:rsidR="001E3A46" w:rsidRPr="001E3A46">
        <w:rPr>
          <w:sz w:val="24"/>
          <w:szCs w:val="24"/>
        </w:rPr>
        <w:t>270/2003 Z. z</w:t>
      </w:r>
      <w:r w:rsidR="001E3A46">
        <w:rPr>
          <w:sz w:val="24"/>
          <w:szCs w:val="24"/>
        </w:rPr>
        <w:t xml:space="preserve">., </w:t>
      </w:r>
      <w:r w:rsidR="00AA0507">
        <w:rPr>
          <w:sz w:val="24"/>
          <w:szCs w:val="24"/>
        </w:rPr>
        <w:t xml:space="preserve">§ 3 nariadenia </w:t>
      </w:r>
      <w:r w:rsidR="00AA0507" w:rsidRPr="00AA0507">
        <w:rPr>
          <w:sz w:val="24"/>
          <w:szCs w:val="24"/>
        </w:rPr>
        <w:t>vlády Slovenskej republiky č. 73</w:t>
      </w:r>
      <w:r w:rsidR="00AA0507">
        <w:rPr>
          <w:sz w:val="24"/>
          <w:szCs w:val="24"/>
        </w:rPr>
        <w:t>5</w:t>
      </w:r>
      <w:r w:rsidR="00AA0507" w:rsidRPr="00AA0507">
        <w:rPr>
          <w:sz w:val="24"/>
          <w:szCs w:val="24"/>
        </w:rPr>
        <w:t>/2002 Z. z.,</w:t>
      </w:r>
      <w:r w:rsidR="00AA0507" w:rsidRPr="00AA0507">
        <w:t xml:space="preserve"> </w:t>
      </w:r>
      <w:r w:rsidR="00AA0507" w:rsidRPr="00AA0507">
        <w:rPr>
          <w:sz w:val="24"/>
          <w:szCs w:val="24"/>
        </w:rPr>
        <w:t>ktorým sa ustanovujú minimálne normy ochrany ošípaných</w:t>
      </w:r>
      <w:r w:rsidR="00AA0507">
        <w:rPr>
          <w:sz w:val="24"/>
          <w:szCs w:val="24"/>
        </w:rPr>
        <w:t xml:space="preserve"> v znení nariadenia vlády Slovenskej republiky č. 322/2012 Z. z., § 3 a 4 nariadenia vlády Slovenskej republiky č. 322/2003 o </w:t>
      </w:r>
      <w:r w:rsidR="00AA0507" w:rsidRPr="00AA0507">
        <w:rPr>
          <w:sz w:val="24"/>
          <w:szCs w:val="24"/>
        </w:rPr>
        <w:t>ochrane zvierat chovaných na farmárske účely</w:t>
      </w:r>
      <w:r w:rsidR="00AA0507">
        <w:rPr>
          <w:sz w:val="24"/>
          <w:szCs w:val="24"/>
        </w:rPr>
        <w:t xml:space="preserve"> v znení nariadenia vlády Slovenskej republiky č. 365/2014 Z. z.“.</w:t>
      </w:r>
    </w:p>
    <w:p w14:paraId="6D4D3BB7" w14:textId="77777777" w:rsidR="001E3A46" w:rsidRDefault="001E3A46" w:rsidP="006F4115">
      <w:pPr>
        <w:pStyle w:val="Odsekzoznamu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14:paraId="72B12833" w14:textId="5D431B2F" w:rsidR="0011634A" w:rsidRDefault="000E0939" w:rsidP="00E86FA3">
      <w:pPr>
        <w:pStyle w:val="Odsekzoznamu"/>
        <w:tabs>
          <w:tab w:val="left" w:pos="284"/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Doterajší odkaz 105a sa označuje ako odkaz 105</w:t>
      </w:r>
      <w:r w:rsidR="00372C2D">
        <w:rPr>
          <w:sz w:val="24"/>
          <w:szCs w:val="24"/>
        </w:rPr>
        <w:t>e</w:t>
      </w:r>
      <w:r>
        <w:rPr>
          <w:sz w:val="24"/>
          <w:szCs w:val="24"/>
        </w:rPr>
        <w:t xml:space="preserve"> a doterajšia poznámka pod čiarou k</w:t>
      </w:r>
      <w:r w:rsidR="00E86FA3">
        <w:rPr>
          <w:sz w:val="24"/>
          <w:szCs w:val="24"/>
        </w:rPr>
        <w:t> </w:t>
      </w:r>
      <w:r>
        <w:rPr>
          <w:sz w:val="24"/>
          <w:szCs w:val="24"/>
        </w:rPr>
        <w:t>odkazu 105a sa označuje ako poznámka pod čiarou k odkazu 105</w:t>
      </w:r>
      <w:r w:rsidR="00372C2D">
        <w:rPr>
          <w:sz w:val="24"/>
          <w:szCs w:val="24"/>
        </w:rPr>
        <w:t>e</w:t>
      </w:r>
      <w:r w:rsidR="00E86FA3">
        <w:rPr>
          <w:sz w:val="24"/>
          <w:szCs w:val="24"/>
        </w:rPr>
        <w:t>.</w:t>
      </w:r>
    </w:p>
    <w:p w14:paraId="0D70A738" w14:textId="059C8C00" w:rsidR="0011634A" w:rsidRDefault="0011634A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1C57EF0D" w14:textId="4776C419" w:rsidR="00E86FA3" w:rsidRDefault="00E86FA3" w:rsidP="00B204EE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11634A">
        <w:rPr>
          <w:sz w:val="24"/>
          <w:szCs w:val="24"/>
        </w:rPr>
        <w:t>V § 22 ods. 1 sa za písmeno b) vkladajú nové písmená c) a d), ktoré znejú:</w:t>
      </w:r>
    </w:p>
    <w:p w14:paraId="747A8209" w14:textId="51FCE2AB" w:rsidR="00E86FA3" w:rsidRDefault="00E86FA3" w:rsidP="00E86FA3">
      <w:pPr>
        <w:pStyle w:val="Odsekzoznamu"/>
        <w:tabs>
          <w:tab w:val="left" w:pos="284"/>
          <w:tab w:val="left" w:pos="709"/>
          <w:tab w:val="left" w:pos="851"/>
          <w:tab w:val="left" w:pos="1134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„c)</w:t>
      </w:r>
      <w:r>
        <w:rPr>
          <w:sz w:val="24"/>
          <w:szCs w:val="24"/>
        </w:rPr>
        <w:tab/>
      </w:r>
      <w:r w:rsidRPr="00F46E08">
        <w:rPr>
          <w:sz w:val="24"/>
          <w:szCs w:val="24"/>
        </w:rPr>
        <w:t>ochran</w:t>
      </w:r>
      <w:r>
        <w:rPr>
          <w:sz w:val="24"/>
          <w:szCs w:val="24"/>
        </w:rPr>
        <w:t>u</w:t>
      </w:r>
      <w:r w:rsidRPr="00F46E08">
        <w:rPr>
          <w:sz w:val="24"/>
          <w:szCs w:val="24"/>
        </w:rPr>
        <w:t xml:space="preserve"> pred nepriaznivými poveternostnými podmienkami, dravcami a</w:t>
      </w:r>
      <w:r w:rsidR="006B06BC">
        <w:rPr>
          <w:sz w:val="24"/>
          <w:szCs w:val="24"/>
        </w:rPr>
        <w:t> </w:t>
      </w:r>
      <w:r w:rsidRPr="00F46E08">
        <w:rPr>
          <w:sz w:val="24"/>
          <w:szCs w:val="24"/>
        </w:rPr>
        <w:t>zdravotnými rizikami,</w:t>
      </w:r>
    </w:p>
    <w:p w14:paraId="1ADB9BF1" w14:textId="34C21EE0" w:rsidR="00E86FA3" w:rsidRDefault="00E86FA3" w:rsidP="00C96413">
      <w:pPr>
        <w:pStyle w:val="Odsekzoznamu"/>
        <w:tabs>
          <w:tab w:val="left" w:pos="284"/>
          <w:tab w:val="left" w:pos="709"/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AA5DA9">
        <w:rPr>
          <w:sz w:val="24"/>
          <w:szCs w:val="24"/>
        </w:rPr>
        <w:t xml:space="preserve">izoláciu, kúrenie a vetranie </w:t>
      </w:r>
      <w:r w:rsidR="00B204EE">
        <w:rPr>
          <w:sz w:val="24"/>
          <w:szCs w:val="24"/>
        </w:rPr>
        <w:t>chovn</w:t>
      </w:r>
      <w:r w:rsidR="006B06BC">
        <w:rPr>
          <w:sz w:val="24"/>
          <w:szCs w:val="24"/>
        </w:rPr>
        <w:t>ého</w:t>
      </w:r>
      <w:r w:rsidR="00B204EE">
        <w:rPr>
          <w:sz w:val="24"/>
          <w:szCs w:val="24"/>
        </w:rPr>
        <w:t xml:space="preserve"> zariaden</w:t>
      </w:r>
      <w:r w:rsidR="006B06BC">
        <w:rPr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 w:rsidRPr="00AA5DA9">
        <w:rPr>
          <w:sz w:val="24"/>
          <w:szCs w:val="24"/>
        </w:rPr>
        <w:t>aby sa cirkulácia vzduchu, prašnosť, teplota, relatívna vlhkosť vzduchu a koncentrácia plynov udržoval</w:t>
      </w:r>
      <w:r w:rsidR="00B204EE">
        <w:rPr>
          <w:sz w:val="24"/>
          <w:szCs w:val="24"/>
        </w:rPr>
        <w:t>i</w:t>
      </w:r>
      <w:r w:rsidRPr="00AA5DA9">
        <w:rPr>
          <w:sz w:val="24"/>
          <w:szCs w:val="24"/>
        </w:rPr>
        <w:t xml:space="preserve"> na úrovni, ktorá nie je pre zvieratá škodlivá</w:t>
      </w:r>
      <w:r w:rsidR="00B204EE">
        <w:rPr>
          <w:sz w:val="24"/>
          <w:szCs w:val="24"/>
        </w:rPr>
        <w:t>,</w:t>
      </w:r>
      <w:r>
        <w:rPr>
          <w:sz w:val="24"/>
          <w:szCs w:val="24"/>
        </w:rPr>
        <w:t>“.</w:t>
      </w:r>
    </w:p>
    <w:p w14:paraId="322B6D06" w14:textId="77777777" w:rsidR="00536C12" w:rsidRDefault="00536C12" w:rsidP="006B06BC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19776986" w14:textId="011FBEBD" w:rsidR="00E86FA3" w:rsidRDefault="00E86FA3" w:rsidP="00E86FA3">
      <w:pPr>
        <w:pStyle w:val="Odsekzoznamu"/>
        <w:tabs>
          <w:tab w:val="left" w:pos="28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Doterajšie písmená c) až j) sa označujú ako písmená e) až l).</w:t>
      </w:r>
    </w:p>
    <w:p w14:paraId="036FD98C" w14:textId="77777777" w:rsidR="00687A2E" w:rsidRDefault="00687A2E" w:rsidP="0011634A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05DB5120" w14:textId="51EB3CB6" w:rsidR="0011634A" w:rsidRDefault="00771A4A" w:rsidP="00B204EE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1 písmeno f) znie:</w:t>
      </w:r>
    </w:p>
    <w:p w14:paraId="08372CD2" w14:textId="43AC75FC" w:rsidR="00771A4A" w:rsidRDefault="00771A4A" w:rsidP="00B204EE">
      <w:pPr>
        <w:pStyle w:val="Odsekzoznamu"/>
        <w:tabs>
          <w:tab w:val="left" w:pos="426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„f)</w:t>
      </w:r>
      <w:r w:rsidR="00B204EE">
        <w:rPr>
          <w:sz w:val="24"/>
          <w:szCs w:val="24"/>
        </w:rPr>
        <w:tab/>
      </w:r>
      <w:r>
        <w:rPr>
          <w:sz w:val="24"/>
          <w:szCs w:val="24"/>
        </w:rPr>
        <w:t>šľachtenie zvierat, ich rozmnožovanie a</w:t>
      </w:r>
      <w:r w:rsidR="00B204EE">
        <w:rPr>
          <w:sz w:val="24"/>
          <w:szCs w:val="24"/>
        </w:rPr>
        <w:t xml:space="preserve"> </w:t>
      </w:r>
      <w:r>
        <w:rPr>
          <w:sz w:val="24"/>
          <w:szCs w:val="24"/>
        </w:rPr>
        <w:t>vykonávanie zákrokov na nich,“.</w:t>
      </w:r>
    </w:p>
    <w:p w14:paraId="1B3555A4" w14:textId="0C6182FF" w:rsidR="00771A4A" w:rsidRDefault="00771A4A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13EB35E0" w14:textId="7029AAC8" w:rsidR="00771A4A" w:rsidRDefault="00771A4A" w:rsidP="00B204EE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771A4A">
        <w:rPr>
          <w:sz w:val="24"/>
          <w:szCs w:val="24"/>
        </w:rPr>
        <w:t xml:space="preserve">V § 22 ods. 1 sa za písmeno </w:t>
      </w:r>
      <w:r>
        <w:rPr>
          <w:sz w:val="24"/>
          <w:szCs w:val="24"/>
        </w:rPr>
        <w:t>f</w:t>
      </w:r>
      <w:r w:rsidRPr="00771A4A">
        <w:rPr>
          <w:sz w:val="24"/>
          <w:szCs w:val="24"/>
        </w:rPr>
        <w:t>) vklad</w:t>
      </w:r>
      <w:r>
        <w:rPr>
          <w:sz w:val="24"/>
          <w:szCs w:val="24"/>
        </w:rPr>
        <w:t>á</w:t>
      </w:r>
      <w:r w:rsidRPr="00771A4A">
        <w:rPr>
          <w:sz w:val="24"/>
          <w:szCs w:val="24"/>
        </w:rPr>
        <w:t xml:space="preserve"> nové písmen</w:t>
      </w:r>
      <w:r>
        <w:rPr>
          <w:sz w:val="24"/>
          <w:szCs w:val="24"/>
        </w:rPr>
        <w:t>o</w:t>
      </w:r>
      <w:r w:rsidRPr="00771A4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771A4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71A4A">
        <w:rPr>
          <w:sz w:val="24"/>
          <w:szCs w:val="24"/>
        </w:rPr>
        <w:t xml:space="preserve"> ktoré zn</w:t>
      </w:r>
      <w:r>
        <w:rPr>
          <w:sz w:val="24"/>
          <w:szCs w:val="24"/>
        </w:rPr>
        <w:t>ie:</w:t>
      </w:r>
    </w:p>
    <w:p w14:paraId="64502683" w14:textId="77777777" w:rsidR="00771A4A" w:rsidRDefault="00771A4A" w:rsidP="00B204EE">
      <w:pPr>
        <w:pStyle w:val="Odsekzoznamu"/>
        <w:tabs>
          <w:tab w:val="left" w:pos="426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„g)</w:t>
      </w:r>
      <w:r>
        <w:rPr>
          <w:sz w:val="24"/>
          <w:szCs w:val="24"/>
        </w:rPr>
        <w:tab/>
        <w:t>voľnosť pohybu,“.</w:t>
      </w:r>
    </w:p>
    <w:p w14:paraId="35D366A3" w14:textId="77777777" w:rsidR="00771A4A" w:rsidRDefault="00771A4A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339724FC" w14:textId="1DAA090C" w:rsidR="00771A4A" w:rsidRDefault="00771A4A" w:rsidP="00B204EE">
      <w:pPr>
        <w:pStyle w:val="Odsekzoznamu"/>
        <w:tabs>
          <w:tab w:val="left" w:pos="284"/>
        </w:tabs>
        <w:ind w:left="426"/>
        <w:jc w:val="both"/>
        <w:rPr>
          <w:sz w:val="24"/>
          <w:szCs w:val="24"/>
        </w:rPr>
      </w:pPr>
      <w:r w:rsidRPr="00771A4A">
        <w:rPr>
          <w:sz w:val="24"/>
          <w:szCs w:val="24"/>
        </w:rPr>
        <w:t xml:space="preserve">Doterajšie písmená </w:t>
      </w:r>
      <w:r>
        <w:rPr>
          <w:sz w:val="24"/>
          <w:szCs w:val="24"/>
        </w:rPr>
        <w:t>g</w:t>
      </w:r>
      <w:r w:rsidRPr="00771A4A">
        <w:rPr>
          <w:sz w:val="24"/>
          <w:szCs w:val="24"/>
        </w:rPr>
        <w:t xml:space="preserve">) až </w:t>
      </w:r>
      <w:r>
        <w:rPr>
          <w:sz w:val="24"/>
          <w:szCs w:val="24"/>
        </w:rPr>
        <w:t>l</w:t>
      </w:r>
      <w:r w:rsidRPr="00771A4A">
        <w:rPr>
          <w:sz w:val="24"/>
          <w:szCs w:val="24"/>
        </w:rPr>
        <w:t xml:space="preserve">) sa označujú ako písmená </w:t>
      </w:r>
      <w:r>
        <w:rPr>
          <w:sz w:val="24"/>
          <w:szCs w:val="24"/>
        </w:rPr>
        <w:t>h</w:t>
      </w:r>
      <w:r w:rsidRPr="00771A4A">
        <w:rPr>
          <w:sz w:val="24"/>
          <w:szCs w:val="24"/>
        </w:rPr>
        <w:t xml:space="preserve">) až </w:t>
      </w:r>
      <w:r>
        <w:rPr>
          <w:sz w:val="24"/>
          <w:szCs w:val="24"/>
        </w:rPr>
        <w:t>m</w:t>
      </w:r>
      <w:r w:rsidRPr="00771A4A">
        <w:rPr>
          <w:sz w:val="24"/>
          <w:szCs w:val="24"/>
        </w:rPr>
        <w:t>).</w:t>
      </w:r>
    </w:p>
    <w:p w14:paraId="5445F9DC" w14:textId="09538863" w:rsidR="00327B02" w:rsidRDefault="00327B02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64A3FAC3" w14:textId="750EEC3D" w:rsidR="00327B02" w:rsidRDefault="00417E33" w:rsidP="00B204EE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417E33">
        <w:rPr>
          <w:sz w:val="24"/>
          <w:szCs w:val="24"/>
        </w:rPr>
        <w:t xml:space="preserve">V § 22 ods. 1 písm. </w:t>
      </w:r>
      <w:r>
        <w:rPr>
          <w:sz w:val="24"/>
          <w:szCs w:val="24"/>
        </w:rPr>
        <w:t>h</w:t>
      </w:r>
      <w:r w:rsidRPr="00417E33">
        <w:rPr>
          <w:sz w:val="24"/>
          <w:szCs w:val="24"/>
        </w:rPr>
        <w:t>) sa na konci pripájajú tieto slová: „</w:t>
      </w:r>
      <w:r>
        <w:rPr>
          <w:sz w:val="24"/>
          <w:szCs w:val="24"/>
        </w:rPr>
        <w:t>o zvierati a ich uchovávanie</w:t>
      </w:r>
      <w:r w:rsidRPr="00417E33">
        <w:rPr>
          <w:sz w:val="24"/>
          <w:szCs w:val="24"/>
        </w:rPr>
        <w:t>“.</w:t>
      </w:r>
    </w:p>
    <w:p w14:paraId="13DBB799" w14:textId="67AAC78C" w:rsidR="00327B02" w:rsidRDefault="00327B02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0E36CB8D" w14:textId="600DDE11" w:rsidR="00327B02" w:rsidRDefault="00417E33" w:rsidP="00102352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sa za odsek 1 vkladajú nové odseky 2 až 4, ktoré znejú:</w:t>
      </w:r>
    </w:p>
    <w:p w14:paraId="17F16D63" w14:textId="412EEBD8" w:rsidR="00417E33" w:rsidRDefault="00417E33" w:rsidP="00025CA9">
      <w:pPr>
        <w:pStyle w:val="Odsekzoznamu"/>
        <w:tabs>
          <w:tab w:val="left" w:pos="851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67E8D">
        <w:rPr>
          <w:sz w:val="24"/>
          <w:szCs w:val="24"/>
        </w:rPr>
        <w:t>(2)</w:t>
      </w:r>
      <w:r w:rsidR="00267E8D">
        <w:rPr>
          <w:sz w:val="24"/>
          <w:szCs w:val="24"/>
        </w:rPr>
        <w:tab/>
      </w:r>
      <w:r w:rsidR="00372C2D">
        <w:rPr>
          <w:sz w:val="24"/>
          <w:szCs w:val="24"/>
        </w:rPr>
        <w:t>Prevádzkovateľ</w:t>
      </w:r>
      <w:r w:rsidR="00C77BD2">
        <w:rPr>
          <w:sz w:val="24"/>
          <w:szCs w:val="24"/>
        </w:rPr>
        <w:t>,</w:t>
      </w:r>
      <w:r w:rsidR="00C77BD2" w:rsidRPr="00C77BD2">
        <w:rPr>
          <w:sz w:val="24"/>
          <w:szCs w:val="24"/>
          <w:vertAlign w:val="superscript"/>
        </w:rPr>
        <w:t>105b</w:t>
      </w:r>
      <w:r w:rsidR="00C77BD2">
        <w:rPr>
          <w:sz w:val="24"/>
          <w:szCs w:val="24"/>
        </w:rPr>
        <w:t xml:space="preserve">) ktorý predáva alebo inak prevádza do vlastníctva inej </w:t>
      </w:r>
      <w:r w:rsidR="00267E8D" w:rsidRPr="00267E8D">
        <w:rPr>
          <w:sz w:val="24"/>
          <w:szCs w:val="24"/>
        </w:rPr>
        <w:t>osoby</w:t>
      </w:r>
      <w:r w:rsidR="0001278E">
        <w:rPr>
          <w:sz w:val="24"/>
          <w:szCs w:val="24"/>
        </w:rPr>
        <w:t xml:space="preserve"> spoločenské zviera, poskytne tejto osobe informácie o</w:t>
      </w:r>
      <w:r w:rsidR="0011634A">
        <w:rPr>
          <w:sz w:val="24"/>
          <w:szCs w:val="24"/>
        </w:rPr>
        <w:t xml:space="preserve"> </w:t>
      </w:r>
      <w:r w:rsidR="0001278E">
        <w:rPr>
          <w:sz w:val="24"/>
          <w:szCs w:val="24"/>
        </w:rPr>
        <w:t>spoločenskom zvierati podľa osobitného predpisu.</w:t>
      </w:r>
      <w:r w:rsidR="0001278E" w:rsidRPr="0011634A">
        <w:rPr>
          <w:sz w:val="24"/>
          <w:szCs w:val="24"/>
          <w:vertAlign w:val="superscript"/>
        </w:rPr>
        <w:t>105</w:t>
      </w:r>
      <w:r w:rsidR="00C77BD2">
        <w:rPr>
          <w:sz w:val="24"/>
          <w:szCs w:val="24"/>
          <w:vertAlign w:val="superscript"/>
        </w:rPr>
        <w:t>c</w:t>
      </w:r>
      <w:r w:rsidR="0001278E">
        <w:rPr>
          <w:sz w:val="24"/>
          <w:szCs w:val="24"/>
        </w:rPr>
        <w:t>)</w:t>
      </w:r>
    </w:p>
    <w:p w14:paraId="768BC4EA" w14:textId="77777777" w:rsidR="00986820" w:rsidRDefault="00986820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397255DB" w14:textId="272A9B2D" w:rsidR="009A5FFA" w:rsidRDefault="0011634A" w:rsidP="00025CA9">
      <w:pPr>
        <w:pStyle w:val="Odsekzoznamu"/>
        <w:tabs>
          <w:tab w:val="left" w:pos="567"/>
          <w:tab w:val="left" w:pos="993"/>
        </w:tabs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</w:r>
      <w:r w:rsidR="0025210E">
        <w:rPr>
          <w:sz w:val="24"/>
          <w:szCs w:val="24"/>
        </w:rPr>
        <w:t>D</w:t>
      </w:r>
      <w:r w:rsidR="0001278E">
        <w:rPr>
          <w:sz w:val="24"/>
          <w:szCs w:val="24"/>
        </w:rPr>
        <w:t>ržiteľ zvieraťa je povinný zabezpečiť, aby zviera, ktoré</w:t>
      </w:r>
      <w:r w:rsidR="0025210E">
        <w:rPr>
          <w:sz w:val="24"/>
          <w:szCs w:val="24"/>
        </w:rPr>
        <w:t xml:space="preserve"> </w:t>
      </w:r>
      <w:r w:rsidR="0001278E">
        <w:rPr>
          <w:sz w:val="24"/>
          <w:szCs w:val="24"/>
        </w:rPr>
        <w:t xml:space="preserve">drží alebo chová nezranilo alebo </w:t>
      </w:r>
      <w:r w:rsidR="009A5FFA">
        <w:rPr>
          <w:sz w:val="24"/>
          <w:szCs w:val="24"/>
        </w:rPr>
        <w:t>neusmrtilo zviera iného</w:t>
      </w:r>
      <w:r w:rsidR="0025210E">
        <w:rPr>
          <w:sz w:val="24"/>
          <w:szCs w:val="24"/>
        </w:rPr>
        <w:t xml:space="preserve"> držiteľa</w:t>
      </w:r>
      <w:r w:rsidR="009A5FFA">
        <w:rPr>
          <w:sz w:val="24"/>
          <w:szCs w:val="24"/>
        </w:rPr>
        <w:t>; to neplatí, ak</w:t>
      </w:r>
    </w:p>
    <w:p w14:paraId="4789AE91" w14:textId="0817FB30" w:rsidR="0001278E" w:rsidRDefault="009A5FFA" w:rsidP="00025CA9">
      <w:pPr>
        <w:pStyle w:val="Odsekzoznamu"/>
        <w:tabs>
          <w:tab w:val="left" w:pos="567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zviera jedného držiteľa sa bráni útoku zvieraťa iného držiteľa,</w:t>
      </w:r>
    </w:p>
    <w:p w14:paraId="1B0C1ACF" w14:textId="37A6FE78" w:rsidR="009A5FFA" w:rsidRDefault="009A5FFA" w:rsidP="00025CA9">
      <w:pPr>
        <w:pStyle w:val="Odsekzoznamu"/>
        <w:tabs>
          <w:tab w:val="left" w:pos="567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zviera bráni priestor</w:t>
      </w:r>
      <w:r w:rsidR="00B5606F">
        <w:rPr>
          <w:sz w:val="24"/>
          <w:szCs w:val="24"/>
        </w:rPr>
        <w:t xml:space="preserve">, ktorý je </w:t>
      </w:r>
      <w:r>
        <w:rPr>
          <w:sz w:val="24"/>
          <w:szCs w:val="24"/>
        </w:rPr>
        <w:t>určený na jeho chov</w:t>
      </w:r>
      <w:r w:rsidR="00A070A2">
        <w:rPr>
          <w:sz w:val="24"/>
          <w:szCs w:val="24"/>
        </w:rPr>
        <w:t xml:space="preserve">, </w:t>
      </w:r>
      <w:r w:rsidR="001600C9">
        <w:rPr>
          <w:sz w:val="24"/>
          <w:szCs w:val="24"/>
        </w:rPr>
        <w:t>držbu</w:t>
      </w:r>
      <w:r w:rsidR="00A070A2">
        <w:rPr>
          <w:sz w:val="24"/>
          <w:szCs w:val="24"/>
        </w:rPr>
        <w:t xml:space="preserve"> alebo stráženie,</w:t>
      </w:r>
    </w:p>
    <w:p w14:paraId="725B7828" w14:textId="32BDF518" w:rsidR="009A5FFA" w:rsidRDefault="009A5FFA" w:rsidP="00025CA9">
      <w:pPr>
        <w:pStyle w:val="Odsekzoznamu"/>
        <w:tabs>
          <w:tab w:val="left" w:pos="567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074136">
        <w:rPr>
          <w:sz w:val="24"/>
          <w:szCs w:val="24"/>
        </w:rPr>
        <w:t>pastiersky pes chráni hospodárske zvieratá,</w:t>
      </w:r>
    </w:p>
    <w:p w14:paraId="2C2D76D4" w14:textId="7C92BC05" w:rsidR="00074136" w:rsidRDefault="00074136" w:rsidP="0043422E">
      <w:pPr>
        <w:pStyle w:val="Odsekzoznamu"/>
        <w:tabs>
          <w:tab w:val="left" w:pos="567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je služobné zviera</w:t>
      </w:r>
      <w:r>
        <w:rPr>
          <w:sz w:val="24"/>
          <w:szCs w:val="24"/>
          <w:vertAlign w:val="superscript"/>
        </w:rPr>
        <w:t>105</w:t>
      </w:r>
      <w:r w:rsidR="00C77BD2">
        <w:rPr>
          <w:sz w:val="24"/>
          <w:szCs w:val="24"/>
          <w:vertAlign w:val="superscript"/>
        </w:rPr>
        <w:t>d</w:t>
      </w:r>
      <w:r>
        <w:rPr>
          <w:sz w:val="24"/>
          <w:szCs w:val="24"/>
        </w:rPr>
        <w:t>) vo výkone služby.</w:t>
      </w:r>
    </w:p>
    <w:p w14:paraId="4633161F" w14:textId="77777777" w:rsidR="00102352" w:rsidRDefault="00102352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2D201C68" w14:textId="0F5DBAD8" w:rsidR="00074136" w:rsidRDefault="00074136" w:rsidP="0043422E">
      <w:pPr>
        <w:pStyle w:val="Odsekzoznamu"/>
        <w:tabs>
          <w:tab w:val="left" w:pos="567"/>
          <w:tab w:val="left" w:pos="993"/>
        </w:tabs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 w:rsidR="008E0D29">
        <w:rPr>
          <w:sz w:val="24"/>
          <w:szCs w:val="24"/>
        </w:rPr>
        <w:tab/>
      </w:r>
      <w:r w:rsidR="0050710F">
        <w:rPr>
          <w:sz w:val="24"/>
          <w:szCs w:val="24"/>
        </w:rPr>
        <w:t>Ten, kt</w:t>
      </w:r>
      <w:r w:rsidR="00547A48">
        <w:rPr>
          <w:sz w:val="24"/>
          <w:szCs w:val="24"/>
        </w:rPr>
        <w:t xml:space="preserve">o poraní zviera, je povinný </w:t>
      </w:r>
      <w:r w:rsidR="0050710F">
        <w:rPr>
          <w:sz w:val="24"/>
          <w:szCs w:val="24"/>
        </w:rPr>
        <w:t xml:space="preserve">zvieraťu </w:t>
      </w:r>
      <w:r w:rsidR="00547A48">
        <w:rPr>
          <w:sz w:val="24"/>
          <w:szCs w:val="24"/>
        </w:rPr>
        <w:t>poskytnúť</w:t>
      </w:r>
      <w:r w:rsidR="008E0D29">
        <w:rPr>
          <w:sz w:val="24"/>
          <w:szCs w:val="24"/>
        </w:rPr>
        <w:t xml:space="preserve"> </w:t>
      </w:r>
      <w:r w:rsidR="001600C9">
        <w:rPr>
          <w:sz w:val="24"/>
          <w:szCs w:val="24"/>
        </w:rPr>
        <w:t xml:space="preserve">alebo zabezpečiť </w:t>
      </w:r>
      <w:r w:rsidR="00547A48">
        <w:rPr>
          <w:sz w:val="24"/>
          <w:szCs w:val="24"/>
        </w:rPr>
        <w:t>potrebnú pomoc.“.</w:t>
      </w:r>
    </w:p>
    <w:p w14:paraId="2A53F76A" w14:textId="770F07B1" w:rsidR="00547A48" w:rsidRDefault="00547A48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16A715A1" w14:textId="66FC775E" w:rsidR="00547A48" w:rsidRDefault="00547A48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Poznámky pod čiarou k</w:t>
      </w:r>
      <w:r w:rsidR="00E853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odkazom </w:t>
      </w:r>
      <w:r w:rsidR="00F704C1">
        <w:rPr>
          <w:sz w:val="24"/>
          <w:szCs w:val="24"/>
        </w:rPr>
        <w:t>105b a</w:t>
      </w:r>
      <w:r w:rsidR="00C77BD2">
        <w:rPr>
          <w:sz w:val="24"/>
          <w:szCs w:val="24"/>
        </w:rPr>
        <w:t>ž</w:t>
      </w:r>
      <w:r w:rsidR="008E0D29">
        <w:rPr>
          <w:sz w:val="24"/>
          <w:szCs w:val="24"/>
        </w:rPr>
        <w:t xml:space="preserve"> </w:t>
      </w:r>
      <w:r w:rsidR="00F704C1">
        <w:rPr>
          <w:sz w:val="24"/>
          <w:szCs w:val="24"/>
        </w:rPr>
        <w:t>105</w:t>
      </w:r>
      <w:r w:rsidR="00C77BD2">
        <w:rPr>
          <w:sz w:val="24"/>
          <w:szCs w:val="24"/>
        </w:rPr>
        <w:t>d</w:t>
      </w:r>
      <w:r w:rsidR="00F704C1">
        <w:rPr>
          <w:sz w:val="24"/>
          <w:szCs w:val="24"/>
        </w:rPr>
        <w:t xml:space="preserve"> </w:t>
      </w:r>
      <w:r w:rsidR="00065631">
        <w:rPr>
          <w:sz w:val="24"/>
          <w:szCs w:val="24"/>
        </w:rPr>
        <w:t>znejú:</w:t>
      </w:r>
    </w:p>
    <w:p w14:paraId="0BBB7D04" w14:textId="32E4CDCC" w:rsidR="00C77BD2" w:rsidRDefault="00065631" w:rsidP="00E853D4">
      <w:pPr>
        <w:pStyle w:val="Odsekzoznamu"/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65631">
        <w:rPr>
          <w:sz w:val="24"/>
          <w:szCs w:val="24"/>
          <w:vertAlign w:val="superscript"/>
        </w:rPr>
        <w:t>105b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C77BD2">
        <w:rPr>
          <w:sz w:val="24"/>
          <w:szCs w:val="24"/>
        </w:rPr>
        <w:t xml:space="preserve">Čl. 4 ods. </w:t>
      </w:r>
      <w:r w:rsidR="00C77BD2" w:rsidRPr="00EB2519">
        <w:rPr>
          <w:sz w:val="24"/>
          <w:szCs w:val="24"/>
        </w:rPr>
        <w:t>24 nariadenia</w:t>
      </w:r>
      <w:r w:rsidR="00EB2519" w:rsidRPr="00EB2519">
        <w:rPr>
          <w:sz w:val="24"/>
          <w:szCs w:val="24"/>
        </w:rPr>
        <w:t xml:space="preserve"> (EÚ) 2016/429 v platnom znení.</w:t>
      </w:r>
    </w:p>
    <w:p w14:paraId="23AA57E0" w14:textId="3CD72D12" w:rsidR="00065631" w:rsidRDefault="00C77BD2" w:rsidP="00E853D4">
      <w:pPr>
        <w:pStyle w:val="Odsekzoznamu"/>
        <w:tabs>
          <w:tab w:val="left" w:pos="284"/>
        </w:tabs>
        <w:ind w:left="567" w:hanging="567"/>
        <w:jc w:val="both"/>
        <w:rPr>
          <w:sz w:val="24"/>
          <w:szCs w:val="24"/>
        </w:rPr>
      </w:pPr>
      <w:r w:rsidRPr="00C77BD2">
        <w:rPr>
          <w:sz w:val="24"/>
          <w:szCs w:val="24"/>
          <w:vertAlign w:val="superscript"/>
        </w:rPr>
        <w:t>105c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6B1AA0" w:rsidRPr="006B1AA0">
        <w:rPr>
          <w:sz w:val="24"/>
          <w:szCs w:val="24"/>
        </w:rPr>
        <w:t xml:space="preserve">Čl. </w:t>
      </w:r>
      <w:r w:rsidR="006B1AA0">
        <w:rPr>
          <w:sz w:val="24"/>
          <w:szCs w:val="24"/>
        </w:rPr>
        <w:t>11</w:t>
      </w:r>
      <w:r w:rsidR="006B1AA0" w:rsidRPr="006B1AA0">
        <w:rPr>
          <w:sz w:val="24"/>
          <w:szCs w:val="24"/>
        </w:rPr>
        <w:t xml:space="preserve"> </w:t>
      </w:r>
      <w:r w:rsidR="006B1AA0">
        <w:rPr>
          <w:sz w:val="24"/>
          <w:szCs w:val="24"/>
        </w:rPr>
        <w:t xml:space="preserve">ods. 4 </w:t>
      </w:r>
      <w:r w:rsidR="006B1AA0" w:rsidRPr="006B1AA0">
        <w:rPr>
          <w:sz w:val="24"/>
          <w:szCs w:val="24"/>
        </w:rPr>
        <w:t>nariadenia (EÚ) 2016/429</w:t>
      </w:r>
      <w:r w:rsidR="006B1AA0">
        <w:rPr>
          <w:sz w:val="24"/>
          <w:szCs w:val="24"/>
        </w:rPr>
        <w:t xml:space="preserve"> v</w:t>
      </w:r>
      <w:r w:rsidR="00230B98">
        <w:rPr>
          <w:sz w:val="24"/>
          <w:szCs w:val="24"/>
        </w:rPr>
        <w:t xml:space="preserve"> </w:t>
      </w:r>
      <w:r w:rsidR="006B1AA0">
        <w:rPr>
          <w:sz w:val="24"/>
          <w:szCs w:val="24"/>
        </w:rPr>
        <w:t>platnom znení.</w:t>
      </w:r>
    </w:p>
    <w:p w14:paraId="544E2955" w14:textId="2D128227" w:rsidR="003A0DB3" w:rsidRDefault="006B1AA0" w:rsidP="00E853D4">
      <w:pPr>
        <w:pStyle w:val="Odsekzoznamu"/>
        <w:tabs>
          <w:tab w:val="left" w:pos="284"/>
        </w:tabs>
        <w:ind w:left="567" w:hanging="567"/>
        <w:jc w:val="both"/>
        <w:rPr>
          <w:sz w:val="24"/>
          <w:szCs w:val="24"/>
        </w:rPr>
      </w:pPr>
      <w:r w:rsidRPr="006B1AA0">
        <w:rPr>
          <w:sz w:val="24"/>
          <w:szCs w:val="24"/>
          <w:vertAlign w:val="superscript"/>
        </w:rPr>
        <w:t>105</w:t>
      </w:r>
      <w:r w:rsidR="00C77BD2">
        <w:rPr>
          <w:sz w:val="24"/>
          <w:szCs w:val="24"/>
          <w:vertAlign w:val="superscript"/>
        </w:rPr>
        <w:t>d</w:t>
      </w:r>
      <w:r>
        <w:rPr>
          <w:sz w:val="24"/>
          <w:szCs w:val="24"/>
        </w:rPr>
        <w:t>)</w:t>
      </w:r>
      <w:r w:rsidR="0011634A">
        <w:rPr>
          <w:sz w:val="24"/>
          <w:szCs w:val="24"/>
        </w:rPr>
        <w:tab/>
        <w:t xml:space="preserve">Napríklad </w:t>
      </w:r>
      <w:r w:rsidR="00C84535" w:rsidRPr="00C84535">
        <w:rPr>
          <w:sz w:val="24"/>
          <w:szCs w:val="24"/>
        </w:rPr>
        <w:t xml:space="preserve">zákon Slovenskej národnej rady č. 564/1991 Zb. o obecnej polícii v znení neskorších predpisov, </w:t>
      </w:r>
      <w:r w:rsidR="003A0DB3" w:rsidRPr="00C84535">
        <w:rPr>
          <w:sz w:val="24"/>
          <w:szCs w:val="24"/>
        </w:rPr>
        <w:t xml:space="preserve">zákon č. 124/1992 Zb. o Vojenskej polícii v znení neskorších predpisov, zákon Národnej rady Slovenskej republiky č. 171/1993 Z. z. o Policajnom zbore v znení neskorších predpisov, </w:t>
      </w:r>
      <w:r w:rsidR="00C84535" w:rsidRPr="00C84535">
        <w:rPr>
          <w:sz w:val="24"/>
          <w:szCs w:val="24"/>
        </w:rPr>
        <w:t xml:space="preserve">zákon Národnej rady Slovenskej republiky č.  255/1994 Z. z. o poľnej stráži v znení neskorších predpisov, </w:t>
      </w:r>
      <w:r w:rsidR="00C77BD2" w:rsidRPr="00C84535">
        <w:rPr>
          <w:sz w:val="24"/>
          <w:szCs w:val="24"/>
        </w:rPr>
        <w:t>zákon č. 57/1998 Z. z. o Železnej polícií v znení neskorších predpisov,</w:t>
      </w:r>
      <w:r w:rsidR="00C84535" w:rsidRPr="00C84535">
        <w:rPr>
          <w:sz w:val="24"/>
          <w:szCs w:val="24"/>
        </w:rPr>
        <w:t xml:space="preserve"> </w:t>
      </w:r>
      <w:r w:rsidR="003A0DB3" w:rsidRPr="00C84535">
        <w:rPr>
          <w:sz w:val="24"/>
          <w:szCs w:val="24"/>
        </w:rPr>
        <w:t>zákon č. 4/2001 Z. z. o Zbore väzenskej a justičnej stráže v</w:t>
      </w:r>
      <w:r w:rsidR="0049746D" w:rsidRPr="00C84535">
        <w:rPr>
          <w:sz w:val="24"/>
          <w:szCs w:val="24"/>
        </w:rPr>
        <w:t xml:space="preserve"> </w:t>
      </w:r>
      <w:r w:rsidR="003A0DB3" w:rsidRPr="00C84535">
        <w:rPr>
          <w:sz w:val="24"/>
          <w:szCs w:val="24"/>
        </w:rPr>
        <w:t>znení neskorších predpisov, zákon č. 652/2004 Z. z. o orgánoch štátnej správy v colníctve a</w:t>
      </w:r>
      <w:r w:rsidR="00E853D4" w:rsidRPr="00C84535">
        <w:rPr>
          <w:sz w:val="24"/>
          <w:szCs w:val="24"/>
        </w:rPr>
        <w:t> </w:t>
      </w:r>
      <w:r w:rsidR="003A0DB3" w:rsidRPr="00C84535">
        <w:rPr>
          <w:sz w:val="24"/>
          <w:szCs w:val="24"/>
        </w:rPr>
        <w:t>o</w:t>
      </w:r>
      <w:r w:rsidR="00E853D4" w:rsidRPr="00C84535">
        <w:rPr>
          <w:sz w:val="24"/>
          <w:szCs w:val="24"/>
        </w:rPr>
        <w:t> </w:t>
      </w:r>
      <w:r w:rsidR="003A0DB3" w:rsidRPr="00C84535">
        <w:rPr>
          <w:sz w:val="24"/>
          <w:szCs w:val="24"/>
        </w:rPr>
        <w:t>zmene a doplnení niektorých zákonov v znení neskorších</w:t>
      </w:r>
      <w:r w:rsidR="003A0DB3" w:rsidRPr="003A0DB3">
        <w:rPr>
          <w:sz w:val="24"/>
          <w:szCs w:val="24"/>
        </w:rPr>
        <w:t xml:space="preserve"> predpisov</w:t>
      </w:r>
      <w:r w:rsidR="003A0DB3">
        <w:rPr>
          <w:sz w:val="24"/>
          <w:szCs w:val="24"/>
        </w:rPr>
        <w:t>.“.</w:t>
      </w:r>
    </w:p>
    <w:p w14:paraId="021CF368" w14:textId="77777777" w:rsidR="00C77BD2" w:rsidRDefault="00C77BD2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4E163654" w14:textId="76272470" w:rsidR="00625A37" w:rsidRDefault="00625A37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Doterajšie odseky 2 až 20 sa označujú ako odseky 5 až 2</w:t>
      </w:r>
      <w:r w:rsidR="00230B98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6ADCAFB" w14:textId="77777777" w:rsidR="00FD7502" w:rsidRDefault="00FD7502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18C48020" w14:textId="2A6647C2" w:rsidR="00F51ED2" w:rsidRDefault="00F51ED2" w:rsidP="00754C72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5 písm. b) sa slová „odseku 5“ nahrádzajú slovami „odseku 8“.</w:t>
      </w:r>
    </w:p>
    <w:p w14:paraId="30DB99CC" w14:textId="77777777" w:rsidR="00F51ED2" w:rsidRDefault="00F51ED2" w:rsidP="00295A8F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1D299147" w14:textId="7E3029E7" w:rsidR="003A0DB3" w:rsidRDefault="00625A37" w:rsidP="00754C72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5 pí</w:t>
      </w:r>
      <w:r w:rsidR="00754C72">
        <w:rPr>
          <w:sz w:val="24"/>
          <w:szCs w:val="24"/>
        </w:rPr>
        <w:t>s</w:t>
      </w:r>
      <w:r>
        <w:rPr>
          <w:sz w:val="24"/>
          <w:szCs w:val="24"/>
        </w:rPr>
        <w:t>m. c) sa vypúšťajú slová „bez použitia anestetík, ak je to potrebné“.</w:t>
      </w:r>
    </w:p>
    <w:p w14:paraId="26B00AE1" w14:textId="21B2088B" w:rsidR="00625A37" w:rsidRDefault="00625A37" w:rsidP="00625A37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5FE7046" w14:textId="5DFA0B0D" w:rsidR="00625A37" w:rsidRDefault="00625A37" w:rsidP="009D2615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5 sa za písmeno c) vkladá nové písmeno d)</w:t>
      </w:r>
      <w:r w:rsidR="00BA18F2">
        <w:rPr>
          <w:sz w:val="24"/>
          <w:szCs w:val="24"/>
        </w:rPr>
        <w:t>, ktoré znie:</w:t>
      </w:r>
    </w:p>
    <w:p w14:paraId="31D93621" w14:textId="74C30E58" w:rsidR="00BA18F2" w:rsidRDefault="00BA18F2" w:rsidP="009D2615">
      <w:pPr>
        <w:pStyle w:val="Odsekzoznamu"/>
        <w:tabs>
          <w:tab w:val="left" w:pos="426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„d)</w:t>
      </w:r>
      <w:r>
        <w:rPr>
          <w:sz w:val="24"/>
          <w:szCs w:val="24"/>
        </w:rPr>
        <w:tab/>
      </w:r>
      <w:r w:rsidRPr="00BA18F2">
        <w:rPr>
          <w:sz w:val="24"/>
          <w:szCs w:val="24"/>
        </w:rPr>
        <w:t>vykonajú zákroky podľa písmena c) bez použitia anestetík a z iných ako terapeutických alebo diagnostických dôvodov,</w:t>
      </w:r>
      <w:r>
        <w:rPr>
          <w:sz w:val="24"/>
          <w:szCs w:val="24"/>
        </w:rPr>
        <w:t>“.</w:t>
      </w:r>
    </w:p>
    <w:p w14:paraId="03FC91B2" w14:textId="3CDA74FA" w:rsidR="00BA18F2" w:rsidRDefault="00BA18F2" w:rsidP="00625A37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3C65F4F" w14:textId="6F821686" w:rsidR="006E5986" w:rsidRDefault="006E5986" w:rsidP="006E5986">
      <w:pPr>
        <w:pStyle w:val="Odsekzoznamu"/>
        <w:tabs>
          <w:tab w:val="left" w:pos="426"/>
        </w:tabs>
        <w:ind w:left="426"/>
        <w:jc w:val="both"/>
        <w:rPr>
          <w:sz w:val="24"/>
          <w:szCs w:val="24"/>
        </w:rPr>
      </w:pPr>
      <w:r w:rsidRPr="006E5986">
        <w:rPr>
          <w:sz w:val="24"/>
          <w:szCs w:val="24"/>
        </w:rPr>
        <w:t xml:space="preserve">Doterajšie písmená </w:t>
      </w:r>
      <w:r>
        <w:rPr>
          <w:sz w:val="24"/>
          <w:szCs w:val="24"/>
        </w:rPr>
        <w:t>d</w:t>
      </w:r>
      <w:r w:rsidRPr="006E5986">
        <w:rPr>
          <w:sz w:val="24"/>
          <w:szCs w:val="24"/>
        </w:rPr>
        <w:t xml:space="preserve">) až </w:t>
      </w:r>
      <w:r>
        <w:rPr>
          <w:sz w:val="24"/>
          <w:szCs w:val="24"/>
        </w:rPr>
        <w:t>q</w:t>
      </w:r>
      <w:r w:rsidRPr="006E5986">
        <w:rPr>
          <w:sz w:val="24"/>
          <w:szCs w:val="24"/>
        </w:rPr>
        <w:t xml:space="preserve">) sa označujú ako písmená </w:t>
      </w:r>
      <w:r>
        <w:rPr>
          <w:sz w:val="24"/>
          <w:szCs w:val="24"/>
        </w:rPr>
        <w:t>e</w:t>
      </w:r>
      <w:r w:rsidRPr="006E5986">
        <w:rPr>
          <w:sz w:val="24"/>
          <w:szCs w:val="24"/>
        </w:rPr>
        <w:t xml:space="preserve">) až </w:t>
      </w:r>
      <w:r>
        <w:rPr>
          <w:sz w:val="24"/>
          <w:szCs w:val="24"/>
        </w:rPr>
        <w:t>r</w:t>
      </w:r>
      <w:r w:rsidRPr="006E5986">
        <w:rPr>
          <w:sz w:val="24"/>
          <w:szCs w:val="24"/>
        </w:rPr>
        <w:t>).</w:t>
      </w:r>
    </w:p>
    <w:p w14:paraId="0B7249E8" w14:textId="77777777" w:rsidR="006E5986" w:rsidRDefault="006E5986" w:rsidP="00625A37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6EF65D3" w14:textId="77777777" w:rsidR="001366CA" w:rsidRDefault="001366CA" w:rsidP="001366CA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1366CA">
        <w:rPr>
          <w:sz w:val="24"/>
          <w:szCs w:val="24"/>
        </w:rPr>
        <w:t xml:space="preserve">V § </w:t>
      </w:r>
      <w:r>
        <w:rPr>
          <w:sz w:val="24"/>
          <w:szCs w:val="24"/>
        </w:rPr>
        <w:t>22 sa odsek 5 dopĺňa písmenom s), ktoré znie</w:t>
      </w:r>
    </w:p>
    <w:p w14:paraId="6B587F78" w14:textId="0EEC2764" w:rsidR="001366CA" w:rsidRDefault="001366CA" w:rsidP="001366CA">
      <w:pPr>
        <w:pStyle w:val="Odsekzoznamu"/>
        <w:tabs>
          <w:tab w:val="left" w:pos="426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66CA">
        <w:rPr>
          <w:sz w:val="24"/>
          <w:szCs w:val="24"/>
        </w:rPr>
        <w:t>usmrtí spoločenské zviera na získanie produktu živočíšneho pôvodu alebo živočíšneho vedľajšieho produktu.“.</w:t>
      </w:r>
    </w:p>
    <w:p w14:paraId="7E45BF71" w14:textId="77777777" w:rsidR="001366CA" w:rsidRDefault="001366CA" w:rsidP="007B2984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574EFAD" w14:textId="00E58EF1" w:rsidR="007B2984" w:rsidRDefault="007B2984" w:rsidP="004C3D10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6 sa slová „odseku 2“ nahrádzajú slovami „odseku 5“.</w:t>
      </w:r>
    </w:p>
    <w:p w14:paraId="01A95B0B" w14:textId="77777777" w:rsidR="007B2984" w:rsidRDefault="007B2984" w:rsidP="007B2984">
      <w:pPr>
        <w:pStyle w:val="Odsekzoznamu"/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78DD3337" w14:textId="77777777" w:rsidR="002D106A" w:rsidRPr="002D106A" w:rsidRDefault="002D106A" w:rsidP="002D106A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2D106A">
        <w:rPr>
          <w:sz w:val="24"/>
          <w:szCs w:val="24"/>
        </w:rPr>
        <w:t>V § 22 ods. 7 písm. f) sa slová „odseku 5“ nahrádzajú slovami „odseku 8“.</w:t>
      </w:r>
    </w:p>
    <w:p w14:paraId="7BC5C543" w14:textId="77777777" w:rsidR="002D106A" w:rsidRPr="002D106A" w:rsidRDefault="002D106A" w:rsidP="002D106A">
      <w:pPr>
        <w:pStyle w:val="Odsekzoznamu"/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66C7A11E" w14:textId="3A7EA1B6" w:rsidR="00F71338" w:rsidRPr="002D106A" w:rsidRDefault="00DC4E76" w:rsidP="004C3D10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2D106A">
        <w:rPr>
          <w:sz w:val="24"/>
          <w:szCs w:val="24"/>
        </w:rPr>
        <w:t>V</w:t>
      </w:r>
      <w:r w:rsidR="00BA18F2" w:rsidRPr="002D106A">
        <w:rPr>
          <w:sz w:val="24"/>
          <w:szCs w:val="24"/>
        </w:rPr>
        <w:t xml:space="preserve"> § </w:t>
      </w:r>
      <w:r w:rsidR="00F71338" w:rsidRPr="002D106A">
        <w:rPr>
          <w:sz w:val="24"/>
          <w:szCs w:val="24"/>
        </w:rPr>
        <w:t>22 ods. 7 sa za písmeno h) vkladá nové písmeno i), ktoré znie:</w:t>
      </w:r>
    </w:p>
    <w:p w14:paraId="050D148F" w14:textId="01C9CDDE" w:rsidR="00BA18F2" w:rsidRDefault="00F71338" w:rsidP="00657B8F">
      <w:pPr>
        <w:pStyle w:val="Odsekzoznamu"/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„i)</w:t>
      </w:r>
      <w:r>
        <w:rPr>
          <w:sz w:val="24"/>
          <w:szCs w:val="24"/>
        </w:rPr>
        <w:tab/>
      </w:r>
      <w:r w:rsidRPr="00F71338">
        <w:rPr>
          <w:sz w:val="24"/>
          <w:szCs w:val="24"/>
        </w:rPr>
        <w:t xml:space="preserve">uvádzať </w:t>
      </w:r>
      <w:r w:rsidR="00473908">
        <w:rPr>
          <w:sz w:val="24"/>
          <w:szCs w:val="24"/>
        </w:rPr>
        <w:t>na trh</w:t>
      </w:r>
      <w:r w:rsidR="002D47D1">
        <w:rPr>
          <w:sz w:val="24"/>
          <w:szCs w:val="24"/>
        </w:rPr>
        <w:t>, dovážať alebo vyvážať</w:t>
      </w:r>
      <w:r w:rsidR="00473908">
        <w:rPr>
          <w:sz w:val="24"/>
          <w:szCs w:val="24"/>
        </w:rPr>
        <w:t xml:space="preserve"> </w:t>
      </w:r>
      <w:r w:rsidRPr="00F71338">
        <w:rPr>
          <w:sz w:val="24"/>
          <w:szCs w:val="24"/>
        </w:rPr>
        <w:t>kožušin</w:t>
      </w:r>
      <w:r w:rsidR="0019476F">
        <w:rPr>
          <w:sz w:val="24"/>
          <w:szCs w:val="24"/>
        </w:rPr>
        <w:t xml:space="preserve">y </w:t>
      </w:r>
      <w:r w:rsidRPr="00F71338">
        <w:rPr>
          <w:sz w:val="24"/>
          <w:szCs w:val="24"/>
        </w:rPr>
        <w:t>mačiek</w:t>
      </w:r>
      <w:r w:rsidR="002D47D1">
        <w:rPr>
          <w:sz w:val="24"/>
          <w:szCs w:val="24"/>
        </w:rPr>
        <w:t>,</w:t>
      </w:r>
      <w:r w:rsidRPr="00F71338">
        <w:rPr>
          <w:sz w:val="24"/>
          <w:szCs w:val="24"/>
        </w:rPr>
        <w:t xml:space="preserve"> psov a</w:t>
      </w:r>
      <w:r w:rsidR="002F412E">
        <w:rPr>
          <w:sz w:val="24"/>
          <w:szCs w:val="24"/>
        </w:rPr>
        <w:t>lebo</w:t>
      </w:r>
      <w:r w:rsidRPr="00F71338">
        <w:rPr>
          <w:sz w:val="24"/>
          <w:szCs w:val="24"/>
        </w:rPr>
        <w:t xml:space="preserve"> výrobk</w:t>
      </w:r>
      <w:r w:rsidR="00473908">
        <w:rPr>
          <w:sz w:val="24"/>
          <w:szCs w:val="24"/>
        </w:rPr>
        <w:t>y</w:t>
      </w:r>
      <w:r w:rsidRPr="00F71338">
        <w:rPr>
          <w:sz w:val="24"/>
          <w:szCs w:val="24"/>
        </w:rPr>
        <w:t xml:space="preserve"> obsahujúc</w:t>
      </w:r>
      <w:r w:rsidR="00473908">
        <w:rPr>
          <w:sz w:val="24"/>
          <w:szCs w:val="24"/>
        </w:rPr>
        <w:t>e</w:t>
      </w:r>
      <w:r w:rsidRPr="00F71338">
        <w:rPr>
          <w:sz w:val="24"/>
          <w:szCs w:val="24"/>
        </w:rPr>
        <w:t xml:space="preserve"> takéto kožušiny</w:t>
      </w:r>
      <w:r w:rsidR="002D47D1">
        <w:rPr>
          <w:sz w:val="24"/>
          <w:szCs w:val="24"/>
        </w:rPr>
        <w:t xml:space="preserve"> </w:t>
      </w:r>
      <w:r w:rsidRPr="00F71338">
        <w:rPr>
          <w:sz w:val="24"/>
          <w:szCs w:val="24"/>
        </w:rPr>
        <w:t>podľa osobitného predpisu</w:t>
      </w:r>
      <w:r>
        <w:rPr>
          <w:sz w:val="24"/>
          <w:szCs w:val="24"/>
        </w:rPr>
        <w:t>,</w:t>
      </w:r>
      <w:r w:rsidRPr="00F71338">
        <w:rPr>
          <w:sz w:val="24"/>
          <w:szCs w:val="24"/>
          <w:vertAlign w:val="superscript"/>
        </w:rPr>
        <w:t>106ca</w:t>
      </w:r>
      <w:r w:rsidRPr="00F71338">
        <w:rPr>
          <w:sz w:val="24"/>
          <w:szCs w:val="24"/>
        </w:rPr>
        <w:t>)</w:t>
      </w:r>
      <w:r>
        <w:rPr>
          <w:sz w:val="24"/>
          <w:szCs w:val="24"/>
        </w:rPr>
        <w:t>“.</w:t>
      </w:r>
    </w:p>
    <w:p w14:paraId="43BA93ED" w14:textId="77777777" w:rsidR="00CB08F3" w:rsidRDefault="00CB08F3" w:rsidP="002F412E">
      <w:pPr>
        <w:pStyle w:val="Odsekzoznamu"/>
        <w:tabs>
          <w:tab w:val="left" w:pos="284"/>
        </w:tabs>
        <w:ind w:left="-142"/>
        <w:jc w:val="both"/>
        <w:rPr>
          <w:sz w:val="24"/>
          <w:szCs w:val="24"/>
        </w:rPr>
      </w:pPr>
    </w:p>
    <w:p w14:paraId="0CCFB2BE" w14:textId="45570977" w:rsidR="00F71338" w:rsidRDefault="00F71338" w:rsidP="002F412E">
      <w:pPr>
        <w:pStyle w:val="Odsekzoznamu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</w:t>
      </w:r>
      <w:r w:rsidR="002F412E">
        <w:rPr>
          <w:sz w:val="24"/>
          <w:szCs w:val="24"/>
        </w:rPr>
        <w:t xml:space="preserve"> </w:t>
      </w:r>
      <w:r>
        <w:rPr>
          <w:sz w:val="24"/>
          <w:szCs w:val="24"/>
        </w:rPr>
        <w:t>odkazu 106ca znie:</w:t>
      </w:r>
    </w:p>
    <w:p w14:paraId="00A215BA" w14:textId="57F6ECF7" w:rsidR="00F71338" w:rsidRDefault="00F71338" w:rsidP="002F412E">
      <w:pPr>
        <w:pStyle w:val="Odsekzoznamu"/>
        <w:tabs>
          <w:tab w:val="left" w:pos="284"/>
          <w:tab w:val="left" w:pos="1134"/>
          <w:tab w:val="left" w:pos="1276"/>
        </w:tabs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71338">
        <w:rPr>
          <w:sz w:val="24"/>
          <w:szCs w:val="24"/>
          <w:vertAlign w:val="superscript"/>
        </w:rPr>
        <w:t>106ca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F71338">
        <w:rPr>
          <w:sz w:val="24"/>
          <w:szCs w:val="24"/>
        </w:rPr>
        <w:t>Nariadenie Európskeho parlamentu a Rady (ES) č. 1523/2007 z 11. decembra 2007, ktorým sa zakazuje uvádzanie kožušiny mačiek a psov a výrobkov obsahujúcich takúto kožušinu na trh, ako aj ich dovoz do Spoločenstva a vývoz z</w:t>
      </w:r>
      <w:r w:rsidR="002F412E">
        <w:rPr>
          <w:sz w:val="24"/>
          <w:szCs w:val="24"/>
        </w:rPr>
        <w:t> </w:t>
      </w:r>
      <w:r w:rsidRPr="00F71338">
        <w:rPr>
          <w:sz w:val="24"/>
          <w:szCs w:val="24"/>
        </w:rPr>
        <w:t>neho (Ú. v. EÚ L 343, 27.12.2007).“</w:t>
      </w:r>
      <w:r>
        <w:rPr>
          <w:sz w:val="24"/>
          <w:szCs w:val="24"/>
        </w:rPr>
        <w:t>.</w:t>
      </w:r>
    </w:p>
    <w:p w14:paraId="1BEE1EF9" w14:textId="10853B85" w:rsidR="003A0DB3" w:rsidRDefault="003A0DB3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42AA77AE" w14:textId="0DB25DCD" w:rsidR="004C3D10" w:rsidRDefault="002F412E" w:rsidP="002F412E">
      <w:pPr>
        <w:pStyle w:val="Odsekzoznamu"/>
        <w:tabs>
          <w:tab w:val="left" w:pos="284"/>
        </w:tabs>
        <w:ind w:left="426"/>
        <w:jc w:val="both"/>
        <w:rPr>
          <w:sz w:val="24"/>
          <w:szCs w:val="24"/>
        </w:rPr>
      </w:pPr>
      <w:r w:rsidRPr="002F412E">
        <w:rPr>
          <w:sz w:val="24"/>
          <w:szCs w:val="24"/>
        </w:rPr>
        <w:t>Doterajší odkaz 10</w:t>
      </w:r>
      <w:r>
        <w:rPr>
          <w:sz w:val="24"/>
          <w:szCs w:val="24"/>
        </w:rPr>
        <w:t>6ca</w:t>
      </w:r>
      <w:r w:rsidRPr="002F412E">
        <w:rPr>
          <w:sz w:val="24"/>
          <w:szCs w:val="24"/>
        </w:rPr>
        <w:t xml:space="preserve"> sa označuje ako odkaz 10</w:t>
      </w:r>
      <w:r>
        <w:rPr>
          <w:sz w:val="24"/>
          <w:szCs w:val="24"/>
        </w:rPr>
        <w:t>6caa</w:t>
      </w:r>
      <w:r w:rsidRPr="002F412E">
        <w:rPr>
          <w:sz w:val="24"/>
          <w:szCs w:val="24"/>
        </w:rPr>
        <w:t xml:space="preserve"> a doterajšia poznámka pod čiarou k</w:t>
      </w:r>
      <w:r w:rsidR="003B45A8">
        <w:rPr>
          <w:sz w:val="24"/>
          <w:szCs w:val="24"/>
        </w:rPr>
        <w:t> </w:t>
      </w:r>
      <w:r w:rsidRPr="002F412E">
        <w:rPr>
          <w:sz w:val="24"/>
          <w:szCs w:val="24"/>
        </w:rPr>
        <w:t>odkazu 10</w:t>
      </w:r>
      <w:r>
        <w:rPr>
          <w:sz w:val="24"/>
          <w:szCs w:val="24"/>
        </w:rPr>
        <w:t>6ca</w:t>
      </w:r>
      <w:r w:rsidRPr="002F412E">
        <w:rPr>
          <w:sz w:val="24"/>
          <w:szCs w:val="24"/>
        </w:rPr>
        <w:t xml:space="preserve"> sa označuje ako poznámka pod čiarou k odkazu 10</w:t>
      </w:r>
      <w:r>
        <w:rPr>
          <w:sz w:val="24"/>
          <w:szCs w:val="24"/>
        </w:rPr>
        <w:t>6caa</w:t>
      </w:r>
      <w:r w:rsidRPr="002F412E">
        <w:rPr>
          <w:sz w:val="24"/>
          <w:szCs w:val="24"/>
        </w:rPr>
        <w:t>.</w:t>
      </w:r>
    </w:p>
    <w:p w14:paraId="3E642863" w14:textId="6978499D" w:rsidR="004C3D10" w:rsidRDefault="004C3D10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46AD0006" w14:textId="64F61742" w:rsidR="004C3D10" w:rsidRDefault="002F412E" w:rsidP="002F412E">
      <w:pPr>
        <w:pStyle w:val="Odsekzoznamu"/>
        <w:tabs>
          <w:tab w:val="left" w:pos="284"/>
        </w:tabs>
        <w:ind w:left="426"/>
        <w:jc w:val="both"/>
        <w:rPr>
          <w:sz w:val="24"/>
          <w:szCs w:val="24"/>
        </w:rPr>
      </w:pPr>
      <w:r w:rsidRPr="002F412E">
        <w:rPr>
          <w:sz w:val="24"/>
          <w:szCs w:val="24"/>
        </w:rPr>
        <w:t>Doterajšie písmeno i) sa označuje ako písmeno j).</w:t>
      </w:r>
    </w:p>
    <w:p w14:paraId="24A18ADB" w14:textId="1C15101A" w:rsidR="004C3D10" w:rsidRDefault="004C3D10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4764CDE0" w14:textId="036FFD69" w:rsidR="00DC4E76" w:rsidRDefault="00DC4E76" w:rsidP="00182012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22 </w:t>
      </w:r>
      <w:r w:rsidR="00BD00E7">
        <w:rPr>
          <w:sz w:val="24"/>
          <w:szCs w:val="24"/>
        </w:rPr>
        <w:t xml:space="preserve">ods. 7 </w:t>
      </w:r>
      <w:r>
        <w:rPr>
          <w:sz w:val="24"/>
          <w:szCs w:val="24"/>
        </w:rPr>
        <w:t xml:space="preserve">sa za písmeno j) vkladajú nové písmená k) až </w:t>
      </w:r>
      <w:r w:rsidR="008314F1">
        <w:rPr>
          <w:sz w:val="24"/>
          <w:szCs w:val="24"/>
        </w:rPr>
        <w:t>p</w:t>
      </w:r>
      <w:r>
        <w:rPr>
          <w:sz w:val="24"/>
          <w:szCs w:val="24"/>
        </w:rPr>
        <w:t>), ktoré znejú:</w:t>
      </w:r>
    </w:p>
    <w:p w14:paraId="08029B26" w14:textId="4881E92C" w:rsidR="00DC4E76" w:rsidRDefault="00DC4E76" w:rsidP="00182012">
      <w:pPr>
        <w:pStyle w:val="Odsekzoznamu"/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„k)</w:t>
      </w:r>
      <w:r>
        <w:rPr>
          <w:sz w:val="24"/>
          <w:szCs w:val="24"/>
        </w:rPr>
        <w:tab/>
      </w:r>
      <w:r w:rsidRPr="00DC4E76">
        <w:rPr>
          <w:sz w:val="24"/>
          <w:szCs w:val="24"/>
        </w:rPr>
        <w:t>odob</w:t>
      </w:r>
      <w:r w:rsidR="00E42865">
        <w:rPr>
          <w:sz w:val="24"/>
          <w:szCs w:val="24"/>
        </w:rPr>
        <w:t>rať</w:t>
      </w:r>
      <w:r w:rsidRPr="00DC4E76">
        <w:rPr>
          <w:sz w:val="24"/>
          <w:szCs w:val="24"/>
        </w:rPr>
        <w:t xml:space="preserve"> mláďa zviera</w:t>
      </w:r>
      <w:r w:rsidR="00E42865">
        <w:rPr>
          <w:sz w:val="24"/>
          <w:szCs w:val="24"/>
        </w:rPr>
        <w:t xml:space="preserve">ťa </w:t>
      </w:r>
      <w:r w:rsidRPr="00DC4E76">
        <w:rPr>
          <w:sz w:val="24"/>
          <w:szCs w:val="24"/>
        </w:rPr>
        <w:t xml:space="preserve">matke pred odstavením, </w:t>
      </w:r>
      <w:r w:rsidR="006A3E0F">
        <w:rPr>
          <w:sz w:val="24"/>
          <w:szCs w:val="24"/>
        </w:rPr>
        <w:t xml:space="preserve">okrem </w:t>
      </w:r>
      <w:r w:rsidRPr="00DC4E76">
        <w:rPr>
          <w:sz w:val="24"/>
          <w:szCs w:val="24"/>
        </w:rPr>
        <w:t>prípad</w:t>
      </w:r>
      <w:r w:rsidR="006A3E0F">
        <w:rPr>
          <w:sz w:val="24"/>
          <w:szCs w:val="24"/>
        </w:rPr>
        <w:t>u</w:t>
      </w:r>
      <w:r w:rsidRPr="00DC4E76">
        <w:rPr>
          <w:sz w:val="24"/>
          <w:szCs w:val="24"/>
        </w:rPr>
        <w:t xml:space="preserve">, keď je to </w:t>
      </w:r>
      <w:r w:rsidR="00D35C4F">
        <w:rPr>
          <w:sz w:val="24"/>
          <w:szCs w:val="24"/>
        </w:rPr>
        <w:t xml:space="preserve">na základe odborného </w:t>
      </w:r>
      <w:r w:rsidRPr="00DC4E76">
        <w:rPr>
          <w:sz w:val="24"/>
          <w:szCs w:val="24"/>
        </w:rPr>
        <w:t>posúdenia veterinárneho lekára nutné z dôvodu zdravotného stavu matky alebo mláďaťa s výnimkou druhov zvierat určených na produkciu mlieka,</w:t>
      </w:r>
    </w:p>
    <w:p w14:paraId="211474DC" w14:textId="3D885F7A" w:rsidR="00DC4E76" w:rsidRDefault="00DC4E76" w:rsidP="00182012">
      <w:pPr>
        <w:pStyle w:val="Odsekzoznamu"/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l)</w:t>
      </w:r>
      <w:r>
        <w:rPr>
          <w:sz w:val="24"/>
          <w:szCs w:val="24"/>
        </w:rPr>
        <w:tab/>
      </w:r>
      <w:r w:rsidRPr="00DC4E76">
        <w:rPr>
          <w:sz w:val="24"/>
          <w:szCs w:val="24"/>
        </w:rPr>
        <w:t xml:space="preserve">chovať zviera, ak mu vlastník alebo držiteľ nie je schopný zabezpečiť </w:t>
      </w:r>
      <w:r w:rsidR="00D35C4F">
        <w:rPr>
          <w:sz w:val="24"/>
          <w:szCs w:val="24"/>
        </w:rPr>
        <w:t xml:space="preserve">požiadavky </w:t>
      </w:r>
      <w:r w:rsidRPr="00DC4E76">
        <w:rPr>
          <w:sz w:val="24"/>
          <w:szCs w:val="24"/>
        </w:rPr>
        <w:t>na ochran</w:t>
      </w:r>
      <w:r w:rsidR="00D35C4F">
        <w:rPr>
          <w:sz w:val="24"/>
          <w:szCs w:val="24"/>
        </w:rPr>
        <w:t>u</w:t>
      </w:r>
      <w:r w:rsidRPr="00DC4E76">
        <w:rPr>
          <w:sz w:val="24"/>
          <w:szCs w:val="24"/>
        </w:rPr>
        <w:t xml:space="preserve"> a</w:t>
      </w:r>
      <w:r w:rsidR="00D35C4F">
        <w:rPr>
          <w:sz w:val="24"/>
          <w:szCs w:val="24"/>
        </w:rPr>
        <w:t>lebo</w:t>
      </w:r>
      <w:r w:rsidRPr="00DC4E76">
        <w:rPr>
          <w:sz w:val="24"/>
          <w:szCs w:val="24"/>
        </w:rPr>
        <w:t xml:space="preserve"> dobr</w:t>
      </w:r>
      <w:r w:rsidR="00D35C4F">
        <w:rPr>
          <w:sz w:val="24"/>
          <w:szCs w:val="24"/>
        </w:rPr>
        <w:t>é</w:t>
      </w:r>
      <w:r w:rsidRPr="00DC4E76">
        <w:rPr>
          <w:sz w:val="24"/>
          <w:szCs w:val="24"/>
        </w:rPr>
        <w:t xml:space="preserve"> životn</w:t>
      </w:r>
      <w:r w:rsidR="00D35C4F">
        <w:rPr>
          <w:sz w:val="24"/>
          <w:szCs w:val="24"/>
        </w:rPr>
        <w:t>é</w:t>
      </w:r>
      <w:r w:rsidRPr="00DC4E76">
        <w:rPr>
          <w:sz w:val="24"/>
          <w:szCs w:val="24"/>
        </w:rPr>
        <w:t xml:space="preserve"> podmienk</w:t>
      </w:r>
      <w:r w:rsidR="00D35C4F">
        <w:rPr>
          <w:sz w:val="24"/>
          <w:szCs w:val="24"/>
        </w:rPr>
        <w:t>y</w:t>
      </w:r>
      <w:r w:rsidRPr="00DC4E76">
        <w:rPr>
          <w:sz w:val="24"/>
          <w:szCs w:val="24"/>
        </w:rPr>
        <w:t xml:space="preserve"> podľa tohto zákona,</w:t>
      </w:r>
    </w:p>
    <w:p w14:paraId="2EF88338" w14:textId="5DE6E118" w:rsidR="00DC4E76" w:rsidRDefault="00DC4E76" w:rsidP="00182012">
      <w:pPr>
        <w:pStyle w:val="Odsekzoznamu"/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m)</w:t>
      </w:r>
      <w:r>
        <w:rPr>
          <w:sz w:val="24"/>
          <w:szCs w:val="24"/>
        </w:rPr>
        <w:tab/>
      </w:r>
      <w:r w:rsidRPr="00DC4E76">
        <w:rPr>
          <w:sz w:val="24"/>
          <w:szCs w:val="24"/>
        </w:rPr>
        <w:t>rozmnožovať zviera</w:t>
      </w:r>
      <w:r w:rsidR="00981319">
        <w:rPr>
          <w:sz w:val="24"/>
          <w:szCs w:val="24"/>
        </w:rPr>
        <w:t xml:space="preserve"> na účely</w:t>
      </w:r>
      <w:r w:rsidRPr="00DC4E76">
        <w:rPr>
          <w:sz w:val="24"/>
          <w:szCs w:val="24"/>
        </w:rPr>
        <w:t xml:space="preserve"> predaja jeho mláďat alebo inej formy prevodu ich vlastníctva, ak zariadenie, v ktorom je zviera chované alebo držané, nie je registrované alebo schválené podľa osobitného predpisu</w:t>
      </w:r>
      <w:r>
        <w:rPr>
          <w:sz w:val="24"/>
          <w:szCs w:val="24"/>
        </w:rPr>
        <w:t>,</w:t>
      </w:r>
      <w:r w:rsidRPr="00DC4E76">
        <w:rPr>
          <w:sz w:val="24"/>
          <w:szCs w:val="24"/>
          <w:vertAlign w:val="superscript"/>
        </w:rPr>
        <w:t>106c</w:t>
      </w:r>
      <w:r w:rsidR="00981319">
        <w:rPr>
          <w:sz w:val="24"/>
          <w:szCs w:val="24"/>
          <w:vertAlign w:val="superscript"/>
        </w:rPr>
        <w:t>d</w:t>
      </w:r>
      <w:r w:rsidRPr="00DC4E76">
        <w:rPr>
          <w:sz w:val="24"/>
          <w:szCs w:val="24"/>
        </w:rPr>
        <w:t>)</w:t>
      </w:r>
    </w:p>
    <w:p w14:paraId="2F696059" w14:textId="41A9800D" w:rsidR="00DC4E76" w:rsidRDefault="00DC4E76" w:rsidP="00182012">
      <w:pPr>
        <w:pStyle w:val="Odsekzoznamu"/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n)</w:t>
      </w:r>
      <w:r>
        <w:rPr>
          <w:sz w:val="24"/>
          <w:szCs w:val="24"/>
        </w:rPr>
        <w:tab/>
      </w:r>
      <w:r w:rsidRPr="00E736BD">
        <w:rPr>
          <w:sz w:val="24"/>
          <w:szCs w:val="24"/>
        </w:rPr>
        <w:t>pred</w:t>
      </w:r>
      <w:r w:rsidR="00E42865" w:rsidRPr="00E736BD">
        <w:rPr>
          <w:sz w:val="24"/>
          <w:szCs w:val="24"/>
        </w:rPr>
        <w:t>ávať</w:t>
      </w:r>
      <w:r w:rsidRPr="00E736BD">
        <w:rPr>
          <w:sz w:val="24"/>
          <w:szCs w:val="24"/>
        </w:rPr>
        <w:t xml:space="preserve"> zviera</w:t>
      </w:r>
      <w:r w:rsidR="00A037B2" w:rsidRPr="00E736BD">
        <w:rPr>
          <w:sz w:val="24"/>
          <w:szCs w:val="24"/>
        </w:rPr>
        <w:t>,</w:t>
      </w:r>
      <w:r w:rsidRPr="00E736BD">
        <w:rPr>
          <w:sz w:val="24"/>
          <w:szCs w:val="24"/>
        </w:rPr>
        <w:t xml:space="preserve"> ak</w:t>
      </w:r>
      <w:r w:rsidRPr="00DC4E76">
        <w:rPr>
          <w:sz w:val="24"/>
          <w:szCs w:val="24"/>
        </w:rPr>
        <w:t xml:space="preserve"> zariadenie, z ktorého zviera pochádza nie je registrované alebo schválené podľa osobitného predpisu</w:t>
      </w:r>
      <w:r w:rsidR="00A037B2">
        <w:rPr>
          <w:sz w:val="24"/>
          <w:szCs w:val="24"/>
        </w:rPr>
        <w:t>,</w:t>
      </w:r>
      <w:r w:rsidRPr="00DC4E76">
        <w:rPr>
          <w:sz w:val="24"/>
          <w:szCs w:val="24"/>
          <w:vertAlign w:val="superscript"/>
        </w:rPr>
        <w:t>106c</w:t>
      </w:r>
      <w:r w:rsidR="00683609">
        <w:rPr>
          <w:sz w:val="24"/>
          <w:szCs w:val="24"/>
          <w:vertAlign w:val="superscript"/>
        </w:rPr>
        <w:t>d</w:t>
      </w:r>
      <w:r w:rsidRPr="00DC4E76">
        <w:rPr>
          <w:sz w:val="24"/>
          <w:szCs w:val="24"/>
        </w:rPr>
        <w:t>)</w:t>
      </w:r>
    </w:p>
    <w:p w14:paraId="59362E6B" w14:textId="435D8AA6" w:rsidR="00DC4E76" w:rsidRDefault="00DC4E76" w:rsidP="00182012">
      <w:pPr>
        <w:pStyle w:val="Odsekzoznamu"/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o)</w:t>
      </w:r>
      <w:r>
        <w:rPr>
          <w:sz w:val="24"/>
          <w:szCs w:val="24"/>
        </w:rPr>
        <w:tab/>
      </w:r>
      <w:r w:rsidRPr="00DC4E76">
        <w:rPr>
          <w:sz w:val="24"/>
          <w:szCs w:val="24"/>
        </w:rPr>
        <w:t>vypúšťať do voľnej prírody ryby určené na predaj konečnému spotrebiteľovi pochádzajúce z</w:t>
      </w:r>
      <w:r w:rsidR="00F30FA8">
        <w:rPr>
          <w:sz w:val="24"/>
          <w:szCs w:val="24"/>
        </w:rPr>
        <w:t xml:space="preserve"> </w:t>
      </w:r>
      <w:r w:rsidRPr="00DC4E76">
        <w:rPr>
          <w:sz w:val="24"/>
          <w:szCs w:val="24"/>
        </w:rPr>
        <w:t>akvakultúry</w:t>
      </w:r>
      <w:r>
        <w:rPr>
          <w:sz w:val="24"/>
          <w:szCs w:val="24"/>
        </w:rPr>
        <w:t>,</w:t>
      </w:r>
      <w:r w:rsidRPr="00DC4E76">
        <w:rPr>
          <w:sz w:val="24"/>
          <w:szCs w:val="24"/>
          <w:vertAlign w:val="superscript"/>
        </w:rPr>
        <w:t>106c</w:t>
      </w:r>
      <w:r w:rsidR="00053A4D">
        <w:rPr>
          <w:sz w:val="24"/>
          <w:szCs w:val="24"/>
          <w:vertAlign w:val="superscript"/>
        </w:rPr>
        <w:t>e</w:t>
      </w:r>
      <w:r w:rsidRPr="00DC4E76">
        <w:rPr>
          <w:sz w:val="24"/>
          <w:szCs w:val="24"/>
        </w:rPr>
        <w:t>)</w:t>
      </w:r>
    </w:p>
    <w:p w14:paraId="3D0A8F67" w14:textId="382FBD7D" w:rsidR="00C74BB6" w:rsidRDefault="00DC4E76" w:rsidP="008314F1">
      <w:pPr>
        <w:pStyle w:val="Odsekzoznamu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p)</w:t>
      </w:r>
      <w:r>
        <w:rPr>
          <w:sz w:val="24"/>
          <w:szCs w:val="24"/>
        </w:rPr>
        <w:tab/>
      </w:r>
      <w:r w:rsidR="004863A8">
        <w:rPr>
          <w:sz w:val="24"/>
          <w:szCs w:val="24"/>
        </w:rPr>
        <w:t xml:space="preserve">ponúkať, </w:t>
      </w:r>
      <w:r w:rsidR="004863A8" w:rsidRPr="00C74BB6">
        <w:rPr>
          <w:sz w:val="24"/>
          <w:szCs w:val="24"/>
        </w:rPr>
        <w:t>predáva</w:t>
      </w:r>
      <w:r w:rsidR="004863A8">
        <w:rPr>
          <w:sz w:val="24"/>
          <w:szCs w:val="24"/>
        </w:rPr>
        <w:t>ť, kupovať živočíšne produkty</w:t>
      </w:r>
      <w:r w:rsidR="005A1CFB">
        <w:rPr>
          <w:sz w:val="24"/>
          <w:szCs w:val="24"/>
        </w:rPr>
        <w:t>,</w:t>
      </w:r>
      <w:r w:rsidR="005A1CFB" w:rsidRPr="005A1CFB">
        <w:rPr>
          <w:sz w:val="24"/>
          <w:szCs w:val="24"/>
        </w:rPr>
        <w:t xml:space="preserve"> </w:t>
      </w:r>
      <w:r w:rsidR="005A1CFB">
        <w:rPr>
          <w:sz w:val="24"/>
          <w:szCs w:val="24"/>
        </w:rPr>
        <w:t xml:space="preserve">ktoré </w:t>
      </w:r>
      <w:r w:rsidR="00E736BD">
        <w:rPr>
          <w:sz w:val="24"/>
          <w:szCs w:val="24"/>
        </w:rPr>
        <w:t>sú</w:t>
      </w:r>
      <w:r w:rsidR="005A1CFB">
        <w:rPr>
          <w:sz w:val="24"/>
          <w:szCs w:val="24"/>
        </w:rPr>
        <w:t xml:space="preserve"> získané usmrtením spoločenského zvieraťa podľa odseku 5 písm. s) alebo </w:t>
      </w:r>
      <w:r w:rsidR="005A1CFB" w:rsidRPr="00C74BB6">
        <w:rPr>
          <w:sz w:val="24"/>
          <w:szCs w:val="24"/>
        </w:rPr>
        <w:t>vyrábať</w:t>
      </w:r>
      <w:r w:rsidR="005A1CFB">
        <w:rPr>
          <w:sz w:val="24"/>
          <w:szCs w:val="24"/>
        </w:rPr>
        <w:t xml:space="preserve"> z</w:t>
      </w:r>
      <w:r w:rsidR="00E736BD">
        <w:rPr>
          <w:sz w:val="24"/>
          <w:szCs w:val="24"/>
        </w:rPr>
        <w:t xml:space="preserve"> týchto živočíšnych </w:t>
      </w:r>
      <w:r w:rsidR="00E736BD">
        <w:rPr>
          <w:sz w:val="24"/>
          <w:szCs w:val="24"/>
        </w:rPr>
        <w:lastRenderedPageBreak/>
        <w:t xml:space="preserve">produktov výrobky </w:t>
      </w:r>
      <w:r w:rsidR="005A1CFB">
        <w:rPr>
          <w:sz w:val="24"/>
          <w:szCs w:val="24"/>
        </w:rPr>
        <w:t>s</w:t>
      </w:r>
      <w:r w:rsidR="00E736BD">
        <w:rPr>
          <w:sz w:val="24"/>
          <w:szCs w:val="24"/>
        </w:rPr>
        <w:t xml:space="preserve"> </w:t>
      </w:r>
      <w:r w:rsidR="005A1CFB">
        <w:rPr>
          <w:sz w:val="24"/>
          <w:szCs w:val="24"/>
        </w:rPr>
        <w:t xml:space="preserve">výnimkou ich </w:t>
      </w:r>
      <w:r w:rsidR="000D5F4C">
        <w:rPr>
          <w:sz w:val="24"/>
          <w:szCs w:val="24"/>
        </w:rPr>
        <w:t>spracovania, odstraňovania a</w:t>
      </w:r>
      <w:r w:rsidR="005A1CFB">
        <w:rPr>
          <w:sz w:val="24"/>
          <w:szCs w:val="24"/>
        </w:rPr>
        <w:t>lebo</w:t>
      </w:r>
      <w:r w:rsidR="000D5F4C">
        <w:rPr>
          <w:sz w:val="24"/>
          <w:szCs w:val="24"/>
        </w:rPr>
        <w:t xml:space="preserve"> používania</w:t>
      </w:r>
      <w:r w:rsidR="00C74BB6">
        <w:rPr>
          <w:sz w:val="24"/>
          <w:szCs w:val="24"/>
        </w:rPr>
        <w:t xml:space="preserve"> podľa osobitného predpisu</w:t>
      </w:r>
      <w:r w:rsidR="00E736BD">
        <w:rPr>
          <w:sz w:val="24"/>
          <w:szCs w:val="24"/>
        </w:rPr>
        <w:t>.</w:t>
      </w:r>
      <w:r w:rsidR="000D5F4C" w:rsidRPr="000D5F4C">
        <w:rPr>
          <w:sz w:val="24"/>
          <w:szCs w:val="24"/>
          <w:vertAlign w:val="superscript"/>
        </w:rPr>
        <w:t>113</w:t>
      </w:r>
      <w:r w:rsidR="000D5F4C">
        <w:rPr>
          <w:sz w:val="24"/>
          <w:szCs w:val="24"/>
        </w:rPr>
        <w:t>)</w:t>
      </w:r>
      <w:r w:rsidR="00F566F9">
        <w:rPr>
          <w:sz w:val="24"/>
          <w:szCs w:val="24"/>
        </w:rPr>
        <w:t>“.</w:t>
      </w:r>
    </w:p>
    <w:p w14:paraId="394701F4" w14:textId="231FA965" w:rsidR="00F30FA8" w:rsidRDefault="00F30FA8" w:rsidP="00DC4E76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033C1884" w14:textId="4DDD7248" w:rsidR="00DC4E76" w:rsidRDefault="00DC4E76" w:rsidP="001024DB">
      <w:pPr>
        <w:pStyle w:val="Odsekzoznamu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Poznámky pod čiarou k</w:t>
      </w:r>
      <w:r w:rsidR="005E6187">
        <w:rPr>
          <w:sz w:val="24"/>
          <w:szCs w:val="24"/>
        </w:rPr>
        <w:t xml:space="preserve"> </w:t>
      </w:r>
      <w:r>
        <w:rPr>
          <w:sz w:val="24"/>
          <w:szCs w:val="24"/>
        </w:rPr>
        <w:t>odkazom 106c</w:t>
      </w:r>
      <w:r w:rsidR="00981319">
        <w:rPr>
          <w:sz w:val="24"/>
          <w:szCs w:val="24"/>
        </w:rPr>
        <w:t>d</w:t>
      </w:r>
      <w:r>
        <w:rPr>
          <w:sz w:val="24"/>
          <w:szCs w:val="24"/>
        </w:rPr>
        <w:t xml:space="preserve"> až 106c</w:t>
      </w:r>
      <w:r w:rsidR="00F566F9">
        <w:rPr>
          <w:sz w:val="24"/>
          <w:szCs w:val="24"/>
        </w:rPr>
        <w:t>g</w:t>
      </w:r>
      <w:r>
        <w:rPr>
          <w:sz w:val="24"/>
          <w:szCs w:val="24"/>
        </w:rPr>
        <w:t xml:space="preserve"> znejú:</w:t>
      </w:r>
    </w:p>
    <w:p w14:paraId="1B511BB1" w14:textId="06F611DD" w:rsidR="00DC4E76" w:rsidRPr="00DC4E76" w:rsidRDefault="00DC4E76" w:rsidP="00FD6756">
      <w:pPr>
        <w:pStyle w:val="Odsekzoznamu"/>
        <w:tabs>
          <w:tab w:val="left" w:pos="426"/>
          <w:tab w:val="left" w:pos="1134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C4E76">
        <w:rPr>
          <w:sz w:val="24"/>
          <w:szCs w:val="24"/>
          <w:vertAlign w:val="superscript"/>
        </w:rPr>
        <w:t>106c</w:t>
      </w:r>
      <w:r w:rsidR="001024DB">
        <w:rPr>
          <w:sz w:val="24"/>
          <w:szCs w:val="24"/>
          <w:vertAlign w:val="superscript"/>
        </w:rPr>
        <w:t>d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C4E76">
        <w:rPr>
          <w:sz w:val="24"/>
          <w:szCs w:val="24"/>
        </w:rPr>
        <w:t>Čl. 84, 87, 90, 172 a 176 nariadenia (EÚ) 2016/429 v platnom znení.</w:t>
      </w:r>
    </w:p>
    <w:p w14:paraId="11A0100C" w14:textId="6C58328A" w:rsidR="00DC4E76" w:rsidRPr="00DC4E76" w:rsidRDefault="00DC4E76" w:rsidP="00FD6756">
      <w:pPr>
        <w:pStyle w:val="Odsekzoznamu"/>
        <w:tabs>
          <w:tab w:val="left" w:pos="426"/>
          <w:tab w:val="left" w:pos="1134"/>
        </w:tabs>
        <w:ind w:hanging="294"/>
        <w:jc w:val="both"/>
        <w:rPr>
          <w:sz w:val="24"/>
          <w:szCs w:val="24"/>
        </w:rPr>
      </w:pPr>
      <w:r w:rsidRPr="00DC4E76">
        <w:rPr>
          <w:sz w:val="24"/>
          <w:szCs w:val="24"/>
          <w:vertAlign w:val="superscript"/>
        </w:rPr>
        <w:t>106c</w:t>
      </w:r>
      <w:r w:rsidR="001024DB">
        <w:rPr>
          <w:sz w:val="24"/>
          <w:szCs w:val="24"/>
          <w:vertAlign w:val="superscript"/>
        </w:rPr>
        <w:t>e</w:t>
      </w:r>
      <w:r w:rsidRPr="00DC4E76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C4E76">
        <w:rPr>
          <w:sz w:val="24"/>
          <w:szCs w:val="24"/>
        </w:rPr>
        <w:t xml:space="preserve">Čl. 4 </w:t>
      </w:r>
      <w:r w:rsidR="001024DB">
        <w:rPr>
          <w:sz w:val="24"/>
          <w:szCs w:val="24"/>
        </w:rPr>
        <w:t>ods.</w:t>
      </w:r>
      <w:r w:rsidRPr="00DC4E76">
        <w:rPr>
          <w:sz w:val="24"/>
          <w:szCs w:val="24"/>
        </w:rPr>
        <w:t xml:space="preserve"> 6 nariadenia (EÚ) 2016/429 v platnom znení.</w:t>
      </w:r>
    </w:p>
    <w:p w14:paraId="793DFFED" w14:textId="7E0F9079" w:rsidR="00FD6756" w:rsidRDefault="00FD6756" w:rsidP="00FD6756">
      <w:pPr>
        <w:pStyle w:val="Odsekzoznamu"/>
        <w:tabs>
          <w:tab w:val="left" w:pos="426"/>
          <w:tab w:val="left" w:pos="1134"/>
        </w:tabs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106cf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§ 2 ods. 1 písm. a) prvý bod až tretí bod zákona č. 282/2002 Z. z. v znení neskorších predpisov.</w:t>
      </w:r>
    </w:p>
    <w:p w14:paraId="27B7AEC4" w14:textId="2246EB4A" w:rsidR="00DC4E76" w:rsidRDefault="00DC4E76" w:rsidP="00FD6756">
      <w:pPr>
        <w:pStyle w:val="Odsekzoznamu"/>
        <w:tabs>
          <w:tab w:val="left" w:pos="426"/>
          <w:tab w:val="left" w:pos="1134"/>
        </w:tabs>
        <w:ind w:left="1134" w:hanging="708"/>
        <w:jc w:val="both"/>
        <w:rPr>
          <w:sz w:val="24"/>
          <w:szCs w:val="24"/>
        </w:rPr>
      </w:pPr>
      <w:r w:rsidRPr="00DC4E76">
        <w:rPr>
          <w:sz w:val="24"/>
          <w:szCs w:val="24"/>
          <w:vertAlign w:val="superscript"/>
        </w:rPr>
        <w:t>106c</w:t>
      </w:r>
      <w:r w:rsidR="00FD6756">
        <w:rPr>
          <w:sz w:val="24"/>
          <w:szCs w:val="24"/>
          <w:vertAlign w:val="superscript"/>
        </w:rPr>
        <w:t>g</w:t>
      </w:r>
      <w:r w:rsidRPr="00DC4E76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C4E76">
        <w:rPr>
          <w:sz w:val="24"/>
          <w:szCs w:val="24"/>
        </w:rPr>
        <w:t>§ 25 zákona č. 447/2008 Z. z. o peňažných príspevkoch na kompenzáciu ťažkého zdravotného postihnutia a o zmene a doplnení niektorých zákonov v znení neskorších predpisov.“</w:t>
      </w:r>
      <w:r w:rsidR="001A3179">
        <w:rPr>
          <w:sz w:val="24"/>
          <w:szCs w:val="24"/>
        </w:rPr>
        <w:t>.</w:t>
      </w:r>
    </w:p>
    <w:p w14:paraId="7B8745CF" w14:textId="77777777" w:rsidR="00182012" w:rsidRDefault="00182012" w:rsidP="00DC4E76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58A7D450" w14:textId="0F48A729" w:rsidR="001A3179" w:rsidRDefault="001A3179" w:rsidP="00E52981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9 sa slová „2 a 4“ nahrádzajú slovami „5 a</w:t>
      </w:r>
      <w:r w:rsidR="002A7DA3">
        <w:rPr>
          <w:sz w:val="24"/>
          <w:szCs w:val="24"/>
        </w:rPr>
        <w:t xml:space="preserve"> </w:t>
      </w:r>
      <w:r>
        <w:rPr>
          <w:sz w:val="24"/>
          <w:szCs w:val="24"/>
        </w:rPr>
        <w:t>7“.</w:t>
      </w:r>
    </w:p>
    <w:p w14:paraId="1B1E91B1" w14:textId="75874F2D" w:rsidR="001A3179" w:rsidRDefault="001A3179" w:rsidP="00DC4E76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AA364E5" w14:textId="46BB7A6D" w:rsidR="001A3179" w:rsidRDefault="001A3179" w:rsidP="00845EC9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10</w:t>
      </w:r>
      <w:r w:rsidR="00845EC9">
        <w:rPr>
          <w:sz w:val="24"/>
          <w:szCs w:val="24"/>
        </w:rPr>
        <w:t xml:space="preserve"> </w:t>
      </w:r>
      <w:r>
        <w:rPr>
          <w:sz w:val="24"/>
          <w:szCs w:val="24"/>
        </w:rPr>
        <w:t>prvej vete sa za slovo „môže“ vkladajú slová „</w:t>
      </w:r>
      <w:r w:rsidRPr="001A3179">
        <w:rPr>
          <w:sz w:val="24"/>
          <w:szCs w:val="24"/>
        </w:rPr>
        <w:t>v odôvodnenom prípade a po predložení projektu</w:t>
      </w:r>
      <w:r>
        <w:rPr>
          <w:sz w:val="24"/>
          <w:szCs w:val="24"/>
        </w:rPr>
        <w:t>“ a</w:t>
      </w:r>
      <w:r w:rsidR="00841A71">
        <w:rPr>
          <w:sz w:val="24"/>
          <w:szCs w:val="24"/>
        </w:rPr>
        <w:t xml:space="preserve"> slová </w:t>
      </w:r>
      <w:r>
        <w:rPr>
          <w:sz w:val="24"/>
          <w:szCs w:val="24"/>
        </w:rPr>
        <w:t>„</w:t>
      </w:r>
      <w:r w:rsidR="00841A71">
        <w:rPr>
          <w:sz w:val="24"/>
          <w:szCs w:val="24"/>
        </w:rPr>
        <w:t xml:space="preserve">odseku </w:t>
      </w:r>
      <w:r>
        <w:rPr>
          <w:sz w:val="24"/>
          <w:szCs w:val="24"/>
        </w:rPr>
        <w:t>4“ sa nahrádza</w:t>
      </w:r>
      <w:r w:rsidR="00841A71">
        <w:rPr>
          <w:sz w:val="24"/>
          <w:szCs w:val="24"/>
        </w:rPr>
        <w:t xml:space="preserve">jú slovami „odseku </w:t>
      </w:r>
      <w:r>
        <w:rPr>
          <w:sz w:val="24"/>
          <w:szCs w:val="24"/>
        </w:rPr>
        <w:t>7“.</w:t>
      </w:r>
    </w:p>
    <w:p w14:paraId="145FA473" w14:textId="77777777" w:rsidR="00845EC9" w:rsidRDefault="00845EC9" w:rsidP="00DC4E76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56D117CC" w14:textId="1DCABFDF" w:rsidR="001A3179" w:rsidRDefault="001A3179" w:rsidP="00845EC9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odsek 12 znie:</w:t>
      </w:r>
    </w:p>
    <w:p w14:paraId="2DBB4B99" w14:textId="3211F02B" w:rsidR="001A3179" w:rsidRDefault="001A3179" w:rsidP="00624289">
      <w:pPr>
        <w:pStyle w:val="Odsekzoznamu"/>
        <w:tabs>
          <w:tab w:val="left" w:pos="284"/>
          <w:tab w:val="left" w:pos="1134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„(12)</w:t>
      </w:r>
      <w:r>
        <w:rPr>
          <w:sz w:val="24"/>
          <w:szCs w:val="24"/>
        </w:rPr>
        <w:tab/>
      </w:r>
      <w:r w:rsidRPr="001A3179">
        <w:rPr>
          <w:sz w:val="24"/>
          <w:szCs w:val="24"/>
        </w:rPr>
        <w:t>Obce zriaďujú alebo zabezpečujú zriadenie alebo prevádzku karanténnych staníc a</w:t>
      </w:r>
      <w:r w:rsidR="00624289">
        <w:rPr>
          <w:sz w:val="24"/>
          <w:szCs w:val="24"/>
        </w:rPr>
        <w:t> </w:t>
      </w:r>
      <w:r w:rsidRPr="001A3179">
        <w:rPr>
          <w:sz w:val="24"/>
          <w:szCs w:val="24"/>
        </w:rPr>
        <w:t>útulkov pre spoločenské zvieratá</w:t>
      </w:r>
      <w:r w:rsidR="00624289" w:rsidRPr="001A3179">
        <w:rPr>
          <w:sz w:val="24"/>
          <w:szCs w:val="24"/>
          <w:vertAlign w:val="superscript"/>
        </w:rPr>
        <w:t>106e</w:t>
      </w:r>
      <w:r w:rsidR="00624289">
        <w:rPr>
          <w:sz w:val="24"/>
          <w:szCs w:val="24"/>
        </w:rPr>
        <w:t>)</w:t>
      </w:r>
      <w:r w:rsidRPr="001A3179">
        <w:rPr>
          <w:sz w:val="24"/>
          <w:szCs w:val="24"/>
        </w:rPr>
        <w:t xml:space="preserve"> alebo sa podieľajú na prevádzke karanténnych staníc a útulkov pre spoločenské zvieratá.</w:t>
      </w:r>
      <w:r w:rsidR="00624289">
        <w:rPr>
          <w:sz w:val="24"/>
          <w:szCs w:val="24"/>
        </w:rPr>
        <w:t>“.</w:t>
      </w:r>
    </w:p>
    <w:p w14:paraId="2F86D110" w14:textId="7F3A3139" w:rsidR="006F4115" w:rsidRDefault="006F4115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767F65FE" w14:textId="3FB057E5" w:rsidR="00DC4E76" w:rsidRDefault="001A3179" w:rsidP="00624289">
      <w:pPr>
        <w:pStyle w:val="Odsekzoznamu"/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 odkazu 106e znie:</w:t>
      </w:r>
    </w:p>
    <w:p w14:paraId="6B28BC23" w14:textId="311C06FB" w:rsidR="001A3179" w:rsidRDefault="001A3179" w:rsidP="00624289">
      <w:pPr>
        <w:pStyle w:val="Odsekzoznamu"/>
        <w:tabs>
          <w:tab w:val="left" w:pos="284"/>
          <w:tab w:val="left" w:pos="851"/>
          <w:tab w:val="left" w:pos="1134"/>
        </w:tabs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1A3179">
        <w:rPr>
          <w:sz w:val="24"/>
          <w:szCs w:val="24"/>
          <w:vertAlign w:val="superscript"/>
        </w:rPr>
        <w:t>106e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1A3179">
        <w:rPr>
          <w:sz w:val="24"/>
          <w:szCs w:val="24"/>
        </w:rPr>
        <w:t>§ 1 ods. 3 písm</w:t>
      </w:r>
      <w:r>
        <w:rPr>
          <w:sz w:val="24"/>
          <w:szCs w:val="24"/>
        </w:rPr>
        <w:t xml:space="preserve">. </w:t>
      </w:r>
      <w:r w:rsidRPr="001A3179">
        <w:rPr>
          <w:sz w:val="24"/>
          <w:szCs w:val="24"/>
        </w:rPr>
        <w:t>a) vyhlášk</w:t>
      </w:r>
      <w:r>
        <w:rPr>
          <w:sz w:val="24"/>
          <w:szCs w:val="24"/>
        </w:rPr>
        <w:t>y</w:t>
      </w:r>
      <w:r w:rsidRPr="001A3179">
        <w:rPr>
          <w:sz w:val="24"/>
          <w:szCs w:val="24"/>
        </w:rPr>
        <w:t xml:space="preserve"> </w:t>
      </w:r>
      <w:r>
        <w:rPr>
          <w:sz w:val="24"/>
          <w:szCs w:val="24"/>
        </w:rPr>
        <w:t>Ministerstva pôdohospodárstva a</w:t>
      </w:r>
      <w:r w:rsidR="00624289">
        <w:rPr>
          <w:sz w:val="24"/>
          <w:szCs w:val="24"/>
        </w:rPr>
        <w:t xml:space="preserve"> </w:t>
      </w:r>
      <w:r>
        <w:rPr>
          <w:sz w:val="24"/>
          <w:szCs w:val="24"/>
        </w:rPr>
        <w:t>rozvoja vidiek</w:t>
      </w:r>
      <w:r w:rsidR="00226EDF">
        <w:rPr>
          <w:sz w:val="24"/>
          <w:szCs w:val="24"/>
        </w:rPr>
        <w:t>a</w:t>
      </w:r>
      <w:r>
        <w:rPr>
          <w:sz w:val="24"/>
          <w:szCs w:val="24"/>
        </w:rPr>
        <w:t xml:space="preserve"> Slovenskej republiky č. </w:t>
      </w:r>
      <w:r w:rsidRPr="001A3179">
        <w:rPr>
          <w:sz w:val="24"/>
          <w:szCs w:val="24"/>
        </w:rPr>
        <w:t>283/202</w:t>
      </w:r>
      <w:r w:rsidR="00624289">
        <w:rPr>
          <w:sz w:val="24"/>
          <w:szCs w:val="24"/>
        </w:rPr>
        <w:t>0</w:t>
      </w:r>
      <w:r w:rsidRPr="001A3179">
        <w:rPr>
          <w:sz w:val="24"/>
          <w:szCs w:val="24"/>
        </w:rPr>
        <w:t xml:space="preserve"> Z. z. o podrobnostiach o ochrane spoločenských zvierat, požiadavkách na</w:t>
      </w:r>
      <w:r>
        <w:rPr>
          <w:sz w:val="24"/>
          <w:szCs w:val="24"/>
        </w:rPr>
        <w:t xml:space="preserve"> </w:t>
      </w:r>
      <w:r w:rsidRPr="001A3179">
        <w:rPr>
          <w:sz w:val="24"/>
          <w:szCs w:val="24"/>
        </w:rPr>
        <w:t>odchyt túlavých zvierat a požiadavkách na karanténne stanice a útulky pre zvieratá</w:t>
      </w:r>
      <w:r>
        <w:rPr>
          <w:sz w:val="24"/>
          <w:szCs w:val="24"/>
        </w:rPr>
        <w:t>.“.</w:t>
      </w:r>
    </w:p>
    <w:p w14:paraId="4F3A07E4" w14:textId="40628787" w:rsidR="00DC4E76" w:rsidRDefault="00DC4E76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60FB567E" w14:textId="5C655847" w:rsidR="00C22061" w:rsidRDefault="00C22061" w:rsidP="003C25DC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13 sa na konci pripája táto veta, ktorá znie: „</w:t>
      </w:r>
      <w:r w:rsidR="006700FE">
        <w:rPr>
          <w:sz w:val="24"/>
          <w:szCs w:val="24"/>
        </w:rPr>
        <w:t xml:space="preserve">Zmluvu o odchyte túlavých zvierat zverejňuje obec </w:t>
      </w:r>
      <w:r w:rsidRPr="00C22061">
        <w:rPr>
          <w:sz w:val="24"/>
          <w:szCs w:val="24"/>
        </w:rPr>
        <w:t>na svojom webovom sídle</w:t>
      </w:r>
      <w:r>
        <w:rPr>
          <w:sz w:val="24"/>
          <w:szCs w:val="24"/>
        </w:rPr>
        <w:t>.“.</w:t>
      </w:r>
    </w:p>
    <w:p w14:paraId="69105B5B" w14:textId="470BFD09" w:rsidR="00C22061" w:rsidRDefault="00C22061" w:rsidP="00C22061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1ADDF58" w14:textId="2D1001FE" w:rsidR="006700FE" w:rsidRDefault="006700FE" w:rsidP="00C251CB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ods. 14 druh</w:t>
      </w:r>
      <w:r w:rsidR="00C251CB">
        <w:rPr>
          <w:sz w:val="24"/>
          <w:szCs w:val="24"/>
        </w:rPr>
        <w:t xml:space="preserve">á </w:t>
      </w:r>
      <w:r>
        <w:rPr>
          <w:sz w:val="24"/>
          <w:szCs w:val="24"/>
        </w:rPr>
        <w:t>vet</w:t>
      </w:r>
      <w:r w:rsidR="00C251CB">
        <w:rPr>
          <w:sz w:val="24"/>
          <w:szCs w:val="24"/>
        </w:rPr>
        <w:t>a znie: „</w:t>
      </w:r>
      <w:r w:rsidR="00C251CB" w:rsidRPr="00C251CB">
        <w:rPr>
          <w:sz w:val="24"/>
          <w:szCs w:val="24"/>
        </w:rPr>
        <w:t>Obec zabezpečuje starostlivosť o túlavé zviera uvedené v</w:t>
      </w:r>
      <w:r w:rsidR="00C251CB">
        <w:rPr>
          <w:sz w:val="24"/>
          <w:szCs w:val="24"/>
        </w:rPr>
        <w:t> </w:t>
      </w:r>
      <w:r w:rsidR="00C251CB" w:rsidRPr="00C251CB">
        <w:rPr>
          <w:sz w:val="24"/>
          <w:szCs w:val="24"/>
        </w:rPr>
        <w:t>odsekoch 13 a 15 od okamihu jeho prevzatia a po tom, ako nadobudne vlastníctvo k</w:t>
      </w:r>
      <w:r w:rsidR="00C251CB">
        <w:rPr>
          <w:sz w:val="24"/>
          <w:szCs w:val="24"/>
        </w:rPr>
        <w:t> </w:t>
      </w:r>
      <w:r w:rsidR="00C251CB" w:rsidRPr="00C251CB">
        <w:rPr>
          <w:sz w:val="24"/>
          <w:szCs w:val="24"/>
        </w:rPr>
        <w:t>zvieraťu podľa odseku 21, môže aj bezodplatne previesť vlastníctvo zvieraťa na karanténnu stanicu alebo útulok pre zvieratá.</w:t>
      </w:r>
      <w:r w:rsidR="00C251CB">
        <w:rPr>
          <w:sz w:val="24"/>
          <w:szCs w:val="24"/>
        </w:rPr>
        <w:t>“.</w:t>
      </w:r>
    </w:p>
    <w:p w14:paraId="3D321378" w14:textId="77777777" w:rsidR="00C251CB" w:rsidRDefault="00C251CB" w:rsidP="00C251CB">
      <w:pPr>
        <w:pStyle w:val="Odsekzoznamu"/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6587A276" w14:textId="253948E2" w:rsidR="00C22061" w:rsidRDefault="00C22061" w:rsidP="006700FE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22 odsek 17 znie:</w:t>
      </w:r>
    </w:p>
    <w:p w14:paraId="599DB41B" w14:textId="2A15B306" w:rsidR="00C22061" w:rsidRDefault="00C22061" w:rsidP="006700FE">
      <w:pPr>
        <w:pStyle w:val="Odsekzoznamu"/>
        <w:tabs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„(17)</w:t>
      </w:r>
      <w:r>
        <w:rPr>
          <w:sz w:val="24"/>
          <w:szCs w:val="24"/>
        </w:rPr>
        <w:tab/>
      </w:r>
      <w:r w:rsidRPr="00C22061">
        <w:rPr>
          <w:sz w:val="24"/>
          <w:szCs w:val="24"/>
        </w:rPr>
        <w:t>Osoba schválená na odchyt túlavých zvierat je povinná zaregistrovať každé odchytené túlavé zviera a údaje o ňom do registra odchytených túlavých zvierat v rozsahu podľa osobitného predpisu</w:t>
      </w:r>
      <w:r w:rsidRPr="00C22061">
        <w:rPr>
          <w:sz w:val="24"/>
          <w:szCs w:val="24"/>
          <w:vertAlign w:val="superscript"/>
        </w:rPr>
        <w:t>106</w:t>
      </w:r>
      <w:r w:rsidR="00B76081">
        <w:rPr>
          <w:sz w:val="24"/>
          <w:szCs w:val="24"/>
          <w:vertAlign w:val="superscript"/>
        </w:rPr>
        <w:t>f</w:t>
      </w:r>
      <w:r w:rsidRPr="00C22061">
        <w:rPr>
          <w:sz w:val="24"/>
          <w:szCs w:val="24"/>
        </w:rPr>
        <w:t>) najneskôr do okamihu umiestnenia odchyteného túlavého zvieraťa do karanténnej stanice alebo útulku pre zvieratá.</w:t>
      </w:r>
      <w:r>
        <w:rPr>
          <w:sz w:val="24"/>
          <w:szCs w:val="24"/>
        </w:rPr>
        <w:t>“.</w:t>
      </w:r>
    </w:p>
    <w:p w14:paraId="327164D6" w14:textId="1B26C6A4" w:rsidR="00C22061" w:rsidRDefault="00C22061" w:rsidP="00C22061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99F5353" w14:textId="38BAFD6D" w:rsidR="006700FE" w:rsidRDefault="00B76081" w:rsidP="00B76081">
      <w:pPr>
        <w:pStyle w:val="Odsekzoznamu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 odkazu 106f znie:</w:t>
      </w:r>
    </w:p>
    <w:p w14:paraId="78991656" w14:textId="0B745342" w:rsidR="00B76081" w:rsidRDefault="00B76081" w:rsidP="00B76081">
      <w:pPr>
        <w:pStyle w:val="Odsekzoznamu"/>
        <w:tabs>
          <w:tab w:val="left" w:pos="426"/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76081">
        <w:rPr>
          <w:sz w:val="24"/>
          <w:szCs w:val="24"/>
          <w:vertAlign w:val="superscript"/>
        </w:rPr>
        <w:t>106f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22061">
        <w:rPr>
          <w:sz w:val="24"/>
          <w:szCs w:val="24"/>
        </w:rPr>
        <w:t xml:space="preserve">§ 14 </w:t>
      </w:r>
      <w:r>
        <w:rPr>
          <w:sz w:val="24"/>
          <w:szCs w:val="24"/>
        </w:rPr>
        <w:t>v</w:t>
      </w:r>
      <w:r w:rsidRPr="00C22061">
        <w:rPr>
          <w:sz w:val="24"/>
          <w:szCs w:val="24"/>
        </w:rPr>
        <w:t>yhlášky</w:t>
      </w:r>
      <w:r>
        <w:rPr>
          <w:sz w:val="24"/>
          <w:szCs w:val="24"/>
        </w:rPr>
        <w:t xml:space="preserve"> </w:t>
      </w:r>
      <w:r w:rsidRPr="00C22061">
        <w:rPr>
          <w:sz w:val="24"/>
          <w:szCs w:val="24"/>
        </w:rPr>
        <w:t xml:space="preserve">č. 283/2020 </w:t>
      </w:r>
      <w:r>
        <w:rPr>
          <w:sz w:val="24"/>
          <w:szCs w:val="24"/>
        </w:rPr>
        <w:t>Z. z.</w:t>
      </w:r>
      <w:r w:rsidRPr="00C22061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7BCA7833" w14:textId="77777777" w:rsidR="006700FE" w:rsidRDefault="006700FE" w:rsidP="00C22061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C6E76DB" w14:textId="37F9EF71" w:rsidR="00C22061" w:rsidRDefault="00C22061" w:rsidP="008B6C82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22 ods. 18 sa na konci </w:t>
      </w:r>
      <w:r w:rsidRPr="00C22061">
        <w:rPr>
          <w:sz w:val="24"/>
          <w:szCs w:val="24"/>
        </w:rPr>
        <w:t>pripájajú tieto slová</w:t>
      </w:r>
      <w:r>
        <w:rPr>
          <w:sz w:val="24"/>
          <w:szCs w:val="24"/>
        </w:rPr>
        <w:t xml:space="preserve"> „podľa </w:t>
      </w:r>
      <w:r w:rsidRPr="00C22061">
        <w:rPr>
          <w:sz w:val="24"/>
          <w:szCs w:val="24"/>
        </w:rPr>
        <w:t>osobitného predpisu</w:t>
      </w:r>
      <w:r>
        <w:rPr>
          <w:sz w:val="24"/>
          <w:szCs w:val="24"/>
        </w:rPr>
        <w:t>.</w:t>
      </w:r>
      <w:r w:rsidRPr="00C22061">
        <w:rPr>
          <w:sz w:val="24"/>
          <w:szCs w:val="24"/>
          <w:vertAlign w:val="superscript"/>
        </w:rPr>
        <w:t>106</w:t>
      </w:r>
      <w:r w:rsidR="008B6C82">
        <w:rPr>
          <w:sz w:val="24"/>
          <w:szCs w:val="24"/>
          <w:vertAlign w:val="superscript"/>
        </w:rPr>
        <w:t>f</w:t>
      </w:r>
      <w:r w:rsidRPr="00C22061">
        <w:rPr>
          <w:sz w:val="24"/>
          <w:szCs w:val="24"/>
        </w:rPr>
        <w:t>)</w:t>
      </w:r>
      <w:r w:rsidR="008B6C82">
        <w:rPr>
          <w:sz w:val="24"/>
          <w:szCs w:val="24"/>
        </w:rPr>
        <w:t>“.</w:t>
      </w:r>
    </w:p>
    <w:p w14:paraId="14C04442" w14:textId="140D6C2F" w:rsidR="00C22061" w:rsidRDefault="00C22061" w:rsidP="00C22061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9B5373F" w14:textId="0C32210D" w:rsidR="00C22061" w:rsidRDefault="00D27080" w:rsidP="008B6C82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22 ods. 23 </w:t>
      </w:r>
      <w:r w:rsidR="00C65769">
        <w:rPr>
          <w:sz w:val="24"/>
          <w:szCs w:val="24"/>
        </w:rPr>
        <w:t>a</w:t>
      </w:r>
      <w:r w:rsidR="00BA7934">
        <w:rPr>
          <w:sz w:val="24"/>
          <w:szCs w:val="24"/>
        </w:rPr>
        <w:t xml:space="preserve"> </w:t>
      </w:r>
      <w:r w:rsidR="00C65769">
        <w:rPr>
          <w:sz w:val="24"/>
          <w:szCs w:val="24"/>
        </w:rPr>
        <w:t xml:space="preserve">24 sa </w:t>
      </w:r>
      <w:r w:rsidR="00BA7934">
        <w:rPr>
          <w:sz w:val="24"/>
          <w:szCs w:val="24"/>
        </w:rPr>
        <w:t xml:space="preserve">slová </w:t>
      </w:r>
      <w:r w:rsidR="00C65769">
        <w:rPr>
          <w:sz w:val="24"/>
          <w:szCs w:val="24"/>
        </w:rPr>
        <w:t>„</w:t>
      </w:r>
      <w:r w:rsidR="00BA7934">
        <w:rPr>
          <w:sz w:val="24"/>
          <w:szCs w:val="24"/>
        </w:rPr>
        <w:t xml:space="preserve">odseku </w:t>
      </w:r>
      <w:r w:rsidR="00C65769">
        <w:rPr>
          <w:sz w:val="24"/>
          <w:szCs w:val="24"/>
        </w:rPr>
        <w:t>18“ nahrádza</w:t>
      </w:r>
      <w:r w:rsidR="00BA7934">
        <w:rPr>
          <w:sz w:val="24"/>
          <w:szCs w:val="24"/>
        </w:rPr>
        <w:t xml:space="preserve">jú slovami </w:t>
      </w:r>
      <w:r w:rsidR="00C65769">
        <w:rPr>
          <w:sz w:val="24"/>
          <w:szCs w:val="24"/>
        </w:rPr>
        <w:t>„</w:t>
      </w:r>
      <w:r w:rsidR="00BA7934">
        <w:rPr>
          <w:sz w:val="24"/>
          <w:szCs w:val="24"/>
        </w:rPr>
        <w:t xml:space="preserve">odseku </w:t>
      </w:r>
      <w:r w:rsidR="00C65769">
        <w:rPr>
          <w:sz w:val="24"/>
          <w:szCs w:val="24"/>
        </w:rPr>
        <w:t>22“.</w:t>
      </w:r>
    </w:p>
    <w:p w14:paraId="4DA3A38D" w14:textId="7618D741" w:rsidR="00C65769" w:rsidRDefault="00C65769" w:rsidP="00C22061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4643FA8" w14:textId="4EAE6CFC" w:rsidR="00C65769" w:rsidRDefault="00C65769" w:rsidP="008B6C82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§ 22 sa dopĺňa odsek</w:t>
      </w:r>
      <w:r w:rsidR="009E34F0">
        <w:rPr>
          <w:sz w:val="24"/>
          <w:szCs w:val="24"/>
        </w:rPr>
        <w:t>om</w:t>
      </w:r>
      <w:r>
        <w:rPr>
          <w:sz w:val="24"/>
          <w:szCs w:val="24"/>
        </w:rPr>
        <w:t xml:space="preserve"> 25, ktor</w:t>
      </w:r>
      <w:r w:rsidR="009E34F0">
        <w:rPr>
          <w:sz w:val="24"/>
          <w:szCs w:val="24"/>
        </w:rPr>
        <w:t>ý</w:t>
      </w:r>
      <w:r>
        <w:rPr>
          <w:sz w:val="24"/>
          <w:szCs w:val="24"/>
        </w:rPr>
        <w:t xml:space="preserve"> zn</w:t>
      </w:r>
      <w:r w:rsidR="009E34F0">
        <w:rPr>
          <w:sz w:val="24"/>
          <w:szCs w:val="24"/>
        </w:rPr>
        <w:t>ie</w:t>
      </w:r>
      <w:r>
        <w:rPr>
          <w:sz w:val="24"/>
          <w:szCs w:val="24"/>
        </w:rPr>
        <w:t>:</w:t>
      </w:r>
    </w:p>
    <w:p w14:paraId="1E907A90" w14:textId="251B3F06" w:rsidR="00C65769" w:rsidRPr="00C65769" w:rsidRDefault="00C65769" w:rsidP="003D7AC0">
      <w:pPr>
        <w:pStyle w:val="Odsekzoznamu"/>
        <w:tabs>
          <w:tab w:val="left" w:pos="426"/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„(25)</w:t>
      </w:r>
      <w:r>
        <w:rPr>
          <w:sz w:val="24"/>
          <w:szCs w:val="24"/>
        </w:rPr>
        <w:tab/>
      </w:r>
      <w:r w:rsidRPr="002A7DA3">
        <w:rPr>
          <w:sz w:val="24"/>
          <w:szCs w:val="24"/>
        </w:rPr>
        <w:t xml:space="preserve">Zviera </w:t>
      </w:r>
      <w:r w:rsidR="00D32BAB" w:rsidRPr="002A7DA3">
        <w:rPr>
          <w:sz w:val="24"/>
          <w:szCs w:val="24"/>
        </w:rPr>
        <w:t>možno p</w:t>
      </w:r>
      <w:r w:rsidRPr="002A7DA3">
        <w:rPr>
          <w:sz w:val="24"/>
          <w:szCs w:val="24"/>
        </w:rPr>
        <w:t>ouži</w:t>
      </w:r>
      <w:r w:rsidR="00D32BAB" w:rsidRPr="002A7DA3">
        <w:rPr>
          <w:sz w:val="24"/>
          <w:szCs w:val="24"/>
        </w:rPr>
        <w:t>ť</w:t>
      </w:r>
      <w:r w:rsidRPr="00C65769">
        <w:rPr>
          <w:sz w:val="24"/>
          <w:szCs w:val="24"/>
        </w:rPr>
        <w:t xml:space="preserve"> na rozmnožovanie</w:t>
      </w:r>
      <w:r w:rsidR="007A275E">
        <w:rPr>
          <w:sz w:val="24"/>
          <w:szCs w:val="24"/>
        </w:rPr>
        <w:t xml:space="preserve">, len </w:t>
      </w:r>
    </w:p>
    <w:p w14:paraId="27BABB0F" w14:textId="109D5DE9" w:rsidR="00C65769" w:rsidRPr="00C65769" w:rsidRDefault="00C65769" w:rsidP="003D7AC0">
      <w:pPr>
        <w:pStyle w:val="Odsekzoznamu"/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C65769">
        <w:rPr>
          <w:sz w:val="24"/>
          <w:szCs w:val="24"/>
        </w:rPr>
        <w:t>a)</w:t>
      </w:r>
      <w:r w:rsidRPr="00C65769">
        <w:rPr>
          <w:sz w:val="24"/>
          <w:szCs w:val="24"/>
        </w:rPr>
        <w:tab/>
        <w:t>po dosiahnutí pohlavnej a telesnej dospelosti a za predpokladu, že zviera má dobrý zdravotný stav, nemá vážnu poruchu, ktorá môže byť geneticky viazaná, neprejavuje znaky patologického správania, najmä nekontrolovanú agresivitu alebo bojazlivosť,</w:t>
      </w:r>
    </w:p>
    <w:p w14:paraId="41A6F2A2" w14:textId="732771FE" w:rsidR="00C65769" w:rsidRDefault="00C65769" w:rsidP="003D7AC0">
      <w:pPr>
        <w:pStyle w:val="Odsekzoznamu"/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C65769">
        <w:rPr>
          <w:sz w:val="24"/>
          <w:szCs w:val="24"/>
        </w:rPr>
        <w:t>b)</w:t>
      </w:r>
      <w:r w:rsidRPr="00C65769">
        <w:rPr>
          <w:sz w:val="24"/>
          <w:szCs w:val="24"/>
        </w:rPr>
        <w:tab/>
      </w:r>
      <w:r w:rsidR="009E34F0">
        <w:rPr>
          <w:sz w:val="24"/>
          <w:szCs w:val="24"/>
        </w:rPr>
        <w:t xml:space="preserve">ak </w:t>
      </w:r>
      <w:r w:rsidRPr="00C65769">
        <w:rPr>
          <w:sz w:val="24"/>
          <w:szCs w:val="24"/>
        </w:rPr>
        <w:t>plemenitba a</w:t>
      </w:r>
      <w:r w:rsidR="003D7AC0">
        <w:rPr>
          <w:sz w:val="24"/>
          <w:szCs w:val="24"/>
        </w:rPr>
        <w:t>lebo</w:t>
      </w:r>
      <w:r w:rsidRPr="00C65769">
        <w:rPr>
          <w:sz w:val="24"/>
          <w:szCs w:val="24"/>
        </w:rPr>
        <w:t xml:space="preserve"> zvolené chovné postupy nespôsobujú </w:t>
      </w:r>
      <w:r w:rsidR="003D7AC0">
        <w:rPr>
          <w:sz w:val="24"/>
          <w:szCs w:val="24"/>
        </w:rPr>
        <w:t xml:space="preserve">zvieratám </w:t>
      </w:r>
      <w:r w:rsidRPr="00C65769">
        <w:rPr>
          <w:sz w:val="24"/>
          <w:szCs w:val="24"/>
        </w:rPr>
        <w:t>utrpenie</w:t>
      </w:r>
      <w:r w:rsidR="003D7AC0">
        <w:rPr>
          <w:sz w:val="24"/>
          <w:szCs w:val="24"/>
        </w:rPr>
        <w:t>,</w:t>
      </w:r>
      <w:r w:rsidRPr="00C65769">
        <w:rPr>
          <w:sz w:val="24"/>
          <w:szCs w:val="24"/>
        </w:rPr>
        <w:t xml:space="preserve"> poranenie</w:t>
      </w:r>
      <w:r w:rsidR="003D7AC0">
        <w:rPr>
          <w:sz w:val="24"/>
          <w:szCs w:val="24"/>
        </w:rPr>
        <w:t xml:space="preserve"> alebo</w:t>
      </w:r>
      <w:r w:rsidRPr="00C65769">
        <w:rPr>
          <w:sz w:val="24"/>
          <w:szCs w:val="24"/>
        </w:rPr>
        <w:t xml:space="preserve"> trvalé následky a neočakáva sa nežiaduci genetický vplyv na potomstvo a</w:t>
      </w:r>
      <w:r w:rsidR="009E34F0">
        <w:rPr>
          <w:sz w:val="24"/>
          <w:szCs w:val="24"/>
        </w:rPr>
        <w:t>lebo</w:t>
      </w:r>
      <w:r w:rsidRPr="00C65769">
        <w:rPr>
          <w:sz w:val="24"/>
          <w:szCs w:val="24"/>
        </w:rPr>
        <w:t xml:space="preserve"> ďalšie generácie zvierat</w:t>
      </w:r>
      <w:r w:rsidR="009E34F0">
        <w:rPr>
          <w:sz w:val="24"/>
          <w:szCs w:val="24"/>
        </w:rPr>
        <w:t xml:space="preserve">; chovné postupy, ktoré majú </w:t>
      </w:r>
      <w:r w:rsidR="009E34F0" w:rsidRPr="00C65769">
        <w:rPr>
          <w:sz w:val="24"/>
          <w:szCs w:val="24"/>
        </w:rPr>
        <w:t>negatívny vplyv na potomstvo alebo ďalšie generácie zvierat, sa považujú za nežiaduce rozmnožovanie.</w:t>
      </w:r>
      <w:r w:rsidR="009E34F0">
        <w:rPr>
          <w:sz w:val="24"/>
          <w:szCs w:val="24"/>
        </w:rPr>
        <w:t>“.</w:t>
      </w:r>
    </w:p>
    <w:p w14:paraId="2BEC9BEB" w14:textId="77777777" w:rsidR="008B6C82" w:rsidRDefault="008B6C82" w:rsidP="00C22061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5D4DC9E" w14:textId="79AF0657" w:rsidR="00DC4E76" w:rsidRDefault="00C10D98" w:rsidP="004603D6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37 ods. 1 písmeno a) znie:</w:t>
      </w:r>
    </w:p>
    <w:p w14:paraId="4D5CB022" w14:textId="082A34E3" w:rsidR="00C10D98" w:rsidRDefault="00C10D98" w:rsidP="004603D6">
      <w:pPr>
        <w:pStyle w:val="Odsekzoznamu"/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„a)</w:t>
      </w:r>
      <w:r>
        <w:rPr>
          <w:sz w:val="24"/>
          <w:szCs w:val="24"/>
        </w:rPr>
        <w:tab/>
      </w:r>
      <w:r w:rsidRPr="00C10D98">
        <w:rPr>
          <w:sz w:val="24"/>
          <w:szCs w:val="24"/>
        </w:rPr>
        <w:t xml:space="preserve">požiadať pred začatím činnosti o registráciu alebo schválenie zariadenia orgán veterinárnej správy podľa </w:t>
      </w:r>
      <w:r w:rsidRPr="002A7DA3">
        <w:rPr>
          <w:sz w:val="24"/>
          <w:szCs w:val="24"/>
        </w:rPr>
        <w:t>osobitného predpisu</w:t>
      </w:r>
      <w:r w:rsidRPr="002A7DA3">
        <w:rPr>
          <w:sz w:val="24"/>
          <w:szCs w:val="24"/>
          <w:vertAlign w:val="superscript"/>
        </w:rPr>
        <w:t>123b</w:t>
      </w:r>
      <w:r w:rsidRPr="002A7DA3">
        <w:rPr>
          <w:sz w:val="24"/>
          <w:szCs w:val="24"/>
        </w:rPr>
        <w:t>); nevzťahuje sa na domácnosti, kde sa držia spoločenské zvieratá</w:t>
      </w:r>
      <w:r w:rsidR="00605359" w:rsidRPr="002A7DA3">
        <w:t xml:space="preserve"> </w:t>
      </w:r>
      <w:r w:rsidR="00605359" w:rsidRPr="002A7DA3">
        <w:rPr>
          <w:sz w:val="24"/>
          <w:szCs w:val="24"/>
        </w:rPr>
        <w:t>na nekomerčný účel</w:t>
      </w:r>
      <w:r w:rsidRPr="002A7DA3">
        <w:rPr>
          <w:sz w:val="24"/>
          <w:szCs w:val="24"/>
        </w:rPr>
        <w:t xml:space="preserve"> podľa osobitného </w:t>
      </w:r>
      <w:r w:rsidRPr="00C10D98">
        <w:rPr>
          <w:sz w:val="24"/>
          <w:szCs w:val="24"/>
        </w:rPr>
        <w:t>predpisu</w:t>
      </w:r>
      <w:r>
        <w:rPr>
          <w:sz w:val="24"/>
          <w:szCs w:val="24"/>
        </w:rPr>
        <w:t>,</w:t>
      </w:r>
      <w:r w:rsidRPr="00C10D98">
        <w:rPr>
          <w:sz w:val="24"/>
          <w:szCs w:val="24"/>
          <w:vertAlign w:val="superscript"/>
        </w:rPr>
        <w:t>123c</w:t>
      </w:r>
      <w:r w:rsidRPr="00C10D98">
        <w:rPr>
          <w:sz w:val="24"/>
          <w:szCs w:val="24"/>
        </w:rPr>
        <w:t>)</w:t>
      </w:r>
      <w:r w:rsidR="00525347">
        <w:rPr>
          <w:sz w:val="24"/>
          <w:szCs w:val="24"/>
        </w:rPr>
        <w:t>“.</w:t>
      </w:r>
    </w:p>
    <w:p w14:paraId="155D8782" w14:textId="3723F3A1" w:rsidR="00525347" w:rsidRDefault="00525347" w:rsidP="004603D6">
      <w:pPr>
        <w:pStyle w:val="Odsekzoznamu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2AD6D5AD" w14:textId="2DE25441" w:rsidR="00525347" w:rsidRDefault="00525347" w:rsidP="00905B23">
      <w:pPr>
        <w:pStyle w:val="Odsekzoznamu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Poznámky pod čiarou k</w:t>
      </w:r>
      <w:r w:rsidR="002A7DA3">
        <w:rPr>
          <w:sz w:val="24"/>
          <w:szCs w:val="24"/>
        </w:rPr>
        <w:t xml:space="preserve"> </w:t>
      </w:r>
      <w:r>
        <w:rPr>
          <w:sz w:val="24"/>
          <w:szCs w:val="24"/>
        </w:rPr>
        <w:t>odkazom 123b a 123c znejú:</w:t>
      </w:r>
    </w:p>
    <w:p w14:paraId="7AEE5439" w14:textId="0F8900BA" w:rsidR="00525347" w:rsidRPr="00525347" w:rsidRDefault="00525347" w:rsidP="00905B23">
      <w:pPr>
        <w:pStyle w:val="Odsekzoznamu"/>
        <w:tabs>
          <w:tab w:val="left" w:pos="426"/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25347">
        <w:rPr>
          <w:sz w:val="24"/>
          <w:szCs w:val="24"/>
          <w:vertAlign w:val="superscript"/>
        </w:rPr>
        <w:t>123b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525347">
        <w:rPr>
          <w:sz w:val="24"/>
          <w:szCs w:val="24"/>
        </w:rPr>
        <w:t xml:space="preserve">Čl. 84, 87, 90, </w:t>
      </w:r>
      <w:r>
        <w:rPr>
          <w:sz w:val="24"/>
          <w:szCs w:val="24"/>
        </w:rPr>
        <w:t xml:space="preserve">94, 95, </w:t>
      </w:r>
      <w:r w:rsidRPr="00525347">
        <w:rPr>
          <w:sz w:val="24"/>
          <w:szCs w:val="24"/>
        </w:rPr>
        <w:t>172</w:t>
      </w:r>
      <w:r>
        <w:rPr>
          <w:sz w:val="24"/>
          <w:szCs w:val="24"/>
        </w:rPr>
        <w:t>,</w:t>
      </w:r>
      <w:r w:rsidRPr="00525347">
        <w:rPr>
          <w:sz w:val="24"/>
          <w:szCs w:val="24"/>
        </w:rPr>
        <w:t xml:space="preserve"> 176</w:t>
      </w:r>
      <w:r>
        <w:rPr>
          <w:sz w:val="24"/>
          <w:szCs w:val="24"/>
        </w:rPr>
        <w:t xml:space="preserve"> až 179</w:t>
      </w:r>
      <w:r w:rsidRPr="00525347">
        <w:rPr>
          <w:sz w:val="24"/>
          <w:szCs w:val="24"/>
        </w:rPr>
        <w:t xml:space="preserve"> nariadenia (EÚ) 2016/429 v platnom znení.</w:t>
      </w:r>
    </w:p>
    <w:p w14:paraId="47F7F5A2" w14:textId="011FBADA" w:rsidR="00525347" w:rsidRDefault="00525347" w:rsidP="00905B23">
      <w:pPr>
        <w:pStyle w:val="Odsekzoznamu"/>
        <w:tabs>
          <w:tab w:val="left" w:pos="426"/>
          <w:tab w:val="left" w:pos="993"/>
        </w:tabs>
        <w:ind w:left="426"/>
        <w:jc w:val="both"/>
        <w:rPr>
          <w:sz w:val="24"/>
          <w:szCs w:val="24"/>
        </w:rPr>
      </w:pPr>
      <w:r w:rsidRPr="00525347">
        <w:rPr>
          <w:sz w:val="24"/>
          <w:szCs w:val="24"/>
          <w:vertAlign w:val="superscript"/>
        </w:rPr>
        <w:t>123c</w:t>
      </w:r>
      <w:r w:rsidRPr="00525347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525347">
        <w:rPr>
          <w:sz w:val="24"/>
          <w:szCs w:val="24"/>
        </w:rPr>
        <w:t xml:space="preserve">Čl. 4 </w:t>
      </w:r>
      <w:r>
        <w:rPr>
          <w:sz w:val="24"/>
          <w:szCs w:val="24"/>
        </w:rPr>
        <w:t>ods.</w:t>
      </w:r>
      <w:r w:rsidRPr="00525347">
        <w:rPr>
          <w:sz w:val="24"/>
          <w:szCs w:val="24"/>
        </w:rPr>
        <w:t xml:space="preserve"> 27 písm. a) nariadenia (EÚ) 2016/429 v platnom znení.“</w:t>
      </w:r>
      <w:r>
        <w:rPr>
          <w:sz w:val="24"/>
          <w:szCs w:val="24"/>
        </w:rPr>
        <w:t>.</w:t>
      </w:r>
    </w:p>
    <w:p w14:paraId="21F3B9F8" w14:textId="1F413E92" w:rsidR="00C10D98" w:rsidRDefault="00C10D98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250A1A4B" w14:textId="6942B5FD" w:rsidR="00525347" w:rsidRDefault="00525347" w:rsidP="00905B23">
      <w:pPr>
        <w:pStyle w:val="Odsekzoznamu"/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Doterajšie písmená a) až e) sa označujú ako</w:t>
      </w:r>
      <w:r w:rsidR="005C63DD">
        <w:rPr>
          <w:sz w:val="24"/>
          <w:szCs w:val="24"/>
        </w:rPr>
        <w:t xml:space="preserve"> písmená</w:t>
      </w:r>
      <w:r>
        <w:rPr>
          <w:sz w:val="24"/>
          <w:szCs w:val="24"/>
        </w:rPr>
        <w:t xml:space="preserve"> b) až f).</w:t>
      </w:r>
    </w:p>
    <w:p w14:paraId="05EC29C7" w14:textId="7177B261" w:rsidR="00525347" w:rsidRDefault="00525347" w:rsidP="004F72D4">
      <w:pPr>
        <w:pStyle w:val="Odsekzoznamu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18031D44" w14:textId="4F823832" w:rsidR="00525347" w:rsidRPr="00D83692" w:rsidRDefault="00525347" w:rsidP="00D83692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62590">
        <w:rPr>
          <w:sz w:val="24"/>
          <w:szCs w:val="24"/>
        </w:rPr>
        <w:t xml:space="preserve"> </w:t>
      </w:r>
      <w:r>
        <w:rPr>
          <w:sz w:val="24"/>
          <w:szCs w:val="24"/>
        </w:rPr>
        <w:t>37 ods. 1 písm. b) sa za slová „</w:t>
      </w:r>
      <w:r w:rsidRPr="00525347">
        <w:rPr>
          <w:sz w:val="24"/>
          <w:szCs w:val="24"/>
        </w:rPr>
        <w:t>činnosti orgánom veterinárnej správy</w:t>
      </w:r>
      <w:r>
        <w:rPr>
          <w:sz w:val="24"/>
          <w:szCs w:val="24"/>
        </w:rPr>
        <w:t xml:space="preserve">“ </w:t>
      </w:r>
      <w:r w:rsidR="00706E7E">
        <w:rPr>
          <w:sz w:val="24"/>
          <w:szCs w:val="24"/>
        </w:rPr>
        <w:t xml:space="preserve">vkladá </w:t>
      </w:r>
      <w:r w:rsidR="00E62590">
        <w:rPr>
          <w:sz w:val="24"/>
          <w:szCs w:val="24"/>
        </w:rPr>
        <w:t>bodko</w:t>
      </w:r>
      <w:r w:rsidR="00706E7E">
        <w:rPr>
          <w:sz w:val="24"/>
          <w:szCs w:val="24"/>
        </w:rPr>
        <w:t xml:space="preserve">čiarka a </w:t>
      </w:r>
      <w:r>
        <w:rPr>
          <w:sz w:val="24"/>
          <w:szCs w:val="24"/>
        </w:rPr>
        <w:t>slová „</w:t>
      </w:r>
      <w:r w:rsidRPr="00D83692">
        <w:rPr>
          <w:sz w:val="24"/>
          <w:szCs w:val="24"/>
        </w:rPr>
        <w:t xml:space="preserve">nevzťahuje sa na domácnosti, kde sa držia spoločenské zvieratá </w:t>
      </w:r>
      <w:r w:rsidR="00605359" w:rsidRPr="00D83692">
        <w:rPr>
          <w:sz w:val="24"/>
          <w:szCs w:val="24"/>
        </w:rPr>
        <w:t xml:space="preserve">na nekomerčný účel </w:t>
      </w:r>
      <w:r w:rsidRPr="00D83692">
        <w:rPr>
          <w:sz w:val="24"/>
          <w:szCs w:val="24"/>
        </w:rPr>
        <w:t>podľa osobitného predpisu</w:t>
      </w:r>
      <w:r w:rsidRPr="00D83692">
        <w:rPr>
          <w:sz w:val="24"/>
          <w:szCs w:val="24"/>
          <w:vertAlign w:val="superscript"/>
        </w:rPr>
        <w:t>123c</w:t>
      </w:r>
      <w:r w:rsidRPr="00D83692">
        <w:rPr>
          <w:sz w:val="24"/>
          <w:szCs w:val="24"/>
        </w:rPr>
        <w:t>)</w:t>
      </w:r>
      <w:r w:rsidR="00706E7E" w:rsidRPr="00D83692">
        <w:rPr>
          <w:sz w:val="24"/>
          <w:szCs w:val="24"/>
        </w:rPr>
        <w:t>“.</w:t>
      </w:r>
    </w:p>
    <w:p w14:paraId="29692BDC" w14:textId="2F8F7686" w:rsidR="00706E7E" w:rsidRDefault="00706E7E" w:rsidP="00525347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31BECD7" w14:textId="4960F18E" w:rsidR="00800760" w:rsidRDefault="004F72D4" w:rsidP="009F2622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4F72D4">
        <w:rPr>
          <w:sz w:val="24"/>
          <w:szCs w:val="24"/>
        </w:rPr>
        <w:t xml:space="preserve">V § 37 ods. 2 písm. b) </w:t>
      </w:r>
      <w:r>
        <w:rPr>
          <w:sz w:val="24"/>
          <w:szCs w:val="24"/>
        </w:rPr>
        <w:t>štvrtom</w:t>
      </w:r>
      <w:r w:rsidR="005C63DD">
        <w:rPr>
          <w:sz w:val="24"/>
          <w:szCs w:val="24"/>
        </w:rPr>
        <w:t xml:space="preserve"> bode</w:t>
      </w:r>
      <w:r w:rsidR="00706E7E">
        <w:rPr>
          <w:sz w:val="24"/>
          <w:szCs w:val="24"/>
        </w:rPr>
        <w:t xml:space="preserve"> a piatom</w:t>
      </w:r>
      <w:r>
        <w:rPr>
          <w:sz w:val="24"/>
          <w:szCs w:val="24"/>
        </w:rPr>
        <w:t xml:space="preserve"> </w:t>
      </w:r>
      <w:r w:rsidRPr="004F72D4">
        <w:rPr>
          <w:sz w:val="24"/>
          <w:szCs w:val="24"/>
        </w:rPr>
        <w:t>bod</w:t>
      </w:r>
      <w:r>
        <w:rPr>
          <w:sz w:val="24"/>
          <w:szCs w:val="24"/>
        </w:rPr>
        <w:t xml:space="preserve">e </w:t>
      </w:r>
      <w:r w:rsidR="00BE3BA9">
        <w:rPr>
          <w:sz w:val="24"/>
          <w:szCs w:val="24"/>
        </w:rPr>
        <w:t xml:space="preserve">a § </w:t>
      </w:r>
      <w:r w:rsidR="00BE3BA9" w:rsidRPr="00BE3BA9">
        <w:rPr>
          <w:sz w:val="24"/>
          <w:szCs w:val="24"/>
        </w:rPr>
        <w:t xml:space="preserve">48 ods. 4 písm. j) </w:t>
      </w:r>
      <w:r w:rsidRPr="004F72D4">
        <w:rPr>
          <w:sz w:val="24"/>
          <w:szCs w:val="24"/>
        </w:rPr>
        <w:t>sa slová „21 dní“ nahrádzajú slovami „</w:t>
      </w:r>
      <w:r>
        <w:rPr>
          <w:sz w:val="24"/>
          <w:szCs w:val="24"/>
        </w:rPr>
        <w:t xml:space="preserve">dvoch </w:t>
      </w:r>
      <w:r w:rsidRPr="004F72D4">
        <w:rPr>
          <w:sz w:val="24"/>
          <w:szCs w:val="24"/>
        </w:rPr>
        <w:t>pracovných dní“</w:t>
      </w:r>
      <w:r>
        <w:rPr>
          <w:sz w:val="24"/>
          <w:szCs w:val="24"/>
        </w:rPr>
        <w:t>.</w:t>
      </w:r>
    </w:p>
    <w:p w14:paraId="1AB96B1E" w14:textId="77777777" w:rsidR="00BE3BA9" w:rsidRDefault="00BE3BA9" w:rsidP="00706E7E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425F70C" w14:textId="0A1B3E68" w:rsidR="00706E7E" w:rsidRDefault="00706E7E" w:rsidP="0000607A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06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37 ods. 2 </w:t>
      </w:r>
      <w:r w:rsidR="0000607A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písmeno b) dopĺňa deviatym </w:t>
      </w:r>
      <w:r w:rsidR="0000607A">
        <w:rPr>
          <w:sz w:val="24"/>
          <w:szCs w:val="24"/>
        </w:rPr>
        <w:t xml:space="preserve">bodom </w:t>
      </w:r>
      <w:r>
        <w:rPr>
          <w:sz w:val="24"/>
          <w:szCs w:val="24"/>
        </w:rPr>
        <w:t>až jedenástym bodom, ktoré znejú:</w:t>
      </w:r>
    </w:p>
    <w:p w14:paraId="1BE60A91" w14:textId="6BBA9EA6" w:rsidR="0000607A" w:rsidRDefault="00706E7E" w:rsidP="00645AFF">
      <w:pPr>
        <w:pStyle w:val="Odsekzoznamu"/>
        <w:tabs>
          <w:tab w:val="left" w:pos="851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„9.</w:t>
      </w:r>
      <w:r w:rsidR="0000607A">
        <w:rPr>
          <w:sz w:val="24"/>
          <w:szCs w:val="24"/>
        </w:rPr>
        <w:tab/>
      </w:r>
      <w:r w:rsidRPr="00706E7E">
        <w:rPr>
          <w:sz w:val="24"/>
          <w:szCs w:val="24"/>
        </w:rPr>
        <w:t xml:space="preserve">požiadať príslušnú </w:t>
      </w:r>
      <w:r>
        <w:rPr>
          <w:sz w:val="24"/>
          <w:szCs w:val="24"/>
        </w:rPr>
        <w:t>regionálnu a</w:t>
      </w:r>
      <w:r w:rsidR="00006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veterinárnu správu </w:t>
      </w:r>
      <w:r w:rsidRPr="00706E7E">
        <w:rPr>
          <w:sz w:val="24"/>
          <w:szCs w:val="24"/>
        </w:rPr>
        <w:t>o vystavenie sprievodného dokladu pri premiestňovaní ps</w:t>
      </w:r>
      <w:r w:rsidR="006D33B3">
        <w:rPr>
          <w:sz w:val="24"/>
          <w:szCs w:val="24"/>
        </w:rPr>
        <w:t>a</w:t>
      </w:r>
      <w:r w:rsidRPr="00706E7E">
        <w:rPr>
          <w:sz w:val="24"/>
          <w:szCs w:val="24"/>
        </w:rPr>
        <w:t>, mačk</w:t>
      </w:r>
      <w:r w:rsidR="006D33B3">
        <w:rPr>
          <w:sz w:val="24"/>
          <w:szCs w:val="24"/>
        </w:rPr>
        <w:t>y</w:t>
      </w:r>
      <w:r w:rsidRPr="00706E7E">
        <w:rPr>
          <w:sz w:val="24"/>
          <w:szCs w:val="24"/>
        </w:rPr>
        <w:t xml:space="preserve"> a</w:t>
      </w:r>
      <w:r w:rsidR="0000607A">
        <w:rPr>
          <w:sz w:val="24"/>
          <w:szCs w:val="24"/>
        </w:rPr>
        <w:t>lebo</w:t>
      </w:r>
      <w:r w:rsidRPr="00706E7E">
        <w:rPr>
          <w:sz w:val="24"/>
          <w:szCs w:val="24"/>
        </w:rPr>
        <w:t xml:space="preserve"> fretk</w:t>
      </w:r>
      <w:r w:rsidR="006D33B3">
        <w:rPr>
          <w:sz w:val="24"/>
          <w:szCs w:val="24"/>
        </w:rPr>
        <w:t>y</w:t>
      </w:r>
      <w:r w:rsidRPr="00706E7E">
        <w:rPr>
          <w:sz w:val="24"/>
          <w:szCs w:val="24"/>
        </w:rPr>
        <w:t xml:space="preserve"> z jedného chovného zariadenia do iného chovného zariadenia alebo </w:t>
      </w:r>
      <w:r>
        <w:rPr>
          <w:sz w:val="24"/>
          <w:szCs w:val="24"/>
        </w:rPr>
        <w:t>zhromažďovacieho</w:t>
      </w:r>
      <w:r w:rsidR="00003A9B">
        <w:rPr>
          <w:sz w:val="24"/>
          <w:szCs w:val="24"/>
        </w:rPr>
        <w:t xml:space="preserve"> </w:t>
      </w:r>
      <w:r w:rsidRPr="00706E7E">
        <w:rPr>
          <w:sz w:val="24"/>
          <w:szCs w:val="24"/>
        </w:rPr>
        <w:t>strediska pre psy, mačky</w:t>
      </w:r>
      <w:r w:rsidR="0000607A">
        <w:rPr>
          <w:sz w:val="24"/>
          <w:szCs w:val="24"/>
        </w:rPr>
        <w:t xml:space="preserve"> a</w:t>
      </w:r>
      <w:r w:rsidRPr="00706E7E">
        <w:rPr>
          <w:sz w:val="24"/>
          <w:szCs w:val="24"/>
        </w:rPr>
        <w:t xml:space="preserve"> fretky,</w:t>
      </w:r>
      <w:r w:rsidR="00C319AD" w:rsidRPr="00C319AD">
        <w:rPr>
          <w:sz w:val="24"/>
          <w:szCs w:val="24"/>
          <w:vertAlign w:val="superscript"/>
        </w:rPr>
        <w:t>124a</w:t>
      </w:r>
      <w:r w:rsidR="00C319AD">
        <w:rPr>
          <w:sz w:val="24"/>
          <w:szCs w:val="24"/>
        </w:rPr>
        <w:t>)</w:t>
      </w:r>
    </w:p>
    <w:p w14:paraId="1157AE8C" w14:textId="23BED598" w:rsidR="00706E7E" w:rsidRDefault="00706E7E" w:rsidP="00C319AD">
      <w:pPr>
        <w:pStyle w:val="Odsekzoznamu"/>
        <w:tabs>
          <w:tab w:val="left" w:pos="851"/>
          <w:tab w:val="left" w:pos="993"/>
        </w:tabs>
        <w:ind w:left="851" w:hanging="425"/>
        <w:jc w:val="both"/>
        <w:rPr>
          <w:sz w:val="24"/>
          <w:szCs w:val="24"/>
        </w:rPr>
      </w:pPr>
      <w:r w:rsidRPr="00706E7E">
        <w:rPr>
          <w:sz w:val="24"/>
          <w:szCs w:val="24"/>
        </w:rPr>
        <w:t>10.</w:t>
      </w:r>
      <w:r w:rsidR="00C319AD">
        <w:rPr>
          <w:sz w:val="24"/>
          <w:szCs w:val="24"/>
        </w:rPr>
        <w:tab/>
      </w:r>
      <w:r w:rsidRPr="00706E7E">
        <w:rPr>
          <w:sz w:val="24"/>
          <w:szCs w:val="24"/>
        </w:rPr>
        <w:t>pri premiestňovaní ps</w:t>
      </w:r>
      <w:r w:rsidR="006D33B3">
        <w:rPr>
          <w:sz w:val="24"/>
          <w:szCs w:val="24"/>
        </w:rPr>
        <w:t>a</w:t>
      </w:r>
      <w:r w:rsidRPr="00706E7E">
        <w:rPr>
          <w:sz w:val="24"/>
          <w:szCs w:val="24"/>
        </w:rPr>
        <w:t>, mačk</w:t>
      </w:r>
      <w:r w:rsidR="006D33B3">
        <w:rPr>
          <w:sz w:val="24"/>
          <w:szCs w:val="24"/>
        </w:rPr>
        <w:t>y</w:t>
      </w:r>
      <w:r w:rsidRPr="00706E7E">
        <w:rPr>
          <w:sz w:val="24"/>
          <w:szCs w:val="24"/>
        </w:rPr>
        <w:t xml:space="preserve"> a</w:t>
      </w:r>
      <w:r w:rsidR="00C319AD">
        <w:rPr>
          <w:sz w:val="24"/>
          <w:szCs w:val="24"/>
        </w:rPr>
        <w:t>lebo</w:t>
      </w:r>
      <w:r w:rsidRPr="00706E7E">
        <w:rPr>
          <w:sz w:val="24"/>
          <w:szCs w:val="24"/>
        </w:rPr>
        <w:t xml:space="preserve"> fretk</w:t>
      </w:r>
      <w:r w:rsidR="006D33B3">
        <w:rPr>
          <w:sz w:val="24"/>
          <w:szCs w:val="24"/>
        </w:rPr>
        <w:t>y</w:t>
      </w:r>
      <w:r w:rsidRPr="00706E7E">
        <w:rPr>
          <w:sz w:val="24"/>
          <w:szCs w:val="24"/>
        </w:rPr>
        <w:t xml:space="preserve"> z chovného zariadenia do </w:t>
      </w:r>
      <w:r w:rsidR="00BB7423">
        <w:rPr>
          <w:sz w:val="24"/>
          <w:szCs w:val="24"/>
        </w:rPr>
        <w:t>zhromažďovacieho</w:t>
      </w:r>
      <w:r w:rsidRPr="00706E7E">
        <w:rPr>
          <w:sz w:val="24"/>
          <w:szCs w:val="24"/>
        </w:rPr>
        <w:t xml:space="preserve"> strediska </w:t>
      </w:r>
      <w:r w:rsidR="00C319AD" w:rsidRPr="00C319AD">
        <w:rPr>
          <w:sz w:val="24"/>
          <w:szCs w:val="24"/>
        </w:rPr>
        <w:t xml:space="preserve">pre psy, mačky a fretky </w:t>
      </w:r>
      <w:r w:rsidRPr="00706E7E">
        <w:rPr>
          <w:sz w:val="24"/>
          <w:szCs w:val="24"/>
        </w:rPr>
        <w:t>zabezpečiť, aby boli sprevádzané pasom spoločensk</w:t>
      </w:r>
      <w:r w:rsidR="00C319AD">
        <w:rPr>
          <w:sz w:val="24"/>
          <w:szCs w:val="24"/>
        </w:rPr>
        <w:t>ého</w:t>
      </w:r>
      <w:r w:rsidRPr="00706E7E">
        <w:rPr>
          <w:sz w:val="24"/>
          <w:szCs w:val="24"/>
        </w:rPr>
        <w:t xml:space="preserve"> zviera</w:t>
      </w:r>
      <w:r w:rsidR="00C319AD">
        <w:rPr>
          <w:sz w:val="24"/>
          <w:szCs w:val="24"/>
        </w:rPr>
        <w:t>ťa</w:t>
      </w:r>
      <w:r w:rsidRPr="00706E7E">
        <w:rPr>
          <w:sz w:val="24"/>
          <w:szCs w:val="24"/>
        </w:rPr>
        <w:t xml:space="preserve"> s platnou vakcináciou proti besnote</w:t>
      </w:r>
      <w:r w:rsidR="00BB7423">
        <w:rPr>
          <w:sz w:val="24"/>
          <w:szCs w:val="24"/>
        </w:rPr>
        <w:t>;</w:t>
      </w:r>
      <w:r w:rsidRPr="00706E7E">
        <w:rPr>
          <w:sz w:val="24"/>
          <w:szCs w:val="24"/>
        </w:rPr>
        <w:t xml:space="preserve"> toto neplatí pre psy, mačky</w:t>
      </w:r>
      <w:r w:rsidR="00C319AD">
        <w:rPr>
          <w:sz w:val="24"/>
          <w:szCs w:val="24"/>
        </w:rPr>
        <w:t xml:space="preserve"> alebo</w:t>
      </w:r>
      <w:r w:rsidRPr="00706E7E">
        <w:rPr>
          <w:sz w:val="24"/>
          <w:szCs w:val="24"/>
        </w:rPr>
        <w:t xml:space="preserve"> fretky, ktoré budú premiestnené</w:t>
      </w:r>
      <w:r w:rsidR="006D33B3">
        <w:rPr>
          <w:sz w:val="24"/>
          <w:szCs w:val="24"/>
        </w:rPr>
        <w:t xml:space="preserve"> d</w:t>
      </w:r>
      <w:r w:rsidR="002D592D">
        <w:rPr>
          <w:sz w:val="24"/>
          <w:szCs w:val="24"/>
        </w:rPr>
        <w:t>o členského štátu</w:t>
      </w:r>
      <w:r w:rsidR="006D33B3">
        <w:rPr>
          <w:sz w:val="24"/>
          <w:szCs w:val="24"/>
        </w:rPr>
        <w:t>,</w:t>
      </w:r>
      <w:r w:rsidR="002D592D" w:rsidRPr="002D592D">
        <w:rPr>
          <w:sz w:val="24"/>
          <w:szCs w:val="24"/>
          <w:vertAlign w:val="superscript"/>
        </w:rPr>
        <w:t>1</w:t>
      </w:r>
      <w:r w:rsidR="00975507" w:rsidRPr="00975507">
        <w:rPr>
          <w:sz w:val="24"/>
          <w:szCs w:val="24"/>
          <w:vertAlign w:val="superscript"/>
        </w:rPr>
        <w:t>24b</w:t>
      </w:r>
      <w:r w:rsidR="00975507">
        <w:rPr>
          <w:sz w:val="24"/>
          <w:szCs w:val="24"/>
        </w:rPr>
        <w:t>)</w:t>
      </w:r>
      <w:r w:rsidR="006D33B3">
        <w:rPr>
          <w:sz w:val="24"/>
          <w:szCs w:val="24"/>
        </w:rPr>
        <w:t xml:space="preserve"> </w:t>
      </w:r>
      <w:r w:rsidRPr="00706E7E">
        <w:rPr>
          <w:sz w:val="24"/>
          <w:szCs w:val="24"/>
        </w:rPr>
        <w:t>ktor</w:t>
      </w:r>
      <w:r w:rsidR="00CA4D8E">
        <w:rPr>
          <w:sz w:val="24"/>
          <w:szCs w:val="24"/>
        </w:rPr>
        <w:t>ý</w:t>
      </w:r>
      <w:r w:rsidRPr="00706E7E">
        <w:rPr>
          <w:sz w:val="24"/>
          <w:szCs w:val="24"/>
        </w:rPr>
        <w:t xml:space="preserve"> prijíma zvieratá mladšie ako 12 týždňov</w:t>
      </w:r>
      <w:r w:rsidR="00CA4D8E">
        <w:rPr>
          <w:sz w:val="24"/>
          <w:szCs w:val="24"/>
        </w:rPr>
        <w:t xml:space="preserve"> a</w:t>
      </w:r>
      <w:r w:rsidR="009D0EFA">
        <w:rPr>
          <w:sz w:val="24"/>
          <w:szCs w:val="24"/>
        </w:rPr>
        <w:t xml:space="preserve"> </w:t>
      </w:r>
      <w:r w:rsidR="00CA4D8E">
        <w:rPr>
          <w:sz w:val="24"/>
          <w:szCs w:val="24"/>
        </w:rPr>
        <w:t xml:space="preserve">ktoré neboli </w:t>
      </w:r>
      <w:r w:rsidRPr="00706E7E">
        <w:rPr>
          <w:sz w:val="24"/>
          <w:szCs w:val="24"/>
        </w:rPr>
        <w:t>vakcinované proti besnote,</w:t>
      </w:r>
    </w:p>
    <w:p w14:paraId="6BCFE72E" w14:textId="6B66C923" w:rsidR="00706E7E" w:rsidRDefault="00CA4D8E" w:rsidP="00CA4D8E">
      <w:pPr>
        <w:pStyle w:val="Odsekzoznamu"/>
        <w:tabs>
          <w:tab w:val="left" w:pos="851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706E7E" w:rsidRPr="00706E7E">
        <w:rPr>
          <w:sz w:val="24"/>
          <w:szCs w:val="24"/>
        </w:rPr>
        <w:t>neprijať do svojho vlastníctva alebo držby zviera, ktoré nie je identifikované</w:t>
      </w:r>
      <w:r w:rsidR="00BB7423">
        <w:rPr>
          <w:sz w:val="24"/>
          <w:szCs w:val="24"/>
        </w:rPr>
        <w:t xml:space="preserve"> podľa §</w:t>
      </w:r>
      <w:r w:rsidR="00814FF7">
        <w:rPr>
          <w:sz w:val="24"/>
          <w:szCs w:val="24"/>
        </w:rPr>
        <w:t> </w:t>
      </w:r>
      <w:r w:rsidR="00BB7423">
        <w:rPr>
          <w:sz w:val="24"/>
          <w:szCs w:val="24"/>
        </w:rPr>
        <w:t>19</w:t>
      </w:r>
      <w:r w:rsidR="00706E7E" w:rsidRPr="00706E7E">
        <w:rPr>
          <w:sz w:val="24"/>
          <w:szCs w:val="24"/>
        </w:rPr>
        <w:t>.”</w:t>
      </w:r>
      <w:r>
        <w:rPr>
          <w:sz w:val="24"/>
          <w:szCs w:val="24"/>
        </w:rPr>
        <w:t>.</w:t>
      </w:r>
    </w:p>
    <w:p w14:paraId="09DE924A" w14:textId="77777777" w:rsidR="0000607A" w:rsidRDefault="0000607A" w:rsidP="00BB7423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B37B25A" w14:textId="2D0D706A" w:rsidR="00BB7423" w:rsidRDefault="00BB7423" w:rsidP="00EB4389">
      <w:pPr>
        <w:pStyle w:val="Odsekzoznamu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Poznámky pod čiarou k</w:t>
      </w:r>
      <w:r w:rsidR="00013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odkazom </w:t>
      </w:r>
      <w:r w:rsidR="000135D4">
        <w:rPr>
          <w:sz w:val="24"/>
          <w:szCs w:val="24"/>
        </w:rPr>
        <w:t>124a</w:t>
      </w:r>
      <w:r>
        <w:rPr>
          <w:sz w:val="24"/>
          <w:szCs w:val="24"/>
        </w:rPr>
        <w:t xml:space="preserve"> a</w:t>
      </w:r>
      <w:r w:rsidR="000135D4">
        <w:rPr>
          <w:sz w:val="24"/>
          <w:szCs w:val="24"/>
        </w:rPr>
        <w:t xml:space="preserve"> 124b </w:t>
      </w:r>
      <w:r>
        <w:rPr>
          <w:sz w:val="24"/>
          <w:szCs w:val="24"/>
        </w:rPr>
        <w:t>znejú:</w:t>
      </w:r>
    </w:p>
    <w:p w14:paraId="0364C2C5" w14:textId="2D1FFE02" w:rsidR="00BB7423" w:rsidRDefault="00BB7423" w:rsidP="009D0EFA">
      <w:pPr>
        <w:pStyle w:val="Odsekzoznamu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45AFF" w:rsidRPr="000135D4">
        <w:rPr>
          <w:sz w:val="24"/>
          <w:szCs w:val="24"/>
          <w:vertAlign w:val="superscript"/>
        </w:rPr>
        <w:t>124a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Č</w:t>
      </w:r>
      <w:r w:rsidRPr="00BB7423">
        <w:rPr>
          <w:sz w:val="24"/>
          <w:szCs w:val="24"/>
        </w:rPr>
        <w:t>l. 1 ods. 4 písm</w:t>
      </w:r>
      <w:r>
        <w:rPr>
          <w:sz w:val="24"/>
          <w:szCs w:val="24"/>
        </w:rPr>
        <w:t>.</w:t>
      </w:r>
      <w:r w:rsidRPr="00BB7423">
        <w:rPr>
          <w:sz w:val="24"/>
          <w:szCs w:val="24"/>
        </w:rPr>
        <w:t xml:space="preserve"> a) a čl. 2 </w:t>
      </w:r>
      <w:r>
        <w:rPr>
          <w:sz w:val="24"/>
          <w:szCs w:val="24"/>
        </w:rPr>
        <w:t>ods.</w:t>
      </w:r>
      <w:r w:rsidRPr="00BB7423">
        <w:rPr>
          <w:sz w:val="24"/>
          <w:szCs w:val="24"/>
        </w:rPr>
        <w:t xml:space="preserve"> 7 </w:t>
      </w:r>
      <w:r w:rsidR="00003A9B">
        <w:rPr>
          <w:sz w:val="24"/>
          <w:szCs w:val="24"/>
        </w:rPr>
        <w:t>d</w:t>
      </w:r>
      <w:r w:rsidR="00003A9B" w:rsidRPr="00003A9B">
        <w:rPr>
          <w:sz w:val="24"/>
          <w:szCs w:val="24"/>
        </w:rPr>
        <w:t>elegované nariadenie Komisie (EÚ) 2019/2035 z</w:t>
      </w:r>
      <w:r w:rsidR="00905109">
        <w:rPr>
          <w:sz w:val="24"/>
          <w:szCs w:val="24"/>
        </w:rPr>
        <w:t> </w:t>
      </w:r>
      <w:r w:rsidR="00003A9B" w:rsidRPr="00003A9B">
        <w:rPr>
          <w:sz w:val="24"/>
          <w:szCs w:val="24"/>
        </w:rPr>
        <w:t>28. júna 2019, ktorým sa dopĺňa nariadenie Európskeho parlamentu a Rady (EÚ) 2016/429, pokiaľ ide o pravidlá týkajúce sa zariadení, ktoré držia suchozemské zvieratá, a liahní a vysledovateľnosti určitých držaných suchozemských zvierat a</w:t>
      </w:r>
      <w:r w:rsidR="00721286">
        <w:rPr>
          <w:sz w:val="24"/>
          <w:szCs w:val="24"/>
        </w:rPr>
        <w:t> </w:t>
      </w:r>
      <w:r w:rsidR="00003A9B" w:rsidRPr="00003A9B">
        <w:rPr>
          <w:sz w:val="24"/>
          <w:szCs w:val="24"/>
        </w:rPr>
        <w:t xml:space="preserve">násadových vajec </w:t>
      </w:r>
      <w:r w:rsidRPr="00BB7423">
        <w:rPr>
          <w:sz w:val="24"/>
          <w:szCs w:val="24"/>
        </w:rPr>
        <w:t>delegovaného nariadenia (EÚ) 2019/2035</w:t>
      </w:r>
      <w:r w:rsidR="00003A9B">
        <w:rPr>
          <w:sz w:val="24"/>
          <w:szCs w:val="24"/>
        </w:rPr>
        <w:t xml:space="preserve"> (</w:t>
      </w:r>
      <w:r w:rsidR="00003A9B" w:rsidRPr="00003A9B">
        <w:rPr>
          <w:sz w:val="24"/>
          <w:szCs w:val="24"/>
        </w:rPr>
        <w:t>Ú. v. EÚ L 314, 5.12.2019</w:t>
      </w:r>
      <w:r w:rsidR="00003A9B">
        <w:rPr>
          <w:sz w:val="24"/>
          <w:szCs w:val="24"/>
        </w:rPr>
        <w:t>) v platnom znení</w:t>
      </w:r>
      <w:r>
        <w:rPr>
          <w:sz w:val="24"/>
          <w:szCs w:val="24"/>
        </w:rPr>
        <w:t>.</w:t>
      </w:r>
    </w:p>
    <w:p w14:paraId="28F9840A" w14:textId="22A5CDC8" w:rsidR="00BB7423" w:rsidRDefault="000135D4" w:rsidP="00CA4D8E">
      <w:pPr>
        <w:pStyle w:val="Odsekzoznamu"/>
        <w:tabs>
          <w:tab w:val="left" w:pos="993"/>
        </w:tabs>
        <w:ind w:left="993" w:hanging="567"/>
        <w:jc w:val="both"/>
        <w:rPr>
          <w:sz w:val="24"/>
          <w:szCs w:val="24"/>
        </w:rPr>
      </w:pPr>
      <w:r w:rsidRPr="000135D4">
        <w:rPr>
          <w:sz w:val="24"/>
          <w:szCs w:val="24"/>
          <w:vertAlign w:val="superscript"/>
        </w:rPr>
        <w:t>124b</w:t>
      </w:r>
      <w:r w:rsidR="00BB7423">
        <w:rPr>
          <w:sz w:val="24"/>
          <w:szCs w:val="24"/>
        </w:rPr>
        <w:t>)</w:t>
      </w:r>
      <w:r w:rsidR="00BB7423">
        <w:rPr>
          <w:sz w:val="24"/>
          <w:szCs w:val="24"/>
        </w:rPr>
        <w:tab/>
        <w:t>Č</w:t>
      </w:r>
      <w:r w:rsidR="00BB7423" w:rsidRPr="00BB7423">
        <w:rPr>
          <w:sz w:val="24"/>
          <w:szCs w:val="24"/>
        </w:rPr>
        <w:t xml:space="preserve">l. 11 nariadenia </w:t>
      </w:r>
      <w:r w:rsidR="00BB7423">
        <w:rPr>
          <w:sz w:val="24"/>
          <w:szCs w:val="24"/>
        </w:rPr>
        <w:t>(</w:t>
      </w:r>
      <w:r w:rsidR="00BB7423" w:rsidRPr="00BB7423">
        <w:rPr>
          <w:sz w:val="24"/>
          <w:szCs w:val="24"/>
        </w:rPr>
        <w:t>EÚ</w:t>
      </w:r>
      <w:r w:rsidR="00BB7423">
        <w:rPr>
          <w:sz w:val="24"/>
          <w:szCs w:val="24"/>
        </w:rPr>
        <w:t>)</w:t>
      </w:r>
      <w:r w:rsidR="00BB7423" w:rsidRPr="00BB7423">
        <w:rPr>
          <w:sz w:val="24"/>
          <w:szCs w:val="24"/>
        </w:rPr>
        <w:t xml:space="preserve"> 576/2013</w:t>
      </w:r>
      <w:r w:rsidR="00BB7423">
        <w:rPr>
          <w:sz w:val="24"/>
          <w:szCs w:val="24"/>
        </w:rPr>
        <w:t>.</w:t>
      </w:r>
    </w:p>
    <w:p w14:paraId="28CBD4FA" w14:textId="6B764E20" w:rsidR="00F7440D" w:rsidRDefault="00BB7423" w:rsidP="00C2013F">
      <w:pPr>
        <w:pStyle w:val="Odsekzoznamu"/>
        <w:tabs>
          <w:tab w:val="left" w:pos="993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BB7423">
        <w:rPr>
          <w:sz w:val="24"/>
          <w:szCs w:val="24"/>
        </w:rPr>
        <w:t xml:space="preserve">l. 54 a 56 </w:t>
      </w:r>
      <w:r w:rsidR="00F7440D">
        <w:rPr>
          <w:sz w:val="24"/>
          <w:szCs w:val="24"/>
        </w:rPr>
        <w:t>delegovaného n</w:t>
      </w:r>
      <w:r w:rsidRPr="00BB7423">
        <w:rPr>
          <w:sz w:val="24"/>
          <w:szCs w:val="24"/>
        </w:rPr>
        <w:t xml:space="preserve">ariadenia </w:t>
      </w:r>
      <w:r w:rsidR="00F7440D" w:rsidRPr="00F7440D">
        <w:rPr>
          <w:sz w:val="24"/>
          <w:szCs w:val="24"/>
        </w:rPr>
        <w:t xml:space="preserve">Komisie (EÚ) 2020/688 zo 17. decembra 2019, ktorým sa dopĺňa nariadenie Európskeho parlamentu a Rady (EÚ) 2016/429, pokiaľ </w:t>
      </w:r>
      <w:r w:rsidR="00F7440D" w:rsidRPr="00F7440D">
        <w:rPr>
          <w:sz w:val="24"/>
          <w:szCs w:val="24"/>
        </w:rPr>
        <w:lastRenderedPageBreak/>
        <w:t>ide o požiadavky na zdravie zvierat pri premiestňovaní suchozemských zvierat a</w:t>
      </w:r>
      <w:r w:rsidR="00F7440D">
        <w:rPr>
          <w:sz w:val="24"/>
          <w:szCs w:val="24"/>
        </w:rPr>
        <w:t> </w:t>
      </w:r>
      <w:r w:rsidR="00F7440D" w:rsidRPr="00F7440D">
        <w:rPr>
          <w:sz w:val="24"/>
          <w:szCs w:val="24"/>
        </w:rPr>
        <w:t>násadových vajec v rámci Únie</w:t>
      </w:r>
      <w:r w:rsidR="00F7440D">
        <w:rPr>
          <w:sz w:val="24"/>
          <w:szCs w:val="24"/>
        </w:rPr>
        <w:t xml:space="preserve"> (</w:t>
      </w:r>
      <w:r w:rsidR="00F7440D" w:rsidRPr="00F7440D">
        <w:rPr>
          <w:sz w:val="24"/>
          <w:szCs w:val="24"/>
        </w:rPr>
        <w:t>Ú. v. EÚ L 174, 3.6.2020</w:t>
      </w:r>
      <w:r w:rsidR="00F7440D">
        <w:rPr>
          <w:sz w:val="24"/>
          <w:szCs w:val="24"/>
        </w:rPr>
        <w:t>) v platnom znení.“.</w:t>
      </w:r>
    </w:p>
    <w:p w14:paraId="2ACC27CD" w14:textId="77777777" w:rsidR="00F7440D" w:rsidRDefault="00F7440D" w:rsidP="00146C17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4ABE078" w14:textId="20F11296" w:rsidR="00BB7423" w:rsidRDefault="00BB7423" w:rsidP="009D0EFA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BB7423">
        <w:rPr>
          <w:sz w:val="24"/>
          <w:szCs w:val="24"/>
        </w:rPr>
        <w:t xml:space="preserve">V 37 ods. 2 </w:t>
      </w:r>
      <w:r w:rsidR="009D0EFA">
        <w:rPr>
          <w:sz w:val="24"/>
          <w:szCs w:val="24"/>
        </w:rPr>
        <w:t xml:space="preserve">sa </w:t>
      </w:r>
      <w:r w:rsidRPr="00BB7423">
        <w:rPr>
          <w:sz w:val="24"/>
          <w:szCs w:val="24"/>
        </w:rPr>
        <w:t xml:space="preserve">písmeno </w:t>
      </w:r>
      <w:r>
        <w:rPr>
          <w:sz w:val="24"/>
          <w:szCs w:val="24"/>
        </w:rPr>
        <w:t>c</w:t>
      </w:r>
      <w:r w:rsidRPr="00BB7423">
        <w:rPr>
          <w:sz w:val="24"/>
          <w:szCs w:val="24"/>
        </w:rPr>
        <w:t xml:space="preserve">) dopĺňa </w:t>
      </w:r>
      <w:r>
        <w:rPr>
          <w:sz w:val="24"/>
          <w:szCs w:val="24"/>
        </w:rPr>
        <w:t xml:space="preserve">tretím </w:t>
      </w:r>
      <w:r w:rsidRPr="00BB7423">
        <w:rPr>
          <w:sz w:val="24"/>
          <w:szCs w:val="24"/>
        </w:rPr>
        <w:t>bodom, ktoré zn</w:t>
      </w:r>
      <w:r>
        <w:rPr>
          <w:sz w:val="24"/>
          <w:szCs w:val="24"/>
        </w:rPr>
        <w:t>ie:</w:t>
      </w:r>
    </w:p>
    <w:p w14:paraId="2E9C47E5" w14:textId="1CC6BDE9" w:rsidR="00BB7423" w:rsidRDefault="00BB7423" w:rsidP="009D0EFA">
      <w:pPr>
        <w:pStyle w:val="Odsekzoznamu"/>
        <w:tabs>
          <w:tab w:val="left" w:pos="851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„3.</w:t>
      </w:r>
      <w:r w:rsidR="009D0EFA">
        <w:rPr>
          <w:sz w:val="24"/>
          <w:szCs w:val="24"/>
        </w:rPr>
        <w:tab/>
      </w:r>
      <w:r w:rsidRPr="00BB7423">
        <w:rPr>
          <w:sz w:val="24"/>
          <w:szCs w:val="24"/>
        </w:rPr>
        <w:t>prijať do zhromažďovacieho str</w:t>
      </w:r>
      <w:r>
        <w:rPr>
          <w:sz w:val="24"/>
          <w:szCs w:val="24"/>
        </w:rPr>
        <w:t>e</w:t>
      </w:r>
      <w:r w:rsidRPr="00BB7423">
        <w:rPr>
          <w:sz w:val="24"/>
          <w:szCs w:val="24"/>
        </w:rPr>
        <w:t>diska</w:t>
      </w:r>
      <w:r w:rsidR="009D0EFA">
        <w:rPr>
          <w:sz w:val="24"/>
          <w:szCs w:val="24"/>
        </w:rPr>
        <w:t xml:space="preserve"> </w:t>
      </w:r>
      <w:r w:rsidRPr="00BB7423">
        <w:rPr>
          <w:sz w:val="24"/>
          <w:szCs w:val="24"/>
        </w:rPr>
        <w:t>pre psy, mačky a fretky iba zviera z</w:t>
      </w:r>
      <w:r w:rsidR="00905109">
        <w:rPr>
          <w:sz w:val="24"/>
          <w:szCs w:val="24"/>
        </w:rPr>
        <w:t> </w:t>
      </w:r>
      <w:r w:rsidRPr="00BB7423">
        <w:rPr>
          <w:sz w:val="24"/>
          <w:szCs w:val="24"/>
        </w:rPr>
        <w:t xml:space="preserve">registrovaného </w:t>
      </w:r>
      <w:r w:rsidR="00905109">
        <w:rPr>
          <w:sz w:val="24"/>
          <w:szCs w:val="24"/>
        </w:rPr>
        <w:t xml:space="preserve">zariadenia </w:t>
      </w:r>
      <w:r w:rsidRPr="00BB7423">
        <w:rPr>
          <w:sz w:val="24"/>
          <w:szCs w:val="24"/>
        </w:rPr>
        <w:t>alebo schváleného zariadenia podľa osobitného predpis</w:t>
      </w:r>
      <w:r w:rsidR="00605359">
        <w:rPr>
          <w:sz w:val="24"/>
          <w:szCs w:val="24"/>
        </w:rPr>
        <w:t>,</w:t>
      </w:r>
      <w:r w:rsidR="00905109">
        <w:rPr>
          <w:sz w:val="24"/>
          <w:szCs w:val="24"/>
          <w:vertAlign w:val="superscript"/>
        </w:rPr>
        <w:t>124d</w:t>
      </w:r>
      <w:r w:rsidRPr="00D83692">
        <w:rPr>
          <w:sz w:val="24"/>
          <w:szCs w:val="24"/>
        </w:rPr>
        <w:t>)</w:t>
      </w:r>
      <w:r w:rsidR="00605359" w:rsidRPr="00D83692">
        <w:rPr>
          <w:sz w:val="24"/>
          <w:szCs w:val="24"/>
        </w:rPr>
        <w:t xml:space="preserve"> </w:t>
      </w:r>
      <w:r w:rsidRPr="00D83692">
        <w:rPr>
          <w:sz w:val="24"/>
          <w:szCs w:val="24"/>
        </w:rPr>
        <w:t xml:space="preserve">ktoré </w:t>
      </w:r>
      <w:r w:rsidR="00605359" w:rsidRPr="00D83692">
        <w:rPr>
          <w:sz w:val="24"/>
          <w:szCs w:val="24"/>
        </w:rPr>
        <w:t xml:space="preserve">zároveň </w:t>
      </w:r>
      <w:r w:rsidRPr="00D83692">
        <w:rPr>
          <w:sz w:val="24"/>
          <w:szCs w:val="24"/>
        </w:rPr>
        <w:t xml:space="preserve">spĺňa </w:t>
      </w:r>
      <w:r w:rsidRPr="00BB7423">
        <w:rPr>
          <w:sz w:val="24"/>
          <w:szCs w:val="24"/>
        </w:rPr>
        <w:t>požiadavky podľa § 37 ods. 2 p</w:t>
      </w:r>
      <w:r>
        <w:rPr>
          <w:sz w:val="24"/>
          <w:szCs w:val="24"/>
        </w:rPr>
        <w:t>í</w:t>
      </w:r>
      <w:r w:rsidRPr="00BB7423">
        <w:rPr>
          <w:sz w:val="24"/>
          <w:szCs w:val="24"/>
        </w:rPr>
        <w:t xml:space="preserve">sm. b) </w:t>
      </w:r>
      <w:r>
        <w:rPr>
          <w:sz w:val="24"/>
          <w:szCs w:val="24"/>
        </w:rPr>
        <w:t xml:space="preserve">desiaty </w:t>
      </w:r>
      <w:r w:rsidRPr="00BB7423">
        <w:rPr>
          <w:sz w:val="24"/>
          <w:szCs w:val="24"/>
        </w:rPr>
        <w:t>bod</w:t>
      </w:r>
      <w:r>
        <w:rPr>
          <w:sz w:val="24"/>
          <w:szCs w:val="24"/>
        </w:rPr>
        <w:t>.</w:t>
      </w:r>
      <w:r w:rsidR="00905109">
        <w:rPr>
          <w:sz w:val="24"/>
          <w:szCs w:val="24"/>
        </w:rPr>
        <w:t>“.</w:t>
      </w:r>
    </w:p>
    <w:p w14:paraId="1B89B0A6" w14:textId="522798FA" w:rsidR="00BB7423" w:rsidRDefault="00BB7423" w:rsidP="00BB7423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5424941F" w14:textId="630BF9C5" w:rsidR="00BB7423" w:rsidRDefault="00BB7423" w:rsidP="00905109">
      <w:pPr>
        <w:pStyle w:val="Odsekzoznamu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</w:t>
      </w:r>
      <w:r w:rsidR="00905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odkazu </w:t>
      </w:r>
      <w:r w:rsidR="00905109">
        <w:rPr>
          <w:sz w:val="24"/>
          <w:szCs w:val="24"/>
        </w:rPr>
        <w:t xml:space="preserve">124d </w:t>
      </w:r>
      <w:r>
        <w:rPr>
          <w:sz w:val="24"/>
          <w:szCs w:val="24"/>
        </w:rPr>
        <w:t>znie:</w:t>
      </w:r>
    </w:p>
    <w:p w14:paraId="5B9EFF89" w14:textId="3E0EB994" w:rsidR="00BB7423" w:rsidRDefault="00BB7423" w:rsidP="00905109">
      <w:pPr>
        <w:pStyle w:val="Odsekzoznamu"/>
        <w:tabs>
          <w:tab w:val="left" w:pos="993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05109" w:rsidRPr="00905109">
        <w:rPr>
          <w:sz w:val="24"/>
          <w:szCs w:val="24"/>
          <w:vertAlign w:val="superscript"/>
        </w:rPr>
        <w:t>124d</w:t>
      </w:r>
      <w:r>
        <w:rPr>
          <w:sz w:val="24"/>
          <w:szCs w:val="24"/>
        </w:rPr>
        <w:t>)</w:t>
      </w:r>
      <w:r w:rsidR="00905109">
        <w:rPr>
          <w:sz w:val="24"/>
          <w:szCs w:val="24"/>
        </w:rPr>
        <w:tab/>
      </w:r>
      <w:r w:rsidR="009403E3">
        <w:rPr>
          <w:sz w:val="24"/>
          <w:szCs w:val="24"/>
        </w:rPr>
        <w:t>Napríklad čl. 84 a</w:t>
      </w:r>
      <w:r w:rsidR="00146C17">
        <w:rPr>
          <w:sz w:val="24"/>
          <w:szCs w:val="24"/>
        </w:rPr>
        <w:t xml:space="preserve"> </w:t>
      </w:r>
      <w:r w:rsidR="009403E3">
        <w:rPr>
          <w:sz w:val="24"/>
          <w:szCs w:val="24"/>
        </w:rPr>
        <w:t>94 n</w:t>
      </w:r>
      <w:r>
        <w:rPr>
          <w:sz w:val="24"/>
          <w:szCs w:val="24"/>
        </w:rPr>
        <w:t xml:space="preserve">ariadenie (EÚ) </w:t>
      </w:r>
      <w:r w:rsidRPr="00BB7423">
        <w:rPr>
          <w:sz w:val="24"/>
          <w:szCs w:val="24"/>
        </w:rPr>
        <w:t>2016/429 v platnom znení.</w:t>
      </w:r>
      <w:r>
        <w:rPr>
          <w:sz w:val="24"/>
          <w:szCs w:val="24"/>
        </w:rPr>
        <w:t>“.</w:t>
      </w:r>
    </w:p>
    <w:p w14:paraId="16CC8CD2" w14:textId="77777777" w:rsidR="00D84C73" w:rsidRDefault="00D84C73" w:rsidP="00BB7423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11F9F5C8" w14:textId="190E9D2A" w:rsidR="00BB7423" w:rsidRPr="00BB7423" w:rsidRDefault="00BB7423" w:rsidP="00310022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BB7423">
        <w:rPr>
          <w:sz w:val="24"/>
          <w:szCs w:val="24"/>
        </w:rPr>
        <w:t>§ 48 ods. 1 znie:</w:t>
      </w:r>
    </w:p>
    <w:p w14:paraId="3D56BE97" w14:textId="7A77C9A9" w:rsidR="00BB7423" w:rsidRPr="00BB7423" w:rsidRDefault="00BB7423" w:rsidP="00F52FCC">
      <w:pPr>
        <w:pStyle w:val="Odsekzoznamu"/>
        <w:tabs>
          <w:tab w:val="left" w:pos="851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B7423">
        <w:rPr>
          <w:sz w:val="24"/>
          <w:szCs w:val="24"/>
        </w:rPr>
        <w:t>(1)</w:t>
      </w:r>
      <w:r w:rsidR="00F52FCC">
        <w:rPr>
          <w:sz w:val="24"/>
          <w:szCs w:val="24"/>
        </w:rPr>
        <w:tab/>
      </w:r>
      <w:r w:rsidRPr="00BB7423">
        <w:rPr>
          <w:sz w:val="24"/>
          <w:szCs w:val="24"/>
        </w:rPr>
        <w:t>Orgán veterinárnej správy uloží fyzickej osobe pokutu do 100 eur, ak</w:t>
      </w:r>
    </w:p>
    <w:p w14:paraId="43DA84E4" w14:textId="37414FF2" w:rsidR="00BB7423" w:rsidRPr="00BB7423" w:rsidRDefault="00BB7423" w:rsidP="00F52FCC">
      <w:pPr>
        <w:pStyle w:val="Odsekzoznamu"/>
        <w:tabs>
          <w:tab w:val="left" w:pos="426"/>
        </w:tabs>
        <w:ind w:hanging="294"/>
        <w:jc w:val="both"/>
        <w:rPr>
          <w:sz w:val="24"/>
          <w:szCs w:val="24"/>
        </w:rPr>
      </w:pPr>
      <w:r w:rsidRPr="00BB7423">
        <w:rPr>
          <w:sz w:val="24"/>
          <w:szCs w:val="24"/>
        </w:rPr>
        <w:t>a)</w:t>
      </w:r>
      <w:r w:rsidR="00F52FCC">
        <w:rPr>
          <w:sz w:val="24"/>
          <w:szCs w:val="24"/>
        </w:rPr>
        <w:tab/>
      </w:r>
      <w:r w:rsidRPr="00BB7423">
        <w:rPr>
          <w:sz w:val="24"/>
          <w:szCs w:val="24"/>
        </w:rPr>
        <w:t>nezabezpečí na svoje náklady trvalé označenie psa podľa § 19 ods. 9</w:t>
      </w:r>
      <w:r w:rsidR="00C1796D">
        <w:rPr>
          <w:sz w:val="24"/>
          <w:szCs w:val="24"/>
        </w:rPr>
        <w:t>,</w:t>
      </w:r>
      <w:r w:rsidRPr="00BB7423">
        <w:rPr>
          <w:sz w:val="24"/>
          <w:szCs w:val="24"/>
        </w:rPr>
        <w:t xml:space="preserve"> </w:t>
      </w:r>
    </w:p>
    <w:p w14:paraId="5407C87A" w14:textId="04FBDE71" w:rsidR="00BB7423" w:rsidRDefault="00BB7423" w:rsidP="00F52FCC">
      <w:pPr>
        <w:pStyle w:val="Odsekzoznamu"/>
        <w:tabs>
          <w:tab w:val="left" w:pos="426"/>
        </w:tabs>
        <w:ind w:hanging="294"/>
        <w:jc w:val="both"/>
        <w:rPr>
          <w:sz w:val="24"/>
          <w:szCs w:val="24"/>
        </w:rPr>
      </w:pPr>
      <w:r w:rsidRPr="00BB7423">
        <w:rPr>
          <w:sz w:val="24"/>
          <w:szCs w:val="24"/>
        </w:rPr>
        <w:t>b)</w:t>
      </w:r>
      <w:r w:rsidR="00F52FCC">
        <w:rPr>
          <w:sz w:val="24"/>
          <w:szCs w:val="24"/>
        </w:rPr>
        <w:tab/>
      </w:r>
      <w:r w:rsidRPr="00BB7423">
        <w:rPr>
          <w:sz w:val="24"/>
          <w:szCs w:val="24"/>
        </w:rPr>
        <w:t>prijme do svojho vlastníctva alebo držby zviera, ktoré nie je identifikované</w:t>
      </w:r>
      <w:r w:rsidR="00F52FCC">
        <w:rPr>
          <w:sz w:val="24"/>
          <w:szCs w:val="24"/>
        </w:rPr>
        <w:t xml:space="preserve"> podľa § 19</w:t>
      </w:r>
      <w:r w:rsidR="00877249">
        <w:rPr>
          <w:sz w:val="24"/>
          <w:szCs w:val="24"/>
        </w:rPr>
        <w:t>,</w:t>
      </w:r>
    </w:p>
    <w:p w14:paraId="4D913DBD" w14:textId="10405B39" w:rsidR="00877249" w:rsidRDefault="00877249" w:rsidP="00F52FCC">
      <w:pPr>
        <w:pStyle w:val="Odsekzoznamu"/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vodí zviera </w:t>
      </w:r>
      <w:r w:rsidRPr="00877249">
        <w:rPr>
          <w:sz w:val="24"/>
          <w:szCs w:val="24"/>
        </w:rPr>
        <w:t>do verejných priestorov, ktoré neumožňujú zvieraťu vykonávať jeho prirodzené fyziologické a etologické potreby</w:t>
      </w:r>
      <w:r w:rsidR="00FE7A7A">
        <w:rPr>
          <w:sz w:val="24"/>
          <w:szCs w:val="24"/>
        </w:rPr>
        <w:t xml:space="preserve"> podľa § 22 ods. 7 písm. p).“.</w:t>
      </w:r>
    </w:p>
    <w:p w14:paraId="1234CD7D" w14:textId="77777777" w:rsidR="00146C17" w:rsidRDefault="00146C17" w:rsidP="00C1796D">
      <w:pPr>
        <w:pStyle w:val="Odsekzoznamu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0823435F" w14:textId="047F1BC2" w:rsidR="00076A72" w:rsidRDefault="00076A72" w:rsidP="00F52FCC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48 ods. 2 písm. </w:t>
      </w:r>
      <w:r w:rsidR="00F86FED">
        <w:rPr>
          <w:sz w:val="24"/>
          <w:szCs w:val="24"/>
        </w:rPr>
        <w:t>g) sa slová „písm. b)“ nahrádzajú slovami „písm. c)“.</w:t>
      </w:r>
    </w:p>
    <w:p w14:paraId="1B58915C" w14:textId="77777777" w:rsidR="00F86FED" w:rsidRDefault="00F86FED" w:rsidP="00F86FED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53E9F782" w14:textId="4C9B9801" w:rsidR="00F52FCC" w:rsidRDefault="00F52FCC" w:rsidP="00F52FCC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48 ods. 2 písm. h) sa slová „4 písm. i)“ nahrádzajú slovami „7 písm. j)“.</w:t>
      </w:r>
    </w:p>
    <w:p w14:paraId="3A77ED95" w14:textId="3203CD43" w:rsidR="00DA4F15" w:rsidRDefault="00DA4F15" w:rsidP="00DA4F15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56E65802" w14:textId="6F11D2E0" w:rsidR="00877249" w:rsidRDefault="00877249" w:rsidP="00877249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48 sa odsek 2 dopĺňa písmenom i), ktoré znie:</w:t>
      </w:r>
    </w:p>
    <w:p w14:paraId="1E3109AD" w14:textId="479FC991" w:rsidR="00877249" w:rsidRPr="00877249" w:rsidRDefault="00877249" w:rsidP="00877249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„i)</w:t>
      </w:r>
      <w:r>
        <w:rPr>
          <w:sz w:val="24"/>
          <w:szCs w:val="24"/>
        </w:rPr>
        <w:tab/>
        <w:t>neposkytne alebo nezabezpečí zvieraťu pomoc podľa § 22 ods. 4.“.</w:t>
      </w:r>
    </w:p>
    <w:p w14:paraId="5F2C786C" w14:textId="77777777" w:rsidR="00877249" w:rsidRDefault="00877249" w:rsidP="00DA4F15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128E76C7" w14:textId="69B60EF8" w:rsidR="00F52FCC" w:rsidRDefault="00DA4F15" w:rsidP="00F52FCC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48 ods. 3 písm. e) </w:t>
      </w:r>
      <w:r w:rsidR="00F11411">
        <w:rPr>
          <w:sz w:val="24"/>
          <w:szCs w:val="24"/>
        </w:rPr>
        <w:t xml:space="preserve">a § 50 </w:t>
      </w:r>
      <w:r w:rsidR="00F11411" w:rsidRPr="00F11411">
        <w:rPr>
          <w:sz w:val="24"/>
          <w:szCs w:val="24"/>
        </w:rPr>
        <w:t>ods. 1 písm. a)</w:t>
      </w:r>
      <w:r w:rsidR="00F11411">
        <w:rPr>
          <w:sz w:val="24"/>
          <w:szCs w:val="24"/>
        </w:rPr>
        <w:t xml:space="preserve"> </w:t>
      </w:r>
      <w:r>
        <w:rPr>
          <w:sz w:val="24"/>
          <w:szCs w:val="24"/>
        </w:rPr>
        <w:t>sa vypúšťa slovo „hospodárske“.</w:t>
      </w:r>
    </w:p>
    <w:p w14:paraId="758E255D" w14:textId="77777777" w:rsidR="00FE7A7A" w:rsidRDefault="00FE7A7A" w:rsidP="00F52FCC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54A2DB4E" w14:textId="0148B354" w:rsidR="006C177A" w:rsidRPr="00F63385" w:rsidRDefault="000954A2" w:rsidP="00EB3BF1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F63385">
        <w:rPr>
          <w:sz w:val="24"/>
          <w:szCs w:val="24"/>
        </w:rPr>
        <w:t>V § 48 sa odsek 3 dopĺňa písmenom f), ktoré znie:</w:t>
      </w:r>
    </w:p>
    <w:p w14:paraId="3677CCDE" w14:textId="203DB773" w:rsidR="000954A2" w:rsidRPr="000954A2" w:rsidRDefault="000954A2" w:rsidP="008B59A8">
      <w:pPr>
        <w:pStyle w:val="Odsekzoznamu"/>
        <w:tabs>
          <w:tab w:val="left" w:pos="284"/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„f)</w:t>
      </w:r>
      <w:r>
        <w:rPr>
          <w:sz w:val="24"/>
          <w:szCs w:val="24"/>
        </w:rPr>
        <w:tab/>
        <w:t xml:space="preserve">v inzercii neuvedie </w:t>
      </w:r>
      <w:r w:rsidR="001E0FD2">
        <w:rPr>
          <w:sz w:val="24"/>
          <w:szCs w:val="24"/>
        </w:rPr>
        <w:t xml:space="preserve">alebo uvedie nepravdivé </w:t>
      </w:r>
      <w:r w:rsidRPr="000954A2">
        <w:rPr>
          <w:sz w:val="24"/>
          <w:szCs w:val="24"/>
        </w:rPr>
        <w:t>jedinečné identifikačné číslo zvieraťa</w:t>
      </w:r>
      <w:r>
        <w:rPr>
          <w:sz w:val="24"/>
          <w:szCs w:val="24"/>
        </w:rPr>
        <w:t xml:space="preserve"> podľa § 19 ods. 8 a úradné číslo zariadenia, </w:t>
      </w:r>
      <w:r w:rsidRPr="000954A2">
        <w:rPr>
          <w:sz w:val="24"/>
          <w:szCs w:val="24"/>
        </w:rPr>
        <w:t>z ktorého zviera pochádza [§ 37 ods. 1 písm. b)].”.</w:t>
      </w:r>
    </w:p>
    <w:p w14:paraId="62AFABF1" w14:textId="77777777" w:rsidR="006C177A" w:rsidRPr="006C177A" w:rsidRDefault="006C177A" w:rsidP="006078C7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73626806" w14:textId="4A986D38" w:rsidR="00C1796D" w:rsidRPr="00C1796D" w:rsidRDefault="00DB0D0B" w:rsidP="00EB3BF1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C1796D" w:rsidRPr="00C1796D">
        <w:rPr>
          <w:sz w:val="24"/>
          <w:szCs w:val="24"/>
        </w:rPr>
        <w:t xml:space="preserve">§ 48 </w:t>
      </w:r>
      <w:r>
        <w:rPr>
          <w:sz w:val="24"/>
          <w:szCs w:val="24"/>
        </w:rPr>
        <w:t xml:space="preserve">sa </w:t>
      </w:r>
      <w:r w:rsidR="00C1796D" w:rsidRPr="00C1796D">
        <w:rPr>
          <w:sz w:val="24"/>
          <w:szCs w:val="24"/>
        </w:rPr>
        <w:t>ods</w:t>
      </w:r>
      <w:r w:rsidR="00C1796D">
        <w:rPr>
          <w:sz w:val="24"/>
          <w:szCs w:val="24"/>
        </w:rPr>
        <w:t>ek</w:t>
      </w:r>
      <w:r w:rsidR="00C1796D" w:rsidRPr="00C1796D">
        <w:rPr>
          <w:sz w:val="24"/>
          <w:szCs w:val="24"/>
        </w:rPr>
        <w:t xml:space="preserve"> 4 </w:t>
      </w:r>
      <w:r>
        <w:rPr>
          <w:sz w:val="24"/>
          <w:szCs w:val="24"/>
        </w:rPr>
        <w:t>d</w:t>
      </w:r>
      <w:r w:rsidR="00C1796D" w:rsidRPr="00C1796D">
        <w:rPr>
          <w:sz w:val="24"/>
          <w:szCs w:val="24"/>
        </w:rPr>
        <w:t>opĺňa písm</w:t>
      </w:r>
      <w:r w:rsidR="00C1796D">
        <w:rPr>
          <w:sz w:val="24"/>
          <w:szCs w:val="24"/>
        </w:rPr>
        <w:t>enami</w:t>
      </w:r>
      <w:r w:rsidR="00C1796D" w:rsidRPr="00C1796D">
        <w:rPr>
          <w:sz w:val="24"/>
          <w:szCs w:val="24"/>
        </w:rPr>
        <w:t xml:space="preserve"> </w:t>
      </w:r>
      <w:r w:rsidR="00C1796D">
        <w:rPr>
          <w:sz w:val="24"/>
          <w:szCs w:val="24"/>
        </w:rPr>
        <w:t>v</w:t>
      </w:r>
      <w:r w:rsidR="00C1796D" w:rsidRPr="00C1796D">
        <w:rPr>
          <w:sz w:val="24"/>
          <w:szCs w:val="24"/>
        </w:rPr>
        <w:t>) a</w:t>
      </w:r>
      <w:r w:rsidR="00C1796D">
        <w:rPr>
          <w:sz w:val="24"/>
          <w:szCs w:val="24"/>
        </w:rPr>
        <w:t>ž</w:t>
      </w:r>
      <w:r w:rsidR="00C1796D" w:rsidRPr="00C1796D">
        <w:rPr>
          <w:sz w:val="24"/>
          <w:szCs w:val="24"/>
        </w:rPr>
        <w:t xml:space="preserve"> y), ktoré znejú:</w:t>
      </w:r>
    </w:p>
    <w:p w14:paraId="33B87D78" w14:textId="14D864F8" w:rsidR="00C1796D" w:rsidRDefault="00C1796D" w:rsidP="00DB0D0B">
      <w:pPr>
        <w:pStyle w:val="Odsekzoznamu"/>
        <w:tabs>
          <w:tab w:val="left" w:pos="426"/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„v)</w:t>
      </w:r>
      <w:r>
        <w:rPr>
          <w:sz w:val="24"/>
          <w:szCs w:val="24"/>
        </w:rPr>
        <w:tab/>
      </w:r>
      <w:r w:rsidRPr="003A3BC3">
        <w:rPr>
          <w:sz w:val="24"/>
          <w:szCs w:val="24"/>
        </w:rPr>
        <w:t>pri premiestňovaní psov, mačiek a</w:t>
      </w:r>
      <w:r w:rsidR="00DB0D0B">
        <w:rPr>
          <w:sz w:val="24"/>
          <w:szCs w:val="24"/>
        </w:rPr>
        <w:t>lebo</w:t>
      </w:r>
      <w:r w:rsidRPr="003A3BC3">
        <w:rPr>
          <w:sz w:val="24"/>
          <w:szCs w:val="24"/>
        </w:rPr>
        <w:t xml:space="preserve"> fretiek </w:t>
      </w:r>
      <w:r>
        <w:rPr>
          <w:sz w:val="24"/>
          <w:szCs w:val="24"/>
        </w:rPr>
        <w:t>prijme</w:t>
      </w:r>
      <w:r w:rsidRPr="003A3BC3">
        <w:rPr>
          <w:sz w:val="24"/>
          <w:szCs w:val="24"/>
        </w:rPr>
        <w:t xml:space="preserve"> do </w:t>
      </w:r>
      <w:r>
        <w:rPr>
          <w:sz w:val="24"/>
          <w:szCs w:val="24"/>
        </w:rPr>
        <w:t>zhromažďovacieho</w:t>
      </w:r>
      <w:r w:rsidRPr="003A3BC3">
        <w:rPr>
          <w:sz w:val="24"/>
          <w:szCs w:val="24"/>
        </w:rPr>
        <w:t xml:space="preserve"> strediska</w:t>
      </w:r>
      <w:r>
        <w:rPr>
          <w:sz w:val="24"/>
          <w:szCs w:val="24"/>
        </w:rPr>
        <w:t xml:space="preserve"> zviera, ktoré nepochádza z</w:t>
      </w:r>
      <w:r w:rsidR="00DB0D0B">
        <w:rPr>
          <w:sz w:val="24"/>
          <w:szCs w:val="24"/>
        </w:rPr>
        <w:t xml:space="preserve"> </w:t>
      </w:r>
      <w:r>
        <w:rPr>
          <w:sz w:val="24"/>
          <w:szCs w:val="24"/>
        </w:rPr>
        <w:t>registrovaného alebo schváleného zariadenia,</w:t>
      </w:r>
    </w:p>
    <w:p w14:paraId="1B7BDC74" w14:textId="0CF9645D" w:rsidR="00C1796D" w:rsidRDefault="00C1796D" w:rsidP="00781BDC">
      <w:pPr>
        <w:pStyle w:val="Odsekzoznamu"/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x)</w:t>
      </w:r>
      <w:r>
        <w:rPr>
          <w:sz w:val="24"/>
          <w:szCs w:val="24"/>
        </w:rPr>
        <w:tab/>
      </w:r>
      <w:r w:rsidRPr="00C1796D">
        <w:rPr>
          <w:sz w:val="24"/>
          <w:szCs w:val="24"/>
        </w:rPr>
        <w:t xml:space="preserve">nepožiada príslušnú </w:t>
      </w:r>
      <w:r>
        <w:rPr>
          <w:sz w:val="24"/>
          <w:szCs w:val="24"/>
        </w:rPr>
        <w:t>regionálnu a</w:t>
      </w:r>
      <w:r w:rsidR="00781BDC">
        <w:rPr>
          <w:sz w:val="24"/>
          <w:szCs w:val="24"/>
        </w:rPr>
        <w:t xml:space="preserve"> </w:t>
      </w:r>
      <w:r>
        <w:rPr>
          <w:sz w:val="24"/>
          <w:szCs w:val="24"/>
        </w:rPr>
        <w:t>veterinárnu správu o</w:t>
      </w:r>
      <w:r w:rsidRPr="00C1796D">
        <w:rPr>
          <w:sz w:val="24"/>
          <w:szCs w:val="24"/>
        </w:rPr>
        <w:t xml:space="preserve"> vystavenie sprievodného dokladu pri premiestňovaní psov, mačiek a</w:t>
      </w:r>
      <w:r w:rsidR="00781BDC">
        <w:rPr>
          <w:sz w:val="24"/>
          <w:szCs w:val="24"/>
        </w:rPr>
        <w:t>lebo</w:t>
      </w:r>
      <w:r w:rsidRPr="00C1796D">
        <w:rPr>
          <w:sz w:val="24"/>
          <w:szCs w:val="24"/>
        </w:rPr>
        <w:t xml:space="preserve"> fretiek z jedného chovného zariadenia do iného chovného zariadenia alebo do</w:t>
      </w:r>
      <w:r>
        <w:rPr>
          <w:sz w:val="24"/>
          <w:szCs w:val="24"/>
        </w:rPr>
        <w:t xml:space="preserve"> zhromažďovacieho</w:t>
      </w:r>
      <w:r w:rsidRPr="00C1796D">
        <w:rPr>
          <w:sz w:val="24"/>
          <w:szCs w:val="24"/>
        </w:rPr>
        <w:t xml:space="preserve"> strediska pre psy, mačky</w:t>
      </w:r>
      <w:r w:rsidR="00781BDC">
        <w:rPr>
          <w:sz w:val="24"/>
          <w:szCs w:val="24"/>
        </w:rPr>
        <w:t xml:space="preserve"> a</w:t>
      </w:r>
      <w:r w:rsidR="00AC7847">
        <w:rPr>
          <w:sz w:val="24"/>
          <w:szCs w:val="24"/>
        </w:rPr>
        <w:t> </w:t>
      </w:r>
      <w:r w:rsidRPr="00C1796D">
        <w:rPr>
          <w:sz w:val="24"/>
          <w:szCs w:val="24"/>
        </w:rPr>
        <w:t>fretky,</w:t>
      </w:r>
    </w:p>
    <w:p w14:paraId="5A852498" w14:textId="29DB3A2E" w:rsidR="00C1796D" w:rsidRDefault="00C1796D" w:rsidP="00975560">
      <w:pPr>
        <w:pStyle w:val="Odsekzoznamu"/>
        <w:tabs>
          <w:tab w:val="left" w:pos="426"/>
        </w:tabs>
        <w:ind w:left="851" w:hanging="425"/>
        <w:jc w:val="both"/>
        <w:rPr>
          <w:sz w:val="24"/>
          <w:szCs w:val="24"/>
        </w:rPr>
      </w:pPr>
      <w:r w:rsidRPr="00C1796D">
        <w:rPr>
          <w:sz w:val="24"/>
          <w:szCs w:val="24"/>
        </w:rPr>
        <w:t>y)</w:t>
      </w:r>
      <w:r>
        <w:rPr>
          <w:sz w:val="24"/>
          <w:szCs w:val="24"/>
        </w:rPr>
        <w:tab/>
      </w:r>
      <w:r w:rsidRPr="00C1796D">
        <w:rPr>
          <w:sz w:val="24"/>
          <w:szCs w:val="24"/>
        </w:rPr>
        <w:t>pri premiestňovaní psov, mačiek a</w:t>
      </w:r>
      <w:r w:rsidR="00975560">
        <w:rPr>
          <w:sz w:val="24"/>
          <w:szCs w:val="24"/>
        </w:rPr>
        <w:t>lebo</w:t>
      </w:r>
      <w:r w:rsidRPr="00C1796D">
        <w:rPr>
          <w:sz w:val="24"/>
          <w:szCs w:val="24"/>
        </w:rPr>
        <w:t xml:space="preserve"> fretiek z chovného zariadenia do z</w:t>
      </w:r>
      <w:r>
        <w:rPr>
          <w:sz w:val="24"/>
          <w:szCs w:val="24"/>
        </w:rPr>
        <w:t xml:space="preserve">hromažďovacieho </w:t>
      </w:r>
      <w:r w:rsidRPr="00C1796D">
        <w:rPr>
          <w:sz w:val="24"/>
          <w:szCs w:val="24"/>
        </w:rPr>
        <w:t>strediska</w:t>
      </w:r>
      <w:r w:rsidR="00975560">
        <w:rPr>
          <w:sz w:val="24"/>
          <w:szCs w:val="24"/>
        </w:rPr>
        <w:t xml:space="preserve"> pre psy, mačky a fretky</w:t>
      </w:r>
      <w:r w:rsidRPr="00C1796D">
        <w:rPr>
          <w:sz w:val="24"/>
          <w:szCs w:val="24"/>
        </w:rPr>
        <w:t xml:space="preserve"> nezabezpečí, aby boli </w:t>
      </w:r>
      <w:r w:rsidR="00D6561F">
        <w:rPr>
          <w:sz w:val="24"/>
          <w:szCs w:val="24"/>
        </w:rPr>
        <w:t xml:space="preserve">tieto zvieratá </w:t>
      </w:r>
      <w:r w:rsidRPr="00C1796D">
        <w:rPr>
          <w:sz w:val="24"/>
          <w:szCs w:val="24"/>
        </w:rPr>
        <w:t>sprevádzané pasom spoločensk</w:t>
      </w:r>
      <w:r w:rsidR="00D6561F">
        <w:rPr>
          <w:sz w:val="24"/>
          <w:szCs w:val="24"/>
        </w:rPr>
        <w:t>ého</w:t>
      </w:r>
      <w:r w:rsidRPr="00C1796D">
        <w:rPr>
          <w:sz w:val="24"/>
          <w:szCs w:val="24"/>
        </w:rPr>
        <w:t xml:space="preserve"> zviera</w:t>
      </w:r>
      <w:r w:rsidR="00D6561F">
        <w:rPr>
          <w:sz w:val="24"/>
          <w:szCs w:val="24"/>
        </w:rPr>
        <w:t>ťa</w:t>
      </w:r>
      <w:r w:rsidRPr="00C1796D">
        <w:rPr>
          <w:sz w:val="24"/>
          <w:szCs w:val="24"/>
        </w:rPr>
        <w:t xml:space="preserve"> s platnou vakcináciou proti besnote.</w:t>
      </w:r>
      <w:r w:rsidR="00D6561F">
        <w:rPr>
          <w:sz w:val="24"/>
          <w:szCs w:val="24"/>
        </w:rPr>
        <w:t>“.</w:t>
      </w:r>
    </w:p>
    <w:p w14:paraId="7CB69221" w14:textId="66D51111" w:rsidR="00975560" w:rsidRDefault="00975560" w:rsidP="000374F6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16FC97DA" w14:textId="60F2DA43" w:rsidR="000374F6" w:rsidRDefault="000374F6" w:rsidP="005634E8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48 ods. 5 písm. p)</w:t>
      </w:r>
      <w:r w:rsidR="005634E8">
        <w:rPr>
          <w:sz w:val="24"/>
          <w:szCs w:val="24"/>
        </w:rPr>
        <w:t xml:space="preserve"> a § </w:t>
      </w:r>
      <w:r w:rsidR="005634E8" w:rsidRPr="005634E8">
        <w:rPr>
          <w:sz w:val="24"/>
          <w:szCs w:val="24"/>
        </w:rPr>
        <w:t>50 ods. 2 písm. l)</w:t>
      </w:r>
      <w:r>
        <w:rPr>
          <w:sz w:val="24"/>
          <w:szCs w:val="24"/>
        </w:rPr>
        <w:t xml:space="preserve"> sa slová „ods. 2 alebo ods. 4“ nahrádzajú slovami „ods. 5 </w:t>
      </w:r>
      <w:r w:rsidR="00B11B98">
        <w:rPr>
          <w:sz w:val="24"/>
          <w:szCs w:val="24"/>
        </w:rPr>
        <w:t>alebo ods. 7“.</w:t>
      </w:r>
    </w:p>
    <w:p w14:paraId="5FAC1474" w14:textId="77777777" w:rsidR="005634E8" w:rsidRDefault="005634E8" w:rsidP="005634E8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4C537D6A" w14:textId="3A7BFEF7" w:rsidR="00F2018A" w:rsidRDefault="00F2018A" w:rsidP="000374F6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C1796D">
        <w:rPr>
          <w:sz w:val="24"/>
          <w:szCs w:val="24"/>
        </w:rPr>
        <w:t xml:space="preserve">V § 48 ods. 10 sa za slová „možno uložiť“ vkladajú slová „za priestupok podľa odseku 1 pokutu </w:t>
      </w:r>
      <w:r>
        <w:rPr>
          <w:sz w:val="24"/>
          <w:szCs w:val="24"/>
        </w:rPr>
        <w:t xml:space="preserve">do </w:t>
      </w:r>
      <w:r w:rsidRPr="00C1796D">
        <w:rPr>
          <w:sz w:val="24"/>
          <w:szCs w:val="24"/>
        </w:rPr>
        <w:t>50 eur“.</w:t>
      </w:r>
    </w:p>
    <w:p w14:paraId="7BFC9C2D" w14:textId="77777777" w:rsidR="00F2018A" w:rsidRPr="00F2018A" w:rsidRDefault="00F2018A" w:rsidP="00F2018A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41F10A8B" w14:textId="5DB6F728" w:rsidR="00F2018A" w:rsidRDefault="00A60AEC" w:rsidP="000374F6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C1796D">
        <w:rPr>
          <w:sz w:val="24"/>
          <w:szCs w:val="24"/>
        </w:rPr>
        <w:lastRenderedPageBreak/>
        <w:t xml:space="preserve">V § 48 ods. 11 sa </w:t>
      </w:r>
      <w:r>
        <w:rPr>
          <w:sz w:val="24"/>
          <w:szCs w:val="24"/>
        </w:rPr>
        <w:t xml:space="preserve">za slovom „rozpočtu“ </w:t>
      </w:r>
      <w:r w:rsidRPr="00C1796D">
        <w:rPr>
          <w:sz w:val="24"/>
          <w:szCs w:val="24"/>
        </w:rPr>
        <w:t>vypúšťa</w:t>
      </w:r>
      <w:r>
        <w:rPr>
          <w:sz w:val="24"/>
          <w:szCs w:val="24"/>
        </w:rPr>
        <w:t xml:space="preserve"> čiarka a </w:t>
      </w:r>
      <w:r w:rsidRPr="00C1796D">
        <w:rPr>
          <w:sz w:val="24"/>
          <w:szCs w:val="24"/>
        </w:rPr>
        <w:t>slová „okrem pokuty uloženej podľa odseku 1, ktorá je príjmom rozpočtu obce, v ktorej má vlastník psa, ktorý pokutu uhradil, trvalý pobyt“.</w:t>
      </w:r>
    </w:p>
    <w:p w14:paraId="26181911" w14:textId="77777777" w:rsidR="00813239" w:rsidRPr="00813239" w:rsidRDefault="00813239" w:rsidP="00813239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7D8C0F8E" w14:textId="78B36DFF" w:rsidR="00813239" w:rsidRDefault="000A607D" w:rsidP="000374F6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50 ods. 1 písm. aq) sa slová „ods. 10 až 16</w:t>
      </w:r>
      <w:r w:rsidR="00241A3F">
        <w:rPr>
          <w:sz w:val="24"/>
          <w:szCs w:val="24"/>
        </w:rPr>
        <w:t>“ nahrádzajú slovami „ods. 13 až 20“.</w:t>
      </w:r>
    </w:p>
    <w:p w14:paraId="5FB02B9C" w14:textId="67BAECBD" w:rsidR="00AD2038" w:rsidRDefault="00AD2038" w:rsidP="00D306C0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168FC6A0" w14:textId="22DFC51E" w:rsidR="00AD2038" w:rsidRDefault="00AD2038" w:rsidP="000374F6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50 ods. 1 </w:t>
      </w:r>
      <w:r w:rsidR="000F3B5B">
        <w:rPr>
          <w:sz w:val="24"/>
          <w:szCs w:val="24"/>
        </w:rPr>
        <w:t>písm. az) sa slová „ods. 4“ nahrádzajú slovami „ods. 7“.</w:t>
      </w:r>
    </w:p>
    <w:p w14:paraId="544FEE54" w14:textId="77777777" w:rsidR="00702AE5" w:rsidRPr="000F3B5B" w:rsidRDefault="00702AE5" w:rsidP="00D306C0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7D99D401" w14:textId="77579C8F" w:rsidR="000F3B5B" w:rsidRDefault="00E23F40" w:rsidP="000374F6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50 sa odsek 1 </w:t>
      </w:r>
      <w:r w:rsidRPr="0024760A">
        <w:rPr>
          <w:sz w:val="24"/>
          <w:szCs w:val="24"/>
        </w:rPr>
        <w:t xml:space="preserve">dopĺňa písmenami </w:t>
      </w:r>
      <w:r>
        <w:rPr>
          <w:sz w:val="24"/>
          <w:szCs w:val="24"/>
        </w:rPr>
        <w:t>ba</w:t>
      </w:r>
      <w:r w:rsidRPr="0024760A">
        <w:rPr>
          <w:sz w:val="24"/>
          <w:szCs w:val="24"/>
        </w:rPr>
        <w:t>) a</w:t>
      </w:r>
      <w:r>
        <w:rPr>
          <w:sz w:val="24"/>
          <w:szCs w:val="24"/>
        </w:rPr>
        <w:t>ž</w:t>
      </w:r>
      <w:r w:rsidRPr="0024760A">
        <w:rPr>
          <w:sz w:val="24"/>
          <w:szCs w:val="24"/>
        </w:rPr>
        <w:t xml:space="preserve"> b</w:t>
      </w:r>
      <w:r>
        <w:rPr>
          <w:sz w:val="24"/>
          <w:szCs w:val="24"/>
        </w:rPr>
        <w:t>c</w:t>
      </w:r>
      <w:r w:rsidRPr="0024760A">
        <w:rPr>
          <w:sz w:val="24"/>
          <w:szCs w:val="24"/>
        </w:rPr>
        <w:t>), ktoré znejú:</w:t>
      </w:r>
    </w:p>
    <w:p w14:paraId="318210DE" w14:textId="5C1115E0" w:rsidR="00E23F40" w:rsidRDefault="00C1796D" w:rsidP="00E23F40">
      <w:pPr>
        <w:pStyle w:val="Odsekzoznamu"/>
        <w:tabs>
          <w:tab w:val="left" w:pos="426"/>
        </w:tabs>
        <w:ind w:left="993" w:hanging="567"/>
        <w:jc w:val="both"/>
        <w:rPr>
          <w:sz w:val="24"/>
          <w:szCs w:val="24"/>
        </w:rPr>
      </w:pPr>
      <w:r w:rsidRPr="00C1796D">
        <w:rPr>
          <w:sz w:val="24"/>
          <w:szCs w:val="24"/>
        </w:rPr>
        <w:t>„</w:t>
      </w:r>
      <w:r w:rsidR="0024760A">
        <w:rPr>
          <w:sz w:val="24"/>
          <w:szCs w:val="24"/>
        </w:rPr>
        <w:t>ba</w:t>
      </w:r>
      <w:r w:rsidRPr="00C1796D">
        <w:rPr>
          <w:sz w:val="24"/>
          <w:szCs w:val="24"/>
        </w:rPr>
        <w:t>)</w:t>
      </w:r>
      <w:r w:rsidR="00E23F40">
        <w:rPr>
          <w:sz w:val="24"/>
          <w:szCs w:val="24"/>
        </w:rPr>
        <w:tab/>
      </w:r>
      <w:r w:rsidR="00825900" w:rsidRPr="00825900">
        <w:rPr>
          <w:sz w:val="24"/>
          <w:szCs w:val="24"/>
        </w:rPr>
        <w:t>pri premiestňovaní psov, mačiek alebo fretiek prijme do zhromažďovacieho strediska zviera, ktoré nepochádza z registrovaného alebo schváleného zariadenia,</w:t>
      </w:r>
    </w:p>
    <w:p w14:paraId="504C5639" w14:textId="190DBEED" w:rsidR="009774E9" w:rsidRDefault="001509B2" w:rsidP="009774E9">
      <w:pPr>
        <w:pStyle w:val="Odsekzoznamu"/>
        <w:tabs>
          <w:tab w:val="left" w:pos="426"/>
        </w:tabs>
        <w:ind w:left="993" w:hanging="567"/>
        <w:jc w:val="both"/>
        <w:rPr>
          <w:sz w:val="24"/>
          <w:szCs w:val="24"/>
        </w:rPr>
      </w:pPr>
      <w:r w:rsidRPr="00E23F40">
        <w:rPr>
          <w:sz w:val="24"/>
          <w:szCs w:val="24"/>
          <w:u w:val="single"/>
        </w:rPr>
        <w:t>bb)</w:t>
      </w:r>
      <w:r w:rsidR="00E23F40">
        <w:rPr>
          <w:sz w:val="24"/>
          <w:szCs w:val="24"/>
          <w:u w:val="single"/>
        </w:rPr>
        <w:tab/>
      </w:r>
      <w:r w:rsidRPr="00E23F40">
        <w:rPr>
          <w:sz w:val="24"/>
          <w:szCs w:val="24"/>
        </w:rPr>
        <w:t xml:space="preserve">nepožiada príslušnú </w:t>
      </w:r>
      <w:r w:rsidR="00E23F40" w:rsidRPr="00E23F40">
        <w:rPr>
          <w:sz w:val="24"/>
          <w:szCs w:val="24"/>
        </w:rPr>
        <w:t>regionáln</w:t>
      </w:r>
      <w:r w:rsidR="00E23F40">
        <w:rPr>
          <w:sz w:val="24"/>
          <w:szCs w:val="24"/>
        </w:rPr>
        <w:t>u</w:t>
      </w:r>
      <w:r w:rsidR="00E23F40" w:rsidRPr="00E23F40">
        <w:rPr>
          <w:sz w:val="24"/>
          <w:szCs w:val="24"/>
        </w:rPr>
        <w:t xml:space="preserve"> veterinárn</w:t>
      </w:r>
      <w:r w:rsidR="00E23F40">
        <w:rPr>
          <w:sz w:val="24"/>
          <w:szCs w:val="24"/>
        </w:rPr>
        <w:t>u</w:t>
      </w:r>
      <w:r w:rsidR="00E23F40" w:rsidRPr="00E23F40">
        <w:rPr>
          <w:sz w:val="24"/>
          <w:szCs w:val="24"/>
        </w:rPr>
        <w:t xml:space="preserve"> a potravinov</w:t>
      </w:r>
      <w:r w:rsidR="00E23F40">
        <w:rPr>
          <w:sz w:val="24"/>
          <w:szCs w:val="24"/>
        </w:rPr>
        <w:t>ú</w:t>
      </w:r>
      <w:r w:rsidR="00E23F40" w:rsidRPr="00E23F40">
        <w:rPr>
          <w:sz w:val="24"/>
          <w:szCs w:val="24"/>
        </w:rPr>
        <w:t xml:space="preserve"> správ</w:t>
      </w:r>
      <w:r w:rsidR="00E23F40">
        <w:rPr>
          <w:sz w:val="24"/>
          <w:szCs w:val="24"/>
        </w:rPr>
        <w:t>u</w:t>
      </w:r>
      <w:r w:rsidR="00E23F40" w:rsidRPr="00C1796D">
        <w:rPr>
          <w:sz w:val="24"/>
          <w:szCs w:val="24"/>
        </w:rPr>
        <w:t xml:space="preserve"> </w:t>
      </w:r>
      <w:r w:rsidRPr="00E23F40">
        <w:rPr>
          <w:sz w:val="24"/>
          <w:szCs w:val="24"/>
        </w:rPr>
        <w:t>o vystavenie sprievodného dokladu pri premiestňovaní ps</w:t>
      </w:r>
      <w:r w:rsidR="00825900">
        <w:rPr>
          <w:sz w:val="24"/>
          <w:szCs w:val="24"/>
        </w:rPr>
        <w:t>ov</w:t>
      </w:r>
      <w:r w:rsidRPr="00E23F40">
        <w:rPr>
          <w:sz w:val="24"/>
          <w:szCs w:val="24"/>
        </w:rPr>
        <w:t>, mač</w:t>
      </w:r>
      <w:r w:rsidR="00825900">
        <w:rPr>
          <w:sz w:val="24"/>
          <w:szCs w:val="24"/>
        </w:rPr>
        <w:t>iek</w:t>
      </w:r>
      <w:r w:rsidRPr="00E23F40">
        <w:rPr>
          <w:sz w:val="24"/>
          <w:szCs w:val="24"/>
        </w:rPr>
        <w:t xml:space="preserve"> a</w:t>
      </w:r>
      <w:r w:rsidR="00E23F40">
        <w:rPr>
          <w:sz w:val="24"/>
          <w:szCs w:val="24"/>
        </w:rPr>
        <w:t>lebo</w:t>
      </w:r>
      <w:r w:rsidRPr="00E23F40">
        <w:rPr>
          <w:sz w:val="24"/>
          <w:szCs w:val="24"/>
        </w:rPr>
        <w:t xml:space="preserve"> fret</w:t>
      </w:r>
      <w:r w:rsidR="00825900">
        <w:rPr>
          <w:sz w:val="24"/>
          <w:szCs w:val="24"/>
        </w:rPr>
        <w:t>ie</w:t>
      </w:r>
      <w:r w:rsidRPr="00E23F40">
        <w:rPr>
          <w:sz w:val="24"/>
          <w:szCs w:val="24"/>
        </w:rPr>
        <w:t>k z jedného chovného zariadenia do iného chovného zariadenia alebo do zhromažďovacieho strediska pre psy, mačky</w:t>
      </w:r>
      <w:r w:rsidR="00E23F40">
        <w:rPr>
          <w:sz w:val="24"/>
          <w:szCs w:val="24"/>
        </w:rPr>
        <w:t xml:space="preserve"> a</w:t>
      </w:r>
      <w:r w:rsidRPr="00E23F40">
        <w:rPr>
          <w:sz w:val="24"/>
          <w:szCs w:val="24"/>
        </w:rPr>
        <w:t xml:space="preserve"> fretky,</w:t>
      </w:r>
      <w:r w:rsidR="009774E9">
        <w:rPr>
          <w:sz w:val="24"/>
          <w:szCs w:val="24"/>
        </w:rPr>
        <w:t xml:space="preserve"> </w:t>
      </w:r>
    </w:p>
    <w:p w14:paraId="3AB9F038" w14:textId="6A9202F0" w:rsidR="001509B2" w:rsidRDefault="001509B2" w:rsidP="009774E9">
      <w:pPr>
        <w:pStyle w:val="Odsekzoznamu"/>
        <w:tabs>
          <w:tab w:val="left" w:pos="426"/>
        </w:tabs>
        <w:ind w:left="993" w:hanging="567"/>
        <w:jc w:val="both"/>
        <w:rPr>
          <w:sz w:val="24"/>
          <w:szCs w:val="24"/>
        </w:rPr>
      </w:pPr>
      <w:r w:rsidRPr="001509B2">
        <w:rPr>
          <w:sz w:val="24"/>
          <w:szCs w:val="24"/>
        </w:rPr>
        <w:t>bc)</w:t>
      </w:r>
      <w:r w:rsidR="009774E9">
        <w:rPr>
          <w:sz w:val="24"/>
          <w:szCs w:val="24"/>
        </w:rPr>
        <w:tab/>
      </w:r>
      <w:r w:rsidRPr="001509B2">
        <w:rPr>
          <w:sz w:val="24"/>
          <w:szCs w:val="24"/>
        </w:rPr>
        <w:t>pri premiestňovaní psov, mačiek a</w:t>
      </w:r>
      <w:r w:rsidR="009774E9">
        <w:rPr>
          <w:sz w:val="24"/>
          <w:szCs w:val="24"/>
        </w:rPr>
        <w:t>lebo</w:t>
      </w:r>
      <w:r w:rsidRPr="001509B2">
        <w:rPr>
          <w:sz w:val="24"/>
          <w:szCs w:val="24"/>
        </w:rPr>
        <w:t xml:space="preserve"> fretiek z chovného zariadenia do zhromažďovacieho strediska</w:t>
      </w:r>
      <w:r w:rsidR="009774E9" w:rsidRPr="009774E9">
        <w:t xml:space="preserve"> </w:t>
      </w:r>
      <w:r w:rsidR="009774E9" w:rsidRPr="009774E9">
        <w:rPr>
          <w:sz w:val="24"/>
          <w:szCs w:val="24"/>
        </w:rPr>
        <w:t>pre psy, mačky a</w:t>
      </w:r>
      <w:r w:rsidR="009774E9">
        <w:rPr>
          <w:sz w:val="24"/>
          <w:szCs w:val="24"/>
        </w:rPr>
        <w:t xml:space="preserve"> </w:t>
      </w:r>
      <w:r w:rsidR="009774E9" w:rsidRPr="009774E9">
        <w:rPr>
          <w:sz w:val="24"/>
          <w:szCs w:val="24"/>
        </w:rPr>
        <w:t>fretky</w:t>
      </w:r>
      <w:r w:rsidRPr="001509B2">
        <w:rPr>
          <w:sz w:val="24"/>
          <w:szCs w:val="24"/>
        </w:rPr>
        <w:t xml:space="preserve"> nezabezpečí, aby boli</w:t>
      </w:r>
      <w:r w:rsidR="00825900">
        <w:rPr>
          <w:sz w:val="24"/>
          <w:szCs w:val="24"/>
        </w:rPr>
        <w:t xml:space="preserve"> tieto zvieratá</w:t>
      </w:r>
      <w:r w:rsidRPr="001509B2">
        <w:rPr>
          <w:sz w:val="24"/>
          <w:szCs w:val="24"/>
        </w:rPr>
        <w:t xml:space="preserve"> sprevádzané pasom spoločensk</w:t>
      </w:r>
      <w:r w:rsidR="009774E9">
        <w:rPr>
          <w:sz w:val="24"/>
          <w:szCs w:val="24"/>
        </w:rPr>
        <w:t>ého</w:t>
      </w:r>
      <w:r w:rsidRPr="001509B2">
        <w:rPr>
          <w:sz w:val="24"/>
          <w:szCs w:val="24"/>
        </w:rPr>
        <w:t xml:space="preserve"> zviera</w:t>
      </w:r>
      <w:r w:rsidR="009774E9">
        <w:rPr>
          <w:sz w:val="24"/>
          <w:szCs w:val="24"/>
        </w:rPr>
        <w:t>ťa</w:t>
      </w:r>
      <w:r w:rsidRPr="001509B2">
        <w:rPr>
          <w:sz w:val="24"/>
          <w:szCs w:val="24"/>
        </w:rPr>
        <w:t xml:space="preserve"> s platnou vakcináciou proti besnote.</w:t>
      </w:r>
      <w:r>
        <w:rPr>
          <w:sz w:val="24"/>
          <w:szCs w:val="24"/>
        </w:rPr>
        <w:t>“.</w:t>
      </w:r>
    </w:p>
    <w:p w14:paraId="59A42375" w14:textId="77777777" w:rsidR="00825900" w:rsidRDefault="00825900" w:rsidP="009774E9">
      <w:pPr>
        <w:pStyle w:val="Odsekzoznamu"/>
        <w:tabs>
          <w:tab w:val="left" w:pos="426"/>
        </w:tabs>
        <w:ind w:left="993" w:hanging="567"/>
        <w:jc w:val="both"/>
        <w:rPr>
          <w:sz w:val="24"/>
          <w:szCs w:val="24"/>
        </w:rPr>
      </w:pPr>
    </w:p>
    <w:p w14:paraId="402F200E" w14:textId="29530188" w:rsidR="001E7EE5" w:rsidRPr="00AC7847" w:rsidRDefault="0073731A" w:rsidP="0073731A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1509B2">
        <w:rPr>
          <w:sz w:val="24"/>
          <w:szCs w:val="24"/>
        </w:rPr>
        <w:t xml:space="preserve">V § 50 sa odsek 2 dopĺňa </w:t>
      </w:r>
      <w:r w:rsidRPr="00AC7847">
        <w:rPr>
          <w:sz w:val="24"/>
          <w:szCs w:val="24"/>
        </w:rPr>
        <w:t xml:space="preserve">písmenami x) až </w:t>
      </w:r>
      <w:r w:rsidR="006078C7" w:rsidRPr="00AC7847">
        <w:rPr>
          <w:sz w:val="24"/>
          <w:szCs w:val="24"/>
        </w:rPr>
        <w:t>a</w:t>
      </w:r>
      <w:r w:rsidR="00A702ED" w:rsidRPr="00AC7847">
        <w:rPr>
          <w:sz w:val="24"/>
          <w:szCs w:val="24"/>
        </w:rPr>
        <w:t>a</w:t>
      </w:r>
      <w:r w:rsidRPr="00AC7847">
        <w:rPr>
          <w:sz w:val="24"/>
          <w:szCs w:val="24"/>
        </w:rPr>
        <w:t>), ktoré znejú:</w:t>
      </w:r>
    </w:p>
    <w:p w14:paraId="7AFE0782" w14:textId="4D232A57" w:rsidR="0073731A" w:rsidRDefault="0073731A" w:rsidP="0073731A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  <w:r w:rsidRPr="00AC7847">
        <w:rPr>
          <w:sz w:val="24"/>
          <w:szCs w:val="24"/>
        </w:rPr>
        <w:t>„x)</w:t>
      </w:r>
      <w:r w:rsidRPr="00AC7847">
        <w:rPr>
          <w:sz w:val="24"/>
          <w:szCs w:val="24"/>
        </w:rPr>
        <w:tab/>
        <w:t xml:space="preserve">nezabezpečí na svoje náklady trvalé označenie psa podľa </w:t>
      </w:r>
      <w:r w:rsidRPr="001509B2">
        <w:rPr>
          <w:sz w:val="24"/>
          <w:szCs w:val="24"/>
        </w:rPr>
        <w:t>§ 19 ods. 9,</w:t>
      </w:r>
    </w:p>
    <w:p w14:paraId="0E341C4C" w14:textId="75C78AD6" w:rsidR="0073731A" w:rsidRDefault="0073731A" w:rsidP="0073731A">
      <w:pPr>
        <w:pStyle w:val="Odsekzoznamu"/>
        <w:tabs>
          <w:tab w:val="left" w:pos="284"/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y)</w:t>
      </w:r>
      <w:r>
        <w:rPr>
          <w:sz w:val="24"/>
          <w:szCs w:val="24"/>
        </w:rPr>
        <w:tab/>
      </w:r>
      <w:r w:rsidRPr="001509B2">
        <w:rPr>
          <w:sz w:val="24"/>
          <w:szCs w:val="24"/>
        </w:rPr>
        <w:t>prijme do svojho vlastníctva alebo držby zviera, ktoré nie je identifikované podľa §</w:t>
      </w:r>
      <w:r w:rsidR="00AC7847">
        <w:rPr>
          <w:sz w:val="24"/>
          <w:szCs w:val="24"/>
        </w:rPr>
        <w:t> </w:t>
      </w:r>
      <w:r w:rsidRPr="001509B2">
        <w:rPr>
          <w:sz w:val="24"/>
          <w:szCs w:val="24"/>
        </w:rPr>
        <w:t>19,</w:t>
      </w:r>
    </w:p>
    <w:p w14:paraId="57EFBFBB" w14:textId="79B9414A" w:rsidR="001509B2" w:rsidRDefault="001509B2" w:rsidP="0073731A">
      <w:pPr>
        <w:pStyle w:val="Odsekzoznamu"/>
        <w:tabs>
          <w:tab w:val="left" w:pos="284"/>
          <w:tab w:val="left" w:pos="851"/>
        </w:tabs>
        <w:ind w:left="851" w:hanging="425"/>
        <w:jc w:val="both"/>
        <w:rPr>
          <w:sz w:val="24"/>
          <w:szCs w:val="24"/>
        </w:rPr>
      </w:pPr>
      <w:r w:rsidRPr="001509B2">
        <w:rPr>
          <w:sz w:val="24"/>
          <w:szCs w:val="24"/>
        </w:rPr>
        <w:t>z)</w:t>
      </w:r>
      <w:r w:rsidR="0073731A">
        <w:rPr>
          <w:sz w:val="24"/>
          <w:szCs w:val="24"/>
        </w:rPr>
        <w:tab/>
      </w:r>
      <w:r w:rsidRPr="001509B2">
        <w:rPr>
          <w:sz w:val="24"/>
          <w:szCs w:val="24"/>
        </w:rPr>
        <w:t xml:space="preserve">vykonáva odchyt túlavých zvierat bez </w:t>
      </w:r>
      <w:r w:rsidR="00F96C3F">
        <w:rPr>
          <w:sz w:val="24"/>
          <w:szCs w:val="24"/>
        </w:rPr>
        <w:t xml:space="preserve">rozhodnutia o </w:t>
      </w:r>
      <w:r w:rsidRPr="001509B2">
        <w:rPr>
          <w:sz w:val="24"/>
          <w:szCs w:val="24"/>
        </w:rPr>
        <w:t>schválen</w:t>
      </w:r>
      <w:r w:rsidR="00F96C3F">
        <w:rPr>
          <w:sz w:val="24"/>
          <w:szCs w:val="24"/>
        </w:rPr>
        <w:t>í</w:t>
      </w:r>
      <w:r w:rsidRPr="001509B2">
        <w:rPr>
          <w:sz w:val="24"/>
          <w:szCs w:val="24"/>
        </w:rPr>
        <w:t xml:space="preserve"> odchyt</w:t>
      </w:r>
      <w:r w:rsidR="00F96C3F">
        <w:rPr>
          <w:sz w:val="24"/>
          <w:szCs w:val="24"/>
        </w:rPr>
        <w:t>u</w:t>
      </w:r>
      <w:r w:rsidRPr="001509B2">
        <w:rPr>
          <w:sz w:val="24"/>
          <w:szCs w:val="24"/>
        </w:rPr>
        <w:t xml:space="preserve"> túlavých zvierat</w:t>
      </w:r>
      <w:r w:rsidR="00AC7847">
        <w:rPr>
          <w:sz w:val="24"/>
          <w:szCs w:val="24"/>
        </w:rPr>
        <w:t>,</w:t>
      </w:r>
    </w:p>
    <w:p w14:paraId="31B6098C" w14:textId="30CA4EC5" w:rsidR="006078C7" w:rsidRDefault="006078C7" w:rsidP="00A702ED">
      <w:pPr>
        <w:pStyle w:val="Odsekzoznamu"/>
        <w:tabs>
          <w:tab w:val="left" w:pos="284"/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aa)</w:t>
      </w:r>
      <w:r>
        <w:rPr>
          <w:sz w:val="24"/>
          <w:szCs w:val="24"/>
        </w:rPr>
        <w:tab/>
      </w:r>
      <w:r w:rsidRPr="006078C7">
        <w:rPr>
          <w:sz w:val="24"/>
          <w:szCs w:val="24"/>
        </w:rPr>
        <w:t xml:space="preserve">v inzercii neuvedie </w:t>
      </w:r>
      <w:r w:rsidR="001E0FD2">
        <w:rPr>
          <w:sz w:val="24"/>
          <w:szCs w:val="24"/>
        </w:rPr>
        <w:t xml:space="preserve">alebo uvedie nepravdivé </w:t>
      </w:r>
      <w:r w:rsidRPr="006078C7">
        <w:rPr>
          <w:sz w:val="24"/>
          <w:szCs w:val="24"/>
        </w:rPr>
        <w:t>jedinečné identifikačné číslo zvieraťa podľa § 19 ods. 8 a úradné číslo zariadenia, z ktorého zviera pochádza [§ 37 ods. 1 písm. b)]</w:t>
      </w:r>
      <w:r w:rsidR="00A702ED">
        <w:rPr>
          <w:sz w:val="24"/>
          <w:szCs w:val="24"/>
        </w:rPr>
        <w:t>.“.</w:t>
      </w:r>
    </w:p>
    <w:p w14:paraId="45682920" w14:textId="77777777" w:rsidR="00A702ED" w:rsidRDefault="00A702ED" w:rsidP="00A702ED">
      <w:pPr>
        <w:pStyle w:val="Odsekzoznamu"/>
        <w:tabs>
          <w:tab w:val="left" w:pos="284"/>
          <w:tab w:val="left" w:pos="851"/>
        </w:tabs>
        <w:ind w:left="851" w:hanging="425"/>
        <w:jc w:val="both"/>
        <w:rPr>
          <w:sz w:val="24"/>
          <w:szCs w:val="24"/>
        </w:rPr>
      </w:pPr>
    </w:p>
    <w:p w14:paraId="50B73AEA" w14:textId="2C3E87FE" w:rsidR="006078C7" w:rsidRPr="00AC7847" w:rsidRDefault="00A702ED" w:rsidP="00A702ED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AC7847">
        <w:rPr>
          <w:sz w:val="24"/>
          <w:szCs w:val="24"/>
        </w:rPr>
        <w:t>§ 50 sa dopĺňa odsekom 5, ktorý znie:</w:t>
      </w:r>
    </w:p>
    <w:p w14:paraId="75F3F6D5" w14:textId="08EBC1BA" w:rsidR="00A702ED" w:rsidRDefault="00A702ED" w:rsidP="00A702ED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„(5)</w:t>
      </w:r>
      <w:r>
        <w:rPr>
          <w:sz w:val="24"/>
          <w:szCs w:val="24"/>
        </w:rPr>
        <w:tab/>
      </w:r>
      <w:r w:rsidRPr="00A702ED">
        <w:rPr>
          <w:sz w:val="24"/>
          <w:szCs w:val="24"/>
        </w:rPr>
        <w:t>Orgán veterinárnej správy</w:t>
      </w:r>
      <w:r>
        <w:rPr>
          <w:sz w:val="24"/>
          <w:szCs w:val="24"/>
        </w:rPr>
        <w:t xml:space="preserve"> uloží pokutu od </w:t>
      </w:r>
      <w:r w:rsidR="00BA69BC">
        <w:rPr>
          <w:sz w:val="24"/>
          <w:szCs w:val="24"/>
        </w:rPr>
        <w:t>1</w:t>
      </w:r>
      <w:r w:rsidR="0074486B">
        <w:rPr>
          <w:sz w:val="24"/>
          <w:szCs w:val="24"/>
        </w:rPr>
        <w:t xml:space="preserve"> 000 </w:t>
      </w:r>
      <w:r>
        <w:rPr>
          <w:sz w:val="24"/>
          <w:szCs w:val="24"/>
        </w:rPr>
        <w:t xml:space="preserve">eur do </w:t>
      </w:r>
      <w:r w:rsidR="00BA69BC">
        <w:rPr>
          <w:sz w:val="24"/>
          <w:szCs w:val="24"/>
        </w:rPr>
        <w:t>5 000</w:t>
      </w:r>
      <w:r w:rsidR="0074486B" w:rsidRPr="00744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eur </w:t>
      </w:r>
      <w:r w:rsidR="008D70E9">
        <w:rPr>
          <w:sz w:val="24"/>
          <w:szCs w:val="24"/>
        </w:rPr>
        <w:t>prevádzkovateľovi printových alebo elektronických médií, ak zverejn</w:t>
      </w:r>
      <w:r w:rsidR="0074486B">
        <w:rPr>
          <w:sz w:val="24"/>
          <w:szCs w:val="24"/>
        </w:rPr>
        <w:t>í</w:t>
      </w:r>
      <w:r w:rsidR="008D70E9">
        <w:rPr>
          <w:sz w:val="24"/>
          <w:szCs w:val="24"/>
        </w:rPr>
        <w:t xml:space="preserve"> inzerciu, ktorá neobsahuje údaje podľa § 19 ods.10.“. </w:t>
      </w:r>
    </w:p>
    <w:p w14:paraId="6A1EE659" w14:textId="77777777" w:rsidR="0074486B" w:rsidRPr="0073731A" w:rsidRDefault="0074486B" w:rsidP="006A1CE8">
      <w:pPr>
        <w:pStyle w:val="Odsekzoznamu"/>
        <w:tabs>
          <w:tab w:val="left" w:pos="426"/>
        </w:tabs>
        <w:ind w:left="993" w:hanging="567"/>
        <w:jc w:val="both"/>
        <w:rPr>
          <w:sz w:val="24"/>
          <w:szCs w:val="24"/>
        </w:rPr>
      </w:pPr>
    </w:p>
    <w:p w14:paraId="4AA95B1D" w14:textId="61DF66D6" w:rsidR="00C1796D" w:rsidRDefault="00C1796D" w:rsidP="00D11849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142394">
        <w:rPr>
          <w:sz w:val="24"/>
          <w:szCs w:val="24"/>
        </w:rPr>
        <w:t xml:space="preserve">V § 54 ods. 13 </w:t>
      </w:r>
      <w:r w:rsidR="00BC25B9">
        <w:rPr>
          <w:sz w:val="24"/>
          <w:szCs w:val="24"/>
        </w:rPr>
        <w:t xml:space="preserve">úvodnej vete </w:t>
      </w:r>
      <w:r w:rsidRPr="00142394">
        <w:rPr>
          <w:sz w:val="24"/>
          <w:szCs w:val="24"/>
        </w:rPr>
        <w:t>sa za slov</w:t>
      </w:r>
      <w:r w:rsidR="00BC25B9">
        <w:rPr>
          <w:sz w:val="24"/>
          <w:szCs w:val="24"/>
        </w:rPr>
        <w:t>om</w:t>
      </w:r>
      <w:r w:rsidRPr="00142394">
        <w:rPr>
          <w:sz w:val="24"/>
          <w:szCs w:val="24"/>
        </w:rPr>
        <w:t xml:space="preserve"> „zvierat“ vkladajú slová „a na účely kontaktovania vlastníka“</w:t>
      </w:r>
      <w:r w:rsidR="00142394">
        <w:rPr>
          <w:sz w:val="24"/>
          <w:szCs w:val="24"/>
        </w:rPr>
        <w:t>.</w:t>
      </w:r>
    </w:p>
    <w:p w14:paraId="52791980" w14:textId="77777777" w:rsidR="00BC25B9" w:rsidRDefault="00BC25B9" w:rsidP="00BC25B9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41E2553E" w14:textId="21BDAB2A" w:rsidR="00825900" w:rsidRDefault="00142394" w:rsidP="007F606E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 w:rsidRPr="00142394">
        <w:rPr>
          <w:sz w:val="24"/>
          <w:szCs w:val="24"/>
        </w:rPr>
        <w:t xml:space="preserve">V § 54 ods. 13 písm. d) </w:t>
      </w:r>
      <w:r>
        <w:rPr>
          <w:sz w:val="24"/>
          <w:szCs w:val="24"/>
        </w:rPr>
        <w:t>sa</w:t>
      </w:r>
      <w:r w:rsidR="007F606E" w:rsidRPr="007F606E">
        <w:rPr>
          <w:sz w:val="24"/>
          <w:szCs w:val="24"/>
        </w:rPr>
        <w:t xml:space="preserve"> na konci pripájajú tieto slová: „</w:t>
      </w:r>
      <w:r w:rsidR="007F606E" w:rsidRPr="00142394">
        <w:rPr>
          <w:sz w:val="24"/>
          <w:szCs w:val="24"/>
        </w:rPr>
        <w:t>na území Slovenskej republiky”.</w:t>
      </w:r>
    </w:p>
    <w:p w14:paraId="3330F14D" w14:textId="77777777" w:rsidR="00D22D69" w:rsidRPr="00D22D69" w:rsidRDefault="00D22D69" w:rsidP="007F606E">
      <w:pPr>
        <w:pStyle w:val="Odsekzoznamu"/>
        <w:tabs>
          <w:tab w:val="left" w:pos="284"/>
          <w:tab w:val="left" w:pos="851"/>
        </w:tabs>
        <w:ind w:left="426"/>
        <w:jc w:val="both"/>
        <w:rPr>
          <w:sz w:val="24"/>
          <w:szCs w:val="24"/>
        </w:rPr>
      </w:pPr>
    </w:p>
    <w:p w14:paraId="11FA0D64" w14:textId="5371A9C3" w:rsidR="00D22D69" w:rsidRDefault="00D22D69" w:rsidP="00BC25B9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 § 54k sa slová „ods. 4“ nahrádzajú slovami „ods. 7“.</w:t>
      </w:r>
    </w:p>
    <w:p w14:paraId="2F594A2B" w14:textId="74DF743A" w:rsidR="001509B2" w:rsidRDefault="001509B2" w:rsidP="00965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AC2D7" w14:textId="3F1C9E58" w:rsidR="001509B2" w:rsidRPr="001F228B" w:rsidRDefault="001509B2" w:rsidP="00150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8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F228B" w:rsidRPr="001F228B">
        <w:rPr>
          <w:rFonts w:ascii="Times New Roman" w:hAnsi="Times New Roman" w:cs="Times New Roman"/>
          <w:b/>
          <w:sz w:val="24"/>
          <w:szCs w:val="24"/>
        </w:rPr>
        <w:t>II</w:t>
      </w:r>
    </w:p>
    <w:p w14:paraId="2A5A61A0" w14:textId="30596B15" w:rsidR="001509B2" w:rsidRDefault="001509B2" w:rsidP="00965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C1B88" w14:textId="40FFFBBE" w:rsidR="00E964F5" w:rsidRPr="00565967" w:rsidRDefault="00E964F5" w:rsidP="000A6DF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967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0A54A8" w:rsidRPr="000A54A8">
        <w:rPr>
          <w:rFonts w:ascii="Times New Roman" w:hAnsi="Times New Roman" w:cs="Times New Roman"/>
          <w:sz w:val="24"/>
          <w:szCs w:val="24"/>
        </w:rPr>
        <w:t>1. januára 2023.</w:t>
      </w:r>
    </w:p>
    <w:p w14:paraId="7488F902" w14:textId="77777777" w:rsidR="009D71D3" w:rsidRPr="00565967" w:rsidRDefault="009D71D3" w:rsidP="00965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1D3" w:rsidRPr="00565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3439" w14:textId="77777777" w:rsidR="003F4E9A" w:rsidRDefault="003F4E9A">
      <w:pPr>
        <w:spacing w:after="0" w:line="240" w:lineRule="auto"/>
      </w:pPr>
      <w:r>
        <w:separator/>
      </w:r>
    </w:p>
  </w:endnote>
  <w:endnote w:type="continuationSeparator" w:id="0">
    <w:p w14:paraId="52A8BB75" w14:textId="77777777" w:rsidR="003F4E9A" w:rsidRDefault="003F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128173"/>
      <w:docPartObj>
        <w:docPartGallery w:val="Page Numbers (Bottom of Page)"/>
        <w:docPartUnique/>
      </w:docPartObj>
    </w:sdtPr>
    <w:sdtEndPr/>
    <w:sdtContent>
      <w:p w14:paraId="5AB4BB32" w14:textId="5BA5AF70" w:rsidR="00877249" w:rsidRDefault="008772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B5">
          <w:rPr>
            <w:noProof/>
          </w:rPr>
          <w:t>4</w:t>
        </w:r>
        <w:r>
          <w:fldChar w:fldCharType="end"/>
        </w:r>
      </w:p>
    </w:sdtContent>
  </w:sdt>
  <w:p w14:paraId="627E4295" w14:textId="77777777" w:rsidR="00877249" w:rsidRDefault="008772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9441" w14:textId="77777777" w:rsidR="003F4E9A" w:rsidRDefault="003F4E9A">
      <w:pPr>
        <w:spacing w:after="0" w:line="240" w:lineRule="auto"/>
      </w:pPr>
      <w:r>
        <w:separator/>
      </w:r>
    </w:p>
  </w:footnote>
  <w:footnote w:type="continuationSeparator" w:id="0">
    <w:p w14:paraId="388977A2" w14:textId="77777777" w:rsidR="003F4E9A" w:rsidRDefault="003F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4A3"/>
    <w:multiLevelType w:val="hybridMultilevel"/>
    <w:tmpl w:val="2B04B9C4"/>
    <w:lvl w:ilvl="0" w:tplc="0B0882E0">
      <w:start w:val="1"/>
      <w:numFmt w:val="decimal"/>
      <w:lvlText w:val="(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38019EE"/>
    <w:multiLevelType w:val="hybridMultilevel"/>
    <w:tmpl w:val="C33EC244"/>
    <w:lvl w:ilvl="0" w:tplc="86A848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2952"/>
    <w:multiLevelType w:val="hybridMultilevel"/>
    <w:tmpl w:val="92BCA410"/>
    <w:lvl w:ilvl="0" w:tplc="A3DCA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66D5"/>
    <w:multiLevelType w:val="hybridMultilevel"/>
    <w:tmpl w:val="C3B8EDC0"/>
    <w:lvl w:ilvl="0" w:tplc="7B144D02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90BFB"/>
    <w:multiLevelType w:val="hybridMultilevel"/>
    <w:tmpl w:val="84B21358"/>
    <w:lvl w:ilvl="0" w:tplc="39DC35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31ED"/>
    <w:multiLevelType w:val="hybridMultilevel"/>
    <w:tmpl w:val="AC6C3720"/>
    <w:lvl w:ilvl="0" w:tplc="5D26E0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E29EC"/>
    <w:multiLevelType w:val="multilevel"/>
    <w:tmpl w:val="0C22EB5C"/>
    <w:lvl w:ilvl="0">
      <w:start w:val="1"/>
      <w:numFmt w:val="lowerLetter"/>
      <w:lvlText w:val="%1)"/>
      <w:lvlJc w:val="left"/>
      <w:pPr>
        <w:ind w:left="283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4"/>
        <w:szCs w:val="20"/>
        <w:u w:val="none"/>
        <w:vertAlign w:val="baseline"/>
      </w:rPr>
    </w:lvl>
    <w:lvl w:ilvl="1">
      <w:start w:val="3"/>
      <w:numFmt w:val="decimal"/>
      <w:lvlText w:val="(%2)"/>
      <w:lvlJc w:val="left"/>
      <w:pPr>
        <w:ind w:left="241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0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2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74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46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18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0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27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59A264A9"/>
    <w:multiLevelType w:val="hybridMultilevel"/>
    <w:tmpl w:val="C8FAB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5"/>
    <w:rsid w:val="000033A1"/>
    <w:rsid w:val="00003A9B"/>
    <w:rsid w:val="0000607A"/>
    <w:rsid w:val="0001278E"/>
    <w:rsid w:val="000135D4"/>
    <w:rsid w:val="00023A97"/>
    <w:rsid w:val="00025CA9"/>
    <w:rsid w:val="000374F6"/>
    <w:rsid w:val="00043C37"/>
    <w:rsid w:val="0005057F"/>
    <w:rsid w:val="00052BA0"/>
    <w:rsid w:val="00053A4D"/>
    <w:rsid w:val="00065631"/>
    <w:rsid w:val="00074136"/>
    <w:rsid w:val="000753CD"/>
    <w:rsid w:val="00076A72"/>
    <w:rsid w:val="00083AE9"/>
    <w:rsid w:val="000954A2"/>
    <w:rsid w:val="000A54A8"/>
    <w:rsid w:val="000A607D"/>
    <w:rsid w:val="000A6DF1"/>
    <w:rsid w:val="000B0609"/>
    <w:rsid w:val="000B0961"/>
    <w:rsid w:val="000B65AD"/>
    <w:rsid w:val="000D0D4F"/>
    <w:rsid w:val="000D5F4C"/>
    <w:rsid w:val="000E0939"/>
    <w:rsid w:val="000E4617"/>
    <w:rsid w:val="000F0A22"/>
    <w:rsid w:val="000F3B5B"/>
    <w:rsid w:val="00102352"/>
    <w:rsid w:val="001024DB"/>
    <w:rsid w:val="00113E0B"/>
    <w:rsid w:val="0011634A"/>
    <w:rsid w:val="001250D4"/>
    <w:rsid w:val="001366CA"/>
    <w:rsid w:val="00142394"/>
    <w:rsid w:val="00146C17"/>
    <w:rsid w:val="001473C1"/>
    <w:rsid w:val="001509B2"/>
    <w:rsid w:val="00153035"/>
    <w:rsid w:val="001600C9"/>
    <w:rsid w:val="00164AF6"/>
    <w:rsid w:val="00182012"/>
    <w:rsid w:val="00183406"/>
    <w:rsid w:val="0019476F"/>
    <w:rsid w:val="001A3179"/>
    <w:rsid w:val="001A3EC6"/>
    <w:rsid w:val="001A7460"/>
    <w:rsid w:val="001A7BD6"/>
    <w:rsid w:val="001C08C0"/>
    <w:rsid w:val="001C6093"/>
    <w:rsid w:val="001C6F4A"/>
    <w:rsid w:val="001D696D"/>
    <w:rsid w:val="001D771C"/>
    <w:rsid w:val="001E0FD2"/>
    <w:rsid w:val="001E254A"/>
    <w:rsid w:val="001E3045"/>
    <w:rsid w:val="001E3A46"/>
    <w:rsid w:val="001E79F5"/>
    <w:rsid w:val="001E7EE5"/>
    <w:rsid w:val="001F228B"/>
    <w:rsid w:val="001F748E"/>
    <w:rsid w:val="0020448A"/>
    <w:rsid w:val="0021356A"/>
    <w:rsid w:val="00222B7F"/>
    <w:rsid w:val="00226B56"/>
    <w:rsid w:val="00226EDF"/>
    <w:rsid w:val="00230B98"/>
    <w:rsid w:val="00233729"/>
    <w:rsid w:val="00241A3F"/>
    <w:rsid w:val="0024760A"/>
    <w:rsid w:val="0025210E"/>
    <w:rsid w:val="002609D8"/>
    <w:rsid w:val="00267E8D"/>
    <w:rsid w:val="00273501"/>
    <w:rsid w:val="002845E1"/>
    <w:rsid w:val="002865F4"/>
    <w:rsid w:val="00290046"/>
    <w:rsid w:val="00291E8C"/>
    <w:rsid w:val="002935B9"/>
    <w:rsid w:val="00295A8F"/>
    <w:rsid w:val="002A1288"/>
    <w:rsid w:val="002A7DA3"/>
    <w:rsid w:val="002D106A"/>
    <w:rsid w:val="002D47D1"/>
    <w:rsid w:val="002D592D"/>
    <w:rsid w:val="002D6B6C"/>
    <w:rsid w:val="002D7A9D"/>
    <w:rsid w:val="002F412E"/>
    <w:rsid w:val="00305C05"/>
    <w:rsid w:val="00310022"/>
    <w:rsid w:val="00315C8F"/>
    <w:rsid w:val="003177B0"/>
    <w:rsid w:val="0032033C"/>
    <w:rsid w:val="00325C09"/>
    <w:rsid w:val="003276D0"/>
    <w:rsid w:val="00327B02"/>
    <w:rsid w:val="00335B3A"/>
    <w:rsid w:val="00344091"/>
    <w:rsid w:val="00365EF8"/>
    <w:rsid w:val="00372C2D"/>
    <w:rsid w:val="00374ED5"/>
    <w:rsid w:val="003832BD"/>
    <w:rsid w:val="00387209"/>
    <w:rsid w:val="003A0DB3"/>
    <w:rsid w:val="003A6FEA"/>
    <w:rsid w:val="003B0A38"/>
    <w:rsid w:val="003B3BFB"/>
    <w:rsid w:val="003B45A8"/>
    <w:rsid w:val="003B4F7C"/>
    <w:rsid w:val="003C25DC"/>
    <w:rsid w:val="003C32BA"/>
    <w:rsid w:val="003D758D"/>
    <w:rsid w:val="003D7AC0"/>
    <w:rsid w:val="003E4EC8"/>
    <w:rsid w:val="003F4E9A"/>
    <w:rsid w:val="0041391B"/>
    <w:rsid w:val="00416E2D"/>
    <w:rsid w:val="00417E33"/>
    <w:rsid w:val="00431DDA"/>
    <w:rsid w:val="0043422E"/>
    <w:rsid w:val="004379B5"/>
    <w:rsid w:val="00452200"/>
    <w:rsid w:val="004603D6"/>
    <w:rsid w:val="00473908"/>
    <w:rsid w:val="00475D31"/>
    <w:rsid w:val="00484B1A"/>
    <w:rsid w:val="00485A04"/>
    <w:rsid w:val="004863A8"/>
    <w:rsid w:val="00494457"/>
    <w:rsid w:val="0049746D"/>
    <w:rsid w:val="004A1511"/>
    <w:rsid w:val="004A2980"/>
    <w:rsid w:val="004A3C46"/>
    <w:rsid w:val="004B1ED1"/>
    <w:rsid w:val="004C3D10"/>
    <w:rsid w:val="004C488E"/>
    <w:rsid w:val="004D714E"/>
    <w:rsid w:val="004F133D"/>
    <w:rsid w:val="004F1639"/>
    <w:rsid w:val="004F42FF"/>
    <w:rsid w:val="004F72D4"/>
    <w:rsid w:val="0050268D"/>
    <w:rsid w:val="0050710F"/>
    <w:rsid w:val="00525347"/>
    <w:rsid w:val="005337FE"/>
    <w:rsid w:val="00536C12"/>
    <w:rsid w:val="005417B9"/>
    <w:rsid w:val="00547A48"/>
    <w:rsid w:val="005576EA"/>
    <w:rsid w:val="005634E8"/>
    <w:rsid w:val="00565967"/>
    <w:rsid w:val="00573CD7"/>
    <w:rsid w:val="005761D0"/>
    <w:rsid w:val="005764A0"/>
    <w:rsid w:val="005952FC"/>
    <w:rsid w:val="00596F57"/>
    <w:rsid w:val="005A104F"/>
    <w:rsid w:val="005A1CFB"/>
    <w:rsid w:val="005B357B"/>
    <w:rsid w:val="005B6889"/>
    <w:rsid w:val="005C63DD"/>
    <w:rsid w:val="005E6187"/>
    <w:rsid w:val="00603A97"/>
    <w:rsid w:val="00605359"/>
    <w:rsid w:val="006078C7"/>
    <w:rsid w:val="00610D10"/>
    <w:rsid w:val="00624289"/>
    <w:rsid w:val="00625A37"/>
    <w:rsid w:val="0063045D"/>
    <w:rsid w:val="00630527"/>
    <w:rsid w:val="006452CD"/>
    <w:rsid w:val="00645AFF"/>
    <w:rsid w:val="00647D3B"/>
    <w:rsid w:val="00652231"/>
    <w:rsid w:val="00657B8F"/>
    <w:rsid w:val="00663F91"/>
    <w:rsid w:val="006700FE"/>
    <w:rsid w:val="00676EA0"/>
    <w:rsid w:val="00681D8F"/>
    <w:rsid w:val="00683609"/>
    <w:rsid w:val="00687A2E"/>
    <w:rsid w:val="00692553"/>
    <w:rsid w:val="006A1CE8"/>
    <w:rsid w:val="006A3E0F"/>
    <w:rsid w:val="006B06BC"/>
    <w:rsid w:val="006B1AA0"/>
    <w:rsid w:val="006B3F03"/>
    <w:rsid w:val="006C177A"/>
    <w:rsid w:val="006C1991"/>
    <w:rsid w:val="006C1B3E"/>
    <w:rsid w:val="006C356F"/>
    <w:rsid w:val="006C5919"/>
    <w:rsid w:val="006C7FBD"/>
    <w:rsid w:val="006D070F"/>
    <w:rsid w:val="006D33B3"/>
    <w:rsid w:val="006E3F94"/>
    <w:rsid w:val="006E5986"/>
    <w:rsid w:val="006F4115"/>
    <w:rsid w:val="006F7945"/>
    <w:rsid w:val="007019DA"/>
    <w:rsid w:val="00702AE5"/>
    <w:rsid w:val="00706E7E"/>
    <w:rsid w:val="007105DF"/>
    <w:rsid w:val="00721286"/>
    <w:rsid w:val="00725696"/>
    <w:rsid w:val="00732BBF"/>
    <w:rsid w:val="0073731A"/>
    <w:rsid w:val="00741D82"/>
    <w:rsid w:val="0074486B"/>
    <w:rsid w:val="007465FB"/>
    <w:rsid w:val="0075314E"/>
    <w:rsid w:val="00753544"/>
    <w:rsid w:val="00754C72"/>
    <w:rsid w:val="00770521"/>
    <w:rsid w:val="00771A4A"/>
    <w:rsid w:val="00781BDC"/>
    <w:rsid w:val="007835DD"/>
    <w:rsid w:val="00785F96"/>
    <w:rsid w:val="0078798E"/>
    <w:rsid w:val="007974F6"/>
    <w:rsid w:val="007A0542"/>
    <w:rsid w:val="007A275E"/>
    <w:rsid w:val="007A43E4"/>
    <w:rsid w:val="007A7A5C"/>
    <w:rsid w:val="007B18F9"/>
    <w:rsid w:val="007B2984"/>
    <w:rsid w:val="007C3167"/>
    <w:rsid w:val="007D4AC5"/>
    <w:rsid w:val="007D6DBE"/>
    <w:rsid w:val="007D6EDD"/>
    <w:rsid w:val="007D7B8E"/>
    <w:rsid w:val="007E50CC"/>
    <w:rsid w:val="007E6882"/>
    <w:rsid w:val="007E7642"/>
    <w:rsid w:val="007E788E"/>
    <w:rsid w:val="007E79D9"/>
    <w:rsid w:val="007F383E"/>
    <w:rsid w:val="007F606E"/>
    <w:rsid w:val="00800760"/>
    <w:rsid w:val="00813239"/>
    <w:rsid w:val="00814FF7"/>
    <w:rsid w:val="00825900"/>
    <w:rsid w:val="008314F1"/>
    <w:rsid w:val="00840FA7"/>
    <w:rsid w:val="00841A71"/>
    <w:rsid w:val="00845EC9"/>
    <w:rsid w:val="00847A4F"/>
    <w:rsid w:val="008559C6"/>
    <w:rsid w:val="00857B40"/>
    <w:rsid w:val="0086033C"/>
    <w:rsid w:val="00865E4C"/>
    <w:rsid w:val="00874D4E"/>
    <w:rsid w:val="00877249"/>
    <w:rsid w:val="0088623A"/>
    <w:rsid w:val="008A6E07"/>
    <w:rsid w:val="008A78C3"/>
    <w:rsid w:val="008B1599"/>
    <w:rsid w:val="008B59A8"/>
    <w:rsid w:val="008B5F1A"/>
    <w:rsid w:val="008B6C82"/>
    <w:rsid w:val="008C1E02"/>
    <w:rsid w:val="008C4225"/>
    <w:rsid w:val="008C5C72"/>
    <w:rsid w:val="008D6010"/>
    <w:rsid w:val="008D70E9"/>
    <w:rsid w:val="008E0D29"/>
    <w:rsid w:val="008F0628"/>
    <w:rsid w:val="008F5A88"/>
    <w:rsid w:val="00901D55"/>
    <w:rsid w:val="00905109"/>
    <w:rsid w:val="00905B23"/>
    <w:rsid w:val="0091558F"/>
    <w:rsid w:val="00915759"/>
    <w:rsid w:val="00932A37"/>
    <w:rsid w:val="009403E3"/>
    <w:rsid w:val="00942315"/>
    <w:rsid w:val="00943E4D"/>
    <w:rsid w:val="00955B46"/>
    <w:rsid w:val="00962E38"/>
    <w:rsid w:val="00965669"/>
    <w:rsid w:val="0096662F"/>
    <w:rsid w:val="00975507"/>
    <w:rsid w:val="00975560"/>
    <w:rsid w:val="009774E9"/>
    <w:rsid w:val="0097755B"/>
    <w:rsid w:val="00980A45"/>
    <w:rsid w:val="00981319"/>
    <w:rsid w:val="0098303E"/>
    <w:rsid w:val="00986820"/>
    <w:rsid w:val="009A1E75"/>
    <w:rsid w:val="009A5FFA"/>
    <w:rsid w:val="009A78A0"/>
    <w:rsid w:val="009B0F48"/>
    <w:rsid w:val="009C083C"/>
    <w:rsid w:val="009D0EFA"/>
    <w:rsid w:val="009D2615"/>
    <w:rsid w:val="009D4234"/>
    <w:rsid w:val="009D71D3"/>
    <w:rsid w:val="009E0870"/>
    <w:rsid w:val="009E34F0"/>
    <w:rsid w:val="009F2622"/>
    <w:rsid w:val="009F4489"/>
    <w:rsid w:val="009F575E"/>
    <w:rsid w:val="00A037B2"/>
    <w:rsid w:val="00A070A2"/>
    <w:rsid w:val="00A123AD"/>
    <w:rsid w:val="00A20A7E"/>
    <w:rsid w:val="00A3458F"/>
    <w:rsid w:val="00A47ED6"/>
    <w:rsid w:val="00A54C92"/>
    <w:rsid w:val="00A60AEC"/>
    <w:rsid w:val="00A60DD1"/>
    <w:rsid w:val="00A61F16"/>
    <w:rsid w:val="00A63932"/>
    <w:rsid w:val="00A63E1B"/>
    <w:rsid w:val="00A65054"/>
    <w:rsid w:val="00A702ED"/>
    <w:rsid w:val="00A87841"/>
    <w:rsid w:val="00A97490"/>
    <w:rsid w:val="00A97ADE"/>
    <w:rsid w:val="00AA0507"/>
    <w:rsid w:val="00AA5DA9"/>
    <w:rsid w:val="00AB3282"/>
    <w:rsid w:val="00AB4FF5"/>
    <w:rsid w:val="00AC380E"/>
    <w:rsid w:val="00AC7847"/>
    <w:rsid w:val="00AD0A9C"/>
    <w:rsid w:val="00AD0DD5"/>
    <w:rsid w:val="00AD2038"/>
    <w:rsid w:val="00AD4017"/>
    <w:rsid w:val="00AE09E7"/>
    <w:rsid w:val="00AE6922"/>
    <w:rsid w:val="00B024B0"/>
    <w:rsid w:val="00B05CC3"/>
    <w:rsid w:val="00B1020C"/>
    <w:rsid w:val="00B11B98"/>
    <w:rsid w:val="00B204EE"/>
    <w:rsid w:val="00B22B4F"/>
    <w:rsid w:val="00B232AC"/>
    <w:rsid w:val="00B310C8"/>
    <w:rsid w:val="00B34C62"/>
    <w:rsid w:val="00B403DB"/>
    <w:rsid w:val="00B42B24"/>
    <w:rsid w:val="00B5606F"/>
    <w:rsid w:val="00B56E25"/>
    <w:rsid w:val="00B57F52"/>
    <w:rsid w:val="00B63FBE"/>
    <w:rsid w:val="00B70B91"/>
    <w:rsid w:val="00B72AD6"/>
    <w:rsid w:val="00B76081"/>
    <w:rsid w:val="00B76389"/>
    <w:rsid w:val="00B77A14"/>
    <w:rsid w:val="00B92399"/>
    <w:rsid w:val="00BA18F2"/>
    <w:rsid w:val="00BA69BC"/>
    <w:rsid w:val="00BA7934"/>
    <w:rsid w:val="00BB7423"/>
    <w:rsid w:val="00BC25B9"/>
    <w:rsid w:val="00BD00E7"/>
    <w:rsid w:val="00BD7F44"/>
    <w:rsid w:val="00BE28BF"/>
    <w:rsid w:val="00BE3BA9"/>
    <w:rsid w:val="00BE6BE5"/>
    <w:rsid w:val="00BF0CF8"/>
    <w:rsid w:val="00C05C22"/>
    <w:rsid w:val="00C10D98"/>
    <w:rsid w:val="00C1796D"/>
    <w:rsid w:val="00C2013F"/>
    <w:rsid w:val="00C22061"/>
    <w:rsid w:val="00C251CB"/>
    <w:rsid w:val="00C307E8"/>
    <w:rsid w:val="00C319AD"/>
    <w:rsid w:val="00C343D9"/>
    <w:rsid w:val="00C4390F"/>
    <w:rsid w:val="00C45339"/>
    <w:rsid w:val="00C453C3"/>
    <w:rsid w:val="00C56A67"/>
    <w:rsid w:val="00C57B29"/>
    <w:rsid w:val="00C633F1"/>
    <w:rsid w:val="00C64B6B"/>
    <w:rsid w:val="00C65769"/>
    <w:rsid w:val="00C669C2"/>
    <w:rsid w:val="00C74BB6"/>
    <w:rsid w:val="00C77BD2"/>
    <w:rsid w:val="00C84535"/>
    <w:rsid w:val="00C94544"/>
    <w:rsid w:val="00C96413"/>
    <w:rsid w:val="00CA4D8E"/>
    <w:rsid w:val="00CB08F3"/>
    <w:rsid w:val="00CB30F8"/>
    <w:rsid w:val="00CC4B55"/>
    <w:rsid w:val="00CC517B"/>
    <w:rsid w:val="00CC59B5"/>
    <w:rsid w:val="00CE0FD7"/>
    <w:rsid w:val="00CE3116"/>
    <w:rsid w:val="00CE513D"/>
    <w:rsid w:val="00D10EB1"/>
    <w:rsid w:val="00D11849"/>
    <w:rsid w:val="00D158D9"/>
    <w:rsid w:val="00D16AA6"/>
    <w:rsid w:val="00D17BAB"/>
    <w:rsid w:val="00D22D69"/>
    <w:rsid w:val="00D27080"/>
    <w:rsid w:val="00D306C0"/>
    <w:rsid w:val="00D32BAB"/>
    <w:rsid w:val="00D35C4F"/>
    <w:rsid w:val="00D3607F"/>
    <w:rsid w:val="00D56537"/>
    <w:rsid w:val="00D6561F"/>
    <w:rsid w:val="00D83692"/>
    <w:rsid w:val="00D84C73"/>
    <w:rsid w:val="00DA4F15"/>
    <w:rsid w:val="00DB0D0B"/>
    <w:rsid w:val="00DB0E3B"/>
    <w:rsid w:val="00DB2C2C"/>
    <w:rsid w:val="00DB6DDD"/>
    <w:rsid w:val="00DC4E76"/>
    <w:rsid w:val="00DF2619"/>
    <w:rsid w:val="00E167B8"/>
    <w:rsid w:val="00E17283"/>
    <w:rsid w:val="00E23F40"/>
    <w:rsid w:val="00E42865"/>
    <w:rsid w:val="00E478AF"/>
    <w:rsid w:val="00E52981"/>
    <w:rsid w:val="00E554BC"/>
    <w:rsid w:val="00E555FD"/>
    <w:rsid w:val="00E57F79"/>
    <w:rsid w:val="00E62590"/>
    <w:rsid w:val="00E62818"/>
    <w:rsid w:val="00E66040"/>
    <w:rsid w:val="00E736BD"/>
    <w:rsid w:val="00E853D4"/>
    <w:rsid w:val="00E86FA3"/>
    <w:rsid w:val="00E9046D"/>
    <w:rsid w:val="00E964F5"/>
    <w:rsid w:val="00E97D45"/>
    <w:rsid w:val="00EA21AF"/>
    <w:rsid w:val="00EB2519"/>
    <w:rsid w:val="00EB3BF1"/>
    <w:rsid w:val="00EB4389"/>
    <w:rsid w:val="00EB642E"/>
    <w:rsid w:val="00EB6494"/>
    <w:rsid w:val="00EC6A53"/>
    <w:rsid w:val="00EF0E4F"/>
    <w:rsid w:val="00F0475B"/>
    <w:rsid w:val="00F11411"/>
    <w:rsid w:val="00F2018A"/>
    <w:rsid w:val="00F2167C"/>
    <w:rsid w:val="00F273D5"/>
    <w:rsid w:val="00F30FA8"/>
    <w:rsid w:val="00F34137"/>
    <w:rsid w:val="00F419D1"/>
    <w:rsid w:val="00F41DB4"/>
    <w:rsid w:val="00F45F50"/>
    <w:rsid w:val="00F46E08"/>
    <w:rsid w:val="00F47359"/>
    <w:rsid w:val="00F51ED2"/>
    <w:rsid w:val="00F52FCC"/>
    <w:rsid w:val="00F565A3"/>
    <w:rsid w:val="00F566F9"/>
    <w:rsid w:val="00F57A21"/>
    <w:rsid w:val="00F63385"/>
    <w:rsid w:val="00F704C1"/>
    <w:rsid w:val="00F71338"/>
    <w:rsid w:val="00F7440D"/>
    <w:rsid w:val="00F86FED"/>
    <w:rsid w:val="00F907C0"/>
    <w:rsid w:val="00F96C3F"/>
    <w:rsid w:val="00FB7702"/>
    <w:rsid w:val="00FB7E41"/>
    <w:rsid w:val="00FC7D2E"/>
    <w:rsid w:val="00FD0BF6"/>
    <w:rsid w:val="00FD6756"/>
    <w:rsid w:val="00FD7502"/>
    <w:rsid w:val="00FE3201"/>
    <w:rsid w:val="00FE7A7A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E81F"/>
  <w15:chartTrackingRefBased/>
  <w15:docId w15:val="{63D14C53-63BC-4974-9ED6-D9591045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4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E9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6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64F5"/>
  </w:style>
  <w:style w:type="paragraph" w:customStyle="1" w:styleId="CM1">
    <w:name w:val="CM1"/>
    <w:basedOn w:val="Normlny"/>
    <w:next w:val="Normlny"/>
    <w:rsid w:val="00E964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user">
    <w:name w:val="Standard (user)"/>
    <w:rsid w:val="00E964F5"/>
    <w:pPr>
      <w:suppressAutoHyphens/>
      <w:autoSpaceDN w:val="0"/>
      <w:spacing w:after="99" w:line="251" w:lineRule="auto"/>
      <w:ind w:left="237" w:hanging="10"/>
      <w:jc w:val="both"/>
      <w:textAlignment w:val="baseline"/>
    </w:pPr>
    <w:rPr>
      <w:rFonts w:ascii="Calibri" w:eastAsia="Calibri" w:hAnsi="Calibri" w:cs="Calibri"/>
      <w:color w:val="000000"/>
      <w:sz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123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123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0A3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13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345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45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45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5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58F"/>
    <w:rPr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F46E08"/>
    <w:rPr>
      <w:i/>
      <w:iCs/>
    </w:rPr>
  </w:style>
  <w:style w:type="paragraph" w:styleId="Revzia">
    <w:name w:val="Revision"/>
    <w:hidden/>
    <w:uiPriority w:val="99"/>
    <w:semiHidden/>
    <w:rsid w:val="00E555F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8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3054-5CD6-413C-AFFC-A0954976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Dudaščíková Tamara</dc:creator>
  <cp:keywords/>
  <dc:description/>
  <cp:lastModifiedBy>Kozelová, Monika</cp:lastModifiedBy>
  <cp:revision>2</cp:revision>
  <cp:lastPrinted>2023-01-13T13:23:00Z</cp:lastPrinted>
  <dcterms:created xsi:type="dcterms:W3CDTF">2023-01-13T13:28:00Z</dcterms:created>
  <dcterms:modified xsi:type="dcterms:W3CDTF">2023-01-13T13:28:00Z</dcterms:modified>
</cp:coreProperties>
</file>