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0374" w:rsidRPr="00D36DE8" w:rsidRDefault="00B1599A">
      <w:pPr>
        <w:jc w:val="both"/>
        <w:rPr>
          <w:rFonts w:ascii="Times New Roman" w:hAnsi="Times New Roman" w:cs="Times New Roman"/>
          <w:b/>
          <w:color w:val="000000" w:themeColor="text1"/>
          <w:sz w:val="24"/>
          <w:szCs w:val="24"/>
        </w:rPr>
      </w:pPr>
      <w:r w:rsidRPr="00D36DE8">
        <w:rPr>
          <w:rFonts w:ascii="Times New Roman" w:hAnsi="Times New Roman" w:cs="Times New Roman"/>
          <w:b/>
          <w:color w:val="000000" w:themeColor="text1"/>
          <w:sz w:val="24"/>
          <w:szCs w:val="24"/>
        </w:rPr>
        <w:t>DÔVODOVÁ SPRÁVA</w:t>
      </w:r>
    </w:p>
    <w:p w14:paraId="00000002" w14:textId="77777777" w:rsidR="00840374" w:rsidRPr="00D36DE8" w:rsidRDefault="00840374">
      <w:pPr>
        <w:jc w:val="both"/>
        <w:rPr>
          <w:rFonts w:ascii="Times New Roman" w:hAnsi="Times New Roman" w:cs="Times New Roman"/>
          <w:b/>
          <w:color w:val="000000" w:themeColor="text1"/>
          <w:sz w:val="24"/>
          <w:szCs w:val="24"/>
        </w:rPr>
      </w:pPr>
    </w:p>
    <w:p w14:paraId="00000003" w14:textId="77777777" w:rsidR="00840374" w:rsidRPr="00D36DE8" w:rsidRDefault="00B1599A">
      <w:pPr>
        <w:numPr>
          <w:ilvl w:val="0"/>
          <w:numId w:val="1"/>
        </w:numPr>
        <w:jc w:val="both"/>
        <w:rPr>
          <w:rFonts w:ascii="Times New Roman" w:hAnsi="Times New Roman" w:cs="Times New Roman"/>
          <w:b/>
          <w:color w:val="000000" w:themeColor="text1"/>
          <w:sz w:val="24"/>
          <w:szCs w:val="24"/>
        </w:rPr>
      </w:pPr>
      <w:r w:rsidRPr="00D36DE8">
        <w:rPr>
          <w:rFonts w:ascii="Times New Roman" w:hAnsi="Times New Roman" w:cs="Times New Roman"/>
          <w:b/>
          <w:color w:val="000000" w:themeColor="text1"/>
          <w:sz w:val="24"/>
          <w:szCs w:val="24"/>
        </w:rPr>
        <w:t>Všeobecná časť:</w:t>
      </w:r>
    </w:p>
    <w:p w14:paraId="00000004" w14:textId="77777777" w:rsidR="00840374" w:rsidRPr="00D36DE8" w:rsidRDefault="00840374">
      <w:pPr>
        <w:jc w:val="both"/>
        <w:rPr>
          <w:rFonts w:ascii="Times New Roman" w:hAnsi="Times New Roman" w:cs="Times New Roman"/>
          <w:color w:val="000000" w:themeColor="text1"/>
          <w:sz w:val="24"/>
          <w:szCs w:val="24"/>
        </w:rPr>
      </w:pPr>
    </w:p>
    <w:p w14:paraId="00000006" w14:textId="752FEA8C" w:rsidR="00840374" w:rsidRPr="00D36DE8" w:rsidRDefault="00B1599A" w:rsidP="005541D7">
      <w:pPr>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Návrh zákona, </w:t>
      </w:r>
      <w:r w:rsidR="00E061D9" w:rsidRPr="00D36DE8">
        <w:rPr>
          <w:rFonts w:ascii="Times New Roman" w:eastAsia="Times New Roman" w:hAnsi="Times New Roman" w:cs="Times New Roman"/>
          <w:color w:val="000000" w:themeColor="text1"/>
          <w:sz w:val="24"/>
          <w:szCs w:val="24"/>
        </w:rPr>
        <w:t xml:space="preserve">ktorým </w:t>
      </w:r>
      <w:r w:rsidR="00E061D9" w:rsidRPr="009956E2">
        <w:rPr>
          <w:rFonts w:ascii="Times New Roman" w:eastAsia="Times New Roman" w:hAnsi="Times New Roman" w:cs="Times New Roman"/>
          <w:color w:val="000000" w:themeColor="text1"/>
          <w:sz w:val="24"/>
          <w:szCs w:val="24"/>
        </w:rPr>
        <w:t>sa mení a dopĺňa zákon Slovenskej národnej rady č. 369/1990 Zb. o obecnom zriadení v znení neskorších predpisov a ktorým sa menia a dopĺňajú niektoré zákony</w:t>
      </w:r>
      <w:r w:rsidR="00E061D9" w:rsidRPr="00D36DE8" w:rsidDel="00E061D9">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rPr>
        <w:t xml:space="preserve"> (ďalej len „návrh zákona“) predkladá </w:t>
      </w:r>
      <w:r w:rsidR="00A36915" w:rsidRPr="00D36DE8">
        <w:rPr>
          <w:rFonts w:ascii="Times New Roman" w:eastAsia="Times New Roman" w:hAnsi="Times New Roman" w:cs="Times New Roman"/>
          <w:color w:val="000000" w:themeColor="text1"/>
          <w:sz w:val="24"/>
          <w:szCs w:val="24"/>
        </w:rPr>
        <w:t xml:space="preserve">skupina poslancov </w:t>
      </w:r>
      <w:r w:rsidRPr="00D36DE8">
        <w:rPr>
          <w:rFonts w:ascii="Times New Roman" w:eastAsia="Times New Roman" w:hAnsi="Times New Roman" w:cs="Times New Roman"/>
          <w:color w:val="000000" w:themeColor="text1"/>
          <w:sz w:val="24"/>
          <w:szCs w:val="24"/>
        </w:rPr>
        <w:t>Národnej rady Slovenskej republiky.</w:t>
      </w:r>
    </w:p>
    <w:p w14:paraId="099C1FE5" w14:textId="66EDD6EC" w:rsidR="005541D7" w:rsidRPr="00DB4804" w:rsidRDefault="005541D7" w:rsidP="005541D7">
      <w:pPr>
        <w:spacing w:before="240" w:after="240" w:line="240" w:lineRule="auto"/>
        <w:ind w:firstLine="720"/>
        <w:jc w:val="both"/>
        <w:rPr>
          <w:rFonts w:ascii="Times New Roman" w:eastAsia="Times New Roman" w:hAnsi="Times New Roman" w:cs="Times New Roman"/>
          <w:sz w:val="24"/>
          <w:szCs w:val="24"/>
        </w:rPr>
      </w:pPr>
      <w:r w:rsidRPr="00DB4804">
        <w:rPr>
          <w:rFonts w:ascii="Times New Roman" w:eastAsia="Times New Roman" w:hAnsi="Times New Roman" w:cs="Times New Roman"/>
          <w:sz w:val="24"/>
          <w:szCs w:val="24"/>
        </w:rPr>
        <w:t xml:space="preserve">Návrh zákona reaguje na </w:t>
      </w:r>
      <w:r>
        <w:rPr>
          <w:rFonts w:ascii="Times New Roman" w:eastAsia="Times New Roman" w:hAnsi="Times New Roman" w:cs="Times New Roman"/>
          <w:sz w:val="24"/>
          <w:szCs w:val="24"/>
        </w:rPr>
        <w:t>aplikáciu</w:t>
      </w:r>
      <w:r w:rsidRPr="00DB4804">
        <w:rPr>
          <w:rFonts w:ascii="Times New Roman" w:eastAsia="Times New Roman" w:hAnsi="Times New Roman" w:cs="Times New Roman"/>
          <w:sz w:val="24"/>
          <w:szCs w:val="24"/>
        </w:rPr>
        <w:t xml:space="preserve"> zákona Slovenskej národnej rady č. 369/1990 Zb. o obecnom zriadení (ďalej len “zákon”) v podmienkach územnej samosprávy a na základe skúseností a požiadaviek z aplikačnej praxe odstraňuje niektoré z nedostatkov a nejasností umožňujúcich rozdielne vykladanie zákonných ustanovení, precizuje ustanovenia týkajúce sa výkonu samosprávy obcami, rozširuje viaceré kompetencie obecného zastupiteľstva a nezlučiteľnosť funkcie starostu a funkcie poslanca s inými funkciami, ako aj posilňuje transparentnosť a prístup verejnosti k informáciám a možnosť participácie na činnosti samosprávy.</w:t>
      </w:r>
    </w:p>
    <w:p w14:paraId="45804FD6" w14:textId="77777777" w:rsidR="005541D7" w:rsidRPr="00DB4804" w:rsidRDefault="005541D7" w:rsidP="005541D7">
      <w:pPr>
        <w:spacing w:before="240" w:after="240" w:line="240" w:lineRule="auto"/>
        <w:ind w:firstLine="720"/>
        <w:jc w:val="both"/>
        <w:rPr>
          <w:rFonts w:ascii="Times New Roman" w:eastAsia="Times New Roman" w:hAnsi="Times New Roman" w:cs="Times New Roman"/>
          <w:sz w:val="24"/>
          <w:szCs w:val="24"/>
        </w:rPr>
      </w:pPr>
      <w:r w:rsidRPr="00DB4804">
        <w:rPr>
          <w:rFonts w:ascii="Times New Roman" w:eastAsia="Times New Roman" w:hAnsi="Times New Roman" w:cs="Times New Roman"/>
          <w:sz w:val="24"/>
          <w:szCs w:val="24"/>
        </w:rPr>
        <w:t xml:space="preserve">V oblasti kompetencií obecného zastupiteľstva a poslancov návrh zákona rozširuje okruh osôb, ktoré je poslanec oprávnený počas rokovania obecného zastupiteľstva interpelovať, tiež sa rozširuje okruh osôb, od ktorých poslanec a obecné zastupiteľstvo môžu požadovať informácie a vysvetlenia. Precizujú sa ustanovenia o účasti poslancov na kontrolách a posilňuje sa pozícia obecného zastupiteľstva pri uplatňovaní </w:t>
      </w:r>
      <w:proofErr w:type="spellStart"/>
      <w:r w:rsidRPr="00DB4804">
        <w:rPr>
          <w:rFonts w:ascii="Times New Roman" w:eastAsia="Times New Roman" w:hAnsi="Times New Roman" w:cs="Times New Roman"/>
          <w:sz w:val="24"/>
          <w:szCs w:val="24"/>
        </w:rPr>
        <w:t>sistačného</w:t>
      </w:r>
      <w:proofErr w:type="spellEnd"/>
      <w:r w:rsidRPr="00DB4804">
        <w:rPr>
          <w:rFonts w:ascii="Times New Roman" w:eastAsia="Times New Roman" w:hAnsi="Times New Roman" w:cs="Times New Roman"/>
          <w:sz w:val="24"/>
          <w:szCs w:val="24"/>
        </w:rPr>
        <w:t xml:space="preserve"> práva starostom obce.</w:t>
      </w:r>
    </w:p>
    <w:p w14:paraId="66838EB2" w14:textId="7D82B4F2" w:rsidR="005541D7" w:rsidRPr="00DB4804" w:rsidRDefault="005541D7" w:rsidP="005541D7">
      <w:pPr>
        <w:spacing w:before="240" w:after="240" w:line="240" w:lineRule="auto"/>
        <w:ind w:firstLine="720"/>
        <w:jc w:val="both"/>
        <w:rPr>
          <w:rFonts w:ascii="Times New Roman" w:eastAsia="Times New Roman" w:hAnsi="Times New Roman" w:cs="Times New Roman"/>
          <w:sz w:val="24"/>
          <w:szCs w:val="24"/>
        </w:rPr>
      </w:pPr>
      <w:r w:rsidRPr="00DB4804">
        <w:rPr>
          <w:rFonts w:ascii="Times New Roman" w:eastAsia="Times New Roman" w:hAnsi="Times New Roman" w:cs="Times New Roman"/>
          <w:sz w:val="24"/>
          <w:szCs w:val="24"/>
        </w:rPr>
        <w:t>Návrh zákona s cieľom zvyšovania transparentnosti, informovanosti občanov a účasti verejnosti na rozhodovaní samospráv upravuje povinnosti obcí v oblasti zverejňovania, rozširuje práva obyvateľov obce o právo účasti na zasadnutí výborov a komisií ako výkonných, kontrolných, iniciatívnych a poradných orgánov a o právo byť informovaný o činnosti orgánov samosprávy obce, o nakladaní s majetkom obce, o hospodárení obce a všetkých dôležitých skutočnostiach týkajúcich sa samosprávy obce a právnických osôb zriadených alebo založených obcou alebo právnických osôb, v ktorých má obec majetkový podiel.</w:t>
      </w:r>
    </w:p>
    <w:p w14:paraId="153783D3" w14:textId="549B6B4C" w:rsidR="00E7349F" w:rsidRPr="00D36DE8" w:rsidRDefault="00E7349F" w:rsidP="009956E2">
      <w:pPr>
        <w:shd w:val="clear" w:color="auto" w:fill="FFFFFF"/>
        <w:spacing w:line="240" w:lineRule="auto"/>
        <w:rPr>
          <w:rFonts w:ascii="Times New Roman" w:eastAsia="Times New Roman" w:hAnsi="Times New Roman" w:cs="Times New Roman"/>
          <w:color w:val="000000" w:themeColor="text1"/>
          <w:sz w:val="24"/>
          <w:szCs w:val="24"/>
          <w:lang w:val="sk-SK"/>
        </w:rPr>
      </w:pPr>
    </w:p>
    <w:p w14:paraId="739A618A" w14:textId="59D7CD3D" w:rsidR="00E061D9" w:rsidRPr="00D36DE8" w:rsidRDefault="00E061D9" w:rsidP="00E061D9">
      <w:pPr>
        <w:ind w:firstLine="284"/>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 xml:space="preserve">Návrh zákona môže mať negatívny vplyv na rozpočet verejnej správy, nemá žiadne vplyvy na podnikateľské prostredie, sociálne vplyvy, vplyvy na životné prostredie, vplyvy na informatizáciu spoločnosti, vplyvy na manželstvo, rodičovstvo a rodinu a pozitívne vplyvy na služby verejnej správy pre občana. </w:t>
      </w:r>
    </w:p>
    <w:p w14:paraId="049CED4A" w14:textId="77777777" w:rsidR="00E061D9" w:rsidRPr="00D36DE8" w:rsidRDefault="00E061D9" w:rsidP="00E061D9">
      <w:pPr>
        <w:ind w:firstLine="284"/>
        <w:jc w:val="both"/>
        <w:rPr>
          <w:rFonts w:ascii="Times New Roman" w:hAnsi="Times New Roman" w:cs="Times New Roman"/>
          <w:color w:val="000000" w:themeColor="text1"/>
          <w:sz w:val="24"/>
          <w:szCs w:val="24"/>
        </w:rPr>
      </w:pPr>
    </w:p>
    <w:p w14:paraId="1347D0A1" w14:textId="77777777" w:rsidR="00E061D9" w:rsidRPr="00D36DE8" w:rsidRDefault="00E061D9" w:rsidP="00E061D9">
      <w:pPr>
        <w:ind w:firstLine="284"/>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E440401" w14:textId="325A5136" w:rsidR="00E7349F" w:rsidRPr="00D36DE8" w:rsidRDefault="00E7349F" w:rsidP="00E7349F">
      <w:pPr>
        <w:shd w:val="clear" w:color="auto" w:fill="FFFFFF"/>
        <w:spacing w:line="240" w:lineRule="auto"/>
        <w:rPr>
          <w:rFonts w:ascii="Times New Roman" w:eastAsia="Times New Roman" w:hAnsi="Times New Roman" w:cs="Times New Roman"/>
          <w:color w:val="000000" w:themeColor="text1"/>
          <w:sz w:val="24"/>
          <w:szCs w:val="24"/>
          <w:lang w:val="sk-SK"/>
        </w:rPr>
      </w:pPr>
    </w:p>
    <w:p w14:paraId="4DEA5CF5" w14:textId="77777777" w:rsidR="00E7349F" w:rsidRPr="00D36DE8" w:rsidRDefault="00E7349F" w:rsidP="00E7349F">
      <w:pPr>
        <w:shd w:val="clear" w:color="auto" w:fill="FFFFFF"/>
        <w:spacing w:line="240" w:lineRule="auto"/>
        <w:rPr>
          <w:rFonts w:ascii="Times New Roman" w:eastAsia="Times New Roman" w:hAnsi="Times New Roman" w:cs="Times New Roman"/>
          <w:color w:val="000000" w:themeColor="text1"/>
          <w:sz w:val="24"/>
          <w:szCs w:val="24"/>
          <w:lang w:val="sk-SK"/>
        </w:rPr>
      </w:pPr>
    </w:p>
    <w:p w14:paraId="0000000C" w14:textId="77777777" w:rsidR="00840374" w:rsidRPr="00D36DE8" w:rsidRDefault="00840374">
      <w:pPr>
        <w:jc w:val="both"/>
        <w:rPr>
          <w:rFonts w:ascii="Times New Roman" w:hAnsi="Times New Roman" w:cs="Times New Roman"/>
          <w:b/>
          <w:color w:val="000000" w:themeColor="text1"/>
          <w:sz w:val="24"/>
          <w:szCs w:val="24"/>
        </w:rPr>
      </w:pPr>
    </w:p>
    <w:p w14:paraId="0000000D" w14:textId="77777777" w:rsidR="00840374" w:rsidRPr="00D36DE8" w:rsidRDefault="00840374">
      <w:pPr>
        <w:jc w:val="both"/>
        <w:rPr>
          <w:rFonts w:ascii="Times New Roman" w:hAnsi="Times New Roman" w:cs="Times New Roman"/>
          <w:b/>
          <w:color w:val="000000" w:themeColor="text1"/>
          <w:sz w:val="24"/>
          <w:szCs w:val="24"/>
        </w:rPr>
      </w:pPr>
    </w:p>
    <w:p w14:paraId="0000000E" w14:textId="77777777" w:rsidR="00840374" w:rsidRPr="00D36DE8" w:rsidRDefault="00840374">
      <w:pPr>
        <w:jc w:val="both"/>
        <w:rPr>
          <w:rFonts w:ascii="Times New Roman" w:hAnsi="Times New Roman" w:cs="Times New Roman"/>
          <w:b/>
          <w:color w:val="000000" w:themeColor="text1"/>
          <w:sz w:val="24"/>
          <w:szCs w:val="24"/>
        </w:rPr>
      </w:pPr>
    </w:p>
    <w:p w14:paraId="6E97D344" w14:textId="77777777" w:rsidR="00F5114B" w:rsidRPr="00D36DE8" w:rsidRDefault="00F5114B">
      <w:pPr>
        <w:spacing w:before="240" w:after="240"/>
        <w:jc w:val="both"/>
        <w:rPr>
          <w:rFonts w:ascii="Times New Roman" w:eastAsia="Times New Roman" w:hAnsi="Times New Roman" w:cs="Times New Roman"/>
          <w:b/>
          <w:color w:val="000000" w:themeColor="text1"/>
          <w:sz w:val="24"/>
          <w:szCs w:val="24"/>
        </w:rPr>
      </w:pPr>
    </w:p>
    <w:p w14:paraId="00000014" w14:textId="0F05A22D" w:rsidR="00840374" w:rsidRPr="00D36DE8" w:rsidRDefault="00B1599A">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B. Osobitná časť</w:t>
      </w:r>
    </w:p>
    <w:p w14:paraId="00000015" w14:textId="77777777" w:rsidR="00840374" w:rsidRPr="00D36DE8" w:rsidRDefault="00B1599A">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w:t>
      </w:r>
    </w:p>
    <w:p w14:paraId="00000018" w14:textId="401BCAA1" w:rsidR="00840374" w:rsidRPr="00D36DE8" w:rsidRDefault="00B1599A">
      <w:pPr>
        <w:spacing w:before="240" w:after="240"/>
        <w:jc w:val="both"/>
        <w:rPr>
          <w:rFonts w:ascii="Times New Roman" w:eastAsia="Times New Roman" w:hAnsi="Times New Roman" w:cs="Times New Roman"/>
          <w:color w:val="000000" w:themeColor="text1"/>
          <w:sz w:val="24"/>
          <w:szCs w:val="24"/>
          <w:highlight w:val="white"/>
          <w:u w:val="single"/>
        </w:rPr>
      </w:pPr>
      <w:r w:rsidRPr="00D36DE8">
        <w:rPr>
          <w:rFonts w:ascii="Times New Roman" w:eastAsia="Times New Roman" w:hAnsi="Times New Roman" w:cs="Times New Roman"/>
          <w:color w:val="000000" w:themeColor="text1"/>
          <w:sz w:val="24"/>
          <w:szCs w:val="24"/>
          <w:highlight w:val="white"/>
          <w:u w:val="single"/>
        </w:rPr>
        <w:t xml:space="preserve">K bodu </w:t>
      </w:r>
      <w:r w:rsidR="00A36915" w:rsidRPr="00D36DE8">
        <w:rPr>
          <w:rFonts w:ascii="Times New Roman" w:eastAsia="Times New Roman" w:hAnsi="Times New Roman" w:cs="Times New Roman"/>
          <w:color w:val="000000" w:themeColor="text1"/>
          <w:sz w:val="24"/>
          <w:szCs w:val="24"/>
          <w:highlight w:val="white"/>
          <w:u w:val="single"/>
        </w:rPr>
        <w:t>1</w:t>
      </w:r>
    </w:p>
    <w:p w14:paraId="00000019" w14:textId="0428BE6F" w:rsidR="00840374" w:rsidRPr="00D36DE8" w:rsidRDefault="00B1599A">
      <w:pPr>
        <w:spacing w:before="24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highlight w:val="white"/>
        </w:rPr>
        <w:t xml:space="preserve">Navrhované vypustenie časti týkajúcej sa práva obyvateľa obce ohľadom jeho účasti na zasadnutiach obecných zastupiteľstiev je zadefinované </w:t>
      </w:r>
      <w:r w:rsidR="00812247" w:rsidRPr="00D36DE8">
        <w:rPr>
          <w:rFonts w:ascii="Times New Roman" w:eastAsia="Times New Roman" w:hAnsi="Times New Roman" w:cs="Times New Roman"/>
          <w:color w:val="000000" w:themeColor="text1"/>
          <w:sz w:val="24"/>
          <w:szCs w:val="24"/>
          <w:highlight w:val="white"/>
        </w:rPr>
        <w:t xml:space="preserve">samostatne </w:t>
      </w:r>
      <w:r w:rsidRPr="00D36DE8">
        <w:rPr>
          <w:rFonts w:ascii="Times New Roman" w:eastAsia="Times New Roman" w:hAnsi="Times New Roman" w:cs="Times New Roman"/>
          <w:color w:val="000000" w:themeColor="text1"/>
          <w:sz w:val="24"/>
          <w:szCs w:val="24"/>
          <w:highlight w:val="white"/>
        </w:rPr>
        <w:t xml:space="preserve">v navrhovanom </w:t>
      </w:r>
      <w:r w:rsidRPr="00D36DE8">
        <w:rPr>
          <w:rFonts w:ascii="Times New Roman" w:eastAsia="Times New Roman" w:hAnsi="Times New Roman" w:cs="Times New Roman"/>
          <w:color w:val="000000" w:themeColor="text1"/>
          <w:sz w:val="24"/>
          <w:szCs w:val="24"/>
        </w:rPr>
        <w:t>§ 3 ods. 2 písm. d)</w:t>
      </w:r>
      <w:r w:rsidRPr="00D36DE8">
        <w:rPr>
          <w:rFonts w:ascii="Times New Roman" w:eastAsia="Times New Roman" w:hAnsi="Times New Roman" w:cs="Times New Roman"/>
          <w:color w:val="000000" w:themeColor="text1"/>
          <w:sz w:val="24"/>
          <w:szCs w:val="24"/>
          <w:highlight w:val="white"/>
        </w:rPr>
        <w:t>.</w:t>
      </w:r>
    </w:p>
    <w:p w14:paraId="0000001A" w14:textId="05395B48" w:rsidR="00840374" w:rsidRPr="00D36DE8" w:rsidRDefault="00B1599A">
      <w:pPr>
        <w:spacing w:before="240" w:after="240"/>
        <w:jc w:val="both"/>
        <w:rPr>
          <w:rFonts w:ascii="Times New Roman" w:eastAsia="Times New Roman" w:hAnsi="Times New Roman" w:cs="Times New Roman"/>
          <w:color w:val="000000" w:themeColor="text1"/>
          <w:sz w:val="24"/>
          <w:szCs w:val="24"/>
          <w:highlight w:val="white"/>
          <w:u w:val="single"/>
        </w:rPr>
      </w:pPr>
      <w:r w:rsidRPr="00D36DE8">
        <w:rPr>
          <w:rFonts w:ascii="Times New Roman" w:eastAsia="Times New Roman" w:hAnsi="Times New Roman" w:cs="Times New Roman"/>
          <w:color w:val="000000" w:themeColor="text1"/>
          <w:sz w:val="24"/>
          <w:szCs w:val="24"/>
          <w:highlight w:val="white"/>
          <w:u w:val="single"/>
        </w:rPr>
        <w:t xml:space="preserve">K bodu </w:t>
      </w:r>
      <w:r w:rsidR="00A36915" w:rsidRPr="00D36DE8">
        <w:rPr>
          <w:rFonts w:ascii="Times New Roman" w:eastAsia="Times New Roman" w:hAnsi="Times New Roman" w:cs="Times New Roman"/>
          <w:color w:val="000000" w:themeColor="text1"/>
          <w:sz w:val="24"/>
          <w:szCs w:val="24"/>
          <w:highlight w:val="white"/>
          <w:u w:val="single"/>
        </w:rPr>
        <w:t>2</w:t>
      </w:r>
    </w:p>
    <w:p w14:paraId="0000001B" w14:textId="09AAE949" w:rsidR="00840374" w:rsidRPr="00D36DE8" w:rsidRDefault="00B1599A" w:rsidP="00812247">
      <w:pPr>
        <w:shd w:val="clear" w:color="auto" w:fill="FFFFFF"/>
        <w:spacing w:line="240" w:lineRule="auto"/>
        <w:ind w:firstLine="4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highlight w:val="white"/>
        </w:rPr>
        <w:t xml:space="preserve">Obyvateľ obce má v súčasnosti právo zúčastňovať sa na zasadnutiach obecného zastupiteľstva. Týmto navrhujeme do </w:t>
      </w:r>
      <w:r w:rsidRPr="00D36DE8">
        <w:rPr>
          <w:rFonts w:ascii="Times New Roman" w:eastAsia="Times New Roman" w:hAnsi="Times New Roman" w:cs="Times New Roman"/>
          <w:color w:val="000000" w:themeColor="text1"/>
          <w:sz w:val="24"/>
          <w:szCs w:val="24"/>
        </w:rPr>
        <w:t xml:space="preserve">§ 3 ods. 2 sa za písmeno c) vložiť nové písmeno d), čím nadobudne obyvateľ právo zúčastňovať sa okrem zasadnutí obecného zastupiteľstva, taktiež aj zasadnutí komisií a výborov v mestských častiach, na ktorých bude môcť vyjadrovať aj svoj názor. </w:t>
      </w:r>
      <w:r w:rsidR="00812247" w:rsidRPr="00D36DE8">
        <w:rPr>
          <w:rFonts w:ascii="Times New Roman" w:eastAsia="Times New Roman" w:hAnsi="Times New Roman" w:cs="Times New Roman"/>
          <w:color w:val="000000" w:themeColor="text1"/>
          <w:sz w:val="24"/>
          <w:szCs w:val="24"/>
          <w:lang w:val="sk-SK"/>
        </w:rPr>
        <w:t xml:space="preserve">Týmto vytvárame možnosť urobiť samosprávu otvorenejšou s väčšou účasťou ľudí. </w:t>
      </w:r>
      <w:r w:rsidRPr="00D36DE8">
        <w:rPr>
          <w:rFonts w:ascii="Times New Roman" w:eastAsia="Times New Roman" w:hAnsi="Times New Roman" w:cs="Times New Roman"/>
          <w:color w:val="000000" w:themeColor="text1"/>
          <w:sz w:val="24"/>
          <w:szCs w:val="24"/>
        </w:rPr>
        <w:t>Zároveň vložením nového písmena e) bude mať obyvateľ obce, ktorý sa zúčastňuje na samospráve obce, taktiež právo byť informovaný o činnosti orgánov samosprávy obce, o nakladaní s majetkom obce, o hospodárení obce a všetkých dôležitých skutočnostiach týkajúcich sa samosprávy obce a právnických osôb zriadených alebo založených obcou alebo právnických osôb, v ktorých má obec majetkový podiel, čo mu doteraz zo znenia zákona nevyplývalo.</w:t>
      </w:r>
    </w:p>
    <w:p w14:paraId="0000001C" w14:textId="16145E6B" w:rsidR="00840374" w:rsidRPr="00D36DE8" w:rsidRDefault="00B1599A" w:rsidP="00812247">
      <w:pPr>
        <w:shd w:val="clear" w:color="auto" w:fill="FFFFFF"/>
        <w:spacing w:before="120" w:after="240"/>
        <w:ind w:firstLine="4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Doterajšie písmená d) až g) sa následne označujú ako písmená f) až i).</w:t>
      </w:r>
    </w:p>
    <w:p w14:paraId="0000001D" w14:textId="046F9601" w:rsidR="00840374" w:rsidRPr="00D36DE8" w:rsidRDefault="00B1599A">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A36915" w:rsidRPr="00D36DE8">
        <w:rPr>
          <w:rFonts w:ascii="Times New Roman" w:eastAsia="Times New Roman" w:hAnsi="Times New Roman" w:cs="Times New Roman"/>
          <w:color w:val="000000" w:themeColor="text1"/>
          <w:sz w:val="24"/>
          <w:szCs w:val="24"/>
          <w:u w:val="single"/>
        </w:rPr>
        <w:t>3</w:t>
      </w:r>
    </w:p>
    <w:p w14:paraId="0000001E" w14:textId="77777777" w:rsidR="00840374" w:rsidRPr="00D36DE8" w:rsidRDefault="00B1599A">
      <w:pPr>
        <w:spacing w:before="24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Obyvateľ obce sa</w:t>
      </w:r>
      <w:r w:rsidRPr="00D36DE8">
        <w:rPr>
          <w:rFonts w:ascii="Times New Roman" w:eastAsia="Times New Roman" w:hAnsi="Times New Roman" w:cs="Times New Roman"/>
          <w:color w:val="000000" w:themeColor="text1"/>
          <w:sz w:val="24"/>
          <w:szCs w:val="24"/>
          <w:highlight w:val="white"/>
        </w:rPr>
        <w:t xml:space="preserve"> podieľa na rozvoji a zveľaďovaní obce a poskytuje pomoc orgánom obce</w:t>
      </w:r>
      <w:r w:rsidRPr="00D36DE8">
        <w:rPr>
          <w:rFonts w:ascii="Times New Roman" w:eastAsia="Times New Roman" w:hAnsi="Times New Roman" w:cs="Times New Roman"/>
          <w:color w:val="000000" w:themeColor="text1"/>
          <w:sz w:val="24"/>
          <w:szCs w:val="24"/>
        </w:rPr>
        <w:t xml:space="preserve">. S tým sú spojené aj určité povinnosti spojené napríklad s ochranou majetku obce. V navrhovanej novela navrhujeme vypustiť v tejto časti povinnosť obyvateľa obce </w:t>
      </w:r>
      <w:r w:rsidRPr="00D36DE8">
        <w:rPr>
          <w:rFonts w:ascii="Times New Roman" w:eastAsia="Times New Roman" w:hAnsi="Times New Roman" w:cs="Times New Roman"/>
          <w:color w:val="000000" w:themeColor="text1"/>
          <w:sz w:val="24"/>
          <w:szCs w:val="24"/>
          <w:highlight w:val="white"/>
        </w:rPr>
        <w:t>podieľať sa na nákladoch obce, vykonávať menšie obecné služby organizované obcou, ktoré sú určené na zlepšenie života, životného prostredia, ekonomických podmienok a sociálnych podmienok obyvateľov obce a sú vykonávané v záujme obce.</w:t>
      </w:r>
    </w:p>
    <w:p w14:paraId="0000001F" w14:textId="47DA445C" w:rsidR="00840374" w:rsidRPr="00D36DE8" w:rsidRDefault="00B1599A">
      <w:pPr>
        <w:spacing w:before="240" w:after="240"/>
        <w:jc w:val="both"/>
        <w:rPr>
          <w:rFonts w:ascii="Times New Roman" w:eastAsia="Times New Roman" w:hAnsi="Times New Roman" w:cs="Times New Roman"/>
          <w:color w:val="000000" w:themeColor="text1"/>
          <w:sz w:val="24"/>
          <w:szCs w:val="24"/>
          <w:highlight w:val="white"/>
          <w:u w:val="single"/>
        </w:rPr>
      </w:pPr>
      <w:r w:rsidRPr="00D36DE8">
        <w:rPr>
          <w:rFonts w:ascii="Times New Roman" w:eastAsia="Times New Roman" w:hAnsi="Times New Roman" w:cs="Times New Roman"/>
          <w:color w:val="000000" w:themeColor="text1"/>
          <w:sz w:val="24"/>
          <w:szCs w:val="24"/>
          <w:highlight w:val="white"/>
          <w:u w:val="single"/>
        </w:rPr>
        <w:t xml:space="preserve">K bodu </w:t>
      </w:r>
      <w:r w:rsidR="00A36915" w:rsidRPr="00D36DE8">
        <w:rPr>
          <w:rFonts w:ascii="Times New Roman" w:eastAsia="Times New Roman" w:hAnsi="Times New Roman" w:cs="Times New Roman"/>
          <w:color w:val="000000" w:themeColor="text1"/>
          <w:sz w:val="24"/>
          <w:szCs w:val="24"/>
          <w:highlight w:val="white"/>
          <w:u w:val="single"/>
        </w:rPr>
        <w:t>4</w:t>
      </w:r>
    </w:p>
    <w:p w14:paraId="00000020" w14:textId="77777777" w:rsidR="00840374" w:rsidRPr="00D36DE8" w:rsidRDefault="00B1599A">
      <w:pPr>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highlight w:val="white"/>
        </w:rPr>
        <w:t>Obce v mnohých prípadoch už v súčasnosti vytvárajú aj podmienky pre zabezpečenie sociálnej starostlivosti a komunitnú činnosť. Vytváranie podmienok pre aktivity v týchto oblastiach je pre obyvateľov obce žiaduce. Návrh zákona len spresňuje a rozširuje legislatívny rámec aj o tieto oblasti.</w:t>
      </w:r>
    </w:p>
    <w:p w14:paraId="00000028" w14:textId="0D270408"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4F6C60" w:rsidRPr="00D36DE8">
        <w:rPr>
          <w:rFonts w:ascii="Times New Roman" w:eastAsia="Times New Roman" w:hAnsi="Times New Roman" w:cs="Times New Roman"/>
          <w:color w:val="000000" w:themeColor="text1"/>
          <w:sz w:val="24"/>
          <w:szCs w:val="24"/>
          <w:u w:val="single"/>
        </w:rPr>
        <w:t>5</w:t>
      </w:r>
    </w:p>
    <w:p w14:paraId="00000029"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Obec v rámci výkonu samosprávy bude môcť organizovať menšie obecné služby v záujme obce, ktoré sa budú zameriavať na oblasti zlepšenia života, životného prostredia, ekonomických podmienok a sociálnych podmienok obyvateľov obce.</w:t>
      </w:r>
    </w:p>
    <w:p w14:paraId="0000002A" w14:textId="2CD264E0"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lastRenderedPageBreak/>
        <w:t xml:space="preserve">K bodu </w:t>
      </w:r>
      <w:r w:rsidR="004F6C60" w:rsidRPr="00D36DE8">
        <w:rPr>
          <w:rFonts w:ascii="Times New Roman" w:eastAsia="Times New Roman" w:hAnsi="Times New Roman" w:cs="Times New Roman"/>
          <w:color w:val="000000" w:themeColor="text1"/>
          <w:sz w:val="24"/>
          <w:szCs w:val="24"/>
          <w:u w:val="single"/>
        </w:rPr>
        <w:t>6</w:t>
      </w:r>
    </w:p>
    <w:p w14:paraId="518B352F" w14:textId="26E89ED0" w:rsidR="003C65AE" w:rsidRPr="00D36DE8" w:rsidRDefault="00FF63AE" w:rsidP="003C65AE">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Z</w:t>
      </w:r>
      <w:r w:rsidR="003C65AE" w:rsidRPr="00D36DE8">
        <w:rPr>
          <w:rFonts w:ascii="Times New Roman" w:eastAsia="Times New Roman" w:hAnsi="Times New Roman" w:cs="Times New Roman"/>
          <w:color w:val="000000" w:themeColor="text1"/>
          <w:sz w:val="24"/>
          <w:szCs w:val="24"/>
        </w:rPr>
        <w:t>ákon hovorí o tom, že majú fungovať zhromaždenia obce, ale nefungujú, lebo neexistujú pre to podrobné pravidlá na obecnej úrovni.</w:t>
      </w:r>
      <w:r w:rsidRPr="00D36DE8">
        <w:rPr>
          <w:rFonts w:ascii="Times New Roman" w:eastAsia="Times New Roman" w:hAnsi="Times New Roman" w:cs="Times New Roman"/>
          <w:color w:val="000000" w:themeColor="text1"/>
          <w:sz w:val="24"/>
          <w:szCs w:val="24"/>
        </w:rPr>
        <w:t xml:space="preserve"> Týmto návrhom obec ustanoví nariadením nielen </w:t>
      </w:r>
      <w:r w:rsidRPr="00D36DE8">
        <w:rPr>
          <w:rFonts w:ascii="Times New Roman" w:hAnsi="Times New Roman" w:cs="Times New Roman"/>
          <w:color w:val="000000" w:themeColor="text1"/>
          <w:sz w:val="24"/>
          <w:szCs w:val="24"/>
          <w:shd w:val="clear" w:color="auto" w:fill="FFFFFF"/>
        </w:rPr>
        <w:t xml:space="preserve">podrobnosti o organizácii miestneho referenda ale aj podrobnosti o organizácii zhromaždenia obyvateľov obce. </w:t>
      </w:r>
    </w:p>
    <w:p w14:paraId="0000002E" w14:textId="1E74A12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4F6C60" w:rsidRPr="00D36DE8">
        <w:rPr>
          <w:rFonts w:ascii="Times New Roman" w:eastAsia="Times New Roman" w:hAnsi="Times New Roman" w:cs="Times New Roman"/>
          <w:color w:val="000000" w:themeColor="text1"/>
          <w:sz w:val="24"/>
          <w:szCs w:val="24"/>
          <w:u w:val="single"/>
        </w:rPr>
        <w:t>7</w:t>
      </w:r>
    </w:p>
    <w:p w14:paraId="0000002F"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Navrhovaná úprava reflektuje aktuálny stav. Obce a orgány štátu už v súčasnosti navzájom spolupracujú pri plnení úloh obce. </w:t>
      </w:r>
    </w:p>
    <w:p w14:paraId="00000030" w14:textId="7B57C682"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 xml:space="preserve">K bodu </w:t>
      </w:r>
      <w:r w:rsidR="004F6C60" w:rsidRPr="00D36DE8">
        <w:rPr>
          <w:rFonts w:ascii="Times New Roman" w:eastAsia="Times New Roman" w:hAnsi="Times New Roman" w:cs="Times New Roman"/>
          <w:color w:val="000000" w:themeColor="text1"/>
          <w:sz w:val="24"/>
          <w:szCs w:val="24"/>
          <w:u w:val="single"/>
        </w:rPr>
        <w:t>8</w:t>
      </w:r>
    </w:p>
    <w:p w14:paraId="49D3733B" w14:textId="1165F67A" w:rsidR="004326E9" w:rsidRPr="00D36DE8" w:rsidRDefault="00B1599A" w:rsidP="004326E9">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Všeobecne záväzné nariadenie obce, o ktorom má rokovať obecné zastupiteľstvo, je obec povinná zverejniť jeho vyvesením na úradnej tabuli v obci a aj na webovom sídle obce najmenej 15 dní pred rokovaním obecného zastupiteľstva o návrhu nariadenia. Rovnakým spôsobom a v rovnakých lehotách bude obec povinná zverejniť návrh všeobecne záväzného nariadenia obce, ktorého navrhovateľom je </w:t>
      </w:r>
      <w:r w:rsidR="004326E9" w:rsidRPr="00D36DE8">
        <w:rPr>
          <w:rFonts w:ascii="Times New Roman" w:eastAsia="Times New Roman" w:hAnsi="Times New Roman" w:cs="Times New Roman"/>
          <w:color w:val="000000" w:themeColor="text1"/>
          <w:sz w:val="24"/>
          <w:szCs w:val="24"/>
        </w:rPr>
        <w:t>poslanec obecného zastupiteľstva.</w:t>
      </w:r>
      <w:r w:rsidR="00653A8D" w:rsidRPr="00D36DE8">
        <w:rPr>
          <w:rFonts w:ascii="Times New Roman" w:eastAsia="Times New Roman" w:hAnsi="Times New Roman" w:cs="Times New Roman"/>
          <w:color w:val="000000" w:themeColor="text1"/>
          <w:sz w:val="24"/>
          <w:szCs w:val="24"/>
        </w:rPr>
        <w:t xml:space="preserve"> </w:t>
      </w:r>
      <w:r w:rsidR="004326E9" w:rsidRPr="00D36DE8">
        <w:rPr>
          <w:rFonts w:ascii="Times New Roman" w:eastAsia="Times New Roman" w:hAnsi="Times New Roman" w:cs="Times New Roman"/>
          <w:color w:val="000000" w:themeColor="text1"/>
          <w:sz w:val="24"/>
          <w:szCs w:val="24"/>
        </w:rPr>
        <w:t xml:space="preserve">Toto ustanovenie navrhujeme zakotviť z dôvodu, že sú prípady, kedy neboli rešpektované požiadavky poslancov na zverejnenie týchto návrhov VZN na úradnej tabuli obce a poslanec nemá kompetenciu takýto návrh zverejniť sám. </w:t>
      </w:r>
    </w:p>
    <w:p w14:paraId="00000032" w14:textId="3F0230B5"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w:t>
      </w:r>
      <w:r w:rsidR="004F6C60" w:rsidRPr="00D36DE8">
        <w:rPr>
          <w:rFonts w:ascii="Times New Roman" w:eastAsia="Times New Roman" w:hAnsi="Times New Roman" w:cs="Times New Roman"/>
          <w:color w:val="000000" w:themeColor="text1"/>
          <w:sz w:val="24"/>
          <w:szCs w:val="24"/>
          <w:u w:val="single"/>
        </w:rPr>
        <w:t> </w:t>
      </w:r>
      <w:r w:rsidRPr="00D36DE8">
        <w:rPr>
          <w:rFonts w:ascii="Times New Roman" w:eastAsia="Times New Roman" w:hAnsi="Times New Roman" w:cs="Times New Roman"/>
          <w:color w:val="000000" w:themeColor="text1"/>
          <w:sz w:val="24"/>
          <w:szCs w:val="24"/>
          <w:u w:val="single"/>
        </w:rPr>
        <w:t>bod</w:t>
      </w:r>
      <w:r w:rsidR="008A7444" w:rsidRPr="00D36DE8">
        <w:rPr>
          <w:rFonts w:ascii="Times New Roman" w:eastAsia="Times New Roman" w:hAnsi="Times New Roman" w:cs="Times New Roman"/>
          <w:color w:val="000000" w:themeColor="text1"/>
          <w:sz w:val="24"/>
          <w:szCs w:val="24"/>
          <w:u w:val="single"/>
        </w:rPr>
        <w:t>u</w:t>
      </w:r>
      <w:r w:rsidR="004F6C60" w:rsidRPr="00D36DE8">
        <w:rPr>
          <w:rFonts w:ascii="Times New Roman" w:eastAsia="Times New Roman" w:hAnsi="Times New Roman" w:cs="Times New Roman"/>
          <w:color w:val="000000" w:themeColor="text1"/>
          <w:sz w:val="24"/>
          <w:szCs w:val="24"/>
          <w:u w:val="single"/>
        </w:rPr>
        <w:t xml:space="preserve"> 9 </w:t>
      </w:r>
    </w:p>
    <w:p w14:paraId="00000033" w14:textId="5213714F" w:rsidR="00840374" w:rsidRPr="00D36DE8" w:rsidRDefault="004F6C60">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9956E2">
        <w:rPr>
          <w:rFonts w:ascii="Times New Roman" w:eastAsia="Times New Roman" w:hAnsi="Times New Roman" w:cs="Times New Roman"/>
          <w:color w:val="000000" w:themeColor="text1"/>
          <w:sz w:val="24"/>
          <w:szCs w:val="24"/>
        </w:rPr>
        <w:t>Navrhuje sa spresnenie legislatívneho znenia predmetného ustanovenia</w:t>
      </w:r>
      <w:r w:rsidR="008A7444" w:rsidRPr="00D36DE8">
        <w:rPr>
          <w:rFonts w:ascii="Times New Roman" w:eastAsia="Times New Roman" w:hAnsi="Times New Roman" w:cs="Times New Roman"/>
          <w:color w:val="000000" w:themeColor="text1"/>
          <w:sz w:val="24"/>
          <w:szCs w:val="24"/>
        </w:rPr>
        <w:t>, aby bolo zrejmé, aké legislatívne zmeny je možné v robiť v texte návrhu nariadenia.</w:t>
      </w:r>
    </w:p>
    <w:p w14:paraId="74652091" w14:textId="2326628E" w:rsidR="008A7444" w:rsidRPr="009956E2" w:rsidRDefault="008A7444" w:rsidP="009956E2">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10</w:t>
      </w:r>
    </w:p>
    <w:p w14:paraId="00000035" w14:textId="77777777" w:rsidR="00840374" w:rsidRPr="00D36DE8" w:rsidRDefault="00B1599A">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Fyzické osoby a právnické osoby môžu k návrhu nariadenia uplatniť pripomienku v písomnej forme, elektronicky alebo ústne do zápisnice na obecnom úrade. Okrem toho, že z pripomienky musí byť zrejmé, kto ju predkladá, bude musieť byť pripomienka aj riadne odôvodnená. Prax ukázala, že pripomienky neboli dostatočne, riadne a zrozumiteľne odôvodnené a z toho dôvodu dochádzalo k nejasnostiam.</w:t>
      </w:r>
    </w:p>
    <w:p w14:paraId="00000036" w14:textId="3AC447F5"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1</w:t>
      </w:r>
      <w:r w:rsidR="004F6C60" w:rsidRPr="00D36DE8">
        <w:rPr>
          <w:rFonts w:ascii="Times New Roman" w:eastAsia="Times New Roman" w:hAnsi="Times New Roman" w:cs="Times New Roman"/>
          <w:color w:val="000000" w:themeColor="text1"/>
          <w:sz w:val="24"/>
          <w:szCs w:val="24"/>
          <w:u w:val="single"/>
        </w:rPr>
        <w:t>1</w:t>
      </w:r>
    </w:p>
    <w:p w14:paraId="00000037" w14:textId="5B6052CC" w:rsidR="00840374" w:rsidRPr="009956E2"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rPr>
        <w:tab/>
      </w:r>
      <w:r w:rsidR="004F6C60" w:rsidRPr="009956E2">
        <w:rPr>
          <w:rFonts w:ascii="Times New Roman" w:eastAsia="Times New Roman" w:hAnsi="Times New Roman" w:cs="Times New Roman"/>
          <w:color w:val="000000" w:themeColor="text1"/>
          <w:sz w:val="24"/>
          <w:szCs w:val="24"/>
        </w:rPr>
        <w:t xml:space="preserve">Navrhovaným odsekom 5 sa rieši prípad, ak navrhovateľ nariadenia </w:t>
      </w:r>
      <w:r w:rsidR="004E4BF4" w:rsidRPr="009956E2">
        <w:rPr>
          <w:rFonts w:ascii="Times New Roman" w:eastAsia="Times New Roman" w:hAnsi="Times New Roman" w:cs="Times New Roman"/>
          <w:color w:val="000000" w:themeColor="text1"/>
          <w:sz w:val="24"/>
          <w:szCs w:val="24"/>
        </w:rPr>
        <w:t xml:space="preserve">nevyhovie spoločnej pripomienke. V takom prípade sa javí ako vhodné </w:t>
      </w:r>
      <w:proofErr w:type="spellStart"/>
      <w:r w:rsidR="004E4BF4" w:rsidRPr="009956E2">
        <w:rPr>
          <w:rFonts w:ascii="Times New Roman" w:eastAsia="Times New Roman" w:hAnsi="Times New Roman" w:cs="Times New Roman"/>
          <w:color w:val="000000" w:themeColor="text1"/>
          <w:sz w:val="24"/>
          <w:szCs w:val="24"/>
        </w:rPr>
        <w:t>rozporové</w:t>
      </w:r>
      <w:proofErr w:type="spellEnd"/>
      <w:r w:rsidR="004E4BF4" w:rsidRPr="009956E2">
        <w:rPr>
          <w:rFonts w:ascii="Times New Roman" w:eastAsia="Times New Roman" w:hAnsi="Times New Roman" w:cs="Times New Roman"/>
          <w:color w:val="000000" w:themeColor="text1"/>
          <w:sz w:val="24"/>
          <w:szCs w:val="24"/>
        </w:rPr>
        <w:t xml:space="preserve"> konanie so zástupcom verejnosti. Zároveň sa určuje, že ak sa s hromadnou pripomienkou stotožnilo aspoň 100 obyvateľov obce alebo 5 % obyvateľov obce, </w:t>
      </w:r>
      <w:proofErr w:type="spellStart"/>
      <w:r w:rsidR="004E4BF4" w:rsidRPr="009956E2">
        <w:rPr>
          <w:rFonts w:ascii="Times New Roman" w:eastAsia="Times New Roman" w:hAnsi="Times New Roman" w:cs="Times New Roman"/>
          <w:color w:val="000000" w:themeColor="text1"/>
          <w:sz w:val="24"/>
          <w:szCs w:val="24"/>
        </w:rPr>
        <w:t>rozporové</w:t>
      </w:r>
      <w:proofErr w:type="spellEnd"/>
      <w:r w:rsidR="004E4BF4" w:rsidRPr="009956E2">
        <w:rPr>
          <w:rFonts w:ascii="Times New Roman" w:eastAsia="Times New Roman" w:hAnsi="Times New Roman" w:cs="Times New Roman"/>
          <w:color w:val="000000" w:themeColor="text1"/>
          <w:sz w:val="24"/>
          <w:szCs w:val="24"/>
        </w:rPr>
        <w:t xml:space="preserve"> konanie je povinné.</w:t>
      </w:r>
    </w:p>
    <w:p w14:paraId="00000038" w14:textId="1955421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K bodu 1</w:t>
      </w:r>
      <w:r w:rsidR="004E4BF4" w:rsidRPr="00D36DE8">
        <w:rPr>
          <w:rFonts w:ascii="Times New Roman" w:eastAsia="Times New Roman" w:hAnsi="Times New Roman" w:cs="Times New Roman"/>
          <w:color w:val="000000" w:themeColor="text1"/>
          <w:sz w:val="24"/>
          <w:szCs w:val="24"/>
          <w:u w:val="single"/>
        </w:rPr>
        <w:t>2</w:t>
      </w:r>
    </w:p>
    <w:p w14:paraId="00000039" w14:textId="76D527FF" w:rsidR="00840374" w:rsidRPr="009956E2" w:rsidRDefault="004E4BF4">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9956E2">
        <w:rPr>
          <w:rFonts w:ascii="Times New Roman" w:eastAsia="Times New Roman" w:hAnsi="Times New Roman" w:cs="Times New Roman"/>
          <w:color w:val="000000" w:themeColor="text1"/>
          <w:sz w:val="24"/>
          <w:szCs w:val="24"/>
        </w:rPr>
        <w:lastRenderedPageBreak/>
        <w:t>Navrhuje sa rozšíriť kompetenci</w:t>
      </w:r>
      <w:r w:rsidR="00E2283F" w:rsidRPr="00D36DE8">
        <w:rPr>
          <w:rFonts w:ascii="Times New Roman" w:eastAsia="Times New Roman" w:hAnsi="Times New Roman" w:cs="Times New Roman"/>
          <w:color w:val="000000" w:themeColor="text1"/>
          <w:sz w:val="24"/>
          <w:szCs w:val="24"/>
        </w:rPr>
        <w:t>e</w:t>
      </w:r>
      <w:r w:rsidRPr="009956E2">
        <w:rPr>
          <w:rFonts w:ascii="Times New Roman" w:eastAsia="Times New Roman" w:hAnsi="Times New Roman" w:cs="Times New Roman"/>
          <w:color w:val="000000" w:themeColor="text1"/>
          <w:sz w:val="24"/>
          <w:szCs w:val="24"/>
        </w:rPr>
        <w:t xml:space="preserve"> poslancov obecného zastupiteľstva tak, aby mohli na rokovaní zastupiteľstva navrhovať </w:t>
      </w:r>
      <w:r w:rsidR="00E2283F" w:rsidRPr="009956E2">
        <w:rPr>
          <w:rFonts w:ascii="Times New Roman" w:eastAsia="Times New Roman" w:hAnsi="Times New Roman" w:cs="Times New Roman"/>
          <w:color w:val="000000" w:themeColor="text1"/>
          <w:sz w:val="24"/>
          <w:szCs w:val="24"/>
        </w:rPr>
        <w:t>nové znenie návrhu nariadenia alebo odporučiť úpravu jeho znenia, a to doplnenie, zmenu, vypustenie alebo spresnenie pôvodného znenia</w:t>
      </w:r>
      <w:r w:rsidR="00E2283F" w:rsidRPr="00D36DE8">
        <w:rPr>
          <w:rFonts w:ascii="Times New Roman" w:eastAsia="Times New Roman" w:hAnsi="Times New Roman" w:cs="Times New Roman"/>
          <w:color w:val="000000" w:themeColor="text1"/>
          <w:sz w:val="24"/>
          <w:szCs w:val="24"/>
        </w:rPr>
        <w:t>.</w:t>
      </w:r>
    </w:p>
    <w:p w14:paraId="0000003A" w14:textId="6A6C51F4"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K bodu 1</w:t>
      </w:r>
      <w:r w:rsidR="00E2283F" w:rsidRPr="00D36DE8">
        <w:rPr>
          <w:rFonts w:ascii="Times New Roman" w:eastAsia="Times New Roman" w:hAnsi="Times New Roman" w:cs="Times New Roman"/>
          <w:color w:val="000000" w:themeColor="text1"/>
          <w:sz w:val="24"/>
          <w:szCs w:val="24"/>
          <w:u w:val="single"/>
        </w:rPr>
        <w:t>3</w:t>
      </w:r>
    </w:p>
    <w:p w14:paraId="0000003B" w14:textId="77777777" w:rsidR="00840374" w:rsidRPr="00D36DE8" w:rsidRDefault="00B1599A">
      <w:pPr>
        <w:shd w:val="clear" w:color="auto" w:fill="FFFFFF"/>
        <w:spacing w:before="120" w:after="240"/>
        <w:ind w:firstLine="700"/>
        <w:jc w:val="both"/>
        <w:rPr>
          <w:rFonts w:ascii="Times New Roman" w:eastAsia="Times New Roman" w:hAnsi="Times New Roman" w:cs="Times New Roman"/>
          <w:color w:val="000000" w:themeColor="text1"/>
          <w:sz w:val="24"/>
          <w:szCs w:val="24"/>
          <w:highlight w:val="red"/>
        </w:rPr>
      </w:pPr>
      <w:r w:rsidRPr="00D36DE8">
        <w:rPr>
          <w:rFonts w:ascii="Times New Roman" w:eastAsia="Times New Roman" w:hAnsi="Times New Roman" w:cs="Times New Roman"/>
          <w:color w:val="000000" w:themeColor="text1"/>
          <w:sz w:val="24"/>
          <w:szCs w:val="24"/>
        </w:rPr>
        <w:t>Všeobecne záväzné nariadenia obce musia byť každému prístupné. Obciam pribudne povinnosť zverejňovať na webovom sídle aj zrušené nariadenie. Na začiatku jeho znenia musí obec graficky zvýrazniť informáciu o zrušení nariadenia.</w:t>
      </w:r>
    </w:p>
    <w:p w14:paraId="0000003C" w14:textId="5890E245"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1</w:t>
      </w:r>
      <w:r w:rsidR="00E2283F" w:rsidRPr="00D36DE8">
        <w:rPr>
          <w:rFonts w:ascii="Times New Roman" w:eastAsia="Times New Roman" w:hAnsi="Times New Roman" w:cs="Times New Roman"/>
          <w:color w:val="000000" w:themeColor="text1"/>
          <w:sz w:val="24"/>
          <w:szCs w:val="24"/>
          <w:u w:val="single"/>
        </w:rPr>
        <w:t>4</w:t>
      </w:r>
    </w:p>
    <w:p w14:paraId="0000003D" w14:textId="21D9D56F" w:rsidR="00840374" w:rsidRPr="00D36DE8" w:rsidRDefault="00B1599A" w:rsidP="00F5114B">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Súčasná legislatíva ukladá mestám a obciam povinnosť zverejniť na svojej úradnej tabuli a webovom sídle návrh rozpočtu a návrh záverečného účtu. Touto úpravou vznikne obciam povinnosť zverejňovať takýmto spôsobom aj každý návrh na zmenu rozpočtu. To znamená, že obyvatelia budú môcť v zákonom stanovenej lehote uplatňovať pripomienky. Taktiež sa zvýši transparentnosť, nakoľko mnoho rozpočtových zmien obce predkladajú starostovia na rokovanie zastupiteľstva tzv. krátkou cestou. </w:t>
      </w:r>
      <w:r w:rsidR="00F5114B" w:rsidRPr="00D36DE8">
        <w:rPr>
          <w:rFonts w:ascii="Times New Roman" w:eastAsia="Times New Roman" w:hAnsi="Times New Roman" w:cs="Times New Roman"/>
          <w:color w:val="000000" w:themeColor="text1"/>
          <w:sz w:val="24"/>
          <w:szCs w:val="24"/>
        </w:rPr>
        <w:t xml:space="preserve">Prax ukazuje, že mnohé obce predkladajú rozpočtové zmeny na poslednú chvíľu a častokrát nie sú prerokované ani v príslušných komisiách. Dosiahne sa tak stav, že návrh na zmenu rozpočtu bude musieť byť pripravený v dostatočnom časovom predstihu, aby sa s ním stihla oboznámiť aj široká verejnosť. </w:t>
      </w:r>
    </w:p>
    <w:p w14:paraId="0000003E" w14:textId="494548BB"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K bodu 1</w:t>
      </w:r>
      <w:r w:rsidR="00E2283F" w:rsidRPr="00D36DE8">
        <w:rPr>
          <w:rFonts w:ascii="Times New Roman" w:eastAsia="Times New Roman" w:hAnsi="Times New Roman" w:cs="Times New Roman"/>
          <w:color w:val="000000" w:themeColor="text1"/>
          <w:sz w:val="24"/>
          <w:szCs w:val="24"/>
          <w:u w:val="single"/>
        </w:rPr>
        <w:t>5</w:t>
      </w:r>
    </w:p>
    <w:p w14:paraId="0000003F" w14:textId="02041BB5" w:rsidR="00840374" w:rsidRPr="009956E2" w:rsidRDefault="00E2283F">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9956E2">
        <w:rPr>
          <w:rFonts w:ascii="Times New Roman" w:eastAsia="Times New Roman" w:hAnsi="Times New Roman" w:cs="Times New Roman"/>
          <w:color w:val="000000" w:themeColor="text1"/>
          <w:sz w:val="24"/>
          <w:szCs w:val="24"/>
        </w:rPr>
        <w:t>Navrhuje sa vypustiť vetu za bodkočiarkou.</w:t>
      </w:r>
    </w:p>
    <w:p w14:paraId="00000040" w14:textId="72A7A633"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K bodu 1</w:t>
      </w:r>
      <w:r w:rsidR="00E2283F" w:rsidRPr="00D36DE8">
        <w:rPr>
          <w:rFonts w:ascii="Times New Roman" w:eastAsia="Times New Roman" w:hAnsi="Times New Roman" w:cs="Times New Roman"/>
          <w:color w:val="000000" w:themeColor="text1"/>
          <w:sz w:val="24"/>
          <w:szCs w:val="24"/>
          <w:u w:val="single"/>
        </w:rPr>
        <w:t>6</w:t>
      </w:r>
    </w:p>
    <w:p w14:paraId="00000043" w14:textId="77777777" w:rsidR="00840374" w:rsidRPr="00D36DE8" w:rsidRDefault="00B1599A">
      <w:pPr>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Navrhujeme rozšíriť nezlučiteľnosť funkcie poslanca s funkciou štatutárneho orgánu alebo člena štatutárneho orgánu právnickej osoby s majetkovou účasťou obce, v ktorej bol zvolený. Z dôvodu, aby nedochádzalo ku konfliktu záujmov a z dôvodu posilnenia nezávislosti pri výkone poslaneckého mandátu.</w:t>
      </w:r>
    </w:p>
    <w:p w14:paraId="00000044" w14:textId="77777777" w:rsidR="00840374" w:rsidRPr="00D36DE8" w:rsidRDefault="00B1599A">
      <w:pPr>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highlight w:val="white"/>
        </w:rPr>
        <w:t xml:space="preserve">Následne sa </w:t>
      </w:r>
      <w:r w:rsidRPr="00D36DE8">
        <w:rPr>
          <w:rFonts w:ascii="Times New Roman" w:eastAsia="Times New Roman" w:hAnsi="Times New Roman" w:cs="Times New Roman"/>
          <w:color w:val="000000" w:themeColor="text1"/>
          <w:sz w:val="24"/>
          <w:szCs w:val="24"/>
        </w:rPr>
        <w:t>doterajšie písmeno d) označuje ako písmeno e).</w:t>
      </w:r>
    </w:p>
    <w:p w14:paraId="00000045" w14:textId="381310DB" w:rsidR="00840374" w:rsidRPr="00D36DE8" w:rsidRDefault="00B1599A">
      <w:pPr>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4E5450" w:rsidRPr="00D36DE8">
        <w:rPr>
          <w:rFonts w:ascii="Times New Roman" w:eastAsia="Times New Roman" w:hAnsi="Times New Roman" w:cs="Times New Roman"/>
          <w:color w:val="000000" w:themeColor="text1"/>
          <w:sz w:val="24"/>
          <w:szCs w:val="24"/>
          <w:u w:val="single"/>
        </w:rPr>
        <w:t>17</w:t>
      </w:r>
    </w:p>
    <w:p w14:paraId="04229BF4" w14:textId="77777777" w:rsidR="007C14CC" w:rsidRPr="00D36DE8" w:rsidRDefault="00B1599A" w:rsidP="007C14CC">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Obecnému zastupiteľstvu navrhujeme rozšíriť kompetenciu aj pri schvaľovaní harmonogramu zasadnutí obecného zastupiteľstva na kalendárny rok alebo obvyklý termín zasadnutí zastupiteľstva. Poslanci budú mať takto vopred prehľad o plánovaných termínoch zasadnutí obecného zastupiteľstva na celý kalendárny rok. Zároveň bude obecné zastupiteľstvo rozhodovať aj o odmeňovaní členov poradných, iniciatívnych a kontrolných orgánov obce, ktoré bude môcť zriaďovať.  </w:t>
      </w:r>
    </w:p>
    <w:p w14:paraId="00000049" w14:textId="4E7A81EA" w:rsidR="00840374" w:rsidRPr="00D36DE8" w:rsidRDefault="00B1599A" w:rsidP="007C14CC">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u w:val="single"/>
        </w:rPr>
        <w:t xml:space="preserve">K bodu </w:t>
      </w:r>
      <w:r w:rsidR="004E5450" w:rsidRPr="00D36DE8">
        <w:rPr>
          <w:rFonts w:ascii="Times New Roman" w:eastAsia="Times New Roman" w:hAnsi="Times New Roman" w:cs="Times New Roman"/>
          <w:color w:val="000000" w:themeColor="text1"/>
          <w:sz w:val="24"/>
          <w:szCs w:val="24"/>
          <w:u w:val="single"/>
        </w:rPr>
        <w:t>18</w:t>
      </w:r>
    </w:p>
    <w:p w14:paraId="0000004A"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lastRenderedPageBreak/>
        <w:t xml:space="preserve">        Obecné zastupiteľstvo má kompetenciu zakladať a zrušovať obchodné spoločnosti a iné právnické osoby a schvaľovať zástupcov obce do ich štatutárnych a kontrolných orgánov. Navrhovanou úpravou dôjde k rozšíreniu kompetencií obecného zastupiteľstva o možnosť rozhodovať nielen o schvaľovaní týchto zástupcov ale aj o ich odvolaní. </w:t>
      </w:r>
    </w:p>
    <w:p w14:paraId="0000004B" w14:textId="4CD6DE7A"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 xml:space="preserve">K bodu </w:t>
      </w:r>
      <w:r w:rsidR="004E5450" w:rsidRPr="00D36DE8">
        <w:rPr>
          <w:rFonts w:ascii="Times New Roman" w:eastAsia="Times New Roman" w:hAnsi="Times New Roman" w:cs="Times New Roman"/>
          <w:color w:val="000000" w:themeColor="text1"/>
          <w:sz w:val="24"/>
          <w:szCs w:val="24"/>
          <w:u w:val="single"/>
        </w:rPr>
        <w:t>19</w:t>
      </w:r>
    </w:p>
    <w:p w14:paraId="0000004C"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Kompetencia zriaďovateľa delegovať svojich zástupcov do orgánov školskej samosprávy je ukotvená v § 25 zákona 596/2003. V prípade že zriaďovateľom je obec delegovať zástupcov zriaďovateľa (obce) bude kompetencia poslancov. </w:t>
      </w:r>
    </w:p>
    <w:p w14:paraId="0000004D"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Následne sa doterajšie písmená m) až r) sa označujú ako písmená n) až s).</w:t>
      </w:r>
    </w:p>
    <w:p w14:paraId="0000004E" w14:textId="6A21BA72"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2</w:t>
      </w:r>
      <w:r w:rsidR="004E5450" w:rsidRPr="00D36DE8">
        <w:rPr>
          <w:rFonts w:ascii="Times New Roman" w:eastAsia="Times New Roman" w:hAnsi="Times New Roman" w:cs="Times New Roman"/>
          <w:color w:val="000000" w:themeColor="text1"/>
          <w:sz w:val="24"/>
          <w:szCs w:val="24"/>
          <w:u w:val="single"/>
        </w:rPr>
        <w:t>0</w:t>
      </w:r>
    </w:p>
    <w:p w14:paraId="0000004F"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highlight w:val="yellow"/>
        </w:rPr>
      </w:pPr>
      <w:r w:rsidRPr="00D36DE8">
        <w:rPr>
          <w:rFonts w:ascii="Times New Roman" w:eastAsia="Times New Roman" w:hAnsi="Times New Roman" w:cs="Times New Roman"/>
          <w:color w:val="000000" w:themeColor="text1"/>
          <w:sz w:val="24"/>
          <w:szCs w:val="24"/>
          <w:highlight w:val="white"/>
        </w:rPr>
        <w:t>Obecnému zastupiteľstvu sa rozšíria kompetencie o schvaľovanie</w:t>
      </w:r>
      <w:r w:rsidRPr="00D36DE8">
        <w:rPr>
          <w:rFonts w:ascii="Times New Roman" w:eastAsia="Times New Roman" w:hAnsi="Times New Roman" w:cs="Times New Roman"/>
          <w:color w:val="000000" w:themeColor="text1"/>
          <w:sz w:val="24"/>
          <w:szCs w:val="24"/>
        </w:rPr>
        <w:t xml:space="preserve"> všetkých rozhodnutí, prijatie ktorých patrí do právomoci obce z dôvodu majetkovej účasti obce v obchodnej spoločnosti alebo inej právnickej osobe, písomné vyhotovenie takéhoto rozhodnutia je prílohou návrhu na zápis do obchodného registra podľa osobitného predpisu.  </w:t>
      </w:r>
    </w:p>
    <w:p w14:paraId="00000050" w14:textId="2AFA963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2</w:t>
      </w:r>
      <w:r w:rsidR="004E5450" w:rsidRPr="00D36DE8">
        <w:rPr>
          <w:rFonts w:ascii="Times New Roman" w:eastAsia="Times New Roman" w:hAnsi="Times New Roman" w:cs="Times New Roman"/>
          <w:color w:val="000000" w:themeColor="text1"/>
          <w:sz w:val="24"/>
          <w:szCs w:val="24"/>
          <w:u w:val="single"/>
        </w:rPr>
        <w:t>1</w:t>
      </w:r>
    </w:p>
    <w:p w14:paraId="00000051"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Doplnením nového odseku dochádza k legislatívno-technickej úprave a vysvetleniu nových pojmov v tomto zákone  a to: “harmonogram zasadnutí obecného zastupiteľstva” a “obvyklý termín zasadnutí obecného zastupiteľstva. Súčasne sa ustanovuje postup v prípade, ak obecné zastupiteľstvo túto kompetenciu nevyužije. </w:t>
      </w:r>
    </w:p>
    <w:p w14:paraId="00000052" w14:textId="6A624812"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2</w:t>
      </w:r>
      <w:r w:rsidR="004E5450" w:rsidRPr="00D36DE8">
        <w:rPr>
          <w:rFonts w:ascii="Times New Roman" w:eastAsia="Times New Roman" w:hAnsi="Times New Roman" w:cs="Times New Roman"/>
          <w:color w:val="000000" w:themeColor="text1"/>
          <w:sz w:val="24"/>
          <w:szCs w:val="24"/>
          <w:u w:val="single"/>
        </w:rPr>
        <w:t>2</w:t>
      </w:r>
    </w:p>
    <w:p w14:paraId="00000053"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Navrhovaná úprava zabezpečí lepšiu informovanosť verejnosti o vyhlásení miestneho referenda obdobne ako je tomu pri vyhlasovaní volieb. V súčasnom znení bolo povinnosťou obce zverejniť oznámenie o vyhlásení miestneho referenda na úradnej tabuli obce a na webovom sídle obce. </w:t>
      </w:r>
    </w:p>
    <w:p w14:paraId="00000054" w14:textId="5773D74B"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2</w:t>
      </w:r>
      <w:r w:rsidR="004E5450" w:rsidRPr="00D36DE8">
        <w:rPr>
          <w:rFonts w:ascii="Times New Roman" w:eastAsia="Times New Roman" w:hAnsi="Times New Roman" w:cs="Times New Roman"/>
          <w:color w:val="000000" w:themeColor="text1"/>
          <w:sz w:val="24"/>
          <w:szCs w:val="24"/>
          <w:u w:val="single"/>
        </w:rPr>
        <w:t>3</w:t>
      </w:r>
    </w:p>
    <w:p w14:paraId="4D74BF24" w14:textId="77777777" w:rsidR="00D36DE8" w:rsidRPr="00D36DE8" w:rsidRDefault="00D36DE8" w:rsidP="009956E2">
      <w:pPr>
        <w:spacing w:before="120"/>
        <w:ind w:firstLine="720"/>
        <w:jc w:val="both"/>
        <w:rPr>
          <w:rFonts w:ascii="Times New Roman" w:hAnsi="Times New Roman" w:cs="Times New Roman"/>
          <w:i/>
          <w:color w:val="000000" w:themeColor="text1"/>
          <w:sz w:val="24"/>
          <w:szCs w:val="24"/>
        </w:rPr>
      </w:pPr>
      <w:r w:rsidRPr="00D36DE8">
        <w:rPr>
          <w:rFonts w:ascii="Times New Roman" w:hAnsi="Times New Roman" w:cs="Times New Roman"/>
          <w:i/>
          <w:color w:val="000000" w:themeColor="text1"/>
          <w:sz w:val="24"/>
          <w:szCs w:val="24"/>
        </w:rPr>
        <w:t>V súčasnosti absentuje podrobnejšia úprava týkajúca sa zhromaždenia obyvateľov obce, najmä organizácie takéhoto zhromaždenia, právnych účinkov záverov prijatých na takomto zhromaždení a pod. Zákon upravuje len základný rámec pre zvolanie tohto zhromaždenia, pričom vládny návrh zákona spresňuje výlučne okruh osôb, ktoré môžu zhromaždenie zvolať. Ostatné súvisiace otázky by preto mali byť upravené v štatúte obce.</w:t>
      </w:r>
    </w:p>
    <w:p w14:paraId="00000056" w14:textId="293887FC" w:rsidR="00840374" w:rsidRPr="00D36DE8" w:rsidRDefault="00B1599A" w:rsidP="003C65AE">
      <w:pPr>
        <w:spacing w:before="240" w:after="24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u w:val="single"/>
        </w:rPr>
        <w:t xml:space="preserve">K bodu </w:t>
      </w:r>
      <w:r w:rsidR="004E5450" w:rsidRPr="009956E2">
        <w:rPr>
          <w:rFonts w:ascii="Times New Roman" w:eastAsia="Times New Roman" w:hAnsi="Times New Roman" w:cs="Times New Roman"/>
          <w:color w:val="000000" w:themeColor="text1"/>
          <w:sz w:val="24"/>
          <w:szCs w:val="24"/>
          <w:u w:val="single"/>
        </w:rPr>
        <w:t>24</w:t>
      </w:r>
    </w:p>
    <w:p w14:paraId="00000057" w14:textId="2C4EA9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Obecné zastupiteľstvo zasadá podľa harmonogramu zasadnutí, ktoré si obecné zastupiteľstvo schváli</w:t>
      </w:r>
      <w:r w:rsidR="004E5450" w:rsidRPr="00D36DE8">
        <w:rPr>
          <w:rFonts w:ascii="Times New Roman" w:eastAsia="Times New Roman" w:hAnsi="Times New Roman" w:cs="Times New Roman"/>
          <w:color w:val="000000" w:themeColor="text1"/>
          <w:sz w:val="24"/>
          <w:szCs w:val="24"/>
        </w:rPr>
        <w:t>, avšak podľa obvyklého termínu zasadnutí zastupiteľstva alebo podľa rozhodnutia starostu</w:t>
      </w:r>
      <w:r w:rsidRPr="00D36DE8">
        <w:rPr>
          <w:rFonts w:ascii="Times New Roman" w:eastAsia="Times New Roman" w:hAnsi="Times New Roman" w:cs="Times New Roman"/>
          <w:color w:val="000000" w:themeColor="text1"/>
          <w:sz w:val="24"/>
          <w:szCs w:val="24"/>
        </w:rPr>
        <w:t xml:space="preserve">. Povinnosť zasadať ostáva v lehote najmenej raz za tri mesiace. Starosta </w:t>
      </w:r>
      <w:r w:rsidRPr="00D36DE8">
        <w:rPr>
          <w:rFonts w:ascii="Times New Roman" w:eastAsia="Times New Roman" w:hAnsi="Times New Roman" w:cs="Times New Roman"/>
          <w:color w:val="000000" w:themeColor="text1"/>
          <w:sz w:val="24"/>
          <w:szCs w:val="24"/>
        </w:rPr>
        <w:lastRenderedPageBreak/>
        <w:t xml:space="preserve">je oprávnený zvolať v nevyhnutných prípadoch zasadnutie obecného zastupiteľstva aj nad rámec schváleného harmonogramu zasadnutí. V prípade, ak o zvolanie zasadnutia obecného zastupiteľstva požiada aspoň tretina poslancov, vo svojej žiadosti môžu uviesť aj termín, v ktorom žiadajú o zvolanie zasadnutia obecného zastupiteľstva. V takom prípade starosta zvolá zastupiteľstvo v požadovanom termíne. Ak v žiadosti o zvolanie obecného zastupiteľstva nie je navrhnutý termín zasadnutia, starosta zvolá zasadnutie obecného zastupiteľstva tak, aby sa uskutočnilo v obvyklom termíne zasadnutí zastupiteľstva, najneskôr do 15 dní od doručenia žiadosti na jeho konanie. Žiadosť o zvolanie zastupiteľstva aspoň tretinou poslancov musí obsahovať návrh programu, ako aj materiály, ktoré žiadatelia navrhujú zaradiť na rokovanie. </w:t>
      </w:r>
    </w:p>
    <w:p w14:paraId="00000058"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Za ustanovujúce zasadnutie obecného zastupiteľstva sa považuje najbližšie zasadnutie obecného zastupiteľstva po voľbách uskutočnených podľa osobitného predpisu. </w:t>
      </w:r>
    </w:p>
    <w:p w14:paraId="0000005E" w14:textId="75F956AD"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2</w:t>
      </w:r>
      <w:r w:rsidR="004E5450" w:rsidRPr="00D36DE8">
        <w:rPr>
          <w:rFonts w:ascii="Times New Roman" w:eastAsia="Times New Roman" w:hAnsi="Times New Roman" w:cs="Times New Roman"/>
          <w:color w:val="000000" w:themeColor="text1"/>
          <w:sz w:val="24"/>
          <w:szCs w:val="24"/>
          <w:u w:val="single"/>
        </w:rPr>
        <w:t>5</w:t>
      </w:r>
    </w:p>
    <w:p w14:paraId="0000005F"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Navrhuje sa predĺžiť lehotu zverejnenia programu rokovania obecného zastupiteľstva zo súčasných troch dní na sedem dní. Okrem toho sa obciam ukladá povinnosť v rovnakej lehote zverejniť aj všetky materiály na rokovanie obecného zastupiteľstva (texty návrhov uznesení a všetky materiály určené na zasadnutie zastupiteľstva). Taktiež sa obciam ukladá povinnosť zverejniť aj materiály, ktoré boli predložené na rokovanie obecného zastupiteľstva po tejto lehote s uvedením aj času ich zverejnenia. Predĺžením lehoty a uložením týchto povinností dôjde k zvýšeniu transparentnosti a lepšej informovanosti občanov. </w:t>
      </w:r>
    </w:p>
    <w:p w14:paraId="00000060" w14:textId="797F104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2</w:t>
      </w:r>
      <w:r w:rsidR="008C4826" w:rsidRPr="00D36DE8">
        <w:rPr>
          <w:rFonts w:ascii="Times New Roman" w:eastAsia="Times New Roman" w:hAnsi="Times New Roman" w:cs="Times New Roman"/>
          <w:color w:val="000000" w:themeColor="text1"/>
          <w:sz w:val="24"/>
          <w:szCs w:val="24"/>
          <w:u w:val="single"/>
        </w:rPr>
        <w:t>6</w:t>
      </w:r>
    </w:p>
    <w:p w14:paraId="00000061"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Vkladá sa nový odsek. Poslanci obecného zastupiteľstva majú v súčasnosti zakotvené právo predkladať obecnému zastupiteľstvu i ostatným orgánom návrhy.  Starosta obce však nie je povinný tieto materiály zaradiť do programu rokovania. Touto legislatívnou úpravou sa zabezpečí, že v prípade splnenia podmienok (predloženie návrhu materiálu, návrhu uznesenia, dodržanie lehoty) bude materiál poslanca obecného zastupiteľstva zaradený na rokovanie obecného zastupiteľstva. </w:t>
      </w:r>
    </w:p>
    <w:p w14:paraId="00000062" w14:textId="1AA131B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u w:val="single"/>
        </w:rPr>
        <w:t xml:space="preserve">K bodu </w:t>
      </w:r>
      <w:r w:rsidR="008C4826" w:rsidRPr="00D36DE8">
        <w:rPr>
          <w:rFonts w:ascii="Times New Roman" w:eastAsia="Times New Roman" w:hAnsi="Times New Roman" w:cs="Times New Roman"/>
          <w:color w:val="000000" w:themeColor="text1"/>
          <w:sz w:val="24"/>
          <w:szCs w:val="24"/>
          <w:u w:val="single"/>
        </w:rPr>
        <w:t>27</w:t>
      </w:r>
    </w:p>
    <w:p w14:paraId="00000063"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 xml:space="preserve">Dochádza k úprave schvaľovania návrhu programu rokovania obecného zastupiteľstva. Z doterajšej praxe sú známe prípady schvaľovania návrhov na zmeny a doplnenia programu aj počas samotného rokovania obecného zastupiteľstva. Táto legislatívna úprava zabezpečí schválenie programu obecného zastupiteľstva, jeho zmenu alebo doplnenie na začiatku zasadnutia obecného zastupiteľstva. Následne už nebude možná úprava programu. Za zmenu návrhu programu sa považuje vypustenie jedného alebo viacerých bodov programu; </w:t>
      </w:r>
      <w:r w:rsidRPr="00D36DE8">
        <w:rPr>
          <w:rFonts w:ascii="Times New Roman" w:eastAsia="Times New Roman" w:hAnsi="Times New Roman" w:cs="Times New Roman"/>
          <w:color w:val="000000" w:themeColor="text1"/>
          <w:sz w:val="24"/>
          <w:szCs w:val="24"/>
          <w:highlight w:val="white"/>
        </w:rPr>
        <w:t xml:space="preserve">za zmenu návrhu programu sa nepovažuje návrh na určenie spôsobu, poradia alebo času prerokovania niektorého z bodov programu. </w:t>
      </w:r>
    </w:p>
    <w:p w14:paraId="00000064" w14:textId="34FD07EE"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Súčasne dochádza k obmedzeniu doplnenia bodov do návrhu programu zasadnutia obecného zastupiteľstva (tzv. krátkou cestou). Po prijatí tejto legislatívnej úpravy to bude možné už s</w:t>
      </w:r>
      <w:r w:rsidR="008C4826" w:rsidRPr="00D36DE8">
        <w:rPr>
          <w:rFonts w:ascii="Times New Roman" w:eastAsia="Times New Roman" w:hAnsi="Times New Roman" w:cs="Times New Roman"/>
          <w:color w:val="000000" w:themeColor="text1"/>
          <w:sz w:val="24"/>
          <w:szCs w:val="24"/>
        </w:rPr>
        <w:t>o</w:t>
      </w:r>
      <w:r w:rsidRPr="00D36DE8">
        <w:rPr>
          <w:rFonts w:ascii="Times New Roman" w:eastAsia="Times New Roman" w:hAnsi="Times New Roman" w:cs="Times New Roman"/>
          <w:color w:val="000000" w:themeColor="text1"/>
          <w:sz w:val="24"/>
          <w:szCs w:val="24"/>
        </w:rPr>
        <w:t xml:space="preserve"> súhlasom trojpätinovej väčšiny všetkých poslancov a to z dôvodu naliehavého </w:t>
      </w:r>
      <w:r w:rsidRPr="00D36DE8">
        <w:rPr>
          <w:rFonts w:ascii="Times New Roman" w:eastAsia="Times New Roman" w:hAnsi="Times New Roman" w:cs="Times New Roman"/>
          <w:color w:val="000000" w:themeColor="text1"/>
          <w:sz w:val="24"/>
          <w:szCs w:val="24"/>
        </w:rPr>
        <w:lastRenderedPageBreak/>
        <w:t xml:space="preserve">verejného záujmu. Doteraz na zaradenie bodu bol potrebný súhlas len nadpolovičnej väčšiny všetkých poslancov. V prípade, ak starosta nezaradil do návrhu programu tieto body, stávajú sa tieto body súčasťou programu zastupiteľstva automaticky ako prvé body programu zasadnutia obecného zastupiteľstva v poradí, v akom boli doručené starostovi alebo obecnému úradu. </w:t>
      </w:r>
    </w:p>
    <w:p w14:paraId="00000065" w14:textId="6A26161E"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8C4826" w:rsidRPr="00D36DE8">
        <w:rPr>
          <w:rFonts w:ascii="Times New Roman" w:eastAsia="Times New Roman" w:hAnsi="Times New Roman" w:cs="Times New Roman"/>
          <w:color w:val="000000" w:themeColor="text1"/>
          <w:sz w:val="24"/>
          <w:szCs w:val="24"/>
          <w:u w:val="single"/>
        </w:rPr>
        <w:t>28</w:t>
      </w:r>
    </w:p>
    <w:p w14:paraId="00000066" w14:textId="657D0D61"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highlight w:val="yellow"/>
        </w:rPr>
      </w:pPr>
      <w:r w:rsidRPr="00D36DE8">
        <w:rPr>
          <w:rFonts w:ascii="Times New Roman" w:eastAsia="Times New Roman" w:hAnsi="Times New Roman" w:cs="Times New Roman"/>
          <w:color w:val="000000" w:themeColor="text1"/>
          <w:sz w:val="24"/>
          <w:szCs w:val="24"/>
        </w:rPr>
        <w:t xml:space="preserve">Obec bude môcť vo svojom rokovacom poriadku určiť počet a dĺžku vystúpení poslanca k </w:t>
      </w:r>
      <w:r w:rsidR="008C4826" w:rsidRPr="00D36DE8">
        <w:rPr>
          <w:rFonts w:ascii="Times New Roman" w:eastAsia="Times New Roman" w:hAnsi="Times New Roman" w:cs="Times New Roman"/>
          <w:color w:val="000000" w:themeColor="text1"/>
          <w:sz w:val="24"/>
          <w:szCs w:val="24"/>
        </w:rPr>
        <w:t>prerokúvanému</w:t>
      </w:r>
      <w:r w:rsidRPr="00D36DE8">
        <w:rPr>
          <w:rFonts w:ascii="Times New Roman" w:eastAsia="Times New Roman" w:hAnsi="Times New Roman" w:cs="Times New Roman"/>
          <w:color w:val="000000" w:themeColor="text1"/>
          <w:sz w:val="24"/>
          <w:szCs w:val="24"/>
        </w:rPr>
        <w:t xml:space="preserve"> bodu. </w:t>
      </w:r>
      <w:r w:rsidR="008C4826" w:rsidRPr="00D36DE8">
        <w:rPr>
          <w:rFonts w:ascii="Times New Roman" w:eastAsia="Times New Roman" w:hAnsi="Times New Roman" w:cs="Times New Roman"/>
          <w:color w:val="000000" w:themeColor="text1"/>
          <w:sz w:val="24"/>
          <w:szCs w:val="24"/>
        </w:rPr>
        <w:t>M</w:t>
      </w:r>
      <w:r w:rsidRPr="00D36DE8">
        <w:rPr>
          <w:rFonts w:ascii="Times New Roman" w:eastAsia="Times New Roman" w:hAnsi="Times New Roman" w:cs="Times New Roman"/>
          <w:color w:val="000000" w:themeColor="text1"/>
          <w:sz w:val="24"/>
          <w:szCs w:val="24"/>
        </w:rPr>
        <w:t>nohé obce to už v súčasnosti riešia</w:t>
      </w:r>
      <w:r w:rsidR="008C4826" w:rsidRPr="00D36DE8">
        <w:rPr>
          <w:rFonts w:ascii="Times New Roman" w:eastAsia="Times New Roman" w:hAnsi="Times New Roman" w:cs="Times New Roman"/>
          <w:color w:val="000000" w:themeColor="text1"/>
          <w:sz w:val="24"/>
          <w:szCs w:val="24"/>
        </w:rPr>
        <w:t xml:space="preserve"> týmto spôsobom</w:t>
      </w:r>
      <w:r w:rsidRPr="00D36DE8">
        <w:rPr>
          <w:rFonts w:ascii="Times New Roman" w:eastAsia="Times New Roman" w:hAnsi="Times New Roman" w:cs="Times New Roman"/>
          <w:color w:val="000000" w:themeColor="text1"/>
          <w:sz w:val="24"/>
          <w:szCs w:val="24"/>
        </w:rPr>
        <w:t xml:space="preserve">.  </w:t>
      </w:r>
    </w:p>
    <w:p w14:paraId="00000067" w14:textId="0977328F"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8C4826" w:rsidRPr="00D36DE8">
        <w:rPr>
          <w:rFonts w:ascii="Times New Roman" w:eastAsia="Times New Roman" w:hAnsi="Times New Roman" w:cs="Times New Roman"/>
          <w:color w:val="000000" w:themeColor="text1"/>
          <w:sz w:val="24"/>
          <w:szCs w:val="24"/>
          <w:u w:val="single"/>
        </w:rPr>
        <w:t>29</w:t>
      </w:r>
    </w:p>
    <w:p w14:paraId="00000068" w14:textId="3CDB5624" w:rsidR="00840374" w:rsidRPr="009956E2" w:rsidRDefault="008C4826">
      <w:pPr>
        <w:shd w:val="clear" w:color="auto" w:fill="FFFFFF"/>
        <w:spacing w:before="120" w:after="240"/>
        <w:ind w:firstLine="720"/>
        <w:jc w:val="both"/>
        <w:rPr>
          <w:rFonts w:ascii="Times New Roman" w:eastAsia="Times New Roman" w:hAnsi="Times New Roman" w:cs="Times New Roman"/>
          <w:color w:val="000000" w:themeColor="text1"/>
          <w:sz w:val="24"/>
          <w:szCs w:val="24"/>
          <w:highlight w:val="yellow"/>
        </w:rPr>
      </w:pPr>
      <w:r w:rsidRPr="009956E2">
        <w:rPr>
          <w:rFonts w:ascii="Times New Roman" w:eastAsia="Times New Roman" w:hAnsi="Times New Roman" w:cs="Times New Roman"/>
          <w:color w:val="000000" w:themeColor="text1"/>
          <w:sz w:val="24"/>
          <w:szCs w:val="24"/>
          <w:highlight w:val="white"/>
        </w:rPr>
        <w:t>Navrhuje sa legislatívna úprava spôsobu udeľovania slova starostovi počas zasadnutia obecného zastupiteľstva a to tak, že starosta bude musieť odovzdať vedenie zasadnutia jeho zástupcovi, ktorý mu slovo udelí, inak stratí právo viesť zasadnutie zastupiteľstvo a toto právo prejde na jeho zástupcu.</w:t>
      </w:r>
    </w:p>
    <w:p w14:paraId="0000006B" w14:textId="16C40BB9"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3</w:t>
      </w:r>
      <w:r w:rsidR="00070DB1" w:rsidRPr="00D36DE8">
        <w:rPr>
          <w:rFonts w:ascii="Times New Roman" w:eastAsia="Times New Roman" w:hAnsi="Times New Roman" w:cs="Times New Roman"/>
          <w:color w:val="000000" w:themeColor="text1"/>
          <w:sz w:val="24"/>
          <w:szCs w:val="24"/>
          <w:u w:val="single"/>
        </w:rPr>
        <w:t>0</w:t>
      </w:r>
    </w:p>
    <w:p w14:paraId="0000006C" w14:textId="7A026C21" w:rsidR="00840374" w:rsidRPr="009956E2" w:rsidRDefault="000720BA">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Legislatívno-technická zmena.</w:t>
      </w:r>
    </w:p>
    <w:p w14:paraId="0000006D" w14:textId="49FB2978"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3</w:t>
      </w:r>
      <w:r w:rsidR="00070DB1" w:rsidRPr="00D36DE8">
        <w:rPr>
          <w:rFonts w:ascii="Times New Roman" w:eastAsia="Times New Roman" w:hAnsi="Times New Roman" w:cs="Times New Roman"/>
          <w:color w:val="000000" w:themeColor="text1"/>
          <w:sz w:val="24"/>
          <w:szCs w:val="24"/>
          <w:u w:val="single"/>
        </w:rPr>
        <w:t>1</w:t>
      </w:r>
    </w:p>
    <w:p w14:paraId="0000006E" w14:textId="4372C79F" w:rsidR="00840374" w:rsidRPr="00D36DE8" w:rsidRDefault="000720BA">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aby si obecné zastupiteľstvo  obligatórne vypočulo stanovisko poradného orgánu k </w:t>
      </w:r>
      <w:proofErr w:type="spellStart"/>
      <w:r w:rsidRPr="009956E2">
        <w:rPr>
          <w:rFonts w:ascii="Times New Roman" w:eastAsia="Times New Roman" w:hAnsi="Times New Roman" w:cs="Times New Roman"/>
          <w:color w:val="000000" w:themeColor="text1"/>
          <w:sz w:val="24"/>
          <w:szCs w:val="24"/>
        </w:rPr>
        <w:t>prejednávanej</w:t>
      </w:r>
      <w:proofErr w:type="spellEnd"/>
      <w:r w:rsidRPr="009956E2">
        <w:rPr>
          <w:rFonts w:ascii="Times New Roman" w:eastAsia="Times New Roman" w:hAnsi="Times New Roman" w:cs="Times New Roman"/>
          <w:color w:val="000000" w:themeColor="text1"/>
          <w:sz w:val="24"/>
          <w:szCs w:val="24"/>
        </w:rPr>
        <w:t xml:space="preserve"> veci, ak si takýto orgán zriadilo</w:t>
      </w:r>
      <w:r w:rsidRPr="00D36DE8">
        <w:rPr>
          <w:rFonts w:ascii="Times New Roman" w:eastAsia="Times New Roman" w:hAnsi="Times New Roman" w:cs="Times New Roman"/>
          <w:color w:val="000000" w:themeColor="text1"/>
          <w:sz w:val="24"/>
          <w:szCs w:val="24"/>
        </w:rPr>
        <w:t>.</w:t>
      </w:r>
    </w:p>
    <w:p w14:paraId="0000006F" w14:textId="2560EF3D"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3</w:t>
      </w:r>
      <w:r w:rsidR="00070DB1" w:rsidRPr="00D36DE8">
        <w:rPr>
          <w:rFonts w:ascii="Times New Roman" w:eastAsia="Times New Roman" w:hAnsi="Times New Roman" w:cs="Times New Roman"/>
          <w:color w:val="000000" w:themeColor="text1"/>
          <w:sz w:val="24"/>
          <w:szCs w:val="24"/>
          <w:u w:val="single"/>
        </w:rPr>
        <w:t>2</w:t>
      </w:r>
    </w:p>
    <w:p w14:paraId="00000072" w14:textId="77777777" w:rsidR="00840374" w:rsidRPr="00D36DE8" w:rsidRDefault="00B1599A">
      <w:pPr>
        <w:shd w:val="clear" w:color="auto" w:fill="FFFFFF"/>
        <w:spacing w:before="24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 xml:space="preserve">Doplnenie znenia je v súlade napr. s </w:t>
      </w:r>
      <w:r w:rsidRPr="00D36DE8">
        <w:rPr>
          <w:rFonts w:ascii="Times New Roman" w:eastAsia="Times New Roman" w:hAnsi="Times New Roman" w:cs="Times New Roman"/>
          <w:color w:val="000000" w:themeColor="text1"/>
          <w:sz w:val="24"/>
          <w:szCs w:val="24"/>
          <w:highlight w:val="white"/>
        </w:rPr>
        <w:t>§ 12 ods. (7),</w:t>
      </w:r>
      <w:r w:rsidRPr="00D36DE8">
        <w:rPr>
          <w:rFonts w:ascii="Times New Roman" w:eastAsia="Times New Roman" w:hAnsi="Times New Roman" w:cs="Times New Roman"/>
          <w:color w:val="000000" w:themeColor="text1"/>
          <w:sz w:val="24"/>
          <w:szCs w:val="24"/>
        </w:rPr>
        <w:t xml:space="preserve"> kde v prípade neudelenia slova poslancovi v súvislosti s prerokúvaným bodom programu, </w:t>
      </w:r>
      <w:r w:rsidRPr="00D36DE8">
        <w:rPr>
          <w:rFonts w:ascii="Times New Roman" w:eastAsia="Times New Roman" w:hAnsi="Times New Roman" w:cs="Times New Roman"/>
          <w:color w:val="000000" w:themeColor="text1"/>
          <w:sz w:val="24"/>
          <w:szCs w:val="24"/>
          <w:highlight w:val="white"/>
        </w:rPr>
        <w:t xml:space="preserve">starosta stráca právo viesť zasadnutie obecného zastupiteľstva, ktoré ďalej vedie zástupca starostu. Ak zástupca starostu nie je prítomný alebo odmietne viesť zasadnutie obecného zastupiteľstva, vedie ho iný poslanec poverený obecným zastupiteľstvom. Ak na rokovaní obecného zastupiteľstva o slovo požiada poslanec Národnej rady Slovenskej republiky, poslanec Európskeho parlamentu, člen vlády, zástupca iného štátneho orgánu a zástupca orgánu územnej samosprávy, slovo sa mu udelí najmenej v rozsahu a spôsobom ako poslancovi obecného zastupiteľstva.  </w:t>
      </w:r>
    </w:p>
    <w:p w14:paraId="00000073" w14:textId="7697AFEA"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3</w:t>
      </w:r>
      <w:r w:rsidR="00070DB1" w:rsidRPr="00D36DE8">
        <w:rPr>
          <w:rFonts w:ascii="Times New Roman" w:eastAsia="Times New Roman" w:hAnsi="Times New Roman" w:cs="Times New Roman"/>
          <w:color w:val="000000" w:themeColor="text1"/>
          <w:sz w:val="24"/>
          <w:szCs w:val="24"/>
          <w:u w:val="single"/>
        </w:rPr>
        <w:t>3</w:t>
      </w:r>
    </w:p>
    <w:p w14:paraId="00000074"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ab/>
        <w:t xml:space="preserve">Funkcia starostu je nezlučiteľná s funkciou zamestnanca obce, v ktorej bol zvolený. Návrh úpravy toto ustanovenie rozširuje nezlučiteľnosť funkcie starostu aj na funkcie: zamestnanca právnickej osoby zriadenej alebo založenej takouto obcou, zamestnanca právnickej osoby s majetkovou účasťou tejto obce. </w:t>
      </w:r>
      <w:r w:rsidRPr="00D36DE8">
        <w:rPr>
          <w:rFonts w:ascii="Times New Roman" w:eastAsia="Times New Roman" w:hAnsi="Times New Roman" w:cs="Times New Roman"/>
          <w:color w:val="000000" w:themeColor="text1"/>
          <w:sz w:val="24"/>
          <w:szCs w:val="24"/>
          <w:highlight w:val="white"/>
        </w:rPr>
        <w:t>Rovnaké podmienky sú navrhované aj pre poslancov.</w:t>
      </w:r>
    </w:p>
    <w:p w14:paraId="00000075" w14:textId="3444935A"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3</w:t>
      </w:r>
      <w:r w:rsidR="00070DB1" w:rsidRPr="00D36DE8">
        <w:rPr>
          <w:rFonts w:ascii="Times New Roman" w:eastAsia="Times New Roman" w:hAnsi="Times New Roman" w:cs="Times New Roman"/>
          <w:color w:val="000000" w:themeColor="text1"/>
          <w:sz w:val="24"/>
          <w:szCs w:val="24"/>
          <w:u w:val="single"/>
        </w:rPr>
        <w:t>4</w:t>
      </w:r>
    </w:p>
    <w:p w14:paraId="00000076" w14:textId="3362079E" w:rsidR="00840374" w:rsidRPr="009956E2" w:rsidRDefault="000720BA">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lastRenderedPageBreak/>
        <w:t xml:space="preserve">Navrhuje sa vypustiť vetu za bodkočiarkou, </w:t>
      </w:r>
      <w:proofErr w:type="spellStart"/>
      <w:r w:rsidRPr="009956E2">
        <w:rPr>
          <w:rFonts w:ascii="Times New Roman" w:eastAsia="Times New Roman" w:hAnsi="Times New Roman" w:cs="Times New Roman"/>
          <w:color w:val="000000" w:themeColor="text1"/>
          <w:sz w:val="24"/>
          <w:szCs w:val="24"/>
        </w:rPr>
        <w:t>tj</w:t>
      </w:r>
      <w:proofErr w:type="spellEnd"/>
      <w:r w:rsidRPr="009956E2">
        <w:rPr>
          <w:rFonts w:ascii="Times New Roman" w:eastAsia="Times New Roman" w:hAnsi="Times New Roman" w:cs="Times New Roman"/>
          <w:color w:val="000000" w:themeColor="text1"/>
          <w:sz w:val="24"/>
          <w:szCs w:val="24"/>
        </w:rPr>
        <w:t xml:space="preserve">. </w:t>
      </w:r>
      <w:r w:rsidR="00C42832" w:rsidRPr="009956E2">
        <w:rPr>
          <w:rFonts w:ascii="Times New Roman" w:eastAsia="Times New Roman" w:hAnsi="Times New Roman" w:cs="Times New Roman"/>
          <w:color w:val="000000" w:themeColor="text1"/>
          <w:sz w:val="24"/>
          <w:szCs w:val="24"/>
        </w:rPr>
        <w:t xml:space="preserve">funkcia starostu nebude zlučiteľná s funkciou zamestnanca obce, v ktorej bol starosta zvolený, bez ohľadu nato, či </w:t>
      </w:r>
      <w:r w:rsidR="00C42832" w:rsidRPr="009956E2">
        <w:rPr>
          <w:rFonts w:ascii="Times New Roman" w:hAnsi="Times New Roman" w:cs="Times New Roman"/>
          <w:color w:val="000000" w:themeColor="text1"/>
          <w:sz w:val="24"/>
          <w:szCs w:val="24"/>
          <w:shd w:val="clear" w:color="auto" w:fill="FFFFFF"/>
        </w:rPr>
        <w:t>zamestnanec obce je dlhodobo uvoľnený na výkon funkcie starostu.</w:t>
      </w:r>
    </w:p>
    <w:p w14:paraId="00000077" w14:textId="52CAF6D0"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C42832" w:rsidRPr="00D36DE8">
        <w:rPr>
          <w:rFonts w:ascii="Times New Roman" w:eastAsia="Times New Roman" w:hAnsi="Times New Roman" w:cs="Times New Roman"/>
          <w:color w:val="000000" w:themeColor="text1"/>
          <w:sz w:val="24"/>
          <w:szCs w:val="24"/>
          <w:u w:val="single"/>
        </w:rPr>
        <w:t>3</w:t>
      </w:r>
      <w:r w:rsidR="00070DB1" w:rsidRPr="00D36DE8">
        <w:rPr>
          <w:rFonts w:ascii="Times New Roman" w:eastAsia="Times New Roman" w:hAnsi="Times New Roman" w:cs="Times New Roman"/>
          <w:color w:val="000000" w:themeColor="text1"/>
          <w:sz w:val="24"/>
          <w:szCs w:val="24"/>
          <w:u w:val="single"/>
        </w:rPr>
        <w:t>5</w:t>
      </w:r>
    </w:p>
    <w:p w14:paraId="00000078"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highlight w:val="white"/>
        </w:rPr>
        <w:t>Funkcia starostu bude nezlučiteľná s jeho funkciou v obchodnej spoločnosti s podielom obce, ktorej je starostom, na základnom imaní alebo družstva s členským vkladom obce, ktorej je starostom, a to z dôvodu, aby nedochádzalo ku konfliktu záujmov v pozícii postavenie ako štatutára obce aj podnikateľského subjektu.</w:t>
      </w:r>
    </w:p>
    <w:p w14:paraId="00000079" w14:textId="4F6B6F2A"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C42832" w:rsidRPr="00D36DE8">
        <w:rPr>
          <w:rFonts w:ascii="Times New Roman" w:eastAsia="Times New Roman" w:hAnsi="Times New Roman" w:cs="Times New Roman"/>
          <w:color w:val="000000" w:themeColor="text1"/>
          <w:sz w:val="24"/>
          <w:szCs w:val="24"/>
          <w:u w:val="single"/>
        </w:rPr>
        <w:t>3</w:t>
      </w:r>
      <w:r w:rsidR="00070DB1" w:rsidRPr="00D36DE8">
        <w:rPr>
          <w:rFonts w:ascii="Times New Roman" w:eastAsia="Times New Roman" w:hAnsi="Times New Roman" w:cs="Times New Roman"/>
          <w:color w:val="000000" w:themeColor="text1"/>
          <w:sz w:val="24"/>
          <w:szCs w:val="24"/>
          <w:u w:val="single"/>
        </w:rPr>
        <w:t>6</w:t>
      </w:r>
    </w:p>
    <w:p w14:paraId="0000007A"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Legislatívno-právna úprava. Zosúladenie znení s navrhovanou novelou.</w:t>
      </w:r>
      <w:r w:rsidRPr="00D36DE8">
        <w:rPr>
          <w:rFonts w:ascii="Times New Roman" w:eastAsia="Times New Roman" w:hAnsi="Times New Roman" w:cs="Times New Roman"/>
          <w:color w:val="000000" w:themeColor="text1"/>
          <w:sz w:val="24"/>
          <w:szCs w:val="24"/>
          <w:u w:val="single"/>
        </w:rPr>
        <w:t xml:space="preserve"> </w:t>
      </w:r>
    </w:p>
    <w:p w14:paraId="0000007B" w14:textId="679483C9"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C42832" w:rsidRPr="00D36DE8">
        <w:rPr>
          <w:rFonts w:ascii="Times New Roman" w:eastAsia="Times New Roman" w:hAnsi="Times New Roman" w:cs="Times New Roman"/>
          <w:color w:val="000000" w:themeColor="text1"/>
          <w:sz w:val="24"/>
          <w:szCs w:val="24"/>
          <w:u w:val="single"/>
        </w:rPr>
        <w:t>3</w:t>
      </w:r>
      <w:r w:rsidR="00070DB1" w:rsidRPr="00D36DE8">
        <w:rPr>
          <w:rFonts w:ascii="Times New Roman" w:eastAsia="Times New Roman" w:hAnsi="Times New Roman" w:cs="Times New Roman"/>
          <w:color w:val="000000" w:themeColor="text1"/>
          <w:sz w:val="24"/>
          <w:szCs w:val="24"/>
          <w:u w:val="single"/>
        </w:rPr>
        <w:t>7</w:t>
      </w:r>
    </w:p>
    <w:p w14:paraId="0000007C"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Starosta obce nemôže pozastaviť výkon uznesení týkajúcich sa voľby a odvolania hlavného kontrolóra a uznesenia o vyhlásení miestneho referenda o odvolaní starostu. Navrhovanou úpravou dôjde k rozšíreniu ustanovení, ktorých výkon starosta nebude môcť pozastaviť. Jedná sa o písomné upozornenie hlavného kontrolóra podľa § 18a ods. 9 písm. b), o uznesenie o odmene hlavného kontrolóra obce, o uznesenie o vyhovení alebo nevyhovení protestu prokurátora a na rozhodnutie podľa osobitného predpisu</w:t>
      </w:r>
      <w:r w:rsidRPr="00D36DE8">
        <w:rPr>
          <w:rFonts w:ascii="Times New Roman" w:eastAsia="Times New Roman" w:hAnsi="Times New Roman" w:cs="Times New Roman"/>
          <w:color w:val="000000" w:themeColor="text1"/>
          <w:sz w:val="24"/>
          <w:szCs w:val="24"/>
          <w:vertAlign w:val="superscript"/>
        </w:rPr>
        <w:t>12c</w:t>
      </w:r>
      <w:r w:rsidRPr="00D36DE8">
        <w:rPr>
          <w:rFonts w:ascii="Times New Roman" w:eastAsia="Times New Roman" w:hAnsi="Times New Roman" w:cs="Times New Roman"/>
          <w:color w:val="000000" w:themeColor="text1"/>
          <w:sz w:val="24"/>
          <w:szCs w:val="24"/>
        </w:rPr>
        <w:t>).</w:t>
      </w:r>
    </w:p>
    <w:p w14:paraId="0000007D" w14:textId="47909494"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C42832" w:rsidRPr="00D36DE8">
        <w:rPr>
          <w:rFonts w:ascii="Times New Roman" w:eastAsia="Times New Roman" w:hAnsi="Times New Roman" w:cs="Times New Roman"/>
          <w:color w:val="000000" w:themeColor="text1"/>
          <w:sz w:val="24"/>
          <w:szCs w:val="24"/>
          <w:u w:val="single"/>
        </w:rPr>
        <w:t>3</w:t>
      </w:r>
      <w:r w:rsidR="00070DB1" w:rsidRPr="00D36DE8">
        <w:rPr>
          <w:rFonts w:ascii="Times New Roman" w:eastAsia="Times New Roman" w:hAnsi="Times New Roman" w:cs="Times New Roman"/>
          <w:color w:val="000000" w:themeColor="text1"/>
          <w:sz w:val="24"/>
          <w:szCs w:val="24"/>
          <w:u w:val="single"/>
        </w:rPr>
        <w:t>8</w:t>
      </w:r>
    </w:p>
    <w:p w14:paraId="703D932E" w14:textId="57AD64FE" w:rsidR="006B00CB" w:rsidRPr="00D36DE8" w:rsidRDefault="00C42832" w:rsidP="009956E2">
      <w:pPr>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Cs/>
          <w:color w:val="000000" w:themeColor="text1"/>
          <w:sz w:val="24"/>
          <w:szCs w:val="24"/>
        </w:rPr>
        <w:t>Navrhuje sa právna úprava, ktorá bola účinná do roku 2018</w:t>
      </w:r>
      <w:r w:rsidR="006B00CB" w:rsidRPr="00D36DE8">
        <w:rPr>
          <w:rFonts w:ascii="Times New Roman" w:eastAsia="Times New Roman" w:hAnsi="Times New Roman" w:cs="Times New Roman"/>
          <w:color w:val="000000" w:themeColor="text1"/>
          <w:sz w:val="24"/>
          <w:szCs w:val="24"/>
        </w:rPr>
        <w:t xml:space="preserve">. Starosta </w:t>
      </w:r>
      <w:r w:rsidRPr="00D36DE8">
        <w:rPr>
          <w:rFonts w:ascii="Times New Roman" w:eastAsia="Times New Roman" w:hAnsi="Times New Roman" w:cs="Times New Roman"/>
          <w:color w:val="000000" w:themeColor="text1"/>
          <w:sz w:val="24"/>
          <w:szCs w:val="24"/>
        </w:rPr>
        <w:t xml:space="preserve">bude </w:t>
      </w:r>
      <w:r w:rsidR="006B00CB" w:rsidRPr="00D36DE8">
        <w:rPr>
          <w:rFonts w:ascii="Times New Roman" w:eastAsia="Times New Roman" w:hAnsi="Times New Roman" w:cs="Times New Roman"/>
          <w:color w:val="000000" w:themeColor="text1"/>
          <w:sz w:val="24"/>
          <w:szCs w:val="24"/>
        </w:rPr>
        <w:t>povinný nepodpísanie uznesenia zastupiteľstva odôvodniť v</w:t>
      </w:r>
      <w:r w:rsidRPr="00D36DE8">
        <w:rPr>
          <w:rFonts w:ascii="Times New Roman" w:eastAsia="Times New Roman" w:hAnsi="Times New Roman" w:cs="Times New Roman"/>
          <w:color w:val="000000" w:themeColor="text1"/>
          <w:sz w:val="24"/>
          <w:szCs w:val="24"/>
        </w:rPr>
        <w:t xml:space="preserve"> obecnej</w:t>
      </w:r>
      <w:r w:rsidR="006B00CB" w:rsidRPr="00D36DE8">
        <w:rPr>
          <w:rFonts w:ascii="Times New Roman" w:eastAsia="Times New Roman" w:hAnsi="Times New Roman" w:cs="Times New Roman"/>
          <w:color w:val="000000" w:themeColor="text1"/>
          <w:sz w:val="24"/>
          <w:szCs w:val="24"/>
        </w:rPr>
        <w:t xml:space="preserve"> rade. </w:t>
      </w:r>
    </w:p>
    <w:p w14:paraId="0000007F" w14:textId="0420AF3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070DB1" w:rsidRPr="00D36DE8">
        <w:rPr>
          <w:rFonts w:ascii="Times New Roman" w:eastAsia="Times New Roman" w:hAnsi="Times New Roman" w:cs="Times New Roman"/>
          <w:color w:val="000000" w:themeColor="text1"/>
          <w:sz w:val="24"/>
          <w:szCs w:val="24"/>
          <w:u w:val="single"/>
        </w:rPr>
        <w:t>39</w:t>
      </w:r>
    </w:p>
    <w:p w14:paraId="00000080" w14:textId="17C7FDE0"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r>
      <w:r w:rsidR="00C42832" w:rsidRPr="00D36DE8">
        <w:rPr>
          <w:rFonts w:ascii="Times New Roman" w:eastAsia="Times New Roman" w:hAnsi="Times New Roman" w:cs="Times New Roman"/>
          <w:color w:val="000000" w:themeColor="text1"/>
          <w:sz w:val="24"/>
          <w:szCs w:val="24"/>
        </w:rPr>
        <w:t>Navrhuje</w:t>
      </w:r>
      <w:r w:rsidRPr="00D36DE8">
        <w:rPr>
          <w:rFonts w:ascii="Times New Roman" w:eastAsia="Times New Roman" w:hAnsi="Times New Roman" w:cs="Times New Roman"/>
          <w:color w:val="000000" w:themeColor="text1"/>
          <w:sz w:val="24"/>
          <w:szCs w:val="24"/>
        </w:rPr>
        <w:t xml:space="preserve"> sa zosúladenie kvóra potrebného na potvrdenie uznesenie, ktorého výkon bol starostom obce pozastavený. V prípade, ak bol pozastavený výkon uznesenia, na ktorého prijate bol potrebný súhlas nadpolovičnej väčšiny, tak aj na potvrdenie tohto uznesenia bude postačovať nadpolovičná väčšina. Ak ide o uznesenie, na schválenie ktorého tento zákon vyžaduje trojpätinovú väčšinu prítomných poslancov, môže obecné zastupiteľstvo toto uznesenie potvrdiť trojpätinovou väčšinou všetkých poslancov.</w:t>
      </w:r>
    </w:p>
    <w:p w14:paraId="00000081" w14:textId="6E63368A"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4</w:t>
      </w:r>
      <w:r w:rsidR="00070DB1" w:rsidRPr="00D36DE8">
        <w:rPr>
          <w:rFonts w:ascii="Times New Roman" w:eastAsia="Times New Roman" w:hAnsi="Times New Roman" w:cs="Times New Roman"/>
          <w:color w:val="000000" w:themeColor="text1"/>
          <w:sz w:val="24"/>
          <w:szCs w:val="24"/>
          <w:u w:val="single"/>
        </w:rPr>
        <w:t>0</w:t>
      </w:r>
    </w:p>
    <w:p w14:paraId="00000082"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Navrhuje sa, aby starosta obce nemohol uzatvárať akýkoľvek obchodný vzťah s obcou, v ktorej vykonáva svoju funkciu. A to ani v prípadoch, kedy obchodný vzťah uzatvára obec s právnickou osobou, v ktorej je starosta vlastníkom alebo majiteľom podielu vyššieho ako 20%. Ustanovenie sa navrhuje z dôvodu dodržiavania verejného záujmu. </w:t>
      </w:r>
    </w:p>
    <w:p w14:paraId="00000083" w14:textId="6F3046DD"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4</w:t>
      </w:r>
      <w:r w:rsidR="00070DB1" w:rsidRPr="00D36DE8">
        <w:rPr>
          <w:rFonts w:ascii="Times New Roman" w:eastAsia="Times New Roman" w:hAnsi="Times New Roman" w:cs="Times New Roman"/>
          <w:color w:val="000000" w:themeColor="text1"/>
          <w:sz w:val="24"/>
          <w:szCs w:val="24"/>
          <w:u w:val="single"/>
        </w:rPr>
        <w:t>1</w:t>
      </w:r>
    </w:p>
    <w:p w14:paraId="00000084"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lastRenderedPageBreak/>
        <w:tab/>
        <w:t xml:space="preserve">Dochádza k spresneniu, aké kvórum je potrebné na vyhlásenie referenda o odvolaní starostu a rozširujú sa možnosti, kedy tak obecné zastupiteľstvo môže urobiť. Zákon v súčasnej podobe pozná dôvody zániku mandátu, no nie každé porušenie zákona alebo právneho predpisu je trestný čin. V prípade, že starosta porušuje Ústavu Slovenskej republiky, ústavné zákony, zákony a ostatné všeobecne záväzné právne predpisy môže obec vyhlásiť referendum o odvolaní starostu. </w:t>
      </w:r>
    </w:p>
    <w:p w14:paraId="00000085" w14:textId="2A1B7A82"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4</w:t>
      </w:r>
      <w:r w:rsidR="00070DB1" w:rsidRPr="00D36DE8">
        <w:rPr>
          <w:rFonts w:ascii="Times New Roman" w:eastAsia="Times New Roman" w:hAnsi="Times New Roman" w:cs="Times New Roman"/>
          <w:color w:val="000000" w:themeColor="text1"/>
          <w:sz w:val="24"/>
          <w:szCs w:val="24"/>
          <w:u w:val="single"/>
        </w:rPr>
        <w:t>2</w:t>
      </w:r>
    </w:p>
    <w:p w14:paraId="00000086"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Ak zanikne mandát starostu pred uplynutím funkčného obdobia, plní úlohy starostu v plnom rozsahu zástupca starostu. Táto úprava reaguje na stav, ak súčasne s funkciou starostu zanikne aj funkcia zástupcu starostu. V takomto prípade si nového zástupcu starostu zvolí obecné zastupiteľstvo.</w:t>
      </w:r>
    </w:p>
    <w:p w14:paraId="0000008C" w14:textId="2F250EB2" w:rsidR="00840374" w:rsidRPr="00D36DE8" w:rsidRDefault="00B1599A" w:rsidP="00070DB1">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4</w:t>
      </w:r>
      <w:r w:rsidR="00070DB1" w:rsidRPr="00D36DE8">
        <w:rPr>
          <w:rFonts w:ascii="Times New Roman" w:eastAsia="Times New Roman" w:hAnsi="Times New Roman" w:cs="Times New Roman"/>
          <w:color w:val="000000" w:themeColor="text1"/>
          <w:sz w:val="24"/>
          <w:szCs w:val="24"/>
          <w:u w:val="single"/>
        </w:rPr>
        <w:t>3</w:t>
      </w:r>
    </w:p>
    <w:p w14:paraId="0000008D"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V zložení obecnej rady sa prihliada na zastúpenie politických strán, politických hnutí a nezávislých poslancov v obecnom zastupiteľstve. Navrhuje sa doplniť zastúpenie poslaneckých klubov a to takým spôsobom, aby každý poslanecký klub bol v obecnej rade zastúpený minimálne jedným poslancov. </w:t>
      </w:r>
    </w:p>
    <w:p w14:paraId="0000008E" w14:textId="3BB19802"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070DB1" w:rsidRPr="00D36DE8">
        <w:rPr>
          <w:rFonts w:ascii="Times New Roman" w:eastAsia="Times New Roman" w:hAnsi="Times New Roman" w:cs="Times New Roman"/>
          <w:color w:val="000000" w:themeColor="text1"/>
          <w:sz w:val="24"/>
          <w:szCs w:val="24"/>
          <w:u w:val="single"/>
        </w:rPr>
        <w:t>44</w:t>
      </w:r>
    </w:p>
    <w:p w14:paraId="0000008F"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Celý § 15 Komisie bude mať nový názov: “Poradné, iniciatívne a kontrolné orgány obce”.</w:t>
      </w:r>
    </w:p>
    <w:p w14:paraId="00000090"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Okrem komisií bude mať obecné zastupiteľstvo kompetenciu zriaďovať aj obecný mládežnícky parlament a radu seniorov ako svoje stále alebo dočasné poradné, iniciatívne a kontrolné orgány. Starosta a obecné zastupiteľstvo bude s nimi prerokúvať všetky záležitosti, ktoré sa ich týkajú. </w:t>
      </w:r>
    </w:p>
    <w:p w14:paraId="00000091"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 aby obecné zastupiteľstvo vymedzilo nielen zloženia a úlohu komisií ale taktiež zloženie a úlohy obecného mládežníckeho parlamentu alebo rady seniorov.</w:t>
      </w:r>
    </w:p>
    <w:p w14:paraId="00000092"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Členovia komisií, obecného mládežníckeho parlamentu alebo rady seniorov, ktorých volí a odvoláva obecné zastupiteľstvo, môžu byť okrem poslancov aj iné osoby. Práve pri voľbe iných osôb je nevyhnutná ich odbornosť a skúsenosti v problematike, ktorou sa daný orgán, v ktorom majú byť členmi, zaoberá. Konkrétne odôvodnenie ich odbornosti, skúseností v konkrétnej oblasti, v ktorej budú v rámci komisie, obecného mládežníckeho parlamentu alebo rady seniorov pracovať, bude súčasťou návrhu na ich zvolenie. </w:t>
      </w:r>
    </w:p>
    <w:p w14:paraId="00000093"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V súčasnosti môže byť členovi komisie, ktorý nie je poslancom, poskytnutá odmena v kalendárnom roku najviac jednu polovicu vo výške mesačného platu starostu bez zvýšenia podľa príslušnej platovej skupiny. Podľa navrhovanej novely bude môcť byť odmena poskytnutá taktiež členovi obecného mládežníckeho parlamentu alebo členovi rady seniorov, ktorý nie je poslancom, rovnako v kalendárnom roku najviac a vo výške jednej polovice </w:t>
      </w:r>
      <w:r w:rsidRPr="00D36DE8">
        <w:rPr>
          <w:rFonts w:ascii="Times New Roman" w:eastAsia="Times New Roman" w:hAnsi="Times New Roman" w:cs="Times New Roman"/>
          <w:color w:val="000000" w:themeColor="text1"/>
          <w:sz w:val="24"/>
          <w:szCs w:val="24"/>
        </w:rPr>
        <w:lastRenderedPageBreak/>
        <w:t>mesačného platu starostu bez zvýšenia podľa príslušnej platovej skupiny. Rovnako to bude platiť aj pre člena výboru mestskej časti, ktorý nie je poslancom. Podrobnosti sa upravia aj v zásadách odmeňovania obce.</w:t>
      </w:r>
    </w:p>
    <w:p w14:paraId="00000094"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Rokovania komisie, obecného mládežníckeho parlamentu alebo rady seniorov budú zásadne verejné, </w:t>
      </w:r>
      <w:r w:rsidRPr="00D36DE8">
        <w:rPr>
          <w:rFonts w:ascii="Times New Roman" w:eastAsia="Times New Roman" w:hAnsi="Times New Roman" w:cs="Times New Roman"/>
          <w:color w:val="000000" w:themeColor="text1"/>
          <w:sz w:val="24"/>
          <w:szCs w:val="24"/>
          <w:highlight w:val="white"/>
        </w:rPr>
        <w:t>rovnako ako je to pri zasadnutiach obecných zastupiteľstiev. Umožní sa tým prístup verejnosti už v skorších štádiách rozhodovania.</w:t>
      </w: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highlight w:val="white"/>
        </w:rPr>
        <w:t xml:space="preserve">Potrebné je regulovať pravidlami aj účasť verejnosti, aby sa predišlo znefunkčneniu rokovania komisie, </w:t>
      </w:r>
      <w:r w:rsidRPr="00D36DE8">
        <w:rPr>
          <w:rFonts w:ascii="Times New Roman" w:eastAsia="Times New Roman" w:hAnsi="Times New Roman" w:cs="Times New Roman"/>
          <w:color w:val="000000" w:themeColor="text1"/>
          <w:sz w:val="24"/>
          <w:szCs w:val="24"/>
        </w:rPr>
        <w:t>obecného mládežníckeho parlamentu alebo rady seniorov. Prístup verejnosti bude limitovaný kapacitou rokovacej sály. Musí byť však poskytnutý priestor pre účasť minimálne piatich zástupcov verejnosti, ktorým v prípade záujmu bude udelené slovo v rozsahu päť minút na prihláseného rečníka. Komisia, obecný mládežnícky parlament a rada seniorov môžu dať súhlas na predĺženie časového limitu. Rokovací poriadok komisií, obecného mládežníckeho parlamentu alebo rady seniorov bližšie zadefinuje aj podmienky udelenia slova rečníkovi spomedzi verejnosti. Neverejné budú rokovania komisie, obecného mládežníckeho parlamentu alebo rady seniorov, ktoré boli zriadené dočasne. Zároveň každý z poradných, iniciatívnych a kontrolných orgánov obce môže svoje rokovanie vyhlásiť za neverejné z dôvodov a za podmienok, za ktorých možno vyhlásiť za neverejné rokovanie obecného zastupiteľstva.</w:t>
      </w:r>
    </w:p>
    <w:p w14:paraId="00000095"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Komisie, obecný mládežnícky parlament alebo rada seniorov budú mať povinnosť aspoň tri dni pred svojim zasadnutím uverejniť návrh programu zasadnutia, a to na úradnej tabuli obce a na webovom sídle obce.</w:t>
      </w:r>
      <w:r w:rsidRPr="00D36DE8">
        <w:rPr>
          <w:rFonts w:ascii="Times New Roman" w:eastAsia="Times New Roman" w:hAnsi="Times New Roman" w:cs="Times New Roman"/>
          <w:color w:val="000000" w:themeColor="text1"/>
          <w:sz w:val="24"/>
          <w:szCs w:val="24"/>
          <w:u w:val="single"/>
        </w:rPr>
        <w:t xml:space="preserve"> </w:t>
      </w:r>
    </w:p>
    <w:p w14:paraId="00000096" w14:textId="27215A4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070DB1" w:rsidRPr="00D36DE8">
        <w:rPr>
          <w:rFonts w:ascii="Times New Roman" w:eastAsia="Times New Roman" w:hAnsi="Times New Roman" w:cs="Times New Roman"/>
          <w:color w:val="000000" w:themeColor="text1"/>
          <w:sz w:val="24"/>
          <w:szCs w:val="24"/>
          <w:u w:val="single"/>
        </w:rPr>
        <w:t>45</w:t>
      </w:r>
    </w:p>
    <w:p w14:paraId="00000097"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Zabezpečí sa, aby odpovede na interpelácie poslancov predložené na rokovaní obecného zastupiteľstva boli zverejnené a tak prístupné širokej verejnosti. V praxi častokrát dochádza k tomu, že konkrétne odpovede sú zaslané len poslancom obecného zastupiteľstva.   </w:t>
      </w:r>
    </w:p>
    <w:p w14:paraId="00000098" w14:textId="4591D9B8"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070DB1" w:rsidRPr="00D36DE8">
        <w:rPr>
          <w:rFonts w:ascii="Times New Roman" w:eastAsia="Times New Roman" w:hAnsi="Times New Roman" w:cs="Times New Roman"/>
          <w:color w:val="000000" w:themeColor="text1"/>
          <w:sz w:val="24"/>
          <w:szCs w:val="24"/>
          <w:u w:val="single"/>
        </w:rPr>
        <w:t>46</w:t>
      </w:r>
    </w:p>
    <w:p w14:paraId="00000099" w14:textId="075A45F5" w:rsidR="00840374" w:rsidRPr="009956E2" w:rsidRDefault="00070DB1">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aby starosta bez súčinnosti obecného zastupiteľstva menoval len prvého prednostu po jeho nástupe do funkcie. Každého ďalšieho prednostu môže vymenovať len so súhlasom obecného zastupiteľstva.</w:t>
      </w:r>
    </w:p>
    <w:p w14:paraId="0000009A" w14:textId="2D3A80E0"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070DB1" w:rsidRPr="00D36DE8">
        <w:rPr>
          <w:rFonts w:ascii="Times New Roman" w:eastAsia="Times New Roman" w:hAnsi="Times New Roman" w:cs="Times New Roman"/>
          <w:color w:val="000000" w:themeColor="text1"/>
          <w:sz w:val="24"/>
          <w:szCs w:val="24"/>
          <w:u w:val="single"/>
        </w:rPr>
        <w:t>47</w:t>
      </w:r>
    </w:p>
    <w:p w14:paraId="0000009B" w14:textId="386EE60B" w:rsidR="00840374" w:rsidRPr="009956E2" w:rsidRDefault="00070DB1">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nová právna úprava odvolávania prednostu</w:t>
      </w:r>
      <w:r w:rsidR="00911F16" w:rsidRPr="009956E2">
        <w:rPr>
          <w:rFonts w:ascii="Times New Roman" w:eastAsia="Times New Roman" w:hAnsi="Times New Roman" w:cs="Times New Roman"/>
          <w:color w:val="000000" w:themeColor="text1"/>
          <w:sz w:val="24"/>
          <w:szCs w:val="24"/>
        </w:rPr>
        <w:t>. Odvolať prednostu môže starosta alebo obecné zastupiteľstvo. Obecné zastupiteľstvo však len v prípade, ak porušuje alebo nedodržiava právny poriadok alebo opakovane alebo dlhšie ako šesť mesiacov nevykonávaná nariadenia alebo uznesenia zastupiteľstva, ktorých výkon nemožno pozastaviť.</w:t>
      </w:r>
    </w:p>
    <w:p w14:paraId="0000009C" w14:textId="117C1794"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B62ECD" w:rsidRPr="00D36DE8">
        <w:rPr>
          <w:rFonts w:ascii="Times New Roman" w:eastAsia="Times New Roman" w:hAnsi="Times New Roman" w:cs="Times New Roman"/>
          <w:color w:val="000000" w:themeColor="text1"/>
          <w:sz w:val="24"/>
          <w:szCs w:val="24"/>
          <w:u w:val="single"/>
        </w:rPr>
        <w:t>48</w:t>
      </w:r>
    </w:p>
    <w:p w14:paraId="0000009D" w14:textId="60A14B9A" w:rsidR="00840374" w:rsidRPr="009956E2" w:rsidRDefault="00B62ECD">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V zmysle návrhu zákona bude prednosta obecného úradu zodpovedný za svoju činnosť nie len starostovi, ale aj obecnému zastupiteľstvu.</w:t>
      </w:r>
    </w:p>
    <w:p w14:paraId="0000009E" w14:textId="26DE2DAF"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lastRenderedPageBreak/>
        <w:t xml:space="preserve">K bodu </w:t>
      </w:r>
      <w:r w:rsidR="00B62ECD" w:rsidRPr="00D36DE8">
        <w:rPr>
          <w:rFonts w:ascii="Times New Roman" w:eastAsia="Times New Roman" w:hAnsi="Times New Roman" w:cs="Times New Roman"/>
          <w:color w:val="000000" w:themeColor="text1"/>
          <w:sz w:val="24"/>
          <w:szCs w:val="24"/>
          <w:u w:val="single"/>
        </w:rPr>
        <w:t>49</w:t>
      </w:r>
    </w:p>
    <w:p w14:paraId="0000009F" w14:textId="348B6B24" w:rsidR="00840374" w:rsidRPr="009956E2" w:rsidRDefault="00B62ECD">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Precizovanie legislatívneho textu.</w:t>
      </w:r>
    </w:p>
    <w:p w14:paraId="000000A0" w14:textId="28BFE5F6"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u w:val="single"/>
        </w:rPr>
        <w:t xml:space="preserve">K bodu </w:t>
      </w:r>
      <w:r w:rsidR="00B62ECD" w:rsidRPr="009956E2">
        <w:rPr>
          <w:rFonts w:ascii="Times New Roman" w:eastAsia="Times New Roman" w:hAnsi="Times New Roman" w:cs="Times New Roman"/>
          <w:color w:val="000000" w:themeColor="text1"/>
          <w:sz w:val="24"/>
          <w:szCs w:val="24"/>
          <w:u w:val="single"/>
        </w:rPr>
        <w:t>50</w:t>
      </w:r>
    </w:p>
    <w:p w14:paraId="000000A1"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Hlavný kontrolór nesmie bez súhlasu obecného zastupiteľstva podnikať alebo vykonávať inú zárobkovú činnosť a byť členom riadiacich, kontrolných alebo dozorných orgánov právnických osôb, ktoré vykonávajú podnikateľskú činnosť. Obecné zastupiteľstvo však môže vydať súhlas s takouto činnosťou hlavného kontrolóra. Ak obecné zastupiteľstvo takýto súhlas vydá, navrhuje sa, aby ho nemohlo zmeniť ani zrušiť</w:t>
      </w:r>
      <w:r w:rsidRPr="009956E2">
        <w:rPr>
          <w:rFonts w:ascii="Times New Roman" w:eastAsia="Times New Roman" w:hAnsi="Times New Roman" w:cs="Times New Roman"/>
          <w:color w:val="000000" w:themeColor="text1"/>
          <w:sz w:val="24"/>
          <w:szCs w:val="24"/>
          <w:highlight w:val="white"/>
        </w:rPr>
        <w:t xml:space="preserve"> až</w:t>
      </w:r>
      <w:r w:rsidRPr="009956E2">
        <w:rPr>
          <w:rFonts w:ascii="Times New Roman" w:eastAsia="Times New Roman" w:hAnsi="Times New Roman" w:cs="Times New Roman"/>
          <w:color w:val="000000" w:themeColor="text1"/>
          <w:sz w:val="24"/>
          <w:szCs w:val="24"/>
        </w:rPr>
        <w:t xml:space="preserve"> do zániku funkcie výkonu hlavného kontrolóra. </w:t>
      </w:r>
      <w:r w:rsidRPr="00D36DE8">
        <w:rPr>
          <w:rFonts w:ascii="Times New Roman" w:eastAsia="Times New Roman" w:hAnsi="Times New Roman" w:cs="Times New Roman"/>
          <w:color w:val="000000" w:themeColor="text1"/>
          <w:sz w:val="24"/>
          <w:szCs w:val="24"/>
          <w:highlight w:val="white"/>
        </w:rPr>
        <w:t xml:space="preserve">Jedná sa najmä o prípady, kedy hlavný kontrolór nevyhovuje novozvolenému obecnému zastupiteľstvu, ktoré svojím rozhodnutím môže kontrolórovi odňať súhlas s vykonávaním podnikateľskej činnosti. Touto úpravou sa zaistí vyššia právna istota pre hlavného kontrolóra. </w:t>
      </w:r>
    </w:p>
    <w:p w14:paraId="000000A8" w14:textId="3437FBF9"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5</w:t>
      </w:r>
      <w:r w:rsidR="00B62ECD" w:rsidRPr="00D36DE8">
        <w:rPr>
          <w:rFonts w:ascii="Times New Roman" w:eastAsia="Times New Roman" w:hAnsi="Times New Roman" w:cs="Times New Roman"/>
          <w:color w:val="000000" w:themeColor="text1"/>
          <w:sz w:val="24"/>
          <w:szCs w:val="24"/>
          <w:u w:val="single"/>
        </w:rPr>
        <w:t>1</w:t>
      </w:r>
    </w:p>
    <w:p w14:paraId="000000A9"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ab/>
        <w:t xml:space="preserve">Hlavný kontrolór je povinný vykonať kontrolu, ak ho o to požiada obecné zastupiteľstvo alebo starosta, ak vec neznesie odklad. Navrhovanou úpravou táto kompetencia ostane len obecnému zastupiteľstvu tak, aby hlavný kontrolór nemohol prijímať úlohy priamo od starostu obce. Starosta môže požiadať obecné zastupiteľstvo o doplnenie plánu kontrolnej činnosti. </w:t>
      </w:r>
      <w:r w:rsidRPr="00D36DE8">
        <w:rPr>
          <w:rFonts w:ascii="Times New Roman" w:eastAsia="Times New Roman" w:hAnsi="Times New Roman" w:cs="Times New Roman"/>
          <w:color w:val="000000" w:themeColor="text1"/>
          <w:sz w:val="24"/>
          <w:szCs w:val="24"/>
          <w:highlight w:val="white"/>
        </w:rPr>
        <w:t>Aplikačná prax ukázala, že hlavný kontrolór vykonával viac kontroly, ktoré boli doplnené starostom. Zahlcovaním hlavného kontrolóra môže starosta efektívne brániť výkonu kontroly.</w:t>
      </w:r>
    </w:p>
    <w:p w14:paraId="000000AD" w14:textId="4C427735"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B62ECD" w:rsidRPr="00D36DE8">
        <w:rPr>
          <w:rFonts w:ascii="Times New Roman" w:eastAsia="Times New Roman" w:hAnsi="Times New Roman" w:cs="Times New Roman"/>
          <w:color w:val="000000" w:themeColor="text1"/>
          <w:sz w:val="24"/>
          <w:szCs w:val="24"/>
          <w:u w:val="single"/>
        </w:rPr>
        <w:t>52</w:t>
      </w:r>
    </w:p>
    <w:p w14:paraId="000000AE" w14:textId="27666E1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Za účelom zvýšenia transparentnosti a zlepšenia informovanosť sa navrhuje, aby výsledky kontrol boli samostatne zverejnené na webovom sídle obce, ak ho má zriadené. </w:t>
      </w:r>
    </w:p>
    <w:p w14:paraId="000000AF" w14:textId="2CE4164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B62ECD" w:rsidRPr="00D36DE8">
        <w:rPr>
          <w:rFonts w:ascii="Times New Roman" w:eastAsia="Times New Roman" w:hAnsi="Times New Roman" w:cs="Times New Roman"/>
          <w:color w:val="000000" w:themeColor="text1"/>
          <w:sz w:val="24"/>
          <w:szCs w:val="24"/>
          <w:u w:val="single"/>
        </w:rPr>
        <w:t>53</w:t>
      </w:r>
    </w:p>
    <w:p w14:paraId="000000B0"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highlight w:val="white"/>
        </w:rPr>
        <w:t>Hlavného kontrolóra volí a odvoláva obecné zastupiteľstvo. Hlavný kontrolór predkladá obecnému zastupiteľstvu návrh plánu kontrolnej činnosti, správy o výsledku kontrol, atď.</w:t>
      </w:r>
      <w:r w:rsidRPr="00D36DE8">
        <w:rPr>
          <w:rFonts w:ascii="Times New Roman" w:eastAsia="Times New Roman" w:hAnsi="Times New Roman" w:cs="Times New Roman"/>
          <w:color w:val="000000" w:themeColor="text1"/>
          <w:sz w:val="24"/>
          <w:szCs w:val="24"/>
        </w:rPr>
        <w:t xml:space="preserve"> Hlavný kontrolór je nástrojom poslancov a je logické, aby aj rozhodovali o tom, či a aký útvar bude mať hlavný kontrolór. </w:t>
      </w:r>
      <w:r w:rsidRPr="00D36DE8">
        <w:rPr>
          <w:rFonts w:ascii="Times New Roman" w:eastAsia="Times New Roman" w:hAnsi="Times New Roman" w:cs="Times New Roman"/>
          <w:color w:val="000000" w:themeColor="text1"/>
          <w:sz w:val="24"/>
          <w:szCs w:val="24"/>
          <w:highlight w:val="white"/>
        </w:rPr>
        <w:t>Aplikačná prax ukázala, že kontrolór sa zvykne vyhýbať kontrolám s argumentáciou, že je vyťažený a nemá kapacity. Vytvorenie útvaru by tento problém vyriešilo.</w:t>
      </w:r>
    </w:p>
    <w:p w14:paraId="000000B1" w14:textId="45377C75"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B62ECD" w:rsidRPr="00D36DE8">
        <w:rPr>
          <w:rFonts w:ascii="Times New Roman" w:eastAsia="Times New Roman" w:hAnsi="Times New Roman" w:cs="Times New Roman"/>
          <w:color w:val="000000" w:themeColor="text1"/>
          <w:sz w:val="24"/>
          <w:szCs w:val="24"/>
          <w:u w:val="single"/>
        </w:rPr>
        <w:t>54</w:t>
      </w:r>
    </w:p>
    <w:p w14:paraId="000000B2"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Upravuje sa, ktoré obce budú oprávnené zriadiť útvar hlavného kontrolóra. Navrhuje sa, aby to boli obce, ktorých výdavky vrátane výdavkov mimorozpočtových peňažných fondov rozpočtované v kalendárnom roku boli vo výške viac ako osem miliónov eur. </w:t>
      </w:r>
    </w:p>
    <w:p w14:paraId="000000B3" w14:textId="7CAE6619"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B62ECD" w:rsidRPr="00D36DE8">
        <w:rPr>
          <w:rFonts w:ascii="Times New Roman" w:eastAsia="Times New Roman" w:hAnsi="Times New Roman" w:cs="Times New Roman"/>
          <w:color w:val="000000" w:themeColor="text1"/>
          <w:sz w:val="24"/>
          <w:szCs w:val="24"/>
          <w:u w:val="single"/>
        </w:rPr>
        <w:t>55</w:t>
      </w:r>
    </w:p>
    <w:p w14:paraId="000000B4"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lastRenderedPageBreak/>
        <w:tab/>
        <w:t xml:space="preserve">Navrhuje sa, aby zamestnancov útvaru hlavného kontrolóra vyberal hlavný kontrolór obce, ktorý útvar riadi a za neho zodpovedá. </w:t>
      </w:r>
    </w:p>
    <w:p w14:paraId="000000B5" w14:textId="498FC5DE"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881E6B" w:rsidRPr="00D36DE8">
        <w:rPr>
          <w:rFonts w:ascii="Times New Roman" w:eastAsia="Times New Roman" w:hAnsi="Times New Roman" w:cs="Times New Roman"/>
          <w:color w:val="000000" w:themeColor="text1"/>
          <w:sz w:val="24"/>
          <w:szCs w:val="24"/>
          <w:u w:val="single"/>
        </w:rPr>
        <w:t>56</w:t>
      </w:r>
    </w:p>
    <w:p w14:paraId="000000B6"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Úprava umožní zriaďovať výbory aj v mestách, ktoré nemajú mestské časti.</w:t>
      </w:r>
    </w:p>
    <w:p w14:paraId="000000B7" w14:textId="2BA6A7FF"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881E6B" w:rsidRPr="00D36DE8">
        <w:rPr>
          <w:rFonts w:ascii="Times New Roman" w:eastAsia="Times New Roman" w:hAnsi="Times New Roman" w:cs="Times New Roman"/>
          <w:color w:val="000000" w:themeColor="text1"/>
          <w:sz w:val="24"/>
          <w:szCs w:val="24"/>
          <w:u w:val="single"/>
        </w:rPr>
        <w:t>57</w:t>
      </w:r>
    </w:p>
    <w:p w14:paraId="137EF967" w14:textId="3387AD04" w:rsidR="00F5114B" w:rsidRPr="009956E2" w:rsidRDefault="00881E6B" w:rsidP="00F5114B">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precizovanie legislatívneho textu.</w:t>
      </w:r>
    </w:p>
    <w:p w14:paraId="000000BA" w14:textId="770541F3"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881E6B" w:rsidRPr="00D36DE8">
        <w:rPr>
          <w:rFonts w:ascii="Times New Roman" w:eastAsia="Times New Roman" w:hAnsi="Times New Roman" w:cs="Times New Roman"/>
          <w:color w:val="000000" w:themeColor="text1"/>
          <w:sz w:val="24"/>
          <w:szCs w:val="24"/>
          <w:u w:val="single"/>
        </w:rPr>
        <w:t>58</w:t>
      </w:r>
    </w:p>
    <w:p w14:paraId="09329114" w14:textId="1FBFFCC4" w:rsidR="00F5114B" w:rsidRPr="009956E2" w:rsidRDefault="00881E6B" w:rsidP="00F5114B">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legislatívna úprava rokovanie výboru v mestskej časti. Jeho rokovanie je zásadne verejné. Ak je nevyhnuté neverejné rokovanie, je možné vyhlásiť rokovanie za neverejné za rovnakých podmienok, za akých možno vyhlásiť za neverejné rokovanie obecného zastupiteľstva.</w:t>
      </w:r>
    </w:p>
    <w:p w14:paraId="000000BE" w14:textId="2350BDDA"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881E6B" w:rsidRPr="00D36DE8">
        <w:rPr>
          <w:rFonts w:ascii="Times New Roman" w:eastAsia="Times New Roman" w:hAnsi="Times New Roman" w:cs="Times New Roman"/>
          <w:color w:val="000000" w:themeColor="text1"/>
          <w:sz w:val="24"/>
          <w:szCs w:val="24"/>
          <w:u w:val="single"/>
        </w:rPr>
        <w:t>59</w:t>
      </w:r>
    </w:p>
    <w:p w14:paraId="000000BF"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r>
      <w:r w:rsidRPr="00D36DE8">
        <w:rPr>
          <w:rFonts w:ascii="Times New Roman" w:eastAsia="Times New Roman" w:hAnsi="Times New Roman" w:cs="Times New Roman"/>
          <w:color w:val="000000" w:themeColor="text1"/>
          <w:sz w:val="24"/>
          <w:szCs w:val="24"/>
          <w:highlight w:val="white"/>
        </w:rPr>
        <w:t>Navrhuje sa, aby mandát poslanca obecného zastupiteľstva zanikol aj v dvoch ďalších prípadoch. Prvým prípadom je, ak poslancovi vznikne</w:t>
      </w:r>
      <w:r w:rsidRPr="00D36DE8">
        <w:rPr>
          <w:rFonts w:ascii="Times New Roman" w:eastAsia="Times New Roman" w:hAnsi="Times New Roman" w:cs="Times New Roman"/>
          <w:color w:val="000000" w:themeColor="text1"/>
          <w:sz w:val="24"/>
          <w:szCs w:val="24"/>
        </w:rPr>
        <w:t xml:space="preserve"> pracovný pomer v právnickej osobe zriadenej alebo založenej obcou, v ktorej bol zvolený, alebo v právnickej osobe s majetkovou účasťou takejto obce. Ak vznikol pracovný alebo obdobný pomer pred zvolením a v prípadoch, keď osobitný predpis stanovuje predpoklady na výkon pedagogickej činnosti a odbornej činnosti,</w:t>
      </w:r>
      <w:r w:rsidRPr="00D36DE8">
        <w:rPr>
          <w:rFonts w:ascii="Times New Roman" w:eastAsia="Times New Roman" w:hAnsi="Times New Roman" w:cs="Times New Roman"/>
          <w:color w:val="000000" w:themeColor="text1"/>
          <w:sz w:val="24"/>
          <w:szCs w:val="24"/>
          <w:vertAlign w:val="superscript"/>
        </w:rPr>
        <w:t>18ab</w:t>
      </w:r>
      <w:r w:rsidRPr="00D36DE8">
        <w:rPr>
          <w:rFonts w:ascii="Times New Roman" w:eastAsia="Times New Roman" w:hAnsi="Times New Roman" w:cs="Times New Roman"/>
          <w:color w:val="000000" w:themeColor="text1"/>
          <w:sz w:val="24"/>
          <w:szCs w:val="24"/>
        </w:rPr>
        <w:t>), toto platiť nebude. Zároveň sa navrhuje zánik mandátu poslanca aj dňom nadobudnutia účinnosti obchodného vzťahu medzi obcou, v ktorej bol zvolený, právnickou osobou zriadenou alebo založenou takouto obcou alebo právnickou osobou s majetkovou účasťou takejto obce na jednej strane a poslancom ako fyzickou osobou podnikateľom alebo právnickou osobou, ktorej je poslanec štatutárnym orgánom, členom štatutárneho orgánu, vlastníkom alebo spoluvlastníkom v rozsahu najmenej 20 % na druhej strane.</w:t>
      </w:r>
    </w:p>
    <w:p w14:paraId="000000C0" w14:textId="6B901515"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6</w:t>
      </w:r>
      <w:r w:rsidR="00881E6B" w:rsidRPr="00D36DE8">
        <w:rPr>
          <w:rFonts w:ascii="Times New Roman" w:eastAsia="Times New Roman" w:hAnsi="Times New Roman" w:cs="Times New Roman"/>
          <w:color w:val="000000" w:themeColor="text1"/>
          <w:sz w:val="24"/>
          <w:szCs w:val="24"/>
          <w:u w:val="single"/>
        </w:rPr>
        <w:t>0</w:t>
      </w:r>
    </w:p>
    <w:p w14:paraId="000000C1" w14:textId="1185AC03" w:rsidR="00840374" w:rsidRPr="00D36DE8" w:rsidRDefault="00B1599A">
      <w:pPr>
        <w:shd w:val="clear" w:color="auto" w:fill="FFFFFF"/>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Navrhovanou úpravou bude poslanec oprávnený interpelovať nielen starostu obce ale aj ďalšie osoby, konkrétne: zástupcu starostu, prednostu a zamestnancov obecného úradu v riadiacej funkcii vo veciach týkajúcich sa výkonu ich </w:t>
      </w:r>
      <w:r w:rsidR="00881E6B" w:rsidRPr="00D36DE8">
        <w:rPr>
          <w:rFonts w:ascii="Times New Roman" w:eastAsia="Times New Roman" w:hAnsi="Times New Roman" w:cs="Times New Roman"/>
          <w:color w:val="000000" w:themeColor="text1"/>
          <w:sz w:val="24"/>
          <w:szCs w:val="24"/>
        </w:rPr>
        <w:t>činnosti</w:t>
      </w:r>
      <w:r w:rsidRPr="00D36DE8">
        <w:rPr>
          <w:rFonts w:ascii="Times New Roman" w:eastAsia="Times New Roman" w:hAnsi="Times New Roman" w:cs="Times New Roman"/>
          <w:color w:val="000000" w:themeColor="text1"/>
          <w:sz w:val="24"/>
          <w:szCs w:val="24"/>
        </w:rPr>
        <w:t xml:space="preserve">. </w:t>
      </w:r>
    </w:p>
    <w:p w14:paraId="000000C2" w14:textId="5024996C"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6</w:t>
      </w:r>
      <w:r w:rsidR="00881E6B" w:rsidRPr="00D36DE8">
        <w:rPr>
          <w:rFonts w:ascii="Times New Roman" w:eastAsia="Times New Roman" w:hAnsi="Times New Roman" w:cs="Times New Roman"/>
          <w:color w:val="000000" w:themeColor="text1"/>
          <w:sz w:val="24"/>
          <w:szCs w:val="24"/>
          <w:u w:val="single"/>
        </w:rPr>
        <w:t>1</w:t>
      </w:r>
    </w:p>
    <w:p w14:paraId="000000C3"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Súčasná právna úprava umožňuje poslancovi obecného zastupiteľstva požadovať vysvetlenia len od riaditeľov právnických osôb založených alebo zriadených obcou. Navrhovaná právna úprava umožní požadovať aj od štatutárnych orgánov, členov štatutárnych orgánov a členov dozorných orgánov, ako to aj od právnických osôb s majetkovou účasťou obce vysvetlenia vo veciach týkajúcich sa ich činnosti. </w:t>
      </w:r>
    </w:p>
    <w:p w14:paraId="000000C4" w14:textId="271EB621"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881E6B" w:rsidRPr="00D36DE8">
        <w:rPr>
          <w:rFonts w:ascii="Times New Roman" w:eastAsia="Times New Roman" w:hAnsi="Times New Roman" w:cs="Times New Roman"/>
          <w:color w:val="000000" w:themeColor="text1"/>
          <w:sz w:val="24"/>
          <w:szCs w:val="24"/>
          <w:u w:val="single"/>
        </w:rPr>
        <w:t>6</w:t>
      </w:r>
      <w:r w:rsidR="0075060A" w:rsidRPr="00D36DE8">
        <w:rPr>
          <w:rFonts w:ascii="Times New Roman" w:eastAsia="Times New Roman" w:hAnsi="Times New Roman" w:cs="Times New Roman"/>
          <w:color w:val="000000" w:themeColor="text1"/>
          <w:sz w:val="24"/>
          <w:szCs w:val="24"/>
          <w:u w:val="single"/>
        </w:rPr>
        <w:t>2</w:t>
      </w:r>
    </w:p>
    <w:p w14:paraId="000000C5"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highlight w:val="red"/>
        </w:rPr>
      </w:pPr>
      <w:r w:rsidRPr="00D36DE8">
        <w:rPr>
          <w:rFonts w:ascii="Times New Roman" w:eastAsia="Times New Roman" w:hAnsi="Times New Roman" w:cs="Times New Roman"/>
          <w:color w:val="000000" w:themeColor="text1"/>
          <w:sz w:val="24"/>
          <w:szCs w:val="24"/>
        </w:rPr>
        <w:lastRenderedPageBreak/>
        <w:t>Prax vo viacerých samosprávach ukázala, že ustanovenia § 25 ods. 4 písm. f) týkajúce sa účasti poslancov na kontrolách boli vykladané rozdielnym spôsobom. Navrhovaná zmena explicitne umožní účasť poslancov na kontrolách vykonávaných hlavným kontrolórom.</w:t>
      </w:r>
    </w:p>
    <w:p w14:paraId="000000C6" w14:textId="603DC70F"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75060A" w:rsidRPr="00D36DE8">
        <w:rPr>
          <w:rFonts w:ascii="Times New Roman" w:eastAsia="Times New Roman" w:hAnsi="Times New Roman" w:cs="Times New Roman"/>
          <w:color w:val="000000" w:themeColor="text1"/>
          <w:sz w:val="24"/>
          <w:szCs w:val="24"/>
          <w:u w:val="single"/>
        </w:rPr>
        <w:t>63</w:t>
      </w:r>
    </w:p>
    <w:p w14:paraId="000000C7" w14:textId="5697673E"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Poslanec je oprávnený najmä aj požadovať vysvetlenia od štátnych orgánov vo veciach potrebných pre riadny výkon poslaneckej funkcie. Navrhovanou úpravou budú tieto orgány povinné poskytnúť vysvetlenia v lehote do 90 dní.</w:t>
      </w:r>
    </w:p>
    <w:p w14:paraId="0960A027" w14:textId="64801A7B" w:rsidR="00D36DE8" w:rsidRPr="009956E2" w:rsidRDefault="00D36DE8" w:rsidP="009956E2">
      <w:pPr>
        <w:spacing w:before="120"/>
        <w:ind w:firstLine="720"/>
        <w:jc w:val="both"/>
        <w:rPr>
          <w:rFonts w:ascii="Times New Roman" w:hAnsi="Times New Roman" w:cs="Times New Roman"/>
          <w:iCs/>
          <w:color w:val="000000" w:themeColor="text1"/>
          <w:sz w:val="24"/>
          <w:szCs w:val="24"/>
        </w:rPr>
      </w:pPr>
      <w:r w:rsidRPr="009956E2">
        <w:rPr>
          <w:rFonts w:ascii="Times New Roman" w:hAnsi="Times New Roman" w:cs="Times New Roman"/>
          <w:iCs/>
          <w:color w:val="000000" w:themeColor="text1"/>
          <w:sz w:val="24"/>
          <w:szCs w:val="24"/>
        </w:rPr>
        <w:t xml:space="preserve">Praktické skúsenosti s uplatňovaním tohto zákonného ustanovenia preukazujú, že niektoré štátne orgány neposkytujú súčinnosť poslancovi obecného zastupiteľstva včas alebo vôbec práve z dôvodu nedokonalosti zákona, </w:t>
      </w:r>
      <w:proofErr w:type="spellStart"/>
      <w:r w:rsidRPr="009956E2">
        <w:rPr>
          <w:rFonts w:ascii="Times New Roman" w:hAnsi="Times New Roman" w:cs="Times New Roman"/>
          <w:iCs/>
          <w:color w:val="000000" w:themeColor="text1"/>
          <w:sz w:val="24"/>
          <w:szCs w:val="24"/>
        </w:rPr>
        <w:t>t.j</w:t>
      </w:r>
      <w:proofErr w:type="spellEnd"/>
      <w:r w:rsidRPr="009956E2">
        <w:rPr>
          <w:rFonts w:ascii="Times New Roman" w:hAnsi="Times New Roman" w:cs="Times New Roman"/>
          <w:iCs/>
          <w:color w:val="000000" w:themeColor="text1"/>
          <w:sz w:val="24"/>
          <w:szCs w:val="24"/>
        </w:rPr>
        <w:t>. absencie lehoty na poskytnutie vysvetlenia. Tento nedostatok sa preto navrhuje odstrániť.</w:t>
      </w:r>
    </w:p>
    <w:p w14:paraId="000000C8" w14:textId="3D0A77B2"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75060A" w:rsidRPr="00D36DE8">
        <w:rPr>
          <w:rFonts w:ascii="Times New Roman" w:eastAsia="Times New Roman" w:hAnsi="Times New Roman" w:cs="Times New Roman"/>
          <w:color w:val="000000" w:themeColor="text1"/>
          <w:sz w:val="24"/>
          <w:szCs w:val="24"/>
          <w:u w:val="single"/>
        </w:rPr>
        <w:t>64</w:t>
      </w:r>
    </w:p>
    <w:p w14:paraId="000000CA" w14:textId="009C106F" w:rsidR="00840374" w:rsidRPr="00D36DE8" w:rsidRDefault="0075060A" w:rsidP="009956E2">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ab/>
        <w:t>Navrhuje sa, aby poslanec obecného zastupiteľstva bol priamo zo zákona o obecnom zriadení oprávnený byť členom v aspoň jednej komisii obecného zastupiteľstva.</w:t>
      </w:r>
    </w:p>
    <w:p w14:paraId="000000CD" w14:textId="649C9AAF"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w:t>
      </w:r>
      <w:r w:rsidR="0075060A" w:rsidRPr="00D36DE8">
        <w:rPr>
          <w:rFonts w:ascii="Times New Roman" w:eastAsia="Times New Roman" w:hAnsi="Times New Roman" w:cs="Times New Roman"/>
          <w:color w:val="000000" w:themeColor="text1"/>
          <w:sz w:val="24"/>
          <w:szCs w:val="24"/>
          <w:u w:val="single"/>
        </w:rPr>
        <w:t> </w:t>
      </w:r>
      <w:r w:rsidRPr="00D36DE8">
        <w:rPr>
          <w:rFonts w:ascii="Times New Roman" w:eastAsia="Times New Roman" w:hAnsi="Times New Roman" w:cs="Times New Roman"/>
          <w:color w:val="000000" w:themeColor="text1"/>
          <w:sz w:val="24"/>
          <w:szCs w:val="24"/>
          <w:u w:val="single"/>
        </w:rPr>
        <w:t>bod</w:t>
      </w:r>
      <w:r w:rsidR="0075060A" w:rsidRPr="00D36DE8">
        <w:rPr>
          <w:rFonts w:ascii="Times New Roman" w:eastAsia="Times New Roman" w:hAnsi="Times New Roman" w:cs="Times New Roman"/>
          <w:color w:val="000000" w:themeColor="text1"/>
          <w:sz w:val="24"/>
          <w:szCs w:val="24"/>
          <w:u w:val="single"/>
        </w:rPr>
        <w:t xml:space="preserve">om 65 </w:t>
      </w:r>
    </w:p>
    <w:p w14:paraId="566B2D64" w14:textId="35AB5E8C" w:rsidR="0075060A" w:rsidRPr="009956E2" w:rsidRDefault="0075060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aby poslancovi obecného zastupiteľstva okrem náhrady skutočných výdavkov, ktoré mu vznikli v súvislosti s výkonom funkcie poslanca mohla obec poskytnúť odmenu. Odmena však nie je povinná.</w:t>
      </w:r>
    </w:p>
    <w:p w14:paraId="354C0659" w14:textId="459F7A0E" w:rsidR="00653A8D" w:rsidRPr="00D36DE8" w:rsidRDefault="00B1599A" w:rsidP="00653A8D">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u w:val="single"/>
        </w:rPr>
        <w:t xml:space="preserve">K bodu </w:t>
      </w:r>
      <w:r w:rsidR="0075060A" w:rsidRPr="00D36DE8">
        <w:rPr>
          <w:rFonts w:ascii="Times New Roman" w:eastAsia="Times New Roman" w:hAnsi="Times New Roman" w:cs="Times New Roman"/>
          <w:color w:val="000000" w:themeColor="text1"/>
          <w:sz w:val="24"/>
          <w:szCs w:val="24"/>
          <w:u w:val="single"/>
        </w:rPr>
        <w:t>66</w:t>
      </w:r>
    </w:p>
    <w:p w14:paraId="3AD602CC" w14:textId="121A3A37" w:rsidR="00F5114B" w:rsidRPr="00D36DE8" w:rsidRDefault="00F5114B" w:rsidP="00653A8D">
      <w:pPr>
        <w:shd w:val="clear" w:color="auto" w:fill="FFFFFF"/>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Nároky na prácu poslancov sa zvyšujú. Okrem prípravy a účasti na zasadnutiach majú poslanci povinnosti aj mimo rokovania zastupiteľstva, napríklad príprava na rokovania komisií, výborov mestských častí, stretnutia s občanmi a podobne. V tomto návrhu sa odmeňovanie poslancov v kalendárnom roku navrhuje zvýšiť z jedného mesačného platu starostu na maximálne dva mesačné platy starostu. Návrh na zvýšenie</w:t>
      </w:r>
      <w:r w:rsidR="0075060A" w:rsidRPr="00D36DE8">
        <w:rPr>
          <w:rFonts w:ascii="Times New Roman" w:eastAsia="Times New Roman" w:hAnsi="Times New Roman" w:cs="Times New Roman"/>
          <w:color w:val="000000" w:themeColor="text1"/>
          <w:sz w:val="24"/>
          <w:szCs w:val="24"/>
        </w:rPr>
        <w:t xml:space="preserve"> alebo </w:t>
      </w:r>
      <w:r w:rsidRPr="00D36DE8">
        <w:rPr>
          <w:rFonts w:ascii="Times New Roman" w:eastAsia="Times New Roman" w:hAnsi="Times New Roman" w:cs="Times New Roman"/>
          <w:color w:val="000000" w:themeColor="text1"/>
          <w:sz w:val="24"/>
          <w:szCs w:val="24"/>
        </w:rPr>
        <w:t xml:space="preserve">zníženie odmeňovania poslancov schvaľujú samotní poslanci. </w:t>
      </w:r>
      <w:r w:rsidRPr="00D36DE8">
        <w:rPr>
          <w:rFonts w:ascii="Times New Roman" w:hAnsi="Times New Roman" w:cs="Times New Roman"/>
          <w:color w:val="000000" w:themeColor="text1"/>
          <w:sz w:val="24"/>
          <w:szCs w:val="24"/>
          <w:shd w:val="clear" w:color="auto" w:fill="FFFFFF"/>
        </w:rPr>
        <w:t>Poslanci sa môžu rozhodnúť či si navýšia odmeny alebo znížia odmeny a v akej výške.</w:t>
      </w:r>
      <w:r w:rsidRPr="00D36DE8">
        <w:rPr>
          <w:rFonts w:ascii="Times New Roman" w:eastAsia="Times New Roman" w:hAnsi="Times New Roman" w:cs="Times New Roman"/>
          <w:color w:val="000000" w:themeColor="text1"/>
          <w:sz w:val="24"/>
          <w:szCs w:val="24"/>
        </w:rPr>
        <w:t xml:space="preserve"> Starosta je oprávnený výkon takého uznesenia vetovať ak sa domnieva, že je napríklad ekonomicky nevýhodné pre samotnú obec. </w:t>
      </w:r>
    </w:p>
    <w:p w14:paraId="000000D2" w14:textId="1337FC44"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5B4329" w:rsidRPr="00D36DE8">
        <w:rPr>
          <w:rFonts w:ascii="Times New Roman" w:eastAsia="Times New Roman" w:hAnsi="Times New Roman" w:cs="Times New Roman"/>
          <w:color w:val="000000" w:themeColor="text1"/>
          <w:sz w:val="24"/>
          <w:szCs w:val="24"/>
          <w:u w:val="single"/>
        </w:rPr>
        <w:t>67</w:t>
      </w:r>
    </w:p>
    <w:p w14:paraId="000000D3" w14:textId="65D57D97" w:rsidR="00840374" w:rsidRPr="009956E2" w:rsidRDefault="005B4329">
      <w:pPr>
        <w:shd w:val="clear" w:color="auto" w:fill="FFFFFF"/>
        <w:spacing w:before="24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v texte predmetného ustanovenia nahradiť Ústavný súd Slovenskej republiky Najvyšším správnym súdom.</w:t>
      </w:r>
    </w:p>
    <w:p w14:paraId="000000D4" w14:textId="4A3FEF3C"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5B4329" w:rsidRPr="00D36DE8">
        <w:rPr>
          <w:rFonts w:ascii="Times New Roman" w:eastAsia="Times New Roman" w:hAnsi="Times New Roman" w:cs="Times New Roman"/>
          <w:color w:val="000000" w:themeColor="text1"/>
          <w:sz w:val="24"/>
          <w:szCs w:val="24"/>
          <w:u w:val="single"/>
        </w:rPr>
        <w:t>68</w:t>
      </w:r>
    </w:p>
    <w:p w14:paraId="000000D5" w14:textId="7F4270CA" w:rsidR="00840374" w:rsidRPr="009956E2" w:rsidRDefault="005B4329">
      <w:pPr>
        <w:shd w:val="clear" w:color="auto" w:fill="FFFFFF"/>
        <w:spacing w:before="24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 xml:space="preserve">Navrhuje sa precizovanie legislatívneho textu spôsobom, z ktorého je zrejmé, že zvolením nového hlavného kontrolóra, a to aj počas krízovej situácie, </w:t>
      </w:r>
      <w:r w:rsidRPr="009956E2">
        <w:rPr>
          <w:rFonts w:ascii="Times New Roman" w:hAnsi="Times New Roman" w:cs="Times New Roman"/>
          <w:color w:val="000000" w:themeColor="text1"/>
          <w:sz w:val="24"/>
          <w:szCs w:val="24"/>
          <w:shd w:val="clear" w:color="auto" w:fill="FFFFFF"/>
        </w:rPr>
        <w:t xml:space="preserve">výkon funkcie </w:t>
      </w:r>
      <w:r w:rsidRPr="009956E2">
        <w:rPr>
          <w:rFonts w:ascii="Times New Roman" w:hAnsi="Times New Roman" w:cs="Times New Roman"/>
          <w:color w:val="000000" w:themeColor="text1"/>
          <w:sz w:val="24"/>
          <w:szCs w:val="24"/>
          <w:shd w:val="clear" w:color="auto" w:fill="FFFFFF"/>
        </w:rPr>
        <w:lastRenderedPageBreak/>
        <w:t>doterajšieho hlavného kontrolóra zaniká dňom nasledujúcim po dni, v ktorom bol nový hlavný kontrolór zvolený.</w:t>
      </w:r>
    </w:p>
    <w:p w14:paraId="000000D6" w14:textId="6F1B5FFE"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u w:val="single"/>
        </w:rPr>
        <w:t xml:space="preserve">K bodu </w:t>
      </w:r>
      <w:r w:rsidR="005B4329" w:rsidRPr="009956E2">
        <w:rPr>
          <w:rFonts w:ascii="Times New Roman" w:eastAsia="Times New Roman" w:hAnsi="Times New Roman" w:cs="Times New Roman"/>
          <w:color w:val="000000" w:themeColor="text1"/>
          <w:sz w:val="24"/>
          <w:szCs w:val="24"/>
          <w:u w:val="single"/>
        </w:rPr>
        <w:t>69</w:t>
      </w:r>
    </w:p>
    <w:p w14:paraId="10D35B8F" w14:textId="5F935058" w:rsidR="00E624A9" w:rsidRPr="00D36DE8" w:rsidRDefault="005B4329" w:rsidP="009956E2">
      <w:pPr>
        <w:shd w:val="clear" w:color="auto" w:fill="FFFFFF"/>
        <w:spacing w:before="240" w:after="240"/>
        <w:ind w:firstLine="720"/>
        <w:jc w:val="both"/>
        <w:rPr>
          <w:rFonts w:ascii="Times New Roman" w:eastAsia="Times New Roman" w:hAnsi="Times New Roman" w:cs="Times New Roman"/>
          <w:color w:val="000000" w:themeColor="text1"/>
          <w:sz w:val="24"/>
          <w:szCs w:val="24"/>
        </w:rPr>
      </w:pPr>
      <w:r w:rsidRPr="009956E2">
        <w:rPr>
          <w:rFonts w:ascii="Times New Roman" w:eastAsia="Times New Roman" w:hAnsi="Times New Roman" w:cs="Times New Roman"/>
          <w:color w:val="000000" w:themeColor="text1"/>
          <w:sz w:val="24"/>
          <w:szCs w:val="24"/>
        </w:rPr>
        <w:t>Navrhujú sa prechodné ustanovenia, ktorými sa zavádza povinnosť obcí upraviť štatút obce, rokovací poriadok obecného zastupiteľstva a zásady odmeňovania poslancov tak, aby boli v súlade s týmto zákonom, a to najneskôr do 30. Júna 2023.</w:t>
      </w:r>
      <w:r w:rsidR="00E624A9" w:rsidRPr="009956E2">
        <w:rPr>
          <w:rFonts w:ascii="Times New Roman" w:eastAsia="Times New Roman" w:hAnsi="Times New Roman" w:cs="Times New Roman"/>
          <w:color w:val="000000" w:themeColor="text1"/>
          <w:sz w:val="24"/>
          <w:szCs w:val="24"/>
        </w:rPr>
        <w:t xml:space="preserve"> Zároveň sa upresňuje použitie § 11 ods. 2 písm. b) a § 13 ods. 3 písm. b) po nadobudnutí účinnosti tohto zákona.</w:t>
      </w:r>
    </w:p>
    <w:p w14:paraId="4665C76D" w14:textId="317E2F50" w:rsidR="00E624A9" w:rsidRPr="00D36DE8" w:rsidRDefault="00E624A9" w:rsidP="00E624A9">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II</w:t>
      </w:r>
    </w:p>
    <w:p w14:paraId="000000D8" w14:textId="1ABFE7AA" w:rsidR="00840374" w:rsidRPr="00D36DE8" w:rsidRDefault="00E624A9"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highlight w:val="white"/>
          <w:u w:val="single"/>
        </w:rPr>
        <w:t>K bodu 1</w:t>
      </w:r>
    </w:p>
    <w:p w14:paraId="4F273156" w14:textId="0CA4211D" w:rsidR="009C0ECA" w:rsidRPr="00D36DE8" w:rsidRDefault="009C0ECA" w:rsidP="009C0EC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Navrhuje sa obdobná právna úprava ako v zákone o obecnom zriadení, teda podrobnosti o zhromaždení obyvateľov mestskej časti, ktoré slúži na posúdenie vecí týkajúcich sa mestskej časti a ktoré zvoláva </w:t>
      </w:r>
      <w:r w:rsidR="000C46C1" w:rsidRPr="00D36DE8">
        <w:rPr>
          <w:rFonts w:ascii="Times New Roman" w:eastAsia="Times New Roman" w:hAnsi="Times New Roman" w:cs="Times New Roman"/>
          <w:color w:val="000000" w:themeColor="text1"/>
          <w:sz w:val="24"/>
          <w:szCs w:val="24"/>
        </w:rPr>
        <w:t>miestne zastupiteľstvo</w:t>
      </w:r>
      <w:r w:rsidRPr="00D36DE8">
        <w:rPr>
          <w:rFonts w:ascii="Times New Roman" w:eastAsia="Times New Roman" w:hAnsi="Times New Roman" w:cs="Times New Roman"/>
          <w:color w:val="000000" w:themeColor="text1"/>
          <w:sz w:val="24"/>
          <w:szCs w:val="24"/>
        </w:rPr>
        <w:t xml:space="preserve"> sa ustanovia štatútom.</w:t>
      </w:r>
    </w:p>
    <w:p w14:paraId="0C8AF77C" w14:textId="29B8147E" w:rsidR="00FD6912" w:rsidRPr="00D36DE8" w:rsidRDefault="00FD6912" w:rsidP="00FD6912">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bodom 2 a 4</w:t>
      </w:r>
    </w:p>
    <w:p w14:paraId="4E75879B" w14:textId="7C81D653" w:rsidR="00FD6912" w:rsidRPr="009956E2" w:rsidRDefault="00FD6912" w:rsidP="00FD6912">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obdobná právna úprava pre menovanie a odvolávanie a zodpovednostné vzťahy riaditeľa magistrátu Bratislavy a prednostu miestneho úradu, ako pri prednostovi podľa zákona o obecnom zriadení.</w:t>
      </w:r>
    </w:p>
    <w:p w14:paraId="798A8780" w14:textId="1B306CBD" w:rsidR="009C0ECA" w:rsidRPr="00D36DE8" w:rsidRDefault="009C0ECA" w:rsidP="009C0EC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FD6912" w:rsidRPr="00D36DE8">
        <w:rPr>
          <w:rFonts w:ascii="Times New Roman" w:eastAsia="Times New Roman" w:hAnsi="Times New Roman" w:cs="Times New Roman"/>
          <w:color w:val="000000" w:themeColor="text1"/>
          <w:sz w:val="24"/>
          <w:szCs w:val="24"/>
          <w:u w:val="single"/>
        </w:rPr>
        <w:t>3</w:t>
      </w:r>
    </w:p>
    <w:p w14:paraId="70EB2228" w14:textId="720C76A3" w:rsidR="009C0ECA" w:rsidRPr="00D36DE8" w:rsidRDefault="009C0ECA" w:rsidP="009C0EC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aby hlavného architekta Bratislavy nevolilo mestské zastupiteľstvo na dobu neurčitú zo zákona.</w:t>
      </w:r>
    </w:p>
    <w:p w14:paraId="42A0D276" w14:textId="0141D9C5" w:rsidR="009C0ECA" w:rsidRPr="00D36DE8" w:rsidRDefault="00FD6912" w:rsidP="009C0EC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5</w:t>
      </w:r>
    </w:p>
    <w:p w14:paraId="564C16A8" w14:textId="5A08ECD0" w:rsidR="00FD6912" w:rsidRPr="009956E2" w:rsidRDefault="00FD6912" w:rsidP="009956E2">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Prechodným ustanovením sa zavádza povinnosť pre Bratislavu upraviť štatút tak, aby bol v súlade s týmto zákonom do 30. Júna 2023.</w:t>
      </w:r>
    </w:p>
    <w:p w14:paraId="49CAD3A8" w14:textId="40DD12E4" w:rsidR="00E624A9" w:rsidRPr="00D36DE8" w:rsidRDefault="00E624A9" w:rsidP="00E624A9">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III</w:t>
      </w:r>
    </w:p>
    <w:p w14:paraId="3BD60FAC" w14:textId="47EAB935" w:rsidR="00E624A9" w:rsidRPr="00D36DE8" w:rsidRDefault="00E624A9"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highlight w:val="white"/>
          <w:u w:val="single"/>
        </w:rPr>
        <w:t>K bodu 1</w:t>
      </w:r>
    </w:p>
    <w:p w14:paraId="12CFF8AE" w14:textId="391A0A38" w:rsidR="000C46C1" w:rsidRPr="00D36DE8" w:rsidRDefault="000C46C1" w:rsidP="000C46C1">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 obdobná právna úprava ako v zákone o obecnom zriadení, teda podrobnosti o zhromaždení obyvateľov celého mesta a o zhromaždení obyvateľov mestskej časti, ktoré slúži na posúdenie vecí týkajúcich sa mesta, resp. mestskej časti a ktoré zvoláva mestské zastupiteľstvo, resp. miestne zastupiteľstvo sa ustanovia štatútom.</w:t>
      </w:r>
    </w:p>
    <w:p w14:paraId="7B9680D6" w14:textId="409853A3" w:rsidR="000C46C1" w:rsidRPr="00D36DE8" w:rsidRDefault="000C46C1" w:rsidP="000C46C1">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bodom 2, 3, 5 a 6</w:t>
      </w:r>
    </w:p>
    <w:p w14:paraId="57D980B6" w14:textId="5CAB64C8" w:rsidR="000C46C1" w:rsidRPr="00D36DE8" w:rsidRDefault="000C46C1" w:rsidP="000C46C1">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Navrhuje sa obdobná právna úprava pre menovanie a odvolávanie a zodpovednostné vzťahy riaditeľa magistrátu mesta a prednostu miestneho úradu, ako pri prednostovi podľa </w:t>
      </w:r>
      <w:r w:rsidRPr="00D36DE8">
        <w:rPr>
          <w:rFonts w:ascii="Times New Roman" w:eastAsia="Times New Roman" w:hAnsi="Times New Roman" w:cs="Times New Roman"/>
          <w:color w:val="000000" w:themeColor="text1"/>
          <w:sz w:val="24"/>
          <w:szCs w:val="24"/>
        </w:rPr>
        <w:lastRenderedPageBreak/>
        <w:t>zákona o obecnom zriadení. Riaditeľ magistrátu mesta, resp. prednosta miestneho úradu bude zodpovedný v zmysle navrhovanej legislatívy nie len primátorovi, resp. starostovi, ale aj mestskému zastupiteľstvu, resp. miestnemu zastupiteľstvu.</w:t>
      </w:r>
    </w:p>
    <w:p w14:paraId="3706E6A1" w14:textId="00305C6A" w:rsidR="000C46C1" w:rsidRPr="00D36DE8" w:rsidRDefault="000C46C1" w:rsidP="000C46C1">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w:t>
      </w:r>
      <w:r w:rsidR="00D50796" w:rsidRPr="00D36DE8">
        <w:rPr>
          <w:rFonts w:ascii="Times New Roman" w:eastAsia="Times New Roman" w:hAnsi="Times New Roman" w:cs="Times New Roman"/>
          <w:color w:val="000000" w:themeColor="text1"/>
          <w:sz w:val="24"/>
          <w:szCs w:val="24"/>
          <w:u w:val="single"/>
        </w:rPr>
        <w:t> </w:t>
      </w:r>
      <w:r w:rsidRPr="00D36DE8">
        <w:rPr>
          <w:rFonts w:ascii="Times New Roman" w:eastAsia="Times New Roman" w:hAnsi="Times New Roman" w:cs="Times New Roman"/>
          <w:color w:val="000000" w:themeColor="text1"/>
          <w:sz w:val="24"/>
          <w:szCs w:val="24"/>
          <w:u w:val="single"/>
        </w:rPr>
        <w:t>bod</w:t>
      </w:r>
      <w:r w:rsidR="00D50796" w:rsidRPr="00D36DE8">
        <w:rPr>
          <w:rFonts w:ascii="Times New Roman" w:eastAsia="Times New Roman" w:hAnsi="Times New Roman" w:cs="Times New Roman"/>
          <w:color w:val="000000" w:themeColor="text1"/>
          <w:sz w:val="24"/>
          <w:szCs w:val="24"/>
          <w:u w:val="single"/>
        </w:rPr>
        <w:t>om 4 a 7</w:t>
      </w:r>
    </w:p>
    <w:p w14:paraId="430BBDAC" w14:textId="6EC44E09" w:rsidR="000C46C1" w:rsidRPr="00D36DE8" w:rsidRDefault="00D50796" w:rsidP="000C46C1">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Spresnenie legislatívneho textu, aby bolo zrejmé, že zápisnicu zo zasadnutí mestského zastupiteľstva a mestskej rady, resp. zápisnicu zo zasadnutí miestneho zastupiteľstva a miestnej rady podpisuje riaditeľ magistrátu mesta, resp. prednosta miestneho úradu spolu s primátorom, resp. starostom.</w:t>
      </w:r>
    </w:p>
    <w:p w14:paraId="7BF292EC" w14:textId="604461B5" w:rsidR="00D50796" w:rsidRPr="00D36DE8" w:rsidRDefault="00D50796" w:rsidP="000C46C1">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8</w:t>
      </w:r>
    </w:p>
    <w:p w14:paraId="3A654ECC" w14:textId="3855B531" w:rsidR="00D50796" w:rsidRPr="009956E2" w:rsidRDefault="00D50796" w:rsidP="009956E2">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Prechodným ustanovením sa zavádza povinnosť pre mesto Košice upraviť štatút tak, aby bol v súlade s týmto zákonom do 30. Júna 2023.</w:t>
      </w:r>
    </w:p>
    <w:p w14:paraId="19FFDF04" w14:textId="634F56F3" w:rsidR="00E624A9" w:rsidRPr="00D36DE8" w:rsidRDefault="00E624A9" w:rsidP="00E624A9">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IV</w:t>
      </w:r>
    </w:p>
    <w:p w14:paraId="1EC7CEAF" w14:textId="647D3971" w:rsidR="00E624A9" w:rsidRPr="00D36DE8" w:rsidRDefault="00E624A9"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highlight w:val="white"/>
          <w:u w:val="single"/>
        </w:rPr>
        <w:t>K</w:t>
      </w:r>
      <w:r w:rsidR="008A7444" w:rsidRPr="00D36DE8">
        <w:rPr>
          <w:rFonts w:ascii="Times New Roman" w:eastAsia="Times New Roman" w:hAnsi="Times New Roman" w:cs="Times New Roman"/>
          <w:color w:val="000000" w:themeColor="text1"/>
          <w:sz w:val="24"/>
          <w:szCs w:val="24"/>
          <w:highlight w:val="white"/>
          <w:u w:val="single"/>
        </w:rPr>
        <w:t> </w:t>
      </w:r>
      <w:r w:rsidRPr="00D36DE8">
        <w:rPr>
          <w:rFonts w:ascii="Times New Roman" w:eastAsia="Times New Roman" w:hAnsi="Times New Roman" w:cs="Times New Roman"/>
          <w:color w:val="000000" w:themeColor="text1"/>
          <w:sz w:val="24"/>
          <w:szCs w:val="24"/>
          <w:highlight w:val="white"/>
          <w:u w:val="single"/>
        </w:rPr>
        <w:t>bod</w:t>
      </w:r>
      <w:r w:rsidR="008A7444" w:rsidRPr="00D36DE8">
        <w:rPr>
          <w:rFonts w:ascii="Times New Roman" w:eastAsia="Times New Roman" w:hAnsi="Times New Roman" w:cs="Times New Roman"/>
          <w:color w:val="000000" w:themeColor="text1"/>
          <w:sz w:val="24"/>
          <w:szCs w:val="24"/>
          <w:u w:val="single"/>
        </w:rPr>
        <w:t>om 1 a 2</w:t>
      </w:r>
    </w:p>
    <w:p w14:paraId="0B6D87F4" w14:textId="65E356D2" w:rsidR="008A7444" w:rsidRPr="00D36DE8" w:rsidRDefault="008A7444" w:rsidP="008A7444">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 spresnenie legislatívneho znenia predmetného ustanovenia, aby bolo zrejmé, aké legislatívne zmeny je možné v robiť v texte návrhu nariadenia.</w:t>
      </w:r>
    </w:p>
    <w:p w14:paraId="68D45978" w14:textId="7D8C5954"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3</w:t>
      </w:r>
    </w:p>
    <w:p w14:paraId="0C4BF427" w14:textId="7B2188C4" w:rsidR="008A7444" w:rsidRPr="009956E2" w:rsidRDefault="008A7444" w:rsidP="00E624A9">
      <w:pPr>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r>
      <w:r w:rsidR="009E02B1" w:rsidRPr="00D36DE8">
        <w:rPr>
          <w:rFonts w:ascii="Times New Roman" w:eastAsia="Times New Roman" w:hAnsi="Times New Roman" w:cs="Times New Roman"/>
          <w:color w:val="000000" w:themeColor="text1"/>
          <w:sz w:val="24"/>
          <w:szCs w:val="24"/>
        </w:rPr>
        <w:t>Navrhuje sa, aby sa osobám vymenovaným v odseku 8 v prípade, ak požiadajú o slovo na rokovaní zastupiteľstva, udelilo slovo najmenej v rozsahu a spôsobom ako poslancovi.</w:t>
      </w:r>
    </w:p>
    <w:p w14:paraId="2F206CFE" w14:textId="1562EB4B"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4</w:t>
      </w:r>
    </w:p>
    <w:p w14:paraId="0EE95F16" w14:textId="6221679B" w:rsidR="009E02B1" w:rsidRPr="009956E2" w:rsidRDefault="009E02B1" w:rsidP="00E624A9">
      <w:pPr>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Navrhuje sa zavedenie primeranej </w:t>
      </w:r>
      <w:r w:rsidRPr="009956E2">
        <w:rPr>
          <w:rFonts w:ascii="Times New Roman" w:eastAsia="Times New Roman" w:hAnsi="Times New Roman" w:cs="Times New Roman"/>
          <w:color w:val="000000" w:themeColor="text1"/>
          <w:sz w:val="24"/>
          <w:szCs w:val="24"/>
        </w:rPr>
        <w:t xml:space="preserve">lehoty, najviac však 90 dní </w:t>
      </w:r>
      <w:r w:rsidRPr="00D36DE8">
        <w:rPr>
          <w:rFonts w:ascii="Times New Roman" w:eastAsia="Times New Roman" w:hAnsi="Times New Roman" w:cs="Times New Roman"/>
          <w:color w:val="000000" w:themeColor="text1"/>
          <w:sz w:val="24"/>
          <w:szCs w:val="24"/>
        </w:rPr>
        <w:t xml:space="preserve">na </w:t>
      </w:r>
      <w:r w:rsidRPr="009956E2">
        <w:rPr>
          <w:rFonts w:ascii="Times New Roman" w:eastAsia="Times New Roman" w:hAnsi="Times New Roman" w:cs="Times New Roman"/>
          <w:color w:val="000000" w:themeColor="text1"/>
          <w:sz w:val="24"/>
          <w:szCs w:val="24"/>
        </w:rPr>
        <w:t>posky</w:t>
      </w:r>
      <w:r w:rsidRPr="00D36DE8">
        <w:rPr>
          <w:rFonts w:ascii="Times New Roman" w:eastAsia="Times New Roman" w:hAnsi="Times New Roman" w:cs="Times New Roman"/>
          <w:color w:val="000000" w:themeColor="text1"/>
          <w:sz w:val="24"/>
          <w:szCs w:val="24"/>
        </w:rPr>
        <w:t>t</w:t>
      </w:r>
      <w:r w:rsidRPr="009956E2">
        <w:rPr>
          <w:rFonts w:ascii="Times New Roman" w:eastAsia="Times New Roman" w:hAnsi="Times New Roman" w:cs="Times New Roman"/>
          <w:color w:val="000000" w:themeColor="text1"/>
          <w:sz w:val="24"/>
          <w:szCs w:val="24"/>
        </w:rPr>
        <w:t xml:space="preserve">nutie vysvetlenia od štátnych orgánov poslancovi </w:t>
      </w:r>
      <w:r w:rsidRPr="009956E2">
        <w:rPr>
          <w:rFonts w:ascii="Times New Roman" w:hAnsi="Times New Roman" w:cs="Times New Roman"/>
          <w:color w:val="000000" w:themeColor="text1"/>
          <w:sz w:val="24"/>
          <w:szCs w:val="24"/>
          <w:shd w:val="clear" w:color="auto" w:fill="FFFFFF"/>
        </w:rPr>
        <w:t>vo veciach potrebných na riadny výkon poslaneckej funkcie.</w:t>
      </w:r>
    </w:p>
    <w:p w14:paraId="104C0E16" w14:textId="28AF1DBA"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5</w:t>
      </w:r>
    </w:p>
    <w:p w14:paraId="61143A9D" w14:textId="54F77803" w:rsidR="009E02B1" w:rsidRPr="009956E2" w:rsidRDefault="009E02B1" w:rsidP="00E624A9">
      <w:pPr>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predĺženie lehoty na potvrdenie uznesenia, ktorého výkon bol pozastavený, z dvoch mesiacov, na tri mesiace.</w:t>
      </w:r>
    </w:p>
    <w:p w14:paraId="04355047" w14:textId="4A4921DB"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6</w:t>
      </w:r>
    </w:p>
    <w:p w14:paraId="72A4B4AF" w14:textId="568D9E2C" w:rsidR="009E02B1" w:rsidRPr="009956E2" w:rsidRDefault="009E02B1" w:rsidP="009956E2">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obdobná právna úprava pre menovanie a odvolávanie a zodpovednostné vzťahy riaditeľa úradu, ako pri prednostovi podľa zákona o obecnom zriadení. Riaditeľ úradu bude zodpovedný v zmysle navrhovanej legislatívy nie len predsedovi samosprávneho kraja, ale aj zastupiteľstvu</w:t>
      </w:r>
      <w:r w:rsidR="00E061D9" w:rsidRPr="00D36DE8">
        <w:rPr>
          <w:rFonts w:ascii="Times New Roman" w:eastAsia="Times New Roman" w:hAnsi="Times New Roman" w:cs="Times New Roman"/>
          <w:color w:val="000000" w:themeColor="text1"/>
          <w:sz w:val="24"/>
          <w:szCs w:val="24"/>
        </w:rPr>
        <w:t xml:space="preserve"> samosprávneho kraja</w:t>
      </w:r>
      <w:r w:rsidRPr="00D36DE8">
        <w:rPr>
          <w:rFonts w:ascii="Times New Roman" w:eastAsia="Times New Roman" w:hAnsi="Times New Roman" w:cs="Times New Roman"/>
          <w:color w:val="000000" w:themeColor="text1"/>
          <w:sz w:val="24"/>
          <w:szCs w:val="24"/>
        </w:rPr>
        <w:t>.</w:t>
      </w:r>
    </w:p>
    <w:p w14:paraId="055F5367" w14:textId="1461317E"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7</w:t>
      </w:r>
    </w:p>
    <w:p w14:paraId="6FB46937" w14:textId="57C682B4" w:rsidR="00E061D9" w:rsidRPr="009956E2" w:rsidRDefault="00E061D9" w:rsidP="009956E2">
      <w:pPr>
        <w:shd w:val="clear" w:color="auto" w:fill="FFFFFF"/>
        <w:spacing w:before="240" w:after="240"/>
        <w:ind w:firstLine="72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lastRenderedPageBreak/>
        <w:t xml:space="preserve">Navrhuje sa precizovanie legislatívneho textu spôsobom, z ktorého je zrejmé, že zvolením nového hlavného kontrolóra, a to aj počas krízovej situácie, </w:t>
      </w:r>
      <w:r w:rsidRPr="00D36DE8">
        <w:rPr>
          <w:rFonts w:ascii="Times New Roman" w:hAnsi="Times New Roman" w:cs="Times New Roman"/>
          <w:color w:val="000000" w:themeColor="text1"/>
          <w:sz w:val="24"/>
          <w:szCs w:val="24"/>
          <w:shd w:val="clear" w:color="auto" w:fill="FFFFFF"/>
        </w:rPr>
        <w:t>výkon funkcie doterajšieho hlavného kontrolóra zaniká dňom nasledujúcim po dni, v ktorom bol nový hlavný kontrolór zvolený.</w:t>
      </w:r>
    </w:p>
    <w:p w14:paraId="6082DACC" w14:textId="24983543"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8</w:t>
      </w:r>
    </w:p>
    <w:p w14:paraId="7E4011B2" w14:textId="28C4EA4D" w:rsidR="00E061D9" w:rsidRPr="009956E2" w:rsidRDefault="00E061D9" w:rsidP="00E624A9">
      <w:pPr>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Prechodným ustanovením sa zavádza povinnosť zastupiteľstva upraviť svoj rokovaní poriadok tak, aby bol v súlade s týmto zákonom do 30. júna 2023.</w:t>
      </w:r>
    </w:p>
    <w:p w14:paraId="3C1A76CA" w14:textId="561BC54D" w:rsidR="009C0ECA" w:rsidRPr="00D36DE8" w:rsidRDefault="009C0ECA" w:rsidP="009C0ECA">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V</w:t>
      </w:r>
    </w:p>
    <w:p w14:paraId="77CB78E7" w14:textId="77777777" w:rsidR="00E061D9" w:rsidRPr="00D36DE8" w:rsidRDefault="00E061D9" w:rsidP="00E061D9">
      <w:pPr>
        <w:ind w:firstLine="284"/>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Účinnosť zákona sa vzhľadom na predpokladanú dĺžku legislatívneho procesu navrhuje od 1. mája 2023.</w:t>
      </w:r>
    </w:p>
    <w:p w14:paraId="026CF903" w14:textId="173FE901"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09DA8A28" w14:textId="707CE3F0"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02414F73" w14:textId="59BFD04B"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2EA6AE6E" w14:textId="0A678FBA"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42018479" w14:textId="40901038"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71CB08A3" w14:textId="1A6181FE"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29C4A792" w14:textId="674EB89B"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520D0B04" w14:textId="0E998F6F"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34203E29" w14:textId="45D628AA"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43E2E124" w14:textId="59BF5BE4"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1D351F49" w14:textId="22E35E32"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07A16B20" w14:textId="4A24E781"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04D21F67" w14:textId="77777777" w:rsidR="00E061D9" w:rsidRPr="00D36DE8" w:rsidRDefault="00E061D9" w:rsidP="009C0ECA">
      <w:pPr>
        <w:spacing w:before="240" w:after="240"/>
        <w:jc w:val="both"/>
        <w:rPr>
          <w:rFonts w:ascii="Times New Roman" w:eastAsia="Times New Roman" w:hAnsi="Times New Roman" w:cs="Times New Roman"/>
          <w:b/>
          <w:color w:val="000000" w:themeColor="text1"/>
          <w:sz w:val="24"/>
          <w:szCs w:val="24"/>
        </w:rPr>
      </w:pPr>
    </w:p>
    <w:p w14:paraId="654A06A8" w14:textId="529B68F9" w:rsidR="00E061D9" w:rsidRPr="00D36DE8" w:rsidRDefault="00E061D9" w:rsidP="009C0ECA">
      <w:pPr>
        <w:spacing w:before="240" w:after="240"/>
        <w:jc w:val="both"/>
        <w:rPr>
          <w:rFonts w:ascii="Times New Roman" w:eastAsia="Times New Roman" w:hAnsi="Times New Roman" w:cs="Times New Roman"/>
          <w:color w:val="000000" w:themeColor="text1"/>
          <w:sz w:val="24"/>
          <w:szCs w:val="24"/>
        </w:rPr>
      </w:pPr>
    </w:p>
    <w:p w14:paraId="2F16F7FE" w14:textId="3232C402" w:rsidR="00E061D9" w:rsidRPr="00D36DE8" w:rsidRDefault="00E061D9" w:rsidP="009C0ECA">
      <w:pPr>
        <w:spacing w:before="240" w:after="240"/>
        <w:jc w:val="both"/>
        <w:rPr>
          <w:rFonts w:ascii="Times New Roman" w:eastAsia="Times New Roman" w:hAnsi="Times New Roman" w:cs="Times New Roman"/>
          <w:color w:val="000000" w:themeColor="text1"/>
          <w:sz w:val="24"/>
          <w:szCs w:val="24"/>
        </w:rPr>
      </w:pPr>
    </w:p>
    <w:p w14:paraId="60965ADD" w14:textId="1267F255" w:rsidR="00E061D9" w:rsidRPr="00D36DE8" w:rsidRDefault="00E061D9" w:rsidP="009C0ECA">
      <w:pPr>
        <w:spacing w:before="240" w:after="240"/>
        <w:jc w:val="both"/>
        <w:rPr>
          <w:rFonts w:ascii="Times New Roman" w:eastAsia="Times New Roman" w:hAnsi="Times New Roman" w:cs="Times New Roman"/>
          <w:color w:val="000000" w:themeColor="text1"/>
          <w:sz w:val="24"/>
          <w:szCs w:val="24"/>
        </w:rPr>
      </w:pPr>
    </w:p>
    <w:p w14:paraId="14769125" w14:textId="77777777" w:rsidR="003C65AE" w:rsidRPr="00D36DE8" w:rsidRDefault="003C65AE">
      <w:pPr>
        <w:jc w:val="both"/>
        <w:rPr>
          <w:rFonts w:ascii="Times New Roman" w:hAnsi="Times New Roman" w:cs="Times New Roman"/>
          <w:color w:val="000000" w:themeColor="text1"/>
          <w:sz w:val="24"/>
          <w:szCs w:val="24"/>
        </w:rPr>
      </w:pPr>
    </w:p>
    <w:p w14:paraId="7034916A" w14:textId="77777777" w:rsidR="00E061D9" w:rsidRPr="00D36DE8" w:rsidRDefault="00E061D9" w:rsidP="00E061D9">
      <w:pPr>
        <w:spacing w:before="120"/>
        <w:jc w:val="center"/>
        <w:rPr>
          <w:rFonts w:ascii="Times New Roman" w:eastAsia="Times New Roman" w:hAnsi="Times New Roman" w:cs="Times New Roman"/>
          <w:b/>
          <w:smallCaps/>
          <w:color w:val="000000" w:themeColor="text1"/>
          <w:sz w:val="24"/>
          <w:szCs w:val="24"/>
        </w:rPr>
      </w:pPr>
      <w:r w:rsidRPr="00D36DE8">
        <w:rPr>
          <w:rFonts w:ascii="Times New Roman" w:eastAsia="Times New Roman" w:hAnsi="Times New Roman" w:cs="Times New Roman"/>
          <w:b/>
          <w:smallCaps/>
          <w:color w:val="000000" w:themeColor="text1"/>
          <w:sz w:val="24"/>
          <w:szCs w:val="24"/>
        </w:rPr>
        <w:lastRenderedPageBreak/>
        <w:t>DOLOŽKA ZLUČITEĽNOSTI</w:t>
      </w:r>
    </w:p>
    <w:p w14:paraId="2BBB7244" w14:textId="77777777" w:rsidR="00E061D9" w:rsidRPr="00D36DE8" w:rsidRDefault="00E061D9" w:rsidP="00E061D9">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návrhu zákona</w:t>
      </w: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b/>
          <w:color w:val="000000" w:themeColor="text1"/>
          <w:sz w:val="24"/>
          <w:szCs w:val="24"/>
        </w:rPr>
        <w:t>s právom Európskej únie</w:t>
      </w:r>
    </w:p>
    <w:p w14:paraId="511B5DC3"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w:t>
      </w:r>
    </w:p>
    <w:p w14:paraId="21E8F17C" w14:textId="40B68F93" w:rsidR="00E061D9" w:rsidRPr="00D36DE8" w:rsidRDefault="00E061D9" w:rsidP="00E061D9">
      <w:pPr>
        <w:pBdr>
          <w:top w:val="nil"/>
          <w:left w:val="nil"/>
          <w:bottom w:val="nil"/>
          <w:right w:val="nil"/>
          <w:between w:val="nil"/>
        </w:pBdr>
        <w:spacing w:before="120"/>
        <w:jc w:val="both"/>
        <w:rPr>
          <w:rFonts w:ascii="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1. Navrhovateľ zákona:</w:t>
      </w:r>
      <w:r w:rsidRPr="00D36DE8">
        <w:rPr>
          <w:rFonts w:ascii="Times New Roman" w:eastAsia="Times New Roman" w:hAnsi="Times New Roman" w:cs="Times New Roman"/>
          <w:color w:val="000000" w:themeColor="text1"/>
          <w:sz w:val="24"/>
          <w:szCs w:val="24"/>
        </w:rPr>
        <w:t xml:space="preserve"> skupina poslancov Národnej rady Slovenskej republiky </w:t>
      </w:r>
    </w:p>
    <w:p w14:paraId="0084EE41"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p>
    <w:p w14:paraId="6382A101" w14:textId="236005E7" w:rsidR="00E061D9" w:rsidRPr="009956E2" w:rsidRDefault="00E061D9" w:rsidP="00E061D9">
      <w:pPr>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2. Názov návrhu zákona:</w:t>
      </w:r>
      <w:r w:rsidRPr="00D36DE8">
        <w:rPr>
          <w:rFonts w:ascii="Times New Roman" w:eastAsia="Times New Roman" w:hAnsi="Times New Roman" w:cs="Times New Roman"/>
          <w:color w:val="000000" w:themeColor="text1"/>
          <w:sz w:val="24"/>
          <w:szCs w:val="24"/>
        </w:rPr>
        <w:t xml:space="preserve"> návrh zákona, ktorým </w:t>
      </w:r>
      <w:r w:rsidRPr="009956E2">
        <w:rPr>
          <w:rFonts w:ascii="Times New Roman" w:eastAsia="Times New Roman" w:hAnsi="Times New Roman" w:cs="Times New Roman"/>
          <w:color w:val="000000" w:themeColor="text1"/>
          <w:sz w:val="24"/>
          <w:szCs w:val="24"/>
        </w:rPr>
        <w:t>sa mení a dopĺňa zákon Slovenskej národnej rady č. 369/1990 Zb. o obecnom zriadení v znení neskorších predpisov a ktorým sa menia a dopĺňajú niektoré zákony</w:t>
      </w:r>
    </w:p>
    <w:p w14:paraId="256785A2" w14:textId="77777777" w:rsidR="00E061D9" w:rsidRPr="00D36DE8" w:rsidRDefault="00E061D9" w:rsidP="00E061D9">
      <w:pPr>
        <w:pStyle w:val="Normlnywebov"/>
        <w:spacing w:before="120" w:after="0"/>
        <w:jc w:val="both"/>
        <w:rPr>
          <w:color w:val="000000" w:themeColor="text1"/>
        </w:rPr>
      </w:pPr>
      <w:r w:rsidRPr="00D36DE8">
        <w:rPr>
          <w:b/>
          <w:color w:val="000000" w:themeColor="text1"/>
        </w:rPr>
        <w:t xml:space="preserve">3. </w:t>
      </w:r>
      <w:r w:rsidRPr="00D36DE8">
        <w:rPr>
          <w:b/>
          <w:bCs/>
          <w:color w:val="000000" w:themeColor="text1"/>
        </w:rPr>
        <w:t>Predmet návrhu zákona:</w:t>
      </w:r>
    </w:p>
    <w:p w14:paraId="0F7E66FB" w14:textId="77777777" w:rsidR="00E061D9" w:rsidRPr="00D36DE8" w:rsidRDefault="00E061D9" w:rsidP="00E061D9">
      <w:pPr>
        <w:pStyle w:val="Vchodzie"/>
        <w:numPr>
          <w:ilvl w:val="0"/>
          <w:numId w:val="2"/>
        </w:numPr>
        <w:autoSpaceDE/>
        <w:autoSpaceDN/>
        <w:adjustRightInd/>
        <w:spacing w:before="120" w:after="200"/>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nie je upravený v primárnom práve Európskej únie,</w:t>
      </w:r>
    </w:p>
    <w:p w14:paraId="7F415776" w14:textId="77777777" w:rsidR="00E061D9" w:rsidRPr="00D36DE8" w:rsidRDefault="00E061D9" w:rsidP="00E061D9">
      <w:pPr>
        <w:pStyle w:val="Normlnywebov"/>
        <w:numPr>
          <w:ilvl w:val="0"/>
          <w:numId w:val="2"/>
        </w:numPr>
        <w:spacing w:before="120" w:beforeAutospacing="0" w:after="0" w:afterAutospacing="0"/>
        <w:jc w:val="both"/>
        <w:rPr>
          <w:color w:val="000000" w:themeColor="text1"/>
        </w:rPr>
      </w:pPr>
      <w:r w:rsidRPr="00D36DE8">
        <w:rPr>
          <w:color w:val="000000" w:themeColor="text1"/>
        </w:rPr>
        <w:t xml:space="preserve">nie je upravený v sekundárnom práve Európskej únie, </w:t>
      </w:r>
    </w:p>
    <w:p w14:paraId="08C5577C" w14:textId="77777777" w:rsidR="00E061D9" w:rsidRPr="00D36DE8" w:rsidRDefault="00E061D9" w:rsidP="00E061D9">
      <w:pPr>
        <w:pStyle w:val="Normlnywebov"/>
        <w:numPr>
          <w:ilvl w:val="0"/>
          <w:numId w:val="2"/>
        </w:numPr>
        <w:spacing w:before="120" w:beforeAutospacing="0" w:after="0" w:afterAutospacing="0"/>
        <w:jc w:val="both"/>
        <w:rPr>
          <w:color w:val="000000" w:themeColor="text1"/>
        </w:rPr>
      </w:pPr>
      <w:r w:rsidRPr="00D36DE8">
        <w:rPr>
          <w:color w:val="000000" w:themeColor="text1"/>
        </w:rPr>
        <w:t>nie je obsiahnutý v judikatúre Súdneho dvora Európskej únie.</w:t>
      </w:r>
    </w:p>
    <w:p w14:paraId="15B9EF37" w14:textId="77777777" w:rsidR="00E061D9" w:rsidRPr="00D36DE8" w:rsidRDefault="00E061D9" w:rsidP="00E061D9">
      <w:pPr>
        <w:pStyle w:val="Normlnywebov"/>
        <w:spacing w:before="120" w:after="0"/>
        <w:ind w:left="720"/>
        <w:jc w:val="both"/>
        <w:rPr>
          <w:color w:val="000000" w:themeColor="text1"/>
        </w:rPr>
      </w:pPr>
    </w:p>
    <w:p w14:paraId="191AC92E" w14:textId="77777777" w:rsidR="00E061D9" w:rsidRPr="00D36DE8" w:rsidRDefault="00E061D9" w:rsidP="00E061D9">
      <w:pPr>
        <w:pStyle w:val="Normlnywebov"/>
        <w:spacing w:before="120" w:after="0"/>
        <w:jc w:val="both"/>
        <w:rPr>
          <w:color w:val="000000" w:themeColor="text1"/>
        </w:rPr>
      </w:pPr>
      <w:r w:rsidRPr="00D36DE8">
        <w:rPr>
          <w:color w:val="000000" w:themeColor="text1"/>
        </w:rPr>
        <w:t>Vzhľadom na to, že predmet návrhu zákona nie je upravený v práve Európskej únie, je bezpredmetné vyjadrovať sa k bodom 4. a 5.</w:t>
      </w:r>
    </w:p>
    <w:p w14:paraId="33A4A607" w14:textId="77777777" w:rsidR="00E061D9" w:rsidRPr="00D36DE8" w:rsidRDefault="00E061D9" w:rsidP="00E061D9">
      <w:pPr>
        <w:pStyle w:val="Normlnywebov"/>
        <w:spacing w:before="120" w:after="0"/>
        <w:jc w:val="both"/>
        <w:rPr>
          <w:color w:val="000000" w:themeColor="text1"/>
        </w:rPr>
      </w:pPr>
    </w:p>
    <w:p w14:paraId="4E823CD9"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56536A8"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46EEC577"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511A3893"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5F95124"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8AAC7F0"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4AC537C0"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0AF89A71"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E49A4C8"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6A4394A6"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3DAA9838"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549E761B"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5E25DAE0"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0D687F7C"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CEF6C91" w14:textId="77777777" w:rsidR="00E061D9" w:rsidRPr="00D36DE8" w:rsidRDefault="00E061D9" w:rsidP="00E061D9">
      <w:pP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smallCaps/>
          <w:color w:val="000000" w:themeColor="text1"/>
          <w:sz w:val="24"/>
          <w:szCs w:val="24"/>
        </w:rPr>
        <w:lastRenderedPageBreak/>
        <w:t>DOLOŽKA</w:t>
      </w:r>
    </w:p>
    <w:p w14:paraId="0825038B" w14:textId="77777777" w:rsidR="00E061D9" w:rsidRPr="00D36DE8" w:rsidRDefault="00E061D9" w:rsidP="00E061D9">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vybraných vplyvov</w:t>
      </w:r>
    </w:p>
    <w:p w14:paraId="0F05B18F"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w:t>
      </w:r>
    </w:p>
    <w:p w14:paraId="570A67A8" w14:textId="77777777" w:rsidR="00AF76B3" w:rsidRPr="00D36DE8" w:rsidRDefault="00E061D9" w:rsidP="00AF76B3">
      <w:pPr>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 xml:space="preserve">A.1. Názov materiálu: </w:t>
      </w:r>
      <w:r w:rsidR="00AF76B3" w:rsidRPr="00D36DE8">
        <w:rPr>
          <w:rFonts w:ascii="Times New Roman" w:eastAsia="Times New Roman" w:hAnsi="Times New Roman" w:cs="Times New Roman"/>
          <w:color w:val="000000" w:themeColor="text1"/>
          <w:sz w:val="24"/>
          <w:szCs w:val="24"/>
        </w:rPr>
        <w:t>návrh zákona, ktorým sa mení a dopĺňa zákon Slovenskej národnej rady č. 369/1990 Zb. o obecnom zriadení v znení neskorších predpisov a ktorým sa menia a dopĺňajú niektoré zákony</w:t>
      </w:r>
    </w:p>
    <w:p w14:paraId="6879680E" w14:textId="45378EF1" w:rsidR="00E061D9" w:rsidRPr="00D36DE8" w:rsidRDefault="00E061D9" w:rsidP="00E061D9">
      <w:pPr>
        <w:jc w:val="both"/>
        <w:rPr>
          <w:rFonts w:ascii="Times New Roman" w:eastAsia="Times New Roman" w:hAnsi="Times New Roman" w:cs="Times New Roman"/>
          <w:b/>
          <w:color w:val="000000" w:themeColor="text1"/>
          <w:sz w:val="24"/>
          <w:szCs w:val="24"/>
        </w:rPr>
      </w:pPr>
    </w:p>
    <w:p w14:paraId="1499C844" w14:textId="77777777" w:rsidR="00E061D9" w:rsidRPr="00D36DE8" w:rsidRDefault="00E061D9" w:rsidP="00E061D9">
      <w:pP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Termín začatia a ukončenia PPK:</w:t>
      </w: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i/>
          <w:color w:val="000000" w:themeColor="text1"/>
          <w:sz w:val="24"/>
          <w:szCs w:val="24"/>
        </w:rPr>
        <w:t>bezpredmetné</w:t>
      </w:r>
    </w:p>
    <w:p w14:paraId="6AA490BF" w14:textId="77777777" w:rsidR="00E061D9" w:rsidRPr="00D36DE8" w:rsidRDefault="00E061D9" w:rsidP="00E061D9">
      <w:pPr>
        <w:spacing w:before="120"/>
        <w:jc w:val="both"/>
        <w:rPr>
          <w:rFonts w:ascii="Times New Roman" w:eastAsia="Times New Roman" w:hAnsi="Times New Roman" w:cs="Times New Roman"/>
          <w:i/>
          <w:color w:val="000000" w:themeColor="text1"/>
          <w:sz w:val="24"/>
          <w:szCs w:val="24"/>
        </w:rPr>
      </w:pPr>
    </w:p>
    <w:p w14:paraId="4651EA7E"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D36DE8" w:rsidRPr="00D36DE8" w14:paraId="51E33BF0"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F9DCE52"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bookmarkStart w:id="0" w:name="_Hlk115171905"/>
            <w:r w:rsidRPr="00D36DE8">
              <w:rPr>
                <w:rFonts w:ascii="Times New Roman" w:eastAsia="Times New Roman" w:hAnsi="Times New Roman" w:cs="Times New Roman"/>
                <w:color w:val="000000" w:themeColor="text1"/>
                <w:sz w:val="24"/>
                <w:szCs w:val="24"/>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0104D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62493C2"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44574E3"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Negatívne </w:t>
            </w:r>
          </w:p>
        </w:tc>
      </w:tr>
      <w:tr w:rsidR="00D36DE8" w:rsidRPr="00D36DE8" w14:paraId="62F6209C"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6E137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1EE7F05"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58BD023" w14:textId="16BEEB76"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BCA927" w14:textId="44521277" w:rsidR="00E061D9" w:rsidRPr="00D36DE8" w:rsidRDefault="00AF76B3"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r>
      <w:tr w:rsidR="00D36DE8" w:rsidRPr="00D36DE8" w14:paraId="01C775DA"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38B097E"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7F7F7FF"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F1C794"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C825FB7"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BB5DDBC"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F0FA2F"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CBA97E5"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61F639"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2FADDD"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6BDF66BD" w14:textId="77777777" w:rsidTr="00942191">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7F7F1F"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3CB01D"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3D18EE"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5F25ED7"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841960F"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CA6DE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 sociálnu </w:t>
            </w:r>
            <w:proofErr w:type="spellStart"/>
            <w:r w:rsidRPr="00D36DE8">
              <w:rPr>
                <w:rFonts w:ascii="Times New Roman" w:eastAsia="Times New Roman" w:hAnsi="Times New Roman" w:cs="Times New Roman"/>
                <w:color w:val="000000" w:themeColor="text1"/>
                <w:sz w:val="24"/>
                <w:szCs w:val="24"/>
              </w:rPr>
              <w:t>exklúziu</w:t>
            </w:r>
            <w:proofErr w:type="spellEnd"/>
            <w:r w:rsidRPr="00D36DE8">
              <w:rPr>
                <w:rFonts w:ascii="Times New Roman" w:eastAsia="Times New Roman" w:hAnsi="Times New Roman" w:cs="Times New Roman"/>
                <w:color w:val="000000" w:themeColor="text1"/>
                <w:sz w:val="24"/>
                <w:szCs w:val="24"/>
              </w:rPr>
              <w:t>,</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E7FE94"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1E59AB"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C62D02A"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6A7924CA"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E254846"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5279A7"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11B570"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C6A6541"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6458660"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DE3E05A"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22D9E6"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60E3A7A"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AE61FB4"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65F690DE"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95D9F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D8A0EB"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3A22153"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DE551B6"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6288972"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19F6AC"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Style w:val="awspan"/>
                <w:rFonts w:ascii="Times New Roman" w:hAnsi="Times New Roman" w:cs="Times New Roman"/>
                <w:color w:val="000000" w:themeColor="text1"/>
                <w:sz w:val="24"/>
                <w:szCs w:val="24"/>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18DB8E" w14:textId="3D310299" w:rsidR="00E061D9" w:rsidRPr="00D36DE8" w:rsidRDefault="00AF76B3"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AABC3D6" w14:textId="25180A79"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8495EC"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4CD1D95E"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5F5CE07"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Style w:val="awspan"/>
                <w:rFonts w:ascii="Times New Roman" w:hAnsi="Times New Roman" w:cs="Times New Roman"/>
                <w:color w:val="000000" w:themeColor="text1"/>
                <w:sz w:val="24"/>
                <w:szCs w:val="24"/>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EDB7AA"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7ABB56D"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5BC0B5"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bl>
    <w:bookmarkEnd w:id="0"/>
    <w:p w14:paraId="55E18875"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w:t>
      </w:r>
    </w:p>
    <w:p w14:paraId="483CDCA0"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A.3. Poznámky</w:t>
      </w:r>
    </w:p>
    <w:p w14:paraId="61E8C415" w14:textId="6834266F" w:rsidR="00E061D9" w:rsidRPr="00D36DE8" w:rsidRDefault="00AF76B3" w:rsidP="00E061D9">
      <w:pPr>
        <w:pBdr>
          <w:top w:val="nil"/>
          <w:left w:val="nil"/>
          <w:bottom w:val="nil"/>
          <w:right w:val="nil"/>
          <w:between w:val="nil"/>
        </w:pBdr>
        <w:spacing w:before="120"/>
        <w:jc w:val="both"/>
        <w:rPr>
          <w:rFonts w:ascii="Times New Roman" w:hAnsi="Times New Roman" w:cs="Times New Roman"/>
          <w:i/>
          <w:iCs/>
          <w:color w:val="000000" w:themeColor="text1"/>
          <w:sz w:val="24"/>
          <w:szCs w:val="24"/>
        </w:rPr>
      </w:pPr>
      <w:r w:rsidRPr="00D36DE8">
        <w:rPr>
          <w:rFonts w:ascii="Times New Roman" w:hAnsi="Times New Roman" w:cs="Times New Roman"/>
          <w:i/>
          <w:iCs/>
          <w:color w:val="000000" w:themeColor="text1"/>
          <w:sz w:val="24"/>
          <w:szCs w:val="24"/>
        </w:rPr>
        <w:t>Návrh zákona môže mať negatívny vplyv na rozpočet verejnej správy, keďže zastupiteľstvá môžu odsúhlasiť vyššie odmeny poslancom. Takéto dopady na rozpočet verejnej správy nie je možné kvantifikovať.</w:t>
      </w:r>
    </w:p>
    <w:p w14:paraId="39B7514A"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A.4. Alternatívne riešenia</w:t>
      </w:r>
    </w:p>
    <w:p w14:paraId="48B660CB"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i/>
          <w:color w:val="000000" w:themeColor="text1"/>
          <w:sz w:val="24"/>
          <w:szCs w:val="24"/>
        </w:rPr>
      </w:pPr>
      <w:r w:rsidRPr="00D36DE8">
        <w:rPr>
          <w:rFonts w:ascii="Times New Roman" w:eastAsia="Times New Roman" w:hAnsi="Times New Roman" w:cs="Times New Roman"/>
          <w:i/>
          <w:color w:val="000000" w:themeColor="text1"/>
          <w:sz w:val="24"/>
          <w:szCs w:val="24"/>
        </w:rPr>
        <w:t>bezpredmetné</w:t>
      </w:r>
    </w:p>
    <w:p w14:paraId="17AC2E94"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b/>
          <w:color w:val="000000" w:themeColor="text1"/>
          <w:sz w:val="24"/>
          <w:szCs w:val="24"/>
        </w:rPr>
      </w:pPr>
    </w:p>
    <w:p w14:paraId="4383ADA5"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A.5. Stanovisko gestorov</w:t>
      </w:r>
    </w:p>
    <w:p w14:paraId="000000E4" w14:textId="4C618C7C" w:rsidR="00840374" w:rsidRPr="009956E2" w:rsidRDefault="00E061D9" w:rsidP="009956E2">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i/>
          <w:color w:val="000000" w:themeColor="text1"/>
          <w:sz w:val="24"/>
          <w:szCs w:val="24"/>
        </w:rPr>
        <w:t>Návrh zákona bol zaslaný na vyjadrenie Ministerstvu financií SR a stanovisko tohto ministerstva tvorí súčasť predkladaného materiálu.</w:t>
      </w:r>
    </w:p>
    <w:sectPr w:rsidR="00840374" w:rsidRPr="009956E2">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4D9AC" w14:textId="77777777" w:rsidR="005441C3" w:rsidRDefault="005441C3" w:rsidP="00E624A9">
      <w:pPr>
        <w:spacing w:line="240" w:lineRule="auto"/>
      </w:pPr>
      <w:r>
        <w:separator/>
      </w:r>
    </w:p>
  </w:endnote>
  <w:endnote w:type="continuationSeparator" w:id="0">
    <w:p w14:paraId="50B42FE4" w14:textId="77777777" w:rsidR="005441C3" w:rsidRDefault="005441C3" w:rsidP="00E62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95919"/>
      <w:docPartObj>
        <w:docPartGallery w:val="Page Numbers (Bottom of Page)"/>
        <w:docPartUnique/>
      </w:docPartObj>
    </w:sdtPr>
    <w:sdtContent>
      <w:sdt>
        <w:sdtPr>
          <w:id w:val="1728636285"/>
          <w:docPartObj>
            <w:docPartGallery w:val="Page Numbers (Top of Page)"/>
            <w:docPartUnique/>
          </w:docPartObj>
        </w:sdtPr>
        <w:sdtContent>
          <w:p w14:paraId="60B9CFFB" w14:textId="20BFEB1A" w:rsidR="00E624A9" w:rsidRDefault="00E624A9">
            <w:pPr>
              <w:pStyle w:val="Pta"/>
              <w:jc w:val="center"/>
            </w:pPr>
            <w:r>
              <w:rPr>
                <w:lang w:val="sk-SK"/>
              </w:rPr>
              <w:t xml:space="preserve">Strana </w:t>
            </w:r>
            <w:r>
              <w:rPr>
                <w:b/>
                <w:bCs/>
                <w:sz w:val="24"/>
                <w:szCs w:val="24"/>
              </w:rPr>
              <w:fldChar w:fldCharType="begin"/>
            </w:r>
            <w:r>
              <w:rPr>
                <w:b/>
                <w:bCs/>
              </w:rPr>
              <w:instrText>PAGE</w:instrText>
            </w:r>
            <w:r>
              <w:rPr>
                <w:b/>
                <w:bCs/>
                <w:sz w:val="24"/>
                <w:szCs w:val="24"/>
              </w:rPr>
              <w:fldChar w:fldCharType="separate"/>
            </w:r>
            <w:r>
              <w:rPr>
                <w:b/>
                <w:bCs/>
                <w:lang w:val="sk-SK"/>
              </w:rPr>
              <w:t>2</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Pr>
                <w:b/>
                <w:bCs/>
                <w:lang w:val="sk-SK"/>
              </w:rPr>
              <w:t>2</w:t>
            </w:r>
            <w:r>
              <w:rPr>
                <w:b/>
                <w:bCs/>
                <w:sz w:val="24"/>
                <w:szCs w:val="24"/>
              </w:rPr>
              <w:fldChar w:fldCharType="end"/>
            </w:r>
          </w:p>
        </w:sdtContent>
      </w:sdt>
    </w:sdtContent>
  </w:sdt>
  <w:p w14:paraId="12EC1AB4" w14:textId="77777777" w:rsidR="00E624A9" w:rsidRDefault="00E624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24A3" w14:textId="77777777" w:rsidR="005441C3" w:rsidRDefault="005441C3" w:rsidP="00E624A9">
      <w:pPr>
        <w:spacing w:line="240" w:lineRule="auto"/>
      </w:pPr>
      <w:r>
        <w:separator/>
      </w:r>
    </w:p>
  </w:footnote>
  <w:footnote w:type="continuationSeparator" w:id="0">
    <w:p w14:paraId="799A4871" w14:textId="77777777" w:rsidR="005441C3" w:rsidRDefault="005441C3" w:rsidP="00E624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A7200BD"/>
    <w:multiLevelType w:val="multilevel"/>
    <w:tmpl w:val="0AA0DCE4"/>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8341332">
    <w:abstractNumId w:val="1"/>
  </w:num>
  <w:num w:numId="2" w16cid:durableId="52630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74"/>
    <w:rsid w:val="00070DB1"/>
    <w:rsid w:val="000720BA"/>
    <w:rsid w:val="000C46C1"/>
    <w:rsid w:val="001842C4"/>
    <w:rsid w:val="001A2043"/>
    <w:rsid w:val="003C65AE"/>
    <w:rsid w:val="004326E9"/>
    <w:rsid w:val="004E4BF4"/>
    <w:rsid w:val="004E5450"/>
    <w:rsid w:val="004F6C60"/>
    <w:rsid w:val="005441C3"/>
    <w:rsid w:val="005541D7"/>
    <w:rsid w:val="005B4329"/>
    <w:rsid w:val="00653A8D"/>
    <w:rsid w:val="006B00CB"/>
    <w:rsid w:val="0075060A"/>
    <w:rsid w:val="007C14CC"/>
    <w:rsid w:val="00812247"/>
    <w:rsid w:val="00840374"/>
    <w:rsid w:val="00881E6B"/>
    <w:rsid w:val="008A7444"/>
    <w:rsid w:val="008C4826"/>
    <w:rsid w:val="00911F16"/>
    <w:rsid w:val="009956E2"/>
    <w:rsid w:val="009C0ECA"/>
    <w:rsid w:val="009E02B1"/>
    <w:rsid w:val="00A36915"/>
    <w:rsid w:val="00AF76B3"/>
    <w:rsid w:val="00B1599A"/>
    <w:rsid w:val="00B62ECD"/>
    <w:rsid w:val="00C42832"/>
    <w:rsid w:val="00D36DE8"/>
    <w:rsid w:val="00D50796"/>
    <w:rsid w:val="00D81213"/>
    <w:rsid w:val="00E061D9"/>
    <w:rsid w:val="00E2283F"/>
    <w:rsid w:val="00E624A9"/>
    <w:rsid w:val="00E7349F"/>
    <w:rsid w:val="00EB32F3"/>
    <w:rsid w:val="00F5114B"/>
    <w:rsid w:val="00FD6912"/>
    <w:rsid w:val="00FF63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CE60"/>
  <w15:docId w15:val="{96B245B9-1092-4E5D-963E-AB392909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character" w:styleId="PremennHTML">
    <w:name w:val="HTML Variable"/>
    <w:basedOn w:val="Predvolenpsmoodseku"/>
    <w:uiPriority w:val="99"/>
    <w:semiHidden/>
    <w:unhideWhenUsed/>
    <w:rsid w:val="00F5114B"/>
    <w:rPr>
      <w:i/>
      <w:iCs/>
    </w:rPr>
  </w:style>
  <w:style w:type="character" w:styleId="Hypertextovprepojenie">
    <w:name w:val="Hyperlink"/>
    <w:basedOn w:val="Predvolenpsmoodseku"/>
    <w:uiPriority w:val="99"/>
    <w:semiHidden/>
    <w:unhideWhenUsed/>
    <w:rsid w:val="00F5114B"/>
    <w:rPr>
      <w:color w:val="0000FF"/>
      <w:u w:val="single"/>
    </w:rPr>
  </w:style>
  <w:style w:type="paragraph" w:styleId="Revzia">
    <w:name w:val="Revision"/>
    <w:hidden/>
    <w:uiPriority w:val="99"/>
    <w:semiHidden/>
    <w:rsid w:val="00A36915"/>
    <w:pPr>
      <w:spacing w:line="240" w:lineRule="auto"/>
    </w:pPr>
  </w:style>
  <w:style w:type="paragraph" w:styleId="Hlavika">
    <w:name w:val="header"/>
    <w:basedOn w:val="Normlny"/>
    <w:link w:val="HlavikaChar"/>
    <w:uiPriority w:val="99"/>
    <w:unhideWhenUsed/>
    <w:rsid w:val="00E624A9"/>
    <w:pPr>
      <w:tabs>
        <w:tab w:val="center" w:pos="4536"/>
        <w:tab w:val="right" w:pos="9072"/>
      </w:tabs>
      <w:spacing w:line="240" w:lineRule="auto"/>
    </w:pPr>
  </w:style>
  <w:style w:type="character" w:customStyle="1" w:styleId="HlavikaChar">
    <w:name w:val="Hlavička Char"/>
    <w:basedOn w:val="Predvolenpsmoodseku"/>
    <w:link w:val="Hlavika"/>
    <w:uiPriority w:val="99"/>
    <w:rsid w:val="00E624A9"/>
  </w:style>
  <w:style w:type="paragraph" w:styleId="Pta">
    <w:name w:val="footer"/>
    <w:basedOn w:val="Normlny"/>
    <w:link w:val="PtaChar"/>
    <w:uiPriority w:val="99"/>
    <w:unhideWhenUsed/>
    <w:rsid w:val="00E624A9"/>
    <w:pPr>
      <w:tabs>
        <w:tab w:val="center" w:pos="4536"/>
        <w:tab w:val="right" w:pos="9072"/>
      </w:tabs>
      <w:spacing w:line="240" w:lineRule="auto"/>
    </w:pPr>
  </w:style>
  <w:style w:type="character" w:customStyle="1" w:styleId="PtaChar">
    <w:name w:val="Päta Char"/>
    <w:basedOn w:val="Predvolenpsmoodseku"/>
    <w:link w:val="Pta"/>
    <w:uiPriority w:val="99"/>
    <w:rsid w:val="00E624A9"/>
  </w:style>
  <w:style w:type="paragraph" w:customStyle="1" w:styleId="Vchodzie">
    <w:name w:val="Vchodzie"/>
    <w:qFormat/>
    <w:rsid w:val="00E061D9"/>
    <w:pPr>
      <w:widowControl w:val="0"/>
      <w:autoSpaceDE w:val="0"/>
      <w:autoSpaceDN w:val="0"/>
      <w:adjustRightInd w:val="0"/>
      <w:spacing w:after="120"/>
    </w:pPr>
    <w:rPr>
      <w:rFonts w:ascii="Calibri" w:eastAsia="Times New Roman" w:hAnsi="Calibri" w:cs="Calibri"/>
      <w:lang w:val="sk-SK" w:eastAsia="en-US" w:bidi="hi-IN"/>
    </w:rPr>
  </w:style>
  <w:style w:type="character" w:customStyle="1" w:styleId="awspan">
    <w:name w:val="awspan"/>
    <w:basedOn w:val="Predvolenpsmoodseku"/>
    <w:qFormat/>
    <w:rsid w:val="00E061D9"/>
  </w:style>
  <w:style w:type="paragraph" w:styleId="Normlnywebov">
    <w:name w:val="Normal (Web)"/>
    <w:basedOn w:val="Normlny"/>
    <w:qFormat/>
    <w:rsid w:val="00E061D9"/>
    <w:pPr>
      <w:spacing w:before="100" w:beforeAutospacing="1" w:after="100" w:afterAutospacing="1"/>
    </w:pPr>
    <w:rPr>
      <w:rFonts w:ascii="Times New Roman" w:eastAsia="Times New Roman" w:hAnsi="Times New Roman" w:cs="Times New Roman"/>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3892">
      <w:bodyDiv w:val="1"/>
      <w:marLeft w:val="0"/>
      <w:marRight w:val="0"/>
      <w:marTop w:val="0"/>
      <w:marBottom w:val="0"/>
      <w:divBdr>
        <w:top w:val="none" w:sz="0" w:space="0" w:color="auto"/>
        <w:left w:val="none" w:sz="0" w:space="0" w:color="auto"/>
        <w:bottom w:val="none" w:sz="0" w:space="0" w:color="auto"/>
        <w:right w:val="none" w:sz="0" w:space="0" w:color="auto"/>
      </w:divBdr>
      <w:divsChild>
        <w:div w:id="433402476">
          <w:marLeft w:val="0"/>
          <w:marRight w:val="0"/>
          <w:marTop w:val="0"/>
          <w:marBottom w:val="0"/>
          <w:divBdr>
            <w:top w:val="none" w:sz="0" w:space="0" w:color="auto"/>
            <w:left w:val="none" w:sz="0" w:space="0" w:color="auto"/>
            <w:bottom w:val="none" w:sz="0" w:space="0" w:color="auto"/>
            <w:right w:val="none" w:sz="0" w:space="0" w:color="auto"/>
          </w:divBdr>
        </w:div>
        <w:div w:id="2124761235">
          <w:marLeft w:val="0"/>
          <w:marRight w:val="0"/>
          <w:marTop w:val="0"/>
          <w:marBottom w:val="0"/>
          <w:divBdr>
            <w:top w:val="none" w:sz="0" w:space="0" w:color="auto"/>
            <w:left w:val="none" w:sz="0" w:space="0" w:color="auto"/>
            <w:bottom w:val="none" w:sz="0" w:space="0" w:color="auto"/>
            <w:right w:val="none" w:sz="0" w:space="0" w:color="auto"/>
          </w:divBdr>
        </w:div>
        <w:div w:id="1311860673">
          <w:marLeft w:val="0"/>
          <w:marRight w:val="0"/>
          <w:marTop w:val="0"/>
          <w:marBottom w:val="0"/>
          <w:divBdr>
            <w:top w:val="none" w:sz="0" w:space="0" w:color="auto"/>
            <w:left w:val="none" w:sz="0" w:space="0" w:color="auto"/>
            <w:bottom w:val="none" w:sz="0" w:space="0" w:color="auto"/>
            <w:right w:val="none" w:sz="0" w:space="0" w:color="auto"/>
          </w:divBdr>
        </w:div>
        <w:div w:id="1879930546">
          <w:marLeft w:val="0"/>
          <w:marRight w:val="0"/>
          <w:marTop w:val="0"/>
          <w:marBottom w:val="0"/>
          <w:divBdr>
            <w:top w:val="none" w:sz="0" w:space="0" w:color="auto"/>
            <w:left w:val="none" w:sz="0" w:space="0" w:color="auto"/>
            <w:bottom w:val="none" w:sz="0" w:space="0" w:color="auto"/>
            <w:right w:val="none" w:sz="0" w:space="0" w:color="auto"/>
          </w:divBdr>
        </w:div>
        <w:div w:id="674772052">
          <w:marLeft w:val="0"/>
          <w:marRight w:val="0"/>
          <w:marTop w:val="0"/>
          <w:marBottom w:val="0"/>
          <w:divBdr>
            <w:top w:val="none" w:sz="0" w:space="0" w:color="auto"/>
            <w:left w:val="none" w:sz="0" w:space="0" w:color="auto"/>
            <w:bottom w:val="none" w:sz="0" w:space="0" w:color="auto"/>
            <w:right w:val="none" w:sz="0" w:space="0" w:color="auto"/>
          </w:divBdr>
        </w:div>
        <w:div w:id="508908730">
          <w:marLeft w:val="0"/>
          <w:marRight w:val="0"/>
          <w:marTop w:val="0"/>
          <w:marBottom w:val="0"/>
          <w:divBdr>
            <w:top w:val="none" w:sz="0" w:space="0" w:color="auto"/>
            <w:left w:val="none" w:sz="0" w:space="0" w:color="auto"/>
            <w:bottom w:val="none" w:sz="0" w:space="0" w:color="auto"/>
            <w:right w:val="none" w:sz="0" w:space="0" w:color="auto"/>
          </w:divBdr>
        </w:div>
        <w:div w:id="349263266">
          <w:marLeft w:val="0"/>
          <w:marRight w:val="0"/>
          <w:marTop w:val="0"/>
          <w:marBottom w:val="0"/>
          <w:divBdr>
            <w:top w:val="none" w:sz="0" w:space="0" w:color="auto"/>
            <w:left w:val="none" w:sz="0" w:space="0" w:color="auto"/>
            <w:bottom w:val="none" w:sz="0" w:space="0" w:color="auto"/>
            <w:right w:val="none" w:sz="0" w:space="0" w:color="auto"/>
          </w:divBdr>
        </w:div>
        <w:div w:id="950748752">
          <w:marLeft w:val="0"/>
          <w:marRight w:val="0"/>
          <w:marTop w:val="0"/>
          <w:marBottom w:val="0"/>
          <w:divBdr>
            <w:top w:val="none" w:sz="0" w:space="0" w:color="auto"/>
            <w:left w:val="none" w:sz="0" w:space="0" w:color="auto"/>
            <w:bottom w:val="none" w:sz="0" w:space="0" w:color="auto"/>
            <w:right w:val="none" w:sz="0" w:space="0" w:color="auto"/>
          </w:divBdr>
        </w:div>
        <w:div w:id="131334236">
          <w:marLeft w:val="0"/>
          <w:marRight w:val="0"/>
          <w:marTop w:val="0"/>
          <w:marBottom w:val="0"/>
          <w:divBdr>
            <w:top w:val="none" w:sz="0" w:space="0" w:color="auto"/>
            <w:left w:val="none" w:sz="0" w:space="0" w:color="auto"/>
            <w:bottom w:val="none" w:sz="0" w:space="0" w:color="auto"/>
            <w:right w:val="none" w:sz="0" w:space="0" w:color="auto"/>
          </w:divBdr>
        </w:div>
        <w:div w:id="1246721502">
          <w:marLeft w:val="0"/>
          <w:marRight w:val="0"/>
          <w:marTop w:val="0"/>
          <w:marBottom w:val="0"/>
          <w:divBdr>
            <w:top w:val="none" w:sz="0" w:space="0" w:color="auto"/>
            <w:left w:val="none" w:sz="0" w:space="0" w:color="auto"/>
            <w:bottom w:val="none" w:sz="0" w:space="0" w:color="auto"/>
            <w:right w:val="none" w:sz="0" w:space="0" w:color="auto"/>
          </w:divBdr>
        </w:div>
        <w:div w:id="66612968">
          <w:marLeft w:val="0"/>
          <w:marRight w:val="0"/>
          <w:marTop w:val="0"/>
          <w:marBottom w:val="0"/>
          <w:divBdr>
            <w:top w:val="none" w:sz="0" w:space="0" w:color="auto"/>
            <w:left w:val="none" w:sz="0" w:space="0" w:color="auto"/>
            <w:bottom w:val="none" w:sz="0" w:space="0" w:color="auto"/>
            <w:right w:val="none" w:sz="0" w:space="0" w:color="auto"/>
          </w:divBdr>
        </w:div>
        <w:div w:id="1838305585">
          <w:marLeft w:val="0"/>
          <w:marRight w:val="0"/>
          <w:marTop w:val="0"/>
          <w:marBottom w:val="0"/>
          <w:divBdr>
            <w:top w:val="none" w:sz="0" w:space="0" w:color="auto"/>
            <w:left w:val="none" w:sz="0" w:space="0" w:color="auto"/>
            <w:bottom w:val="none" w:sz="0" w:space="0" w:color="auto"/>
            <w:right w:val="none" w:sz="0" w:space="0" w:color="auto"/>
          </w:divBdr>
        </w:div>
        <w:div w:id="14365604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18</Pages>
  <Words>5381</Words>
  <Characters>30677</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Kozar</dc:creator>
  <cp:lastModifiedBy>Martin Kozar</cp:lastModifiedBy>
  <cp:revision>14</cp:revision>
  <dcterms:created xsi:type="dcterms:W3CDTF">2023-01-06T20:44:00Z</dcterms:created>
  <dcterms:modified xsi:type="dcterms:W3CDTF">2023-01-13T14:36:00Z</dcterms:modified>
</cp:coreProperties>
</file>