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F0" w:rsidRDefault="006C00F0" w:rsidP="0001603B">
      <w:pPr>
        <w:ind w:left="720"/>
        <w:jc w:val="center"/>
        <w:rPr>
          <w:b/>
          <w:bCs/>
        </w:rPr>
      </w:pPr>
      <w:r>
        <w:rPr>
          <w:b/>
          <w:bCs/>
        </w:rPr>
        <w:t>DOLOŽKA  ZLUČITEĽNOSTI</w:t>
      </w:r>
    </w:p>
    <w:p w:rsidR="0001603B" w:rsidRDefault="0001603B" w:rsidP="0001603B">
      <w:pPr>
        <w:ind w:left="720"/>
        <w:jc w:val="center"/>
        <w:rPr>
          <w:b/>
          <w:szCs w:val="20"/>
        </w:rPr>
      </w:pPr>
      <w:r>
        <w:rPr>
          <w:b/>
          <w:bCs/>
        </w:rPr>
        <w:t xml:space="preserve">návrhu </w:t>
      </w:r>
      <w:r w:rsidR="00A66557">
        <w:rPr>
          <w:b/>
          <w:bCs/>
        </w:rPr>
        <w:t xml:space="preserve">ústavného </w:t>
      </w:r>
      <w:r>
        <w:rPr>
          <w:b/>
          <w:bCs/>
        </w:rPr>
        <w:t xml:space="preserve">zákona s </w:t>
      </w:r>
      <w:r>
        <w:rPr>
          <w:b/>
        </w:rPr>
        <w:t>právom Európskej únie</w:t>
      </w:r>
    </w:p>
    <w:p w:rsidR="0001603B" w:rsidRDefault="0001603B" w:rsidP="0001603B">
      <w:pPr>
        <w:pBdr>
          <w:bottom w:val="single" w:sz="12" w:space="1" w:color="auto"/>
        </w:pBdr>
        <w:ind w:left="720"/>
        <w:jc w:val="both"/>
        <w:rPr>
          <w:b/>
          <w:szCs w:val="20"/>
        </w:rPr>
      </w:pPr>
    </w:p>
    <w:p w:rsidR="0001603B" w:rsidRDefault="0001603B" w:rsidP="0001603B">
      <w:pPr>
        <w:ind w:left="720"/>
        <w:jc w:val="both"/>
        <w:rPr>
          <w:b/>
          <w:szCs w:val="20"/>
        </w:rPr>
      </w:pPr>
    </w:p>
    <w:p w:rsidR="0001603B" w:rsidRPr="0001603B" w:rsidRDefault="0001603B" w:rsidP="00A66557">
      <w:pPr>
        <w:ind w:left="360"/>
        <w:jc w:val="both"/>
      </w:pPr>
    </w:p>
    <w:p w:rsidR="0001603B" w:rsidRPr="00A66557" w:rsidRDefault="0001603B" w:rsidP="00A66557">
      <w:pPr>
        <w:numPr>
          <w:ilvl w:val="0"/>
          <w:numId w:val="3"/>
        </w:numPr>
        <w:ind w:left="360" w:firstLine="0"/>
        <w:jc w:val="both"/>
        <w:rPr>
          <w:szCs w:val="20"/>
        </w:rPr>
      </w:pPr>
      <w:r w:rsidRPr="00A66557">
        <w:rPr>
          <w:b/>
        </w:rPr>
        <w:t>Navrhovateľ</w:t>
      </w:r>
      <w:r w:rsidR="00943839" w:rsidRPr="00A66557">
        <w:rPr>
          <w:b/>
        </w:rPr>
        <w:t xml:space="preserve"> návrhu</w:t>
      </w:r>
      <w:r w:rsidRPr="00A66557">
        <w:rPr>
          <w:b/>
        </w:rPr>
        <w:t xml:space="preserve"> </w:t>
      </w:r>
      <w:r w:rsidR="00A66557" w:rsidRPr="00A66557">
        <w:rPr>
          <w:b/>
        </w:rPr>
        <w:t xml:space="preserve">ústavného </w:t>
      </w:r>
      <w:r w:rsidRPr="00A66557">
        <w:rPr>
          <w:b/>
        </w:rPr>
        <w:t>zákona:</w:t>
      </w:r>
      <w:r w:rsidR="002A2EC9" w:rsidRPr="00A66557">
        <w:rPr>
          <w:b/>
        </w:rPr>
        <w:t xml:space="preserve"> </w:t>
      </w:r>
      <w:r w:rsidR="00A66557">
        <w:t>Poslanci</w:t>
      </w:r>
      <w:r w:rsidR="00BD4C91" w:rsidRPr="00BD4C91">
        <w:t xml:space="preserve"> </w:t>
      </w:r>
      <w:r w:rsidRPr="009D6D36">
        <w:t>Národnej rady</w:t>
      </w:r>
      <w:r w:rsidR="00A66557">
        <w:t xml:space="preserve"> </w:t>
      </w:r>
      <w:r w:rsidR="00943839">
        <w:t xml:space="preserve"> </w:t>
      </w:r>
      <w:r w:rsidRPr="009D6D36">
        <w:t xml:space="preserve">Slovenskej republiky </w:t>
      </w:r>
    </w:p>
    <w:p w:rsidR="00BD4C91" w:rsidRDefault="00BD4C91" w:rsidP="00A66557">
      <w:pPr>
        <w:ind w:left="360"/>
        <w:jc w:val="both"/>
        <w:rPr>
          <w:szCs w:val="20"/>
        </w:rPr>
      </w:pPr>
    </w:p>
    <w:p w:rsidR="00E96A5C" w:rsidRPr="00A66557" w:rsidRDefault="0001603B" w:rsidP="00A66557">
      <w:pPr>
        <w:pStyle w:val="Zkladntext"/>
        <w:numPr>
          <w:ilvl w:val="0"/>
          <w:numId w:val="3"/>
        </w:numPr>
        <w:ind w:left="360" w:firstLine="0"/>
        <w:rPr>
          <w:b/>
        </w:rPr>
      </w:pPr>
      <w:r w:rsidRPr="00990D2E">
        <w:rPr>
          <w:b/>
        </w:rPr>
        <w:t>Názov návrhu</w:t>
      </w:r>
      <w:r w:rsidR="00A66557">
        <w:rPr>
          <w:b/>
        </w:rPr>
        <w:t xml:space="preserve"> ústavného </w:t>
      </w:r>
      <w:r w:rsidRPr="00990D2E">
        <w:rPr>
          <w:b/>
        </w:rPr>
        <w:t xml:space="preserve"> zákona:</w:t>
      </w:r>
      <w:r w:rsidR="00E65921" w:rsidRPr="00990D2E">
        <w:rPr>
          <w:b/>
        </w:rPr>
        <w:t xml:space="preserve"> </w:t>
      </w:r>
      <w:r w:rsidR="003D150C" w:rsidRPr="00A66557">
        <w:t>Ústavný z</w:t>
      </w:r>
      <w:r w:rsidRPr="00A66557">
        <w:t>ákon, ktorým sa</w:t>
      </w:r>
      <w:r w:rsidR="00BD4C91" w:rsidRPr="00A66557">
        <w:t xml:space="preserve"> mení a</w:t>
      </w:r>
      <w:r w:rsidRPr="00A66557">
        <w:t xml:space="preserve"> </w:t>
      </w:r>
      <w:r w:rsidR="00E65921" w:rsidRPr="00A66557">
        <w:t xml:space="preserve">dopĺňa </w:t>
      </w:r>
      <w:r w:rsidR="003D150C" w:rsidRPr="00A66557">
        <w:t>Ústava</w:t>
      </w:r>
      <w:r w:rsidR="00943839" w:rsidRPr="00A66557">
        <w:rPr>
          <w:lang w:eastAsia="sk-SK"/>
        </w:rPr>
        <w:t xml:space="preserve"> Slovenskej republiky</w:t>
      </w:r>
      <w:r w:rsidR="003D150C" w:rsidRPr="00A66557">
        <w:rPr>
          <w:lang w:eastAsia="sk-SK"/>
        </w:rPr>
        <w:t xml:space="preserve"> č.</w:t>
      </w:r>
      <w:bookmarkStart w:id="0" w:name="_GoBack"/>
      <w:bookmarkEnd w:id="0"/>
      <w:r w:rsidR="003D150C" w:rsidRPr="00A66557">
        <w:rPr>
          <w:lang w:eastAsia="sk-SK"/>
        </w:rPr>
        <w:t xml:space="preserve"> 460/1992 Zb.</w:t>
      </w:r>
      <w:r w:rsidR="00990D2E" w:rsidRPr="00A66557">
        <w:rPr>
          <w:lang w:eastAsia="sk-SK"/>
        </w:rPr>
        <w:t xml:space="preserve"> v znení neskorších</w:t>
      </w:r>
      <w:r w:rsidR="005D6818" w:rsidRPr="00A66557">
        <w:rPr>
          <w:lang w:eastAsia="sk-SK"/>
        </w:rPr>
        <w:t xml:space="preserve"> predpisov</w:t>
      </w:r>
      <w:r w:rsidR="00990D2E" w:rsidRPr="00A66557">
        <w:rPr>
          <w:lang w:eastAsia="sk-SK"/>
        </w:rPr>
        <w:t xml:space="preserve"> </w:t>
      </w:r>
    </w:p>
    <w:p w:rsidR="00990D2E" w:rsidRPr="00990D2E" w:rsidRDefault="00990D2E" w:rsidP="00A66557">
      <w:pPr>
        <w:pStyle w:val="Zkladntext"/>
        <w:ind w:left="360"/>
        <w:rPr>
          <w:b/>
        </w:rPr>
      </w:pPr>
    </w:p>
    <w:p w:rsidR="00E96A5C" w:rsidRPr="00226447" w:rsidRDefault="00E96A5C" w:rsidP="00A66557">
      <w:pPr>
        <w:ind w:left="360"/>
        <w:jc w:val="both"/>
      </w:pPr>
      <w:r>
        <w:rPr>
          <w:b/>
        </w:rPr>
        <w:t xml:space="preserve">3.   </w:t>
      </w:r>
      <w:r w:rsidRPr="00E96A5C">
        <w:rPr>
          <w:b/>
        </w:rPr>
        <w:t xml:space="preserve">Predmet návrhu </w:t>
      </w:r>
      <w:r w:rsidR="00A66557">
        <w:rPr>
          <w:b/>
        </w:rPr>
        <w:t xml:space="preserve">ústavného </w:t>
      </w:r>
      <w:r w:rsidRPr="00E96A5C">
        <w:rPr>
          <w:b/>
        </w:rPr>
        <w:t>zákona</w:t>
      </w:r>
      <w:r w:rsidR="00943839">
        <w:rPr>
          <w:b/>
        </w:rPr>
        <w:t xml:space="preserve">: </w:t>
      </w:r>
      <w:r w:rsidR="00943839" w:rsidRPr="00226447">
        <w:t xml:space="preserve">nie je </w:t>
      </w:r>
      <w:r w:rsidRPr="00226447">
        <w:t>v práve Európskej únie</w:t>
      </w:r>
      <w:r w:rsidRPr="00E96A5C">
        <w:t xml:space="preserve"> </w:t>
      </w:r>
      <w:r>
        <w:t>upravený</w:t>
      </w:r>
      <w:r w:rsidRPr="00226447">
        <w:t xml:space="preserve"> </w:t>
      </w:r>
    </w:p>
    <w:p w:rsidR="00E96A5C" w:rsidRDefault="00E96A5C" w:rsidP="00A66557">
      <w:pPr>
        <w:tabs>
          <w:tab w:val="num" w:pos="900"/>
          <w:tab w:val="num" w:pos="1080"/>
        </w:tabs>
        <w:ind w:left="360"/>
        <w:jc w:val="both"/>
        <w:rPr>
          <w:szCs w:val="20"/>
        </w:rPr>
      </w:pPr>
    </w:p>
    <w:p w:rsidR="0001603B" w:rsidRPr="004F7ECD" w:rsidRDefault="00BD4C91" w:rsidP="00A66557">
      <w:pPr>
        <w:pStyle w:val="Zkladntext"/>
        <w:tabs>
          <w:tab w:val="num" w:pos="1080"/>
        </w:tabs>
        <w:ind w:left="360"/>
        <w:jc w:val="left"/>
        <w:rPr>
          <w:b/>
        </w:rPr>
      </w:pPr>
      <w:r>
        <w:rPr>
          <w:b/>
        </w:rPr>
        <w:t xml:space="preserve">     </w:t>
      </w:r>
      <w:r w:rsidR="004F7ECD">
        <w:rPr>
          <w:b/>
        </w:rPr>
        <w:t xml:space="preserve"> </w:t>
      </w:r>
      <w:r w:rsidR="00E96A5C" w:rsidRPr="004F7ECD">
        <w:rPr>
          <w:b/>
        </w:rPr>
        <w:t xml:space="preserve">Vzhľadom na </w:t>
      </w:r>
      <w:r w:rsidR="004F7ECD" w:rsidRPr="004F7ECD">
        <w:rPr>
          <w:b/>
        </w:rPr>
        <w:t>vnútroštátny charakter</w:t>
      </w:r>
      <w:r w:rsidR="00943839">
        <w:rPr>
          <w:b/>
        </w:rPr>
        <w:t xml:space="preserve"> úpravy</w:t>
      </w:r>
      <w:r w:rsidR="004F7ECD" w:rsidRPr="004F7ECD">
        <w:rPr>
          <w:b/>
        </w:rPr>
        <w:t xml:space="preserve"> návrhu </w:t>
      </w:r>
      <w:r w:rsidR="00A66557">
        <w:rPr>
          <w:b/>
        </w:rPr>
        <w:t xml:space="preserve">ústavného </w:t>
      </w:r>
      <w:r w:rsidR="004F7ECD" w:rsidRPr="004F7ECD">
        <w:rPr>
          <w:b/>
        </w:rPr>
        <w:t xml:space="preserve">zákona </w:t>
      </w:r>
      <w:r w:rsidR="00E96A5C" w:rsidRPr="004F7ECD">
        <w:rPr>
          <w:b/>
        </w:rPr>
        <w:t>sa</w:t>
      </w:r>
      <w:r w:rsidRPr="004F7ECD">
        <w:rPr>
          <w:b/>
        </w:rPr>
        <w:t xml:space="preserve"> </w:t>
      </w:r>
      <w:r w:rsidR="004F7ECD">
        <w:rPr>
          <w:b/>
        </w:rPr>
        <w:t xml:space="preserve">body 4 a 5 </w:t>
      </w:r>
      <w:r w:rsidR="00943839">
        <w:rPr>
          <w:b/>
        </w:rPr>
        <w:t xml:space="preserve">   </w:t>
      </w:r>
      <w:r w:rsidR="00E96A5C" w:rsidRPr="004F7ECD">
        <w:rPr>
          <w:b/>
        </w:rPr>
        <w:t>nevy</w:t>
      </w:r>
      <w:r w:rsidR="004F7ECD">
        <w:rPr>
          <w:b/>
        </w:rPr>
        <w:t>pĺňajú</w:t>
      </w:r>
      <w:r w:rsidR="00E96A5C" w:rsidRPr="004F7ECD">
        <w:rPr>
          <w:b/>
        </w:rPr>
        <w:t>.</w:t>
      </w:r>
    </w:p>
    <w:p w:rsidR="0001603B" w:rsidRPr="004F7ECD" w:rsidRDefault="002A2EC9" w:rsidP="002A2EC9">
      <w:pPr>
        <w:tabs>
          <w:tab w:val="num" w:pos="1080"/>
        </w:tabs>
        <w:ind w:left="720" w:hanging="420"/>
        <w:jc w:val="both"/>
        <w:rPr>
          <w:b/>
        </w:rPr>
      </w:pPr>
      <w:r w:rsidRPr="004F7ECD">
        <w:rPr>
          <w:b/>
        </w:rPr>
        <w:t xml:space="preserve">        </w:t>
      </w:r>
    </w:p>
    <w:p w:rsidR="00990D2E" w:rsidRPr="001756D7" w:rsidRDefault="00990D2E" w:rsidP="00990D2E">
      <w:pPr>
        <w:pStyle w:val="Zarkazkladnhotextu"/>
        <w:ind w:left="0"/>
        <w:jc w:val="center"/>
        <w:rPr>
          <w:bCs/>
          <w:sz w:val="28"/>
          <w:szCs w:val="28"/>
        </w:rPr>
      </w:pPr>
    </w:p>
    <w:p w:rsidR="00990D2E" w:rsidRPr="001756D7" w:rsidRDefault="00990D2E" w:rsidP="00990D2E">
      <w:pPr>
        <w:pStyle w:val="Zarkazkladnhotextu"/>
        <w:ind w:left="0"/>
        <w:jc w:val="both"/>
        <w:rPr>
          <w:sz w:val="28"/>
          <w:szCs w:val="28"/>
        </w:rPr>
      </w:pPr>
    </w:p>
    <w:p w:rsidR="00990D2E" w:rsidRPr="001756D7" w:rsidRDefault="00990D2E" w:rsidP="00990D2E">
      <w:pPr>
        <w:pStyle w:val="Zarkazkladnhotextu"/>
        <w:autoSpaceDE w:val="0"/>
        <w:autoSpaceDN w:val="0"/>
        <w:adjustRightInd w:val="0"/>
        <w:ind w:hanging="357"/>
        <w:rPr>
          <w:sz w:val="28"/>
          <w:szCs w:val="28"/>
        </w:rPr>
      </w:pPr>
    </w:p>
    <w:p w:rsidR="00E34A51" w:rsidRDefault="00E34A51"/>
    <w:sectPr w:rsidR="00E34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D30C2C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E40F20"/>
    <w:multiLevelType w:val="hybridMultilevel"/>
    <w:tmpl w:val="C0A06914"/>
    <w:lvl w:ilvl="0" w:tplc="51E88EB0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A4E44C5E">
      <w:start w:val="5"/>
      <w:numFmt w:val="decimal"/>
      <w:lvlText w:val="%3."/>
      <w:lvlJc w:val="left"/>
      <w:pPr>
        <w:tabs>
          <w:tab w:val="num" w:pos="3120"/>
        </w:tabs>
        <w:ind w:left="312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30822742"/>
    <w:multiLevelType w:val="hybridMultilevel"/>
    <w:tmpl w:val="123C0FD0"/>
    <w:lvl w:ilvl="0" w:tplc="5AF87014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3A464665"/>
    <w:multiLevelType w:val="hybridMultilevel"/>
    <w:tmpl w:val="C1C432D8"/>
    <w:lvl w:ilvl="0" w:tplc="402C5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AF2E1E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81BC1"/>
    <w:multiLevelType w:val="hybridMultilevel"/>
    <w:tmpl w:val="6450B07A"/>
    <w:lvl w:ilvl="0" w:tplc="83642B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63008460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9CE5108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3B"/>
    <w:rsid w:val="0001603B"/>
    <w:rsid w:val="000B06D5"/>
    <w:rsid w:val="002A2EC9"/>
    <w:rsid w:val="003D150C"/>
    <w:rsid w:val="004F7ECD"/>
    <w:rsid w:val="005D6818"/>
    <w:rsid w:val="006C00F0"/>
    <w:rsid w:val="006F4CC5"/>
    <w:rsid w:val="00943839"/>
    <w:rsid w:val="00990D2E"/>
    <w:rsid w:val="009D6D36"/>
    <w:rsid w:val="00A66557"/>
    <w:rsid w:val="00BD4C91"/>
    <w:rsid w:val="00E34A51"/>
    <w:rsid w:val="00E65921"/>
    <w:rsid w:val="00E9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626DF"/>
  <w15:chartTrackingRefBased/>
  <w15:docId w15:val="{65ACF9E8-B8D2-466E-B7BE-E48EA12E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603B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1603B"/>
    <w:pPr>
      <w:autoSpaceDE w:val="0"/>
      <w:autoSpaceDN w:val="0"/>
      <w:jc w:val="both"/>
    </w:pPr>
  </w:style>
  <w:style w:type="paragraph" w:styleId="Zarkazkladnhotextu">
    <w:name w:val="Body Text Indent"/>
    <w:basedOn w:val="Normlny"/>
    <w:rsid w:val="0001603B"/>
    <w:pPr>
      <w:ind w:left="426" w:hanging="426"/>
    </w:pPr>
    <w:rPr>
      <w:szCs w:val="20"/>
    </w:rPr>
  </w:style>
  <w:style w:type="paragraph" w:styleId="Nzov">
    <w:name w:val="Title"/>
    <w:basedOn w:val="Normlny"/>
    <w:link w:val="NzovChar"/>
    <w:uiPriority w:val="10"/>
    <w:qFormat/>
    <w:rsid w:val="00990D2E"/>
    <w:pPr>
      <w:jc w:val="center"/>
    </w:pPr>
    <w:rPr>
      <w:rFonts w:ascii="Arial Narrow" w:hAnsi="Arial Narrow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990D2E"/>
    <w:rPr>
      <w:rFonts w:ascii="Arial Narrow" w:hAnsi="Arial Narrow"/>
      <w:b/>
      <w:bCs/>
      <w:sz w:val="24"/>
      <w:szCs w:val="24"/>
    </w:rPr>
  </w:style>
  <w:style w:type="paragraph" w:styleId="Odsekzoznamu">
    <w:name w:val="List Paragraph"/>
    <w:basedOn w:val="Normlny"/>
    <w:uiPriority w:val="34"/>
    <w:qFormat/>
    <w:rsid w:val="0094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430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2007-11-06T08:24:00Z</cp:lastPrinted>
  <dcterms:created xsi:type="dcterms:W3CDTF">2023-01-13T09:46:00Z</dcterms:created>
  <dcterms:modified xsi:type="dcterms:W3CDTF">2023-01-13T11:22:00Z</dcterms:modified>
</cp:coreProperties>
</file>