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E6F01" w14:textId="77777777" w:rsidR="004C4618" w:rsidRPr="002A15BC" w:rsidRDefault="004C4618" w:rsidP="002A15BC">
      <w:pPr>
        <w:spacing w:after="0" w:line="240" w:lineRule="auto"/>
        <w:ind w:firstLine="708"/>
        <w:jc w:val="center"/>
        <w:rPr>
          <w:rFonts w:ascii="Times New Roman" w:hAnsi="Times New Roman" w:cs="Times New Roman"/>
          <w:b/>
          <w:bCs/>
          <w:sz w:val="24"/>
          <w:szCs w:val="24"/>
        </w:rPr>
      </w:pPr>
      <w:r w:rsidRPr="002A15BC">
        <w:rPr>
          <w:rFonts w:ascii="Times New Roman" w:hAnsi="Times New Roman" w:cs="Times New Roman"/>
          <w:b/>
          <w:bCs/>
          <w:sz w:val="24"/>
          <w:szCs w:val="24"/>
        </w:rPr>
        <w:t>D ô v o d o v á   s p r á v a</w:t>
      </w:r>
    </w:p>
    <w:p w14:paraId="03F57AB2" w14:textId="77777777" w:rsidR="004C4618" w:rsidRPr="002A15BC" w:rsidRDefault="004C4618" w:rsidP="002A15BC">
      <w:pPr>
        <w:spacing w:after="0" w:line="240" w:lineRule="auto"/>
        <w:ind w:firstLine="708"/>
        <w:jc w:val="center"/>
        <w:rPr>
          <w:rFonts w:ascii="Times New Roman" w:hAnsi="Times New Roman" w:cs="Times New Roman"/>
          <w:b/>
          <w:bCs/>
          <w:sz w:val="24"/>
          <w:szCs w:val="24"/>
        </w:rPr>
      </w:pPr>
    </w:p>
    <w:p w14:paraId="7B709F68" w14:textId="77777777" w:rsidR="004C4618" w:rsidRPr="00365D66" w:rsidRDefault="00365D66" w:rsidP="00365D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sidR="004C4618" w:rsidRPr="00365D66">
        <w:rPr>
          <w:rFonts w:ascii="Times New Roman" w:hAnsi="Times New Roman" w:cs="Times New Roman"/>
          <w:b/>
          <w:bCs/>
          <w:sz w:val="24"/>
          <w:szCs w:val="24"/>
        </w:rPr>
        <w:t>Všeobecná časť</w:t>
      </w:r>
    </w:p>
    <w:p w14:paraId="2AA04115" w14:textId="77777777" w:rsidR="004C4618" w:rsidRPr="002A15BC" w:rsidRDefault="004C4618" w:rsidP="002A15BC">
      <w:pPr>
        <w:pStyle w:val="Odsekzoznamu"/>
        <w:spacing w:after="0" w:line="240" w:lineRule="auto"/>
        <w:jc w:val="both"/>
        <w:rPr>
          <w:rFonts w:ascii="Times New Roman" w:hAnsi="Times New Roman" w:cs="Times New Roman"/>
          <w:b/>
          <w:bCs/>
          <w:sz w:val="24"/>
          <w:szCs w:val="24"/>
        </w:rPr>
      </w:pPr>
    </w:p>
    <w:p w14:paraId="60ED9679" w14:textId="27438136" w:rsidR="002A15BC" w:rsidRDefault="004C4618" w:rsidP="00365D66">
      <w:pPr>
        <w:spacing w:after="0" w:line="240" w:lineRule="auto"/>
        <w:ind w:firstLine="708"/>
        <w:jc w:val="both"/>
        <w:rPr>
          <w:rFonts w:ascii="Times New Roman" w:hAnsi="Times New Roman" w:cs="Times New Roman"/>
          <w:sz w:val="24"/>
          <w:szCs w:val="24"/>
        </w:rPr>
      </w:pPr>
      <w:r w:rsidRPr="002A15BC">
        <w:rPr>
          <w:rFonts w:ascii="Times New Roman" w:eastAsia="Times New Roman" w:hAnsi="Times New Roman" w:cs="Times New Roman"/>
          <w:sz w:val="24"/>
          <w:szCs w:val="24"/>
          <w:lang w:eastAsia="sk-SK"/>
        </w:rPr>
        <w:t>Poslanc</w:t>
      </w:r>
      <w:r w:rsidR="00217C62">
        <w:rPr>
          <w:rFonts w:ascii="Times New Roman" w:eastAsia="Times New Roman" w:hAnsi="Times New Roman" w:cs="Times New Roman"/>
          <w:sz w:val="24"/>
          <w:szCs w:val="24"/>
          <w:lang w:eastAsia="sk-SK"/>
        </w:rPr>
        <w:t>i</w:t>
      </w:r>
      <w:r w:rsidRPr="002A15BC">
        <w:rPr>
          <w:rFonts w:ascii="Times New Roman" w:eastAsia="Times New Roman" w:hAnsi="Times New Roman" w:cs="Times New Roman"/>
          <w:sz w:val="24"/>
          <w:szCs w:val="24"/>
          <w:lang w:eastAsia="sk-SK"/>
        </w:rPr>
        <w:t xml:space="preserve"> Národnej rady S</w:t>
      </w:r>
      <w:r w:rsidR="00EC1549">
        <w:rPr>
          <w:rFonts w:ascii="Times New Roman" w:eastAsia="Times New Roman" w:hAnsi="Times New Roman" w:cs="Times New Roman"/>
          <w:sz w:val="24"/>
          <w:szCs w:val="24"/>
          <w:lang w:eastAsia="sk-SK"/>
        </w:rPr>
        <w:t>lovenskej republiky</w:t>
      </w:r>
      <w:r w:rsidR="00A67BC1">
        <w:rPr>
          <w:rFonts w:ascii="Times New Roman" w:eastAsia="Times New Roman" w:hAnsi="Times New Roman" w:cs="Times New Roman"/>
          <w:sz w:val="24"/>
          <w:szCs w:val="24"/>
          <w:lang w:eastAsia="sk-SK"/>
        </w:rPr>
        <w:t xml:space="preserve"> Peter PČOLINSKÝ a Jozef HLINKA</w:t>
      </w:r>
      <w:r w:rsidR="00E10061">
        <w:rPr>
          <w:rFonts w:ascii="Times New Roman" w:eastAsia="Times New Roman" w:hAnsi="Times New Roman" w:cs="Times New Roman"/>
          <w:sz w:val="24"/>
          <w:szCs w:val="24"/>
          <w:lang w:eastAsia="sk-SK"/>
        </w:rPr>
        <w:t xml:space="preserve"> </w:t>
      </w:r>
      <w:r w:rsidR="002A15BC">
        <w:rPr>
          <w:rFonts w:ascii="Times New Roman" w:eastAsia="Times New Roman" w:hAnsi="Times New Roman" w:cs="Times New Roman"/>
          <w:sz w:val="24"/>
          <w:szCs w:val="24"/>
          <w:lang w:eastAsia="sk-SK"/>
        </w:rPr>
        <w:t>predklad</w:t>
      </w:r>
      <w:r w:rsidR="00217C62">
        <w:rPr>
          <w:rFonts w:ascii="Times New Roman" w:eastAsia="Times New Roman" w:hAnsi="Times New Roman" w:cs="Times New Roman"/>
          <w:sz w:val="24"/>
          <w:szCs w:val="24"/>
          <w:lang w:eastAsia="sk-SK"/>
        </w:rPr>
        <w:t>ajú</w:t>
      </w:r>
      <w:r w:rsidRPr="002A15BC">
        <w:rPr>
          <w:rFonts w:ascii="Times New Roman" w:eastAsia="Times New Roman" w:hAnsi="Times New Roman" w:cs="Times New Roman"/>
          <w:spacing w:val="54"/>
          <w:sz w:val="24"/>
          <w:szCs w:val="24"/>
          <w:lang w:eastAsia="sk-SK"/>
        </w:rPr>
        <w:t xml:space="preserve"> </w:t>
      </w:r>
      <w:r w:rsidRPr="002A15BC">
        <w:rPr>
          <w:rFonts w:ascii="Times New Roman" w:hAnsi="Times New Roman" w:cs="Times New Roman"/>
          <w:sz w:val="24"/>
          <w:szCs w:val="24"/>
        </w:rPr>
        <w:t>návrh na prijatie ústavného zákona, ktorým sa mení a dopĺňa Ústava S</w:t>
      </w:r>
      <w:r w:rsidR="002A15BC">
        <w:rPr>
          <w:rFonts w:ascii="Times New Roman" w:hAnsi="Times New Roman" w:cs="Times New Roman"/>
          <w:sz w:val="24"/>
          <w:szCs w:val="24"/>
        </w:rPr>
        <w:t>lovenskej republiky</w:t>
      </w:r>
      <w:r w:rsidR="00B10A08">
        <w:rPr>
          <w:rFonts w:ascii="Times New Roman" w:hAnsi="Times New Roman" w:cs="Times New Roman"/>
          <w:sz w:val="24"/>
          <w:szCs w:val="24"/>
        </w:rPr>
        <w:t xml:space="preserve"> č. 460/1992 Zb. v znení neskorších predpisov</w:t>
      </w:r>
      <w:r w:rsidRPr="002A15BC">
        <w:rPr>
          <w:rFonts w:ascii="Times New Roman" w:hAnsi="Times New Roman" w:cs="Times New Roman"/>
          <w:sz w:val="24"/>
          <w:szCs w:val="24"/>
        </w:rPr>
        <w:t xml:space="preserve">. </w:t>
      </w:r>
    </w:p>
    <w:p w14:paraId="15B2839D" w14:textId="77777777" w:rsidR="003D5F57" w:rsidRDefault="003D5F57" w:rsidP="002A15BC">
      <w:pPr>
        <w:spacing w:after="0" w:line="240" w:lineRule="auto"/>
        <w:ind w:firstLine="360"/>
        <w:jc w:val="both"/>
        <w:rPr>
          <w:rFonts w:ascii="Times New Roman" w:hAnsi="Times New Roman" w:cs="Times New Roman"/>
          <w:sz w:val="24"/>
          <w:szCs w:val="24"/>
        </w:rPr>
      </w:pPr>
    </w:p>
    <w:p w14:paraId="49D907A8" w14:textId="477A3A20" w:rsidR="004C4618" w:rsidRPr="00E10061" w:rsidRDefault="004C4618" w:rsidP="00E10061">
      <w:pPr>
        <w:spacing w:after="0" w:line="240" w:lineRule="auto"/>
        <w:ind w:firstLine="360"/>
        <w:jc w:val="both"/>
        <w:rPr>
          <w:rFonts w:ascii="Times New Roman" w:hAnsi="Times New Roman" w:cs="Times New Roman"/>
          <w:sz w:val="24"/>
          <w:szCs w:val="24"/>
        </w:rPr>
      </w:pPr>
      <w:r w:rsidRPr="002A15BC">
        <w:rPr>
          <w:rFonts w:ascii="Times New Roman" w:hAnsi="Times New Roman" w:cs="Times New Roman"/>
          <w:sz w:val="24"/>
          <w:szCs w:val="24"/>
        </w:rPr>
        <w:t xml:space="preserve">Cieľom </w:t>
      </w:r>
      <w:r w:rsidR="002A15BC">
        <w:rPr>
          <w:rFonts w:ascii="Times New Roman" w:hAnsi="Times New Roman" w:cs="Times New Roman"/>
          <w:sz w:val="24"/>
          <w:szCs w:val="24"/>
        </w:rPr>
        <w:t>návrhu</w:t>
      </w:r>
      <w:r w:rsidR="00B10A08">
        <w:rPr>
          <w:rFonts w:ascii="Times New Roman" w:hAnsi="Times New Roman" w:cs="Times New Roman"/>
          <w:sz w:val="24"/>
          <w:szCs w:val="24"/>
        </w:rPr>
        <w:t xml:space="preserve"> ústavného zákona</w:t>
      </w:r>
      <w:r w:rsidR="002A15BC">
        <w:rPr>
          <w:rFonts w:ascii="Times New Roman" w:hAnsi="Times New Roman" w:cs="Times New Roman"/>
          <w:sz w:val="24"/>
          <w:szCs w:val="24"/>
        </w:rPr>
        <w:t xml:space="preserve"> </w:t>
      </w:r>
      <w:r w:rsidRPr="002A15BC">
        <w:rPr>
          <w:rFonts w:ascii="Times New Roman" w:hAnsi="Times New Roman" w:cs="Times New Roman"/>
          <w:sz w:val="24"/>
          <w:szCs w:val="24"/>
        </w:rPr>
        <w:t xml:space="preserve">je </w:t>
      </w:r>
      <w:r w:rsidR="00B10A08">
        <w:rPr>
          <w:rFonts w:ascii="Times New Roman" w:hAnsi="Times New Roman" w:cs="Times New Roman"/>
          <w:sz w:val="24"/>
          <w:szCs w:val="24"/>
        </w:rPr>
        <w:t>upraviť v Ústave Slovenskej republiky inštitút skrátenia volebného obdobia Národnej rady Slovenskej republiky.</w:t>
      </w:r>
      <w:r w:rsidR="0087611B">
        <w:rPr>
          <w:rFonts w:ascii="Times New Roman" w:hAnsi="Times New Roman" w:cs="Times New Roman"/>
          <w:sz w:val="24"/>
          <w:szCs w:val="24"/>
        </w:rPr>
        <w:t xml:space="preserve"> Návrhom ústavného zákona sa zohľadňuje aj </w:t>
      </w:r>
      <w:r w:rsidR="0087611B" w:rsidRPr="00E10061">
        <w:rPr>
          <w:rFonts w:ascii="Times New Roman" w:hAnsi="Times New Roman" w:cs="Times New Roman"/>
          <w:sz w:val="24"/>
          <w:szCs w:val="24"/>
        </w:rPr>
        <w:t>nález</w:t>
      </w:r>
      <w:r w:rsidRPr="00E10061">
        <w:rPr>
          <w:rFonts w:ascii="Times New Roman" w:hAnsi="Times New Roman" w:cs="Times New Roman"/>
          <w:sz w:val="24"/>
          <w:szCs w:val="24"/>
        </w:rPr>
        <w:t xml:space="preserve"> Ústavného súdu S</w:t>
      </w:r>
      <w:r w:rsidR="002A15BC" w:rsidRPr="00E10061">
        <w:rPr>
          <w:rFonts w:ascii="Times New Roman" w:hAnsi="Times New Roman" w:cs="Times New Roman"/>
          <w:sz w:val="24"/>
          <w:szCs w:val="24"/>
        </w:rPr>
        <w:t>lovenskej republiky sp. zn. PL. ÚS 7/2021-150</w:t>
      </w:r>
      <w:r w:rsidRPr="00E10061">
        <w:rPr>
          <w:rFonts w:ascii="Times New Roman" w:hAnsi="Times New Roman" w:cs="Times New Roman"/>
          <w:sz w:val="24"/>
          <w:szCs w:val="24"/>
        </w:rPr>
        <w:t xml:space="preserve"> zo </w:t>
      </w:r>
      <w:r w:rsidR="002A15BC" w:rsidRPr="00E10061">
        <w:rPr>
          <w:rFonts w:ascii="Times New Roman" w:hAnsi="Times New Roman" w:cs="Times New Roman"/>
          <w:sz w:val="24"/>
          <w:szCs w:val="24"/>
        </w:rPr>
        <w:t xml:space="preserve">dňa </w:t>
      </w:r>
      <w:r w:rsidRPr="00E10061">
        <w:rPr>
          <w:rFonts w:ascii="Times New Roman" w:hAnsi="Times New Roman" w:cs="Times New Roman"/>
          <w:sz w:val="24"/>
          <w:szCs w:val="24"/>
        </w:rPr>
        <w:t>7. júla 2021</w:t>
      </w:r>
      <w:r w:rsidR="002A15BC" w:rsidRPr="00E10061">
        <w:rPr>
          <w:rFonts w:ascii="Times New Roman" w:hAnsi="Times New Roman" w:cs="Times New Roman"/>
          <w:sz w:val="24"/>
          <w:szCs w:val="24"/>
        </w:rPr>
        <w:t xml:space="preserve"> uverejne</w:t>
      </w:r>
      <w:r w:rsidR="0087611B">
        <w:rPr>
          <w:rFonts w:ascii="Times New Roman" w:hAnsi="Times New Roman" w:cs="Times New Roman"/>
          <w:sz w:val="24"/>
          <w:szCs w:val="24"/>
        </w:rPr>
        <w:t>ný</w:t>
      </w:r>
      <w:r w:rsidR="002A15BC" w:rsidRPr="00E10061">
        <w:rPr>
          <w:rFonts w:ascii="Times New Roman" w:hAnsi="Times New Roman" w:cs="Times New Roman"/>
          <w:sz w:val="24"/>
          <w:szCs w:val="24"/>
        </w:rPr>
        <w:t xml:space="preserve"> v Zbierke zákonov Slovenskej republiky pod </w:t>
      </w:r>
      <w:r w:rsidR="003D5F57" w:rsidRPr="00E10061">
        <w:rPr>
          <w:rFonts w:ascii="Times New Roman" w:hAnsi="Times New Roman" w:cs="Times New Roman"/>
          <w:sz w:val="24"/>
          <w:szCs w:val="24"/>
        </w:rPr>
        <w:br/>
      </w:r>
      <w:r w:rsidR="002A15BC" w:rsidRPr="00E10061">
        <w:rPr>
          <w:rFonts w:ascii="Times New Roman" w:hAnsi="Times New Roman" w:cs="Times New Roman"/>
          <w:sz w:val="24"/>
          <w:szCs w:val="24"/>
        </w:rPr>
        <w:t>č. 280/2021</w:t>
      </w:r>
      <w:r w:rsidRPr="00E10061">
        <w:rPr>
          <w:rFonts w:ascii="Times New Roman" w:hAnsi="Times New Roman" w:cs="Times New Roman"/>
          <w:sz w:val="24"/>
          <w:szCs w:val="24"/>
        </w:rPr>
        <w:t xml:space="preserve"> </w:t>
      </w:r>
      <w:r w:rsidR="003D5F57" w:rsidRPr="00E10061">
        <w:rPr>
          <w:rFonts w:ascii="Times New Roman" w:hAnsi="Times New Roman" w:cs="Times New Roman"/>
          <w:sz w:val="24"/>
          <w:szCs w:val="24"/>
        </w:rPr>
        <w:t>Z. z.</w:t>
      </w:r>
    </w:p>
    <w:p w14:paraId="5C76B2A0" w14:textId="23A229FA" w:rsidR="004C4618" w:rsidRPr="002A15BC" w:rsidRDefault="004C4618" w:rsidP="00E10061">
      <w:pPr>
        <w:spacing w:after="0" w:line="240" w:lineRule="auto"/>
        <w:jc w:val="both"/>
        <w:rPr>
          <w:rFonts w:ascii="Times New Roman" w:hAnsi="Times New Roman" w:cs="Times New Roman"/>
          <w:sz w:val="24"/>
          <w:szCs w:val="24"/>
        </w:rPr>
      </w:pPr>
    </w:p>
    <w:p w14:paraId="50AF9C29" w14:textId="5755842F" w:rsidR="004C4618" w:rsidRPr="002A15BC" w:rsidRDefault="00CA5A5A" w:rsidP="00365D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Podstatou návrhu ústavného zákona je doplnenie Ústavy Slovenskej republiky o možnosť skrátenia volebného obdobia Národnej rady Slovenskej republiky uznesením Národnej rady Slovenskej republiky alebo referendom. Navrhovaná právna úprava má umožniť</w:t>
      </w:r>
      <w:r w:rsidR="005776D8">
        <w:rPr>
          <w:rFonts w:ascii="Times New Roman" w:hAnsi="Times New Roman" w:cs="Times New Roman"/>
          <w:sz w:val="24"/>
          <w:szCs w:val="24"/>
        </w:rPr>
        <w:t xml:space="preserve"> voličom prostredníctvom referenda vyjadriť svoju vôľu a vysloviť sa za predčasné ukončenie pôsobenia Národnej rady Slovenskej republiky. </w:t>
      </w:r>
      <w:r w:rsidR="006D5B91">
        <w:rPr>
          <w:rFonts w:ascii="Times New Roman" w:hAnsi="Times New Roman" w:cs="Times New Roman"/>
          <w:sz w:val="24"/>
          <w:szCs w:val="24"/>
        </w:rPr>
        <w:t>Návrh ústavného zákona zár</w:t>
      </w:r>
      <w:bookmarkStart w:id="0" w:name="_GoBack"/>
      <w:bookmarkEnd w:id="0"/>
      <w:r w:rsidR="006D5B91">
        <w:rPr>
          <w:rFonts w:ascii="Times New Roman" w:hAnsi="Times New Roman" w:cs="Times New Roman"/>
          <w:sz w:val="24"/>
          <w:szCs w:val="24"/>
        </w:rPr>
        <w:t xml:space="preserve">oveň aj </w:t>
      </w:r>
      <w:r w:rsidR="005776D8">
        <w:rPr>
          <w:rFonts w:ascii="Times New Roman" w:hAnsi="Times New Roman" w:cs="Times New Roman"/>
          <w:sz w:val="24"/>
          <w:szCs w:val="24"/>
        </w:rPr>
        <w:t xml:space="preserve">samotnej Národnej rade Slovenskej republiky </w:t>
      </w:r>
      <w:r w:rsidR="006D5B91">
        <w:rPr>
          <w:rFonts w:ascii="Times New Roman" w:hAnsi="Times New Roman" w:cs="Times New Roman"/>
          <w:sz w:val="24"/>
          <w:szCs w:val="24"/>
        </w:rPr>
        <w:t xml:space="preserve">umožňuje </w:t>
      </w:r>
      <w:r w:rsidR="005776D8">
        <w:rPr>
          <w:rFonts w:ascii="Times New Roman" w:hAnsi="Times New Roman" w:cs="Times New Roman"/>
          <w:sz w:val="24"/>
          <w:szCs w:val="24"/>
        </w:rPr>
        <w:t>rozhodnúť o skrátení svojho volebného obdobia</w:t>
      </w:r>
      <w:r w:rsidR="006D5B91">
        <w:rPr>
          <w:rFonts w:ascii="Times New Roman" w:hAnsi="Times New Roman" w:cs="Times New Roman"/>
          <w:sz w:val="24"/>
          <w:szCs w:val="24"/>
        </w:rPr>
        <w:t>, a to formou schválenia uznesenia o jeho skrátení.</w:t>
      </w:r>
      <w:r w:rsidR="005776D8">
        <w:rPr>
          <w:rFonts w:ascii="Times New Roman" w:hAnsi="Times New Roman" w:cs="Times New Roman"/>
          <w:sz w:val="24"/>
          <w:szCs w:val="24"/>
        </w:rPr>
        <w:t xml:space="preserve"> </w:t>
      </w:r>
      <w:r w:rsidR="006D5B91">
        <w:rPr>
          <w:rFonts w:ascii="Times New Roman" w:hAnsi="Times New Roman" w:cs="Times New Roman"/>
          <w:sz w:val="24"/>
          <w:szCs w:val="24"/>
        </w:rPr>
        <w:t xml:space="preserve">Na prijatie uznesenia o skrátení volebného obdobia Národnej rady </w:t>
      </w:r>
      <w:r w:rsidR="00560206">
        <w:rPr>
          <w:rFonts w:ascii="Times New Roman" w:hAnsi="Times New Roman" w:cs="Times New Roman"/>
          <w:sz w:val="24"/>
          <w:szCs w:val="24"/>
        </w:rPr>
        <w:t xml:space="preserve">Slovenskej republiky </w:t>
      </w:r>
      <w:r w:rsidR="006D5B91">
        <w:rPr>
          <w:rFonts w:ascii="Times New Roman" w:hAnsi="Times New Roman" w:cs="Times New Roman"/>
          <w:sz w:val="24"/>
          <w:szCs w:val="24"/>
        </w:rPr>
        <w:t xml:space="preserve">bude potrebný súhlas </w:t>
      </w:r>
      <w:r w:rsidR="00E10061" w:rsidRPr="00E10061">
        <w:rPr>
          <w:rFonts w:ascii="Times New Roman" w:hAnsi="Times New Roman" w:cs="Times New Roman"/>
          <w:sz w:val="24"/>
          <w:szCs w:val="24"/>
        </w:rPr>
        <w:t>aspoň trojpätinovej</w:t>
      </w:r>
      <w:r w:rsidR="006D5B91">
        <w:rPr>
          <w:rFonts w:ascii="Times New Roman" w:hAnsi="Times New Roman" w:cs="Times New Roman"/>
          <w:sz w:val="24"/>
          <w:szCs w:val="24"/>
        </w:rPr>
        <w:t xml:space="preserve"> väčšiny všetkých poslancov. V prípade, ak by </w:t>
      </w:r>
      <w:r w:rsidR="00560206">
        <w:rPr>
          <w:rFonts w:ascii="Times New Roman" w:hAnsi="Times New Roman" w:cs="Times New Roman"/>
          <w:sz w:val="24"/>
          <w:szCs w:val="24"/>
        </w:rPr>
        <w:t xml:space="preserve">sa platným výsledkom referenda rozhodlo o skrátení volebného obdobia alebo ak by Národná rada Slovenskej republiky prijala uznesenie o skrátení svojho volebného obdobia, navrhuje sa, aby jej volebné obdobie skončilo dňom konania volieb do Národnej rady Slovenskej republiky. V tejto súvislosti sa tiež navrhuje ustanoviť </w:t>
      </w:r>
      <w:r w:rsidR="00560206" w:rsidRPr="00560206">
        <w:rPr>
          <w:rFonts w:ascii="Times New Roman" w:hAnsi="Times New Roman" w:cs="Times New Roman"/>
          <w:sz w:val="24"/>
          <w:szCs w:val="24"/>
        </w:rPr>
        <w:t>povinnosť predsedu Národnej rady Slovenskej republiky vyhlásiť voľby do Národnej rady Slovenskej republiky do siedmich dní od uverejnenia platného výsledku referenda v Zbierke zákonov Slovenskej republiky</w:t>
      </w:r>
      <w:r w:rsidR="00560206" w:rsidRPr="00E10061">
        <w:rPr>
          <w:rFonts w:ascii="Times New Roman" w:hAnsi="Times New Roman" w:cs="Times New Roman"/>
          <w:sz w:val="24"/>
          <w:szCs w:val="24"/>
        </w:rPr>
        <w:t>, resp. do siedmych dní od prijatia uznesenia o skrátení volebného obdobia Národnej rady Slovenskej republiky</w:t>
      </w:r>
      <w:r w:rsidR="00560206" w:rsidRPr="00560206">
        <w:rPr>
          <w:rFonts w:ascii="Times New Roman" w:hAnsi="Times New Roman" w:cs="Times New Roman"/>
          <w:sz w:val="24"/>
          <w:szCs w:val="24"/>
        </w:rPr>
        <w:t>.</w:t>
      </w:r>
    </w:p>
    <w:p w14:paraId="74E53A76" w14:textId="77777777" w:rsidR="00756AB2" w:rsidRDefault="00756AB2" w:rsidP="00E10061">
      <w:pPr>
        <w:spacing w:after="0" w:line="240" w:lineRule="auto"/>
        <w:jc w:val="both"/>
        <w:rPr>
          <w:rFonts w:ascii="Times New Roman" w:hAnsi="Times New Roman" w:cs="Times New Roman"/>
          <w:sz w:val="24"/>
          <w:szCs w:val="24"/>
        </w:rPr>
      </w:pPr>
    </w:p>
    <w:p w14:paraId="1900C798" w14:textId="77777777" w:rsidR="004C4618" w:rsidRDefault="004C4618" w:rsidP="00365D66">
      <w:pPr>
        <w:spacing w:after="0" w:line="240" w:lineRule="auto"/>
        <w:ind w:firstLine="708"/>
        <w:jc w:val="both"/>
        <w:rPr>
          <w:rFonts w:ascii="Times New Roman" w:hAnsi="Times New Roman" w:cs="Times New Roman"/>
          <w:sz w:val="24"/>
          <w:szCs w:val="24"/>
        </w:rPr>
      </w:pPr>
      <w:r w:rsidRPr="002A15BC">
        <w:rPr>
          <w:rFonts w:ascii="Times New Roman" w:hAnsi="Times New Roman" w:cs="Times New Roman"/>
          <w:sz w:val="24"/>
          <w:szCs w:val="24"/>
        </w:rPr>
        <w:t xml:space="preserve">Návrh ústavného zákona je v súlade s Ústavou </w:t>
      </w:r>
      <w:r w:rsidR="00756AB2" w:rsidRPr="002A15BC">
        <w:rPr>
          <w:rFonts w:ascii="Times New Roman" w:hAnsi="Times New Roman" w:cs="Times New Roman"/>
          <w:sz w:val="24"/>
          <w:szCs w:val="24"/>
        </w:rPr>
        <w:t>S</w:t>
      </w:r>
      <w:r w:rsidR="00756AB2">
        <w:rPr>
          <w:rFonts w:ascii="Times New Roman" w:hAnsi="Times New Roman" w:cs="Times New Roman"/>
          <w:sz w:val="24"/>
          <w:szCs w:val="24"/>
        </w:rPr>
        <w:t>lovenskej republiky</w:t>
      </w:r>
      <w:r w:rsidRPr="002A15BC">
        <w:rPr>
          <w:rFonts w:ascii="Times New Roman" w:hAnsi="Times New Roman" w:cs="Times New Roman"/>
          <w:sz w:val="24"/>
          <w:szCs w:val="24"/>
        </w:rPr>
        <w:t>, inými ústavnými zákonmi, medzinárodnými zmluvami a medzinárodnými dokumentami, ktorými je Slovenská republika viazaná, ako aj s právom EÚ.</w:t>
      </w:r>
    </w:p>
    <w:p w14:paraId="4DF5C458" w14:textId="77777777" w:rsidR="00756AB2" w:rsidRPr="002A15BC" w:rsidRDefault="00756AB2" w:rsidP="002A15BC">
      <w:pPr>
        <w:spacing w:after="0" w:line="240" w:lineRule="auto"/>
        <w:ind w:firstLine="360"/>
        <w:jc w:val="both"/>
        <w:rPr>
          <w:rFonts w:ascii="Times New Roman" w:hAnsi="Times New Roman" w:cs="Times New Roman"/>
          <w:sz w:val="24"/>
          <w:szCs w:val="24"/>
        </w:rPr>
      </w:pPr>
    </w:p>
    <w:p w14:paraId="687A51A9" w14:textId="20BDD7CF" w:rsidR="004C4618" w:rsidRPr="002A15BC" w:rsidRDefault="00844CBB" w:rsidP="00365D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Návrh ústavného zákona nemá</w:t>
      </w:r>
      <w:r w:rsidRPr="00844CBB">
        <w:rPr>
          <w:rFonts w:ascii="Times New Roman" w:hAnsi="Times New Roman" w:cs="Times New Roman"/>
          <w:sz w:val="24"/>
          <w:szCs w:val="24"/>
        </w:rPr>
        <w:t xml:space="preserve"> vplyvy na rozpočet verejnej správy, vplyvy na podnikateľské prostredie, sociálne vplyvy, vplyvy na životné  prostredie, vplyvy na zamestnanosť, vplyvy na informatizáciu spoločnosti, vplyvy na služby verejnej správy pre občana ani vplyvy na manželstvo, rodičovstvo a rodinu.</w:t>
      </w:r>
    </w:p>
    <w:p w14:paraId="379BBD9A" w14:textId="77777777" w:rsidR="004C4618" w:rsidRDefault="004C4618" w:rsidP="002A15BC">
      <w:pPr>
        <w:spacing w:after="0" w:line="240" w:lineRule="auto"/>
        <w:ind w:firstLine="360"/>
        <w:jc w:val="both"/>
        <w:rPr>
          <w:rFonts w:ascii="Times New Roman" w:hAnsi="Times New Roman" w:cs="Times New Roman"/>
          <w:sz w:val="24"/>
          <w:szCs w:val="24"/>
        </w:rPr>
      </w:pPr>
    </w:p>
    <w:p w14:paraId="6CC5846D" w14:textId="30327330" w:rsidR="00365D66" w:rsidRDefault="00365D66" w:rsidP="002A15BC">
      <w:pPr>
        <w:spacing w:after="0" w:line="240" w:lineRule="auto"/>
        <w:ind w:firstLine="360"/>
        <w:jc w:val="both"/>
        <w:rPr>
          <w:rFonts w:ascii="Times New Roman" w:hAnsi="Times New Roman" w:cs="Times New Roman"/>
          <w:sz w:val="24"/>
          <w:szCs w:val="24"/>
        </w:rPr>
      </w:pPr>
    </w:p>
    <w:p w14:paraId="1A79BA01" w14:textId="4AE1695E" w:rsidR="00EC1549" w:rsidRDefault="00EC1549" w:rsidP="002A15BC">
      <w:pPr>
        <w:spacing w:after="0" w:line="240" w:lineRule="auto"/>
        <w:ind w:firstLine="360"/>
        <w:jc w:val="both"/>
        <w:rPr>
          <w:rFonts w:ascii="Times New Roman" w:hAnsi="Times New Roman" w:cs="Times New Roman"/>
          <w:sz w:val="24"/>
          <w:szCs w:val="24"/>
        </w:rPr>
      </w:pPr>
    </w:p>
    <w:p w14:paraId="44940D0C" w14:textId="7EC54D49" w:rsidR="00EC1549" w:rsidRDefault="00EC1549" w:rsidP="002A15BC">
      <w:pPr>
        <w:spacing w:after="0" w:line="240" w:lineRule="auto"/>
        <w:ind w:firstLine="360"/>
        <w:jc w:val="both"/>
        <w:rPr>
          <w:rFonts w:ascii="Times New Roman" w:hAnsi="Times New Roman" w:cs="Times New Roman"/>
          <w:sz w:val="24"/>
          <w:szCs w:val="24"/>
        </w:rPr>
      </w:pPr>
    </w:p>
    <w:p w14:paraId="7232F81B" w14:textId="28651720" w:rsidR="00EC1549" w:rsidRDefault="00EC1549" w:rsidP="002A15BC">
      <w:pPr>
        <w:spacing w:after="0" w:line="240" w:lineRule="auto"/>
        <w:ind w:firstLine="360"/>
        <w:jc w:val="both"/>
        <w:rPr>
          <w:rFonts w:ascii="Times New Roman" w:hAnsi="Times New Roman" w:cs="Times New Roman"/>
          <w:sz w:val="24"/>
          <w:szCs w:val="24"/>
        </w:rPr>
      </w:pPr>
    </w:p>
    <w:p w14:paraId="4934EF15" w14:textId="0EC4C4E9" w:rsidR="00EC1549" w:rsidRDefault="00EC1549" w:rsidP="002A15BC">
      <w:pPr>
        <w:spacing w:after="0" w:line="240" w:lineRule="auto"/>
        <w:ind w:firstLine="360"/>
        <w:jc w:val="both"/>
        <w:rPr>
          <w:rFonts w:ascii="Times New Roman" w:hAnsi="Times New Roman" w:cs="Times New Roman"/>
          <w:sz w:val="24"/>
          <w:szCs w:val="24"/>
        </w:rPr>
      </w:pPr>
    </w:p>
    <w:p w14:paraId="2DC2CEAD" w14:textId="06BCF1DE" w:rsidR="00EC1549" w:rsidRDefault="00EC1549" w:rsidP="002A15BC">
      <w:pPr>
        <w:spacing w:after="0" w:line="240" w:lineRule="auto"/>
        <w:ind w:firstLine="360"/>
        <w:jc w:val="both"/>
        <w:rPr>
          <w:rFonts w:ascii="Times New Roman" w:hAnsi="Times New Roman" w:cs="Times New Roman"/>
          <w:sz w:val="24"/>
          <w:szCs w:val="24"/>
        </w:rPr>
      </w:pPr>
    </w:p>
    <w:p w14:paraId="19978F9E" w14:textId="666D5C30" w:rsidR="00E72ADA" w:rsidRDefault="00E72ADA" w:rsidP="002A15BC">
      <w:pPr>
        <w:spacing w:after="0" w:line="240" w:lineRule="auto"/>
        <w:ind w:firstLine="360"/>
        <w:jc w:val="both"/>
        <w:rPr>
          <w:rFonts w:ascii="Times New Roman" w:hAnsi="Times New Roman" w:cs="Times New Roman"/>
          <w:sz w:val="24"/>
          <w:szCs w:val="24"/>
        </w:rPr>
      </w:pPr>
    </w:p>
    <w:p w14:paraId="0C769BB2" w14:textId="77777777" w:rsidR="00E72ADA" w:rsidRDefault="00E72ADA" w:rsidP="002A15BC">
      <w:pPr>
        <w:spacing w:after="0" w:line="240" w:lineRule="auto"/>
        <w:ind w:firstLine="360"/>
        <w:jc w:val="both"/>
        <w:rPr>
          <w:rFonts w:ascii="Times New Roman" w:hAnsi="Times New Roman" w:cs="Times New Roman"/>
          <w:sz w:val="24"/>
          <w:szCs w:val="24"/>
        </w:rPr>
      </w:pPr>
    </w:p>
    <w:p w14:paraId="2866633F" w14:textId="7AFA24E0" w:rsidR="00EC1549" w:rsidRDefault="00EC1549" w:rsidP="002A15BC">
      <w:pPr>
        <w:spacing w:after="0" w:line="240" w:lineRule="auto"/>
        <w:ind w:firstLine="360"/>
        <w:jc w:val="both"/>
        <w:rPr>
          <w:rFonts w:ascii="Times New Roman" w:hAnsi="Times New Roman" w:cs="Times New Roman"/>
          <w:sz w:val="24"/>
          <w:szCs w:val="24"/>
        </w:rPr>
      </w:pPr>
    </w:p>
    <w:p w14:paraId="5F7B53CB" w14:textId="40E45A32" w:rsidR="00365D66" w:rsidRDefault="00365D66" w:rsidP="00844CBB">
      <w:pPr>
        <w:spacing w:after="0" w:line="240" w:lineRule="auto"/>
        <w:jc w:val="both"/>
        <w:rPr>
          <w:rFonts w:ascii="Times New Roman" w:hAnsi="Times New Roman" w:cs="Times New Roman"/>
          <w:sz w:val="24"/>
          <w:szCs w:val="24"/>
        </w:rPr>
      </w:pPr>
    </w:p>
    <w:p w14:paraId="30C71B79" w14:textId="77777777" w:rsidR="00EC1549" w:rsidRPr="00365D66" w:rsidRDefault="00EC1549" w:rsidP="00EC15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B.</w:t>
      </w:r>
      <w:r>
        <w:rPr>
          <w:rFonts w:ascii="Times New Roman" w:hAnsi="Times New Roman" w:cs="Times New Roman"/>
          <w:b/>
          <w:bCs/>
          <w:sz w:val="24"/>
          <w:szCs w:val="24"/>
        </w:rPr>
        <w:tab/>
      </w:r>
      <w:r w:rsidRPr="00365D66">
        <w:rPr>
          <w:rFonts w:ascii="Times New Roman" w:hAnsi="Times New Roman" w:cs="Times New Roman"/>
          <w:b/>
          <w:bCs/>
          <w:sz w:val="24"/>
          <w:szCs w:val="24"/>
        </w:rPr>
        <w:t>Osobitná časť</w:t>
      </w:r>
    </w:p>
    <w:p w14:paraId="6175D090" w14:textId="77777777" w:rsidR="00EC1549" w:rsidRPr="002A15BC" w:rsidRDefault="00EC1549" w:rsidP="00EC1549">
      <w:pPr>
        <w:spacing w:after="0" w:line="240" w:lineRule="auto"/>
        <w:jc w:val="both"/>
        <w:rPr>
          <w:rFonts w:ascii="Times New Roman" w:hAnsi="Times New Roman" w:cs="Times New Roman"/>
          <w:b/>
          <w:bCs/>
          <w:sz w:val="24"/>
          <w:szCs w:val="24"/>
        </w:rPr>
      </w:pPr>
    </w:p>
    <w:p w14:paraId="7FCF1BD2" w14:textId="77777777" w:rsidR="00EC1549" w:rsidRPr="002A15BC" w:rsidRDefault="00EC1549" w:rsidP="00EC1549">
      <w:pPr>
        <w:spacing w:after="0" w:line="240" w:lineRule="auto"/>
        <w:jc w:val="both"/>
        <w:rPr>
          <w:rFonts w:ascii="Times New Roman" w:hAnsi="Times New Roman" w:cs="Times New Roman"/>
          <w:b/>
          <w:bCs/>
          <w:sz w:val="24"/>
          <w:szCs w:val="24"/>
        </w:rPr>
      </w:pPr>
      <w:r w:rsidRPr="002A15BC">
        <w:rPr>
          <w:rFonts w:ascii="Times New Roman" w:hAnsi="Times New Roman" w:cs="Times New Roman"/>
          <w:b/>
          <w:bCs/>
          <w:sz w:val="24"/>
          <w:szCs w:val="24"/>
        </w:rPr>
        <w:t xml:space="preserve">K čl. I </w:t>
      </w:r>
    </w:p>
    <w:p w14:paraId="476B3CA0" w14:textId="77777777" w:rsidR="00EC1549" w:rsidRPr="002A15BC" w:rsidRDefault="00EC1549" w:rsidP="00EC1549">
      <w:pPr>
        <w:spacing w:after="0" w:line="240" w:lineRule="auto"/>
        <w:jc w:val="both"/>
        <w:rPr>
          <w:rFonts w:ascii="Times New Roman" w:hAnsi="Times New Roman" w:cs="Times New Roman"/>
          <w:b/>
          <w:bCs/>
          <w:sz w:val="24"/>
          <w:szCs w:val="24"/>
        </w:rPr>
      </w:pPr>
    </w:p>
    <w:p w14:paraId="7801B158" w14:textId="77777777" w:rsidR="00EC1549" w:rsidRDefault="00EC1549" w:rsidP="00EC1549">
      <w:pPr>
        <w:spacing w:after="0" w:line="240" w:lineRule="auto"/>
        <w:jc w:val="both"/>
        <w:rPr>
          <w:rFonts w:ascii="Times New Roman" w:hAnsi="Times New Roman" w:cs="Times New Roman"/>
          <w:b/>
          <w:bCs/>
          <w:sz w:val="24"/>
          <w:szCs w:val="24"/>
        </w:rPr>
      </w:pPr>
      <w:r w:rsidRPr="002A15BC">
        <w:rPr>
          <w:rFonts w:ascii="Times New Roman" w:hAnsi="Times New Roman" w:cs="Times New Roman"/>
          <w:b/>
          <w:bCs/>
          <w:sz w:val="24"/>
          <w:szCs w:val="24"/>
        </w:rPr>
        <w:t>K bodu 1</w:t>
      </w:r>
    </w:p>
    <w:p w14:paraId="73FD7A65" w14:textId="77777777" w:rsidR="00EC1549" w:rsidRPr="002A15BC" w:rsidRDefault="00EC1549" w:rsidP="00EC1549">
      <w:pPr>
        <w:spacing w:after="0" w:line="240" w:lineRule="auto"/>
        <w:jc w:val="both"/>
        <w:rPr>
          <w:rFonts w:ascii="Times New Roman" w:hAnsi="Times New Roman" w:cs="Times New Roman"/>
          <w:b/>
          <w:bCs/>
          <w:sz w:val="24"/>
          <w:szCs w:val="24"/>
        </w:rPr>
      </w:pPr>
    </w:p>
    <w:p w14:paraId="5E4D7797" w14:textId="0A78B0B5" w:rsidR="00EC1549" w:rsidRPr="002A15BC" w:rsidRDefault="00EC1549" w:rsidP="00EC1549">
      <w:pPr>
        <w:spacing w:after="0" w:line="240" w:lineRule="auto"/>
        <w:jc w:val="both"/>
        <w:rPr>
          <w:rFonts w:ascii="Times New Roman" w:hAnsi="Times New Roman" w:cs="Times New Roman"/>
          <w:sz w:val="24"/>
          <w:szCs w:val="24"/>
        </w:rPr>
      </w:pPr>
      <w:r w:rsidRPr="002A15BC">
        <w:rPr>
          <w:rFonts w:ascii="Times New Roman" w:hAnsi="Times New Roman" w:cs="Times New Roman"/>
          <w:b/>
          <w:bCs/>
          <w:sz w:val="24"/>
          <w:szCs w:val="24"/>
        </w:rPr>
        <w:tab/>
      </w:r>
      <w:r w:rsidRPr="002A15BC">
        <w:rPr>
          <w:rFonts w:ascii="Times New Roman" w:hAnsi="Times New Roman" w:cs="Times New Roman"/>
          <w:sz w:val="24"/>
          <w:szCs w:val="24"/>
        </w:rPr>
        <w:t xml:space="preserve">Navrhuje sa doplniť možnosť skrátiť volebné obdobie Národnej rady Slovenskej republiky </w:t>
      </w:r>
      <w:r w:rsidR="00560206">
        <w:rPr>
          <w:rFonts w:ascii="Times New Roman" w:hAnsi="Times New Roman" w:cs="Times New Roman"/>
          <w:sz w:val="24"/>
          <w:szCs w:val="24"/>
        </w:rPr>
        <w:t>uznesením Národnej rady Slovenskej republiky</w:t>
      </w:r>
      <w:r w:rsidRPr="002A15BC">
        <w:rPr>
          <w:rFonts w:ascii="Times New Roman" w:hAnsi="Times New Roman" w:cs="Times New Roman"/>
          <w:sz w:val="24"/>
          <w:szCs w:val="24"/>
        </w:rPr>
        <w:t xml:space="preserve"> alebo referendom. </w:t>
      </w:r>
      <w:r w:rsidR="000C02C2">
        <w:rPr>
          <w:rFonts w:ascii="Times New Roman" w:hAnsi="Times New Roman" w:cs="Times New Roman"/>
          <w:sz w:val="24"/>
          <w:szCs w:val="24"/>
        </w:rPr>
        <w:t>V prípade prijatia uznesenia o skrátení volebného obdobia Národnej rady Slovenskej republiky, sa toto uznesenie uverejní v Zbierke zákonov Slovenskej republiky.</w:t>
      </w:r>
    </w:p>
    <w:p w14:paraId="5CF1C248" w14:textId="77777777" w:rsidR="00EC1549" w:rsidRDefault="00EC1549" w:rsidP="00EC1549">
      <w:pPr>
        <w:spacing w:after="0" w:line="240" w:lineRule="auto"/>
        <w:jc w:val="both"/>
        <w:rPr>
          <w:rFonts w:ascii="Times New Roman" w:hAnsi="Times New Roman" w:cs="Times New Roman"/>
          <w:b/>
          <w:bCs/>
          <w:sz w:val="24"/>
          <w:szCs w:val="24"/>
        </w:rPr>
      </w:pPr>
    </w:p>
    <w:p w14:paraId="02AB3FDB" w14:textId="15A5B659" w:rsidR="00560206" w:rsidRDefault="00EC1549" w:rsidP="00EC1549">
      <w:pPr>
        <w:spacing w:after="0" w:line="240" w:lineRule="auto"/>
        <w:jc w:val="both"/>
        <w:rPr>
          <w:rFonts w:ascii="Times New Roman" w:hAnsi="Times New Roman" w:cs="Times New Roman"/>
          <w:b/>
          <w:bCs/>
          <w:sz w:val="24"/>
          <w:szCs w:val="24"/>
        </w:rPr>
      </w:pPr>
      <w:r w:rsidRPr="002A15BC">
        <w:rPr>
          <w:rFonts w:ascii="Times New Roman" w:hAnsi="Times New Roman" w:cs="Times New Roman"/>
          <w:b/>
          <w:bCs/>
          <w:sz w:val="24"/>
          <w:szCs w:val="24"/>
        </w:rPr>
        <w:t xml:space="preserve">K bodu </w:t>
      </w:r>
      <w:r>
        <w:rPr>
          <w:rFonts w:ascii="Times New Roman" w:hAnsi="Times New Roman" w:cs="Times New Roman"/>
          <w:b/>
          <w:bCs/>
          <w:sz w:val="24"/>
          <w:szCs w:val="24"/>
        </w:rPr>
        <w:t>2</w:t>
      </w:r>
    </w:p>
    <w:p w14:paraId="11512A6F" w14:textId="71D59D58" w:rsidR="00FF329E" w:rsidRDefault="00FF329E" w:rsidP="00EC1549">
      <w:pPr>
        <w:spacing w:after="0" w:line="240" w:lineRule="auto"/>
        <w:jc w:val="both"/>
        <w:rPr>
          <w:rFonts w:ascii="Times New Roman" w:hAnsi="Times New Roman" w:cs="Times New Roman"/>
          <w:b/>
          <w:bCs/>
          <w:sz w:val="24"/>
          <w:szCs w:val="24"/>
        </w:rPr>
      </w:pPr>
    </w:p>
    <w:p w14:paraId="2B021B93" w14:textId="7CED7596" w:rsidR="00FF329E" w:rsidRDefault="00FF329E" w:rsidP="00EC15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Ustanovuje sa kvalifikovaná väčšina na prijatie uznesenia </w:t>
      </w:r>
      <w:r w:rsidRPr="00FF329E">
        <w:rPr>
          <w:rFonts w:ascii="Times New Roman" w:hAnsi="Times New Roman" w:cs="Times New Roman"/>
          <w:bCs/>
          <w:sz w:val="24"/>
          <w:szCs w:val="24"/>
        </w:rPr>
        <w:t>o skrátení volebného obdobia Národnej rady Slovenskej republiky</w:t>
      </w:r>
      <w:r>
        <w:rPr>
          <w:rFonts w:ascii="Times New Roman" w:hAnsi="Times New Roman" w:cs="Times New Roman"/>
          <w:bCs/>
          <w:sz w:val="24"/>
          <w:szCs w:val="24"/>
        </w:rPr>
        <w:t>.</w:t>
      </w:r>
    </w:p>
    <w:p w14:paraId="3CC4F926" w14:textId="6B96F1CE" w:rsidR="00FF329E" w:rsidRDefault="00FF329E" w:rsidP="00EC1549">
      <w:pPr>
        <w:spacing w:after="0" w:line="240" w:lineRule="auto"/>
        <w:jc w:val="both"/>
        <w:rPr>
          <w:rFonts w:ascii="Times New Roman" w:hAnsi="Times New Roman" w:cs="Times New Roman"/>
          <w:bCs/>
          <w:sz w:val="24"/>
          <w:szCs w:val="24"/>
        </w:rPr>
      </w:pPr>
    </w:p>
    <w:p w14:paraId="18C76539" w14:textId="0F2BDFA4" w:rsidR="00FF329E" w:rsidRDefault="00FF329E" w:rsidP="00EC1549">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K bodu 3</w:t>
      </w:r>
    </w:p>
    <w:p w14:paraId="212F51B3" w14:textId="2F5DFF91" w:rsidR="00FF329E" w:rsidRDefault="00FF329E" w:rsidP="00EC1549">
      <w:pPr>
        <w:spacing w:after="0" w:line="240" w:lineRule="auto"/>
        <w:jc w:val="both"/>
        <w:rPr>
          <w:rFonts w:ascii="Times New Roman" w:hAnsi="Times New Roman" w:cs="Times New Roman"/>
          <w:bCs/>
          <w:sz w:val="24"/>
          <w:szCs w:val="24"/>
        </w:rPr>
      </w:pPr>
    </w:p>
    <w:p w14:paraId="3ADADD04" w14:textId="17A6592D" w:rsidR="000D5A4F" w:rsidRDefault="00FF329E" w:rsidP="00EC15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Dopĺňa sa nová kompetencia Národnej rady Slovenskej republiky </w:t>
      </w:r>
      <w:r w:rsidRPr="00FF329E">
        <w:rPr>
          <w:rFonts w:ascii="Times New Roman" w:hAnsi="Times New Roman" w:cs="Times New Roman"/>
          <w:bCs/>
          <w:sz w:val="24"/>
          <w:szCs w:val="24"/>
        </w:rPr>
        <w:t>uznášať sa o skrátení volebného obdobia Národnej rady Slovenskej republiky</w:t>
      </w:r>
      <w:r>
        <w:rPr>
          <w:rFonts w:ascii="Times New Roman" w:hAnsi="Times New Roman" w:cs="Times New Roman"/>
          <w:bCs/>
          <w:sz w:val="24"/>
          <w:szCs w:val="24"/>
        </w:rPr>
        <w:t>. Súčasne sa ustanovuje, že v prípade</w:t>
      </w:r>
      <w:r w:rsidRPr="00FF329E">
        <w:rPr>
          <w:rFonts w:ascii="Times New Roman" w:hAnsi="Times New Roman" w:cs="Times New Roman"/>
          <w:bCs/>
          <w:sz w:val="24"/>
          <w:szCs w:val="24"/>
        </w:rPr>
        <w:t xml:space="preserve"> ak Národná rada Slovenskej republiky </w:t>
      </w:r>
      <w:r>
        <w:rPr>
          <w:rFonts w:ascii="Times New Roman" w:hAnsi="Times New Roman" w:cs="Times New Roman"/>
          <w:bCs/>
          <w:sz w:val="24"/>
          <w:szCs w:val="24"/>
        </w:rPr>
        <w:t>svojím uznesením rozhodne</w:t>
      </w:r>
      <w:r w:rsidRPr="00FF329E">
        <w:rPr>
          <w:rFonts w:ascii="Times New Roman" w:hAnsi="Times New Roman" w:cs="Times New Roman"/>
          <w:bCs/>
          <w:sz w:val="24"/>
          <w:szCs w:val="24"/>
        </w:rPr>
        <w:t xml:space="preserve"> o skrátení volebného obdobia, volebné obdobie sa skončí dňom volieb do Národnej rady Slovenskej republiky</w:t>
      </w:r>
      <w:r>
        <w:rPr>
          <w:rFonts w:ascii="Times New Roman" w:hAnsi="Times New Roman" w:cs="Times New Roman"/>
          <w:bCs/>
          <w:sz w:val="24"/>
          <w:szCs w:val="24"/>
        </w:rPr>
        <w:t xml:space="preserve">. </w:t>
      </w:r>
      <w:r w:rsidRPr="000C02C2">
        <w:rPr>
          <w:rFonts w:ascii="Times New Roman" w:hAnsi="Times New Roman" w:cs="Times New Roman"/>
          <w:bCs/>
          <w:sz w:val="24"/>
          <w:szCs w:val="24"/>
        </w:rPr>
        <w:t>Predseda Národnej rady Slovenskej republiky v prípade prijatia uznesenia o skrátení volebného obdobia vyhlási voľby do Národnej rady Slovenskej republiky do siedmich dní od prijatia uznesenia o skrátení volebného obdobia.</w:t>
      </w:r>
      <w:r w:rsidRPr="000C02C2">
        <w:rPr>
          <w:rFonts w:ascii="Times New Roman" w:hAnsi="Times New Roman" w:cs="Times New Roman"/>
          <w:sz w:val="24"/>
          <w:szCs w:val="24"/>
        </w:rPr>
        <w:t xml:space="preserve"> </w:t>
      </w:r>
      <w:r w:rsidRPr="000C02C2">
        <w:rPr>
          <w:rFonts w:ascii="Times New Roman" w:hAnsi="Times New Roman" w:cs="Times New Roman"/>
          <w:bCs/>
          <w:sz w:val="24"/>
          <w:szCs w:val="24"/>
        </w:rPr>
        <w:t xml:space="preserve">Lehota siedmich dní sa určuje analogicky s lehotou, kedy musia byť vyhlásené parlamentné voľby po rozpustení </w:t>
      </w:r>
      <w:r w:rsidRPr="000C02C2">
        <w:rPr>
          <w:rFonts w:ascii="Times New Roman" w:hAnsi="Times New Roman" w:cs="Times New Roman"/>
          <w:bCs/>
          <w:iCs/>
          <w:sz w:val="24"/>
          <w:szCs w:val="24"/>
        </w:rPr>
        <w:t>Národnej rady Slovenskej republiky</w:t>
      </w:r>
      <w:r w:rsidRPr="000C02C2">
        <w:rPr>
          <w:rFonts w:ascii="Times New Roman" w:hAnsi="Times New Roman" w:cs="Times New Roman"/>
          <w:bCs/>
          <w:sz w:val="24"/>
          <w:szCs w:val="24"/>
        </w:rPr>
        <w:t xml:space="preserve"> z dôvodu neúspešného ľudového hlasovania o odvolaní prezidenta </w:t>
      </w:r>
      <w:r w:rsidRPr="000C02C2">
        <w:rPr>
          <w:rFonts w:ascii="Times New Roman" w:hAnsi="Times New Roman" w:cs="Times New Roman"/>
          <w:bCs/>
          <w:iCs/>
          <w:sz w:val="24"/>
          <w:szCs w:val="24"/>
        </w:rPr>
        <w:t>Slovenskej republiky</w:t>
      </w:r>
      <w:r w:rsidRPr="000C02C2">
        <w:rPr>
          <w:rFonts w:ascii="Times New Roman" w:hAnsi="Times New Roman" w:cs="Times New Roman"/>
          <w:bCs/>
          <w:sz w:val="24"/>
          <w:szCs w:val="24"/>
        </w:rPr>
        <w:t>.</w:t>
      </w:r>
    </w:p>
    <w:p w14:paraId="442238B7" w14:textId="7945601C" w:rsidR="00FF329E" w:rsidRDefault="00FF329E" w:rsidP="000D5A4F">
      <w:pPr>
        <w:spacing w:after="0" w:line="240" w:lineRule="auto"/>
        <w:ind w:firstLine="708"/>
        <w:jc w:val="both"/>
        <w:rPr>
          <w:rFonts w:ascii="Times New Roman" w:hAnsi="Times New Roman" w:cs="Times New Roman"/>
          <w:bCs/>
          <w:sz w:val="24"/>
          <w:szCs w:val="24"/>
        </w:rPr>
      </w:pPr>
    </w:p>
    <w:p w14:paraId="188B4164" w14:textId="31584982" w:rsidR="00FF329E" w:rsidRDefault="00FF329E" w:rsidP="00EC1549">
      <w:pPr>
        <w:spacing w:after="0" w:line="240" w:lineRule="auto"/>
        <w:jc w:val="both"/>
        <w:rPr>
          <w:rFonts w:ascii="Times New Roman" w:hAnsi="Times New Roman" w:cs="Times New Roman"/>
          <w:bCs/>
          <w:sz w:val="24"/>
          <w:szCs w:val="24"/>
        </w:rPr>
      </w:pPr>
    </w:p>
    <w:p w14:paraId="2308D233" w14:textId="701512F8" w:rsidR="00FF329E" w:rsidRPr="000D5A4F" w:rsidRDefault="00FF329E" w:rsidP="00EC15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4</w:t>
      </w:r>
    </w:p>
    <w:p w14:paraId="2AC41D44" w14:textId="77777777" w:rsidR="00EC1549" w:rsidRPr="002A15BC" w:rsidRDefault="00EC1549" w:rsidP="00EC1549">
      <w:pPr>
        <w:spacing w:after="0" w:line="240" w:lineRule="auto"/>
        <w:jc w:val="both"/>
        <w:rPr>
          <w:rFonts w:ascii="Times New Roman" w:hAnsi="Times New Roman" w:cs="Times New Roman"/>
          <w:b/>
          <w:bCs/>
          <w:sz w:val="24"/>
          <w:szCs w:val="24"/>
        </w:rPr>
      </w:pPr>
    </w:p>
    <w:p w14:paraId="40A37A24" w14:textId="77777777" w:rsidR="00EC1549" w:rsidRPr="002A15BC" w:rsidRDefault="00EC1549" w:rsidP="00EC1549">
      <w:pPr>
        <w:spacing w:after="0" w:line="240" w:lineRule="auto"/>
        <w:jc w:val="both"/>
        <w:rPr>
          <w:rFonts w:ascii="Times New Roman" w:hAnsi="Times New Roman" w:cs="Times New Roman"/>
          <w:sz w:val="24"/>
          <w:szCs w:val="24"/>
        </w:rPr>
      </w:pPr>
      <w:r w:rsidRPr="002A15BC">
        <w:rPr>
          <w:rFonts w:ascii="Times New Roman" w:hAnsi="Times New Roman" w:cs="Times New Roman"/>
          <w:b/>
          <w:bCs/>
          <w:sz w:val="24"/>
          <w:szCs w:val="24"/>
        </w:rPr>
        <w:tab/>
      </w:r>
      <w:r w:rsidRPr="002A15BC">
        <w:rPr>
          <w:rFonts w:ascii="Times New Roman" w:hAnsi="Times New Roman" w:cs="Times New Roman"/>
          <w:sz w:val="24"/>
          <w:szCs w:val="24"/>
        </w:rPr>
        <w:t>Upresňuje sa doterajšie znenie čl. 98 ods. 2 Ústavy</w:t>
      </w:r>
      <w:r>
        <w:rPr>
          <w:rFonts w:ascii="Times New Roman" w:hAnsi="Times New Roman" w:cs="Times New Roman"/>
          <w:sz w:val="24"/>
          <w:szCs w:val="24"/>
        </w:rPr>
        <w:t xml:space="preserve"> </w:t>
      </w:r>
      <w:r w:rsidRPr="00C37760">
        <w:rPr>
          <w:rFonts w:ascii="Times New Roman" w:eastAsia="Times New Roman" w:hAnsi="Times New Roman" w:cs="Times New Roman"/>
          <w:iCs/>
          <w:color w:val="000000"/>
          <w:sz w:val="24"/>
          <w:szCs w:val="24"/>
          <w:lang w:eastAsia="sk-SK"/>
        </w:rPr>
        <w:t>Slovenskej republiky</w:t>
      </w:r>
      <w:r w:rsidRPr="002A15BC">
        <w:rPr>
          <w:rFonts w:ascii="Times New Roman" w:hAnsi="Times New Roman" w:cs="Times New Roman"/>
          <w:sz w:val="24"/>
          <w:szCs w:val="24"/>
        </w:rPr>
        <w:t xml:space="preserve">, ktoré môže vyvolávať rozdielne interpretácie. Navrhuje sa priamo do textu Ústavy </w:t>
      </w:r>
      <w:r w:rsidRPr="00C37760">
        <w:rPr>
          <w:rFonts w:ascii="Times New Roman" w:eastAsia="Times New Roman" w:hAnsi="Times New Roman" w:cs="Times New Roman"/>
          <w:iCs/>
          <w:color w:val="000000"/>
          <w:sz w:val="24"/>
          <w:szCs w:val="24"/>
          <w:lang w:eastAsia="sk-SK"/>
        </w:rPr>
        <w:t>Slovenskej republiky</w:t>
      </w:r>
      <w:r w:rsidRPr="002A15BC">
        <w:rPr>
          <w:rFonts w:ascii="Times New Roman" w:hAnsi="Times New Roman" w:cs="Times New Roman"/>
          <w:sz w:val="24"/>
          <w:szCs w:val="24"/>
        </w:rPr>
        <w:t xml:space="preserve"> </w:t>
      </w:r>
      <w:r>
        <w:rPr>
          <w:rFonts w:ascii="Times New Roman" w:hAnsi="Times New Roman" w:cs="Times New Roman"/>
          <w:sz w:val="24"/>
          <w:szCs w:val="24"/>
        </w:rPr>
        <w:t>ustanoviť</w:t>
      </w:r>
      <w:r w:rsidRPr="002A15BC">
        <w:rPr>
          <w:rFonts w:ascii="Times New Roman" w:hAnsi="Times New Roman" w:cs="Times New Roman"/>
          <w:sz w:val="24"/>
          <w:szCs w:val="24"/>
        </w:rPr>
        <w:t xml:space="preserve"> povinnosť pre predsedu </w:t>
      </w:r>
      <w:r w:rsidRPr="00C37760">
        <w:rPr>
          <w:rFonts w:ascii="Times New Roman" w:eastAsia="Times New Roman" w:hAnsi="Times New Roman" w:cs="Times New Roman"/>
          <w:iCs/>
          <w:color w:val="000000"/>
          <w:sz w:val="24"/>
          <w:szCs w:val="24"/>
          <w:lang w:eastAsia="sk-SK"/>
        </w:rPr>
        <w:t>Národnej rady Slovenskej republiky</w:t>
      </w:r>
      <w:r w:rsidRPr="002A15BC">
        <w:rPr>
          <w:rFonts w:ascii="Times New Roman" w:hAnsi="Times New Roman" w:cs="Times New Roman"/>
          <w:sz w:val="24"/>
          <w:szCs w:val="24"/>
        </w:rPr>
        <w:t xml:space="preserve"> zabezpečiť zverejnenie platného výsledku referenda v Zbierke zákonov </w:t>
      </w:r>
      <w:r w:rsidRPr="00C37760">
        <w:rPr>
          <w:rFonts w:ascii="Times New Roman" w:eastAsia="Times New Roman" w:hAnsi="Times New Roman" w:cs="Times New Roman"/>
          <w:iCs/>
          <w:color w:val="000000"/>
          <w:sz w:val="24"/>
          <w:szCs w:val="24"/>
          <w:lang w:eastAsia="sk-SK"/>
        </w:rPr>
        <w:t>Slovenskej republiky</w:t>
      </w:r>
      <w:r w:rsidRPr="002A15BC">
        <w:rPr>
          <w:rFonts w:ascii="Times New Roman" w:hAnsi="Times New Roman" w:cs="Times New Roman"/>
          <w:sz w:val="24"/>
          <w:szCs w:val="24"/>
        </w:rPr>
        <w:t xml:space="preserve">. </w:t>
      </w:r>
    </w:p>
    <w:p w14:paraId="5A919902" w14:textId="77777777" w:rsidR="00EC1549" w:rsidRDefault="00EC1549" w:rsidP="00EC1549">
      <w:pPr>
        <w:spacing w:after="0" w:line="240" w:lineRule="auto"/>
        <w:jc w:val="both"/>
        <w:rPr>
          <w:rFonts w:ascii="Times New Roman" w:hAnsi="Times New Roman" w:cs="Times New Roman"/>
          <w:b/>
          <w:bCs/>
          <w:sz w:val="24"/>
          <w:szCs w:val="24"/>
        </w:rPr>
      </w:pPr>
    </w:p>
    <w:p w14:paraId="1EA7CB14" w14:textId="795DC50E" w:rsidR="00EC1549" w:rsidRDefault="00EC1549" w:rsidP="00EC1549">
      <w:pPr>
        <w:spacing w:after="0" w:line="240" w:lineRule="auto"/>
        <w:jc w:val="both"/>
        <w:rPr>
          <w:rFonts w:ascii="Times New Roman" w:hAnsi="Times New Roman" w:cs="Times New Roman"/>
          <w:b/>
          <w:bCs/>
          <w:sz w:val="24"/>
          <w:szCs w:val="24"/>
        </w:rPr>
      </w:pPr>
      <w:r w:rsidRPr="002A15BC">
        <w:rPr>
          <w:rFonts w:ascii="Times New Roman" w:hAnsi="Times New Roman" w:cs="Times New Roman"/>
          <w:b/>
          <w:bCs/>
          <w:sz w:val="24"/>
          <w:szCs w:val="24"/>
        </w:rPr>
        <w:t xml:space="preserve">K bodu </w:t>
      </w:r>
      <w:r w:rsidR="00FF329E">
        <w:rPr>
          <w:rFonts w:ascii="Times New Roman" w:hAnsi="Times New Roman" w:cs="Times New Roman"/>
          <w:b/>
          <w:bCs/>
          <w:sz w:val="24"/>
          <w:szCs w:val="24"/>
        </w:rPr>
        <w:t>5</w:t>
      </w:r>
    </w:p>
    <w:p w14:paraId="26268094" w14:textId="77777777" w:rsidR="00EC1549" w:rsidRPr="002A15BC" w:rsidRDefault="00EC1549" w:rsidP="00EC1549">
      <w:pPr>
        <w:spacing w:after="0" w:line="240" w:lineRule="auto"/>
        <w:jc w:val="both"/>
        <w:rPr>
          <w:rFonts w:ascii="Times New Roman" w:hAnsi="Times New Roman" w:cs="Times New Roman"/>
          <w:b/>
          <w:bCs/>
          <w:sz w:val="24"/>
          <w:szCs w:val="24"/>
        </w:rPr>
      </w:pPr>
    </w:p>
    <w:p w14:paraId="2E1F7E17" w14:textId="1D5DABCA" w:rsidR="00EC1549" w:rsidRPr="002A15BC" w:rsidRDefault="00EC1549" w:rsidP="00EC1549">
      <w:pPr>
        <w:spacing w:after="0" w:line="240" w:lineRule="auto"/>
        <w:jc w:val="both"/>
        <w:rPr>
          <w:rFonts w:ascii="Times New Roman" w:hAnsi="Times New Roman" w:cs="Times New Roman"/>
          <w:sz w:val="24"/>
          <w:szCs w:val="24"/>
        </w:rPr>
      </w:pPr>
      <w:r w:rsidRPr="002A15BC">
        <w:rPr>
          <w:rFonts w:ascii="Times New Roman" w:hAnsi="Times New Roman" w:cs="Times New Roman"/>
          <w:b/>
          <w:bCs/>
          <w:sz w:val="24"/>
          <w:szCs w:val="24"/>
        </w:rPr>
        <w:tab/>
      </w:r>
      <w:r w:rsidRPr="002A15BC">
        <w:rPr>
          <w:rFonts w:ascii="Times New Roman" w:hAnsi="Times New Roman" w:cs="Times New Roman"/>
          <w:sz w:val="24"/>
          <w:szCs w:val="24"/>
        </w:rPr>
        <w:t xml:space="preserve">Do čl. 98 sa navrhuje doplniť nový odsek 3, ktorý jednoznačne ustanovuje záväznosť a priamu účinnosť platného výsledku referenda o skrátení volebného obdobia </w:t>
      </w:r>
      <w:r w:rsidRPr="00C37760">
        <w:rPr>
          <w:rFonts w:ascii="Times New Roman" w:eastAsia="Times New Roman" w:hAnsi="Times New Roman" w:cs="Times New Roman"/>
          <w:iCs/>
          <w:color w:val="000000"/>
          <w:sz w:val="24"/>
          <w:szCs w:val="24"/>
          <w:lang w:eastAsia="sk-SK"/>
        </w:rPr>
        <w:t>Národnej rady Slovenskej republiky</w:t>
      </w:r>
      <w:r w:rsidRPr="002A15BC">
        <w:rPr>
          <w:rFonts w:ascii="Times New Roman" w:hAnsi="Times New Roman" w:cs="Times New Roman"/>
          <w:sz w:val="24"/>
          <w:szCs w:val="24"/>
        </w:rPr>
        <w:t>. Takýto platný výsledok by mal za následok automatické ukončenie prebiehajúce</w:t>
      </w:r>
      <w:r>
        <w:rPr>
          <w:rFonts w:ascii="Times New Roman" w:hAnsi="Times New Roman" w:cs="Times New Roman"/>
          <w:sz w:val="24"/>
          <w:szCs w:val="24"/>
        </w:rPr>
        <w:t>ho volebného obdobia, a to dňom</w:t>
      </w:r>
      <w:r w:rsidRPr="002A15BC">
        <w:rPr>
          <w:rFonts w:ascii="Times New Roman" w:hAnsi="Times New Roman" w:cs="Times New Roman"/>
          <w:sz w:val="24"/>
          <w:szCs w:val="24"/>
        </w:rPr>
        <w:t xml:space="preserve"> </w:t>
      </w:r>
      <w:r w:rsidR="00FF329E">
        <w:rPr>
          <w:rFonts w:ascii="Times New Roman" w:hAnsi="Times New Roman" w:cs="Times New Roman"/>
          <w:sz w:val="24"/>
          <w:szCs w:val="24"/>
        </w:rPr>
        <w:t>volieb do Národnej rady Slovenskej republiky</w:t>
      </w:r>
      <w:r w:rsidRPr="002A15BC">
        <w:rPr>
          <w:rFonts w:ascii="Times New Roman" w:hAnsi="Times New Roman" w:cs="Times New Roman"/>
          <w:sz w:val="24"/>
          <w:szCs w:val="24"/>
        </w:rPr>
        <w:t xml:space="preserve">. Súčasne sa ukladá predsedovi </w:t>
      </w:r>
      <w:r w:rsidRPr="00C37760">
        <w:rPr>
          <w:rFonts w:ascii="Times New Roman" w:eastAsia="Times New Roman" w:hAnsi="Times New Roman" w:cs="Times New Roman"/>
          <w:iCs/>
          <w:color w:val="000000"/>
          <w:sz w:val="24"/>
          <w:szCs w:val="24"/>
          <w:lang w:eastAsia="sk-SK"/>
        </w:rPr>
        <w:t>Národnej rady Slovenskej republiky</w:t>
      </w:r>
      <w:r w:rsidRPr="002A15BC">
        <w:rPr>
          <w:rFonts w:ascii="Times New Roman" w:hAnsi="Times New Roman" w:cs="Times New Roman"/>
          <w:sz w:val="24"/>
          <w:szCs w:val="24"/>
        </w:rPr>
        <w:t xml:space="preserve">, aby v takomto prípade vyhlásil nové parlamentné voľby, a to do siedmich dní od vyhlásenia výsledku referenda v Zbierke zákonov </w:t>
      </w:r>
      <w:r w:rsidRPr="00C37760">
        <w:rPr>
          <w:rFonts w:ascii="Times New Roman" w:eastAsia="Times New Roman" w:hAnsi="Times New Roman" w:cs="Times New Roman"/>
          <w:iCs/>
          <w:color w:val="000000"/>
          <w:sz w:val="24"/>
          <w:szCs w:val="24"/>
          <w:lang w:eastAsia="sk-SK"/>
        </w:rPr>
        <w:t>Slovenskej republiky</w:t>
      </w:r>
      <w:r w:rsidRPr="002A15BC">
        <w:rPr>
          <w:rFonts w:ascii="Times New Roman" w:hAnsi="Times New Roman" w:cs="Times New Roman"/>
          <w:sz w:val="24"/>
          <w:szCs w:val="24"/>
        </w:rPr>
        <w:t xml:space="preserve">. Lehota siedmich dní sa určuje analogicky s lehotou, kedy musia byť vyhlásené parlamentné voľby po rozpustení </w:t>
      </w:r>
      <w:r w:rsidRPr="00C37760">
        <w:rPr>
          <w:rFonts w:ascii="Times New Roman" w:eastAsia="Times New Roman" w:hAnsi="Times New Roman" w:cs="Times New Roman"/>
          <w:iCs/>
          <w:color w:val="000000"/>
          <w:sz w:val="24"/>
          <w:szCs w:val="24"/>
          <w:lang w:eastAsia="sk-SK"/>
        </w:rPr>
        <w:t>Národnej rady Slovenskej republiky</w:t>
      </w:r>
      <w:r w:rsidRPr="002A15BC">
        <w:rPr>
          <w:rFonts w:ascii="Times New Roman" w:hAnsi="Times New Roman" w:cs="Times New Roman"/>
          <w:sz w:val="24"/>
          <w:szCs w:val="24"/>
        </w:rPr>
        <w:t xml:space="preserve"> z dôvodu neúspešného ľudového hlasovania o odvolaní prezidenta </w:t>
      </w:r>
      <w:r w:rsidRPr="00C37760">
        <w:rPr>
          <w:rFonts w:ascii="Times New Roman" w:eastAsia="Times New Roman" w:hAnsi="Times New Roman" w:cs="Times New Roman"/>
          <w:iCs/>
          <w:color w:val="000000"/>
          <w:sz w:val="24"/>
          <w:szCs w:val="24"/>
          <w:lang w:eastAsia="sk-SK"/>
        </w:rPr>
        <w:t>Slovenskej republiky</w:t>
      </w:r>
      <w:r w:rsidRPr="002A15BC">
        <w:rPr>
          <w:rFonts w:ascii="Times New Roman" w:hAnsi="Times New Roman" w:cs="Times New Roman"/>
          <w:sz w:val="24"/>
          <w:szCs w:val="24"/>
        </w:rPr>
        <w:t xml:space="preserve">. </w:t>
      </w:r>
    </w:p>
    <w:p w14:paraId="09350769" w14:textId="77777777" w:rsidR="00EC1549" w:rsidRDefault="00EC1549" w:rsidP="00EC1549">
      <w:pPr>
        <w:spacing w:after="0" w:line="240" w:lineRule="auto"/>
        <w:jc w:val="both"/>
        <w:rPr>
          <w:rFonts w:ascii="Times New Roman" w:hAnsi="Times New Roman" w:cs="Times New Roman"/>
          <w:sz w:val="24"/>
          <w:szCs w:val="24"/>
        </w:rPr>
      </w:pPr>
    </w:p>
    <w:p w14:paraId="5269EC75" w14:textId="567D76C9" w:rsidR="00EC1549" w:rsidRPr="00B36D04" w:rsidRDefault="00EC1549" w:rsidP="00EC1549">
      <w:pPr>
        <w:spacing w:after="0" w:line="240" w:lineRule="auto"/>
        <w:jc w:val="both"/>
        <w:rPr>
          <w:rFonts w:ascii="Times New Roman" w:hAnsi="Times New Roman" w:cs="Times New Roman"/>
          <w:b/>
          <w:sz w:val="24"/>
          <w:szCs w:val="24"/>
        </w:rPr>
      </w:pPr>
      <w:r w:rsidRPr="00B36D04">
        <w:rPr>
          <w:rFonts w:ascii="Times New Roman" w:hAnsi="Times New Roman" w:cs="Times New Roman"/>
          <w:b/>
          <w:sz w:val="24"/>
          <w:szCs w:val="24"/>
        </w:rPr>
        <w:lastRenderedPageBreak/>
        <w:t xml:space="preserve">K bodu </w:t>
      </w:r>
      <w:r w:rsidR="00FF329E">
        <w:rPr>
          <w:rFonts w:ascii="Times New Roman" w:hAnsi="Times New Roman" w:cs="Times New Roman"/>
          <w:b/>
          <w:sz w:val="24"/>
          <w:szCs w:val="24"/>
        </w:rPr>
        <w:t>6</w:t>
      </w:r>
    </w:p>
    <w:p w14:paraId="44A12FE0" w14:textId="77777777" w:rsidR="00EC1549" w:rsidRDefault="00EC1549" w:rsidP="00EC1549">
      <w:pPr>
        <w:spacing w:after="0" w:line="240" w:lineRule="auto"/>
        <w:jc w:val="both"/>
        <w:rPr>
          <w:rFonts w:ascii="Times New Roman" w:hAnsi="Times New Roman" w:cs="Times New Roman"/>
          <w:sz w:val="24"/>
          <w:szCs w:val="24"/>
        </w:rPr>
      </w:pPr>
    </w:p>
    <w:p w14:paraId="76B68960" w14:textId="6F9AEC2D" w:rsidR="00EC1549" w:rsidRDefault="00EC1549" w:rsidP="00EC15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Navrhuje sa ustanoviť prechodné ustanoveni</w:t>
      </w:r>
      <w:r w:rsidR="00D16413">
        <w:rPr>
          <w:rFonts w:ascii="Times New Roman" w:hAnsi="Times New Roman" w:cs="Times New Roman"/>
          <w:sz w:val="24"/>
          <w:szCs w:val="24"/>
        </w:rPr>
        <w:t>e,</w:t>
      </w:r>
      <w:r>
        <w:rPr>
          <w:rFonts w:ascii="Times New Roman" w:hAnsi="Times New Roman" w:cs="Times New Roman"/>
          <w:sz w:val="24"/>
          <w:szCs w:val="24"/>
        </w:rPr>
        <w:t xml:space="preserve"> na základe ktorého sa nová právna úprava bude vzťahovať aj na práve prebiehajúce volebné obdobie, teda referendom alebo </w:t>
      </w:r>
      <w:r w:rsidR="00D16413">
        <w:rPr>
          <w:rFonts w:ascii="Times New Roman" w:hAnsi="Times New Roman" w:cs="Times New Roman"/>
          <w:sz w:val="24"/>
          <w:szCs w:val="24"/>
        </w:rPr>
        <w:t>uznesením Národnej rady Slovenskej republiky</w:t>
      </w:r>
      <w:r>
        <w:rPr>
          <w:rFonts w:ascii="Times New Roman" w:hAnsi="Times New Roman" w:cs="Times New Roman"/>
          <w:sz w:val="24"/>
          <w:szCs w:val="24"/>
        </w:rPr>
        <w:t xml:space="preserve"> bude možné skrátiť aj VIII. volebné obdobie.</w:t>
      </w:r>
    </w:p>
    <w:p w14:paraId="53C12262" w14:textId="77777777" w:rsidR="00EC1549" w:rsidRPr="002A15BC" w:rsidRDefault="00EC1549" w:rsidP="00EC1549">
      <w:pPr>
        <w:spacing w:after="0" w:line="240" w:lineRule="auto"/>
        <w:jc w:val="both"/>
        <w:rPr>
          <w:rFonts w:ascii="Times New Roman" w:hAnsi="Times New Roman" w:cs="Times New Roman"/>
          <w:sz w:val="24"/>
          <w:szCs w:val="24"/>
        </w:rPr>
      </w:pPr>
    </w:p>
    <w:p w14:paraId="3350E2D8" w14:textId="77777777" w:rsidR="00EC1549" w:rsidRDefault="00EC1549" w:rsidP="00EC1549">
      <w:pPr>
        <w:spacing w:after="0" w:line="240" w:lineRule="auto"/>
        <w:jc w:val="both"/>
        <w:rPr>
          <w:rFonts w:ascii="Times New Roman" w:hAnsi="Times New Roman" w:cs="Times New Roman"/>
          <w:b/>
          <w:bCs/>
          <w:sz w:val="24"/>
          <w:szCs w:val="24"/>
        </w:rPr>
      </w:pPr>
      <w:r w:rsidRPr="002A15BC">
        <w:rPr>
          <w:rFonts w:ascii="Times New Roman" w:hAnsi="Times New Roman" w:cs="Times New Roman"/>
          <w:b/>
          <w:bCs/>
          <w:sz w:val="24"/>
          <w:szCs w:val="24"/>
        </w:rPr>
        <w:t>K Čl. II</w:t>
      </w:r>
    </w:p>
    <w:p w14:paraId="411B38C2" w14:textId="77777777" w:rsidR="00EC1549" w:rsidRPr="002A15BC" w:rsidRDefault="00EC1549" w:rsidP="00EC1549">
      <w:pPr>
        <w:spacing w:after="0" w:line="240" w:lineRule="auto"/>
        <w:jc w:val="both"/>
        <w:rPr>
          <w:rFonts w:ascii="Times New Roman" w:hAnsi="Times New Roman" w:cs="Times New Roman"/>
          <w:b/>
          <w:bCs/>
          <w:sz w:val="24"/>
          <w:szCs w:val="24"/>
        </w:rPr>
      </w:pPr>
    </w:p>
    <w:p w14:paraId="4C5D3E79" w14:textId="6F3C04BE" w:rsidR="00EC1549" w:rsidRPr="002A15BC" w:rsidRDefault="00EC1549" w:rsidP="00EC1549">
      <w:pPr>
        <w:spacing w:after="0" w:line="240" w:lineRule="auto"/>
        <w:jc w:val="both"/>
        <w:rPr>
          <w:rFonts w:ascii="Times New Roman" w:hAnsi="Times New Roman" w:cs="Times New Roman"/>
          <w:sz w:val="24"/>
          <w:szCs w:val="24"/>
        </w:rPr>
      </w:pPr>
      <w:r w:rsidRPr="002A15BC">
        <w:rPr>
          <w:rFonts w:ascii="Times New Roman" w:hAnsi="Times New Roman" w:cs="Times New Roman"/>
          <w:b/>
          <w:bCs/>
          <w:sz w:val="24"/>
          <w:szCs w:val="24"/>
        </w:rPr>
        <w:tab/>
      </w:r>
      <w:r w:rsidRPr="002A15BC">
        <w:rPr>
          <w:rFonts w:ascii="Times New Roman" w:hAnsi="Times New Roman" w:cs="Times New Roman"/>
          <w:sz w:val="24"/>
          <w:szCs w:val="24"/>
        </w:rPr>
        <w:t>Účinnosť</w:t>
      </w:r>
      <w:r w:rsidR="00DA188C">
        <w:rPr>
          <w:rFonts w:ascii="Times New Roman" w:hAnsi="Times New Roman" w:cs="Times New Roman"/>
          <w:sz w:val="24"/>
          <w:szCs w:val="24"/>
        </w:rPr>
        <w:t xml:space="preserve"> ústavného zákona</w:t>
      </w:r>
      <w:r w:rsidRPr="002A15BC">
        <w:rPr>
          <w:rFonts w:ascii="Times New Roman" w:hAnsi="Times New Roman" w:cs="Times New Roman"/>
          <w:sz w:val="24"/>
          <w:szCs w:val="24"/>
        </w:rPr>
        <w:t xml:space="preserve"> sa navrhuje</w:t>
      </w:r>
      <w:r w:rsidR="00DA188C">
        <w:rPr>
          <w:rFonts w:ascii="Times New Roman" w:hAnsi="Times New Roman" w:cs="Times New Roman"/>
          <w:sz w:val="24"/>
          <w:szCs w:val="24"/>
        </w:rPr>
        <w:t xml:space="preserve"> dňom vyhlásenia</w:t>
      </w:r>
      <w:r w:rsidRPr="002A15BC">
        <w:rPr>
          <w:rFonts w:ascii="Times New Roman" w:hAnsi="Times New Roman" w:cs="Times New Roman"/>
          <w:sz w:val="24"/>
          <w:szCs w:val="24"/>
        </w:rPr>
        <w:t>.</w:t>
      </w:r>
    </w:p>
    <w:p w14:paraId="194A7428" w14:textId="77777777" w:rsidR="00365D66" w:rsidRDefault="00365D66" w:rsidP="002A15BC">
      <w:pPr>
        <w:spacing w:after="0" w:line="240" w:lineRule="auto"/>
        <w:ind w:firstLine="360"/>
        <w:jc w:val="both"/>
        <w:rPr>
          <w:rFonts w:ascii="Times New Roman" w:hAnsi="Times New Roman" w:cs="Times New Roman"/>
          <w:sz w:val="24"/>
          <w:szCs w:val="24"/>
        </w:rPr>
      </w:pPr>
    </w:p>
    <w:p w14:paraId="5856E691" w14:textId="5D154D3C" w:rsidR="00365D66" w:rsidRDefault="00365D66" w:rsidP="002A15BC">
      <w:pPr>
        <w:spacing w:after="0" w:line="240" w:lineRule="auto"/>
        <w:ind w:firstLine="360"/>
        <w:jc w:val="both"/>
        <w:rPr>
          <w:rFonts w:ascii="Times New Roman" w:hAnsi="Times New Roman" w:cs="Times New Roman"/>
          <w:sz w:val="24"/>
          <w:szCs w:val="24"/>
        </w:rPr>
      </w:pPr>
    </w:p>
    <w:p w14:paraId="596DC0E1" w14:textId="15489F2E" w:rsidR="00365D66" w:rsidRDefault="00365D66" w:rsidP="000D6A6C">
      <w:pPr>
        <w:spacing w:after="0" w:line="240" w:lineRule="auto"/>
        <w:jc w:val="both"/>
        <w:rPr>
          <w:rFonts w:ascii="Times New Roman" w:hAnsi="Times New Roman" w:cs="Times New Roman"/>
          <w:sz w:val="24"/>
          <w:szCs w:val="24"/>
        </w:rPr>
      </w:pPr>
    </w:p>
    <w:p w14:paraId="628D4F2E" w14:textId="77777777" w:rsidR="00365D66" w:rsidRDefault="00365D66" w:rsidP="002A15BC">
      <w:pPr>
        <w:spacing w:after="0" w:line="240" w:lineRule="auto"/>
        <w:ind w:firstLine="360"/>
        <w:jc w:val="both"/>
        <w:rPr>
          <w:rFonts w:ascii="Times New Roman" w:hAnsi="Times New Roman" w:cs="Times New Roman"/>
          <w:sz w:val="24"/>
          <w:szCs w:val="24"/>
        </w:rPr>
      </w:pPr>
    </w:p>
    <w:p w14:paraId="09897697" w14:textId="77777777" w:rsidR="00F27D7F" w:rsidRPr="008627F7" w:rsidRDefault="00F27D7F" w:rsidP="00F27D7F">
      <w:pPr>
        <w:pStyle w:val="Odsekzoznamu"/>
        <w:jc w:val="center"/>
        <w:rPr>
          <w:rFonts w:ascii="Times New Roman" w:hAnsi="Times New Roman" w:cs="Times New Roman"/>
          <w:b/>
          <w:sz w:val="24"/>
          <w:szCs w:val="24"/>
        </w:rPr>
      </w:pPr>
      <w:r w:rsidRPr="008627F7">
        <w:rPr>
          <w:rFonts w:ascii="Times New Roman" w:hAnsi="Times New Roman" w:cs="Times New Roman"/>
          <w:b/>
          <w:sz w:val="24"/>
          <w:szCs w:val="24"/>
        </w:rPr>
        <w:t>DOLOŽKA VYBRANÝCH VPLYVOV</w:t>
      </w:r>
    </w:p>
    <w:p w14:paraId="79973D6B" w14:textId="77777777" w:rsidR="00F27D7F" w:rsidRPr="008627F7" w:rsidRDefault="00F27D7F" w:rsidP="00F27D7F">
      <w:pPr>
        <w:pStyle w:val="Odsekzoznamu"/>
        <w:jc w:val="center"/>
        <w:rPr>
          <w:rFonts w:ascii="Times New Roman" w:hAnsi="Times New Roman" w:cs="Times New Roman"/>
          <w:b/>
          <w:sz w:val="24"/>
          <w:szCs w:val="24"/>
        </w:rPr>
      </w:pPr>
    </w:p>
    <w:p w14:paraId="3A1C2569" w14:textId="77777777" w:rsidR="00F27D7F" w:rsidRPr="008627F7" w:rsidRDefault="00F27D7F" w:rsidP="00F27D7F">
      <w:pPr>
        <w:pStyle w:val="Odsekzoznamu"/>
        <w:jc w:val="both"/>
        <w:rPr>
          <w:rFonts w:ascii="Times New Roman" w:hAnsi="Times New Roman" w:cs="Times New Roman"/>
          <w:sz w:val="24"/>
          <w:szCs w:val="24"/>
        </w:rPr>
      </w:pPr>
      <w:r w:rsidRPr="008627F7">
        <w:rPr>
          <w:rFonts w:ascii="Times New Roman" w:hAnsi="Times New Roman" w:cs="Times New Roman"/>
          <w:b/>
          <w:sz w:val="24"/>
          <w:szCs w:val="24"/>
        </w:rPr>
        <w:t xml:space="preserve">Názov materiálu: </w:t>
      </w:r>
      <w:r w:rsidRPr="008627F7">
        <w:rPr>
          <w:rFonts w:ascii="Times New Roman" w:hAnsi="Times New Roman" w:cs="Times New Roman"/>
          <w:sz w:val="24"/>
          <w:szCs w:val="24"/>
        </w:rPr>
        <w:t>Návrh ústavného zákona, ktorým sa mení a dopĺňa Ústava Slovenskej republiky č. 460/1992 Zb. v znení neskorších predpisov.</w:t>
      </w:r>
    </w:p>
    <w:p w14:paraId="64D40A94" w14:textId="77777777" w:rsidR="00F27D7F" w:rsidRPr="008627F7" w:rsidRDefault="00F27D7F" w:rsidP="00F27D7F">
      <w:pPr>
        <w:pStyle w:val="Odsekzoznamu"/>
        <w:jc w:val="both"/>
        <w:rPr>
          <w:rFonts w:ascii="Times New Roman" w:hAnsi="Times New Roman" w:cs="Times New Roman"/>
          <w:sz w:val="24"/>
          <w:szCs w:val="24"/>
        </w:rPr>
      </w:pPr>
    </w:p>
    <w:p w14:paraId="35A6BD03" w14:textId="77777777" w:rsidR="00F27D7F" w:rsidRPr="008627F7" w:rsidRDefault="00F27D7F" w:rsidP="00F27D7F">
      <w:pPr>
        <w:pStyle w:val="Odsekzoznamu"/>
        <w:jc w:val="both"/>
        <w:rPr>
          <w:rFonts w:ascii="Times New Roman" w:hAnsi="Times New Roman" w:cs="Times New Roman"/>
          <w:b/>
          <w:sz w:val="24"/>
          <w:szCs w:val="24"/>
        </w:rPr>
      </w:pPr>
      <w:r w:rsidRPr="008627F7">
        <w:rPr>
          <w:rFonts w:ascii="Times New Roman" w:hAnsi="Times New Roman" w:cs="Times New Roman"/>
          <w:b/>
          <w:sz w:val="24"/>
          <w:szCs w:val="24"/>
        </w:rPr>
        <w:t>Vplyvy:</w:t>
      </w:r>
    </w:p>
    <w:p w14:paraId="58ADEF7C" w14:textId="77777777" w:rsidR="00F27D7F" w:rsidRPr="008627F7" w:rsidRDefault="00F27D7F" w:rsidP="00F27D7F">
      <w:pPr>
        <w:pStyle w:val="Odsekzoznamu"/>
        <w:numPr>
          <w:ilvl w:val="0"/>
          <w:numId w:val="4"/>
        </w:numPr>
        <w:jc w:val="both"/>
        <w:rPr>
          <w:rFonts w:ascii="Times New Roman" w:hAnsi="Times New Roman" w:cs="Times New Roman"/>
          <w:b/>
          <w:sz w:val="24"/>
          <w:szCs w:val="24"/>
        </w:rPr>
      </w:pPr>
      <w:r w:rsidRPr="008627F7">
        <w:rPr>
          <w:rFonts w:ascii="Times New Roman" w:hAnsi="Times New Roman" w:cs="Times New Roman"/>
          <w:b/>
          <w:sz w:val="24"/>
          <w:szCs w:val="24"/>
        </w:rPr>
        <w:t xml:space="preserve">Vplyvy na rozpočet verejnej správy – </w:t>
      </w:r>
      <w:r w:rsidRPr="008627F7">
        <w:rPr>
          <w:rFonts w:ascii="Times New Roman" w:hAnsi="Times New Roman" w:cs="Times New Roman"/>
          <w:sz w:val="24"/>
          <w:szCs w:val="24"/>
        </w:rPr>
        <w:t>žiadne.</w:t>
      </w:r>
    </w:p>
    <w:p w14:paraId="23C94842" w14:textId="77777777" w:rsidR="00F27D7F" w:rsidRPr="008627F7" w:rsidRDefault="00F27D7F" w:rsidP="00F27D7F">
      <w:pPr>
        <w:pStyle w:val="Odsekzoznamu"/>
        <w:numPr>
          <w:ilvl w:val="0"/>
          <w:numId w:val="4"/>
        </w:numPr>
        <w:jc w:val="both"/>
        <w:rPr>
          <w:rFonts w:ascii="Times New Roman" w:hAnsi="Times New Roman" w:cs="Times New Roman"/>
          <w:b/>
          <w:sz w:val="24"/>
          <w:szCs w:val="24"/>
        </w:rPr>
      </w:pPr>
      <w:r w:rsidRPr="008627F7">
        <w:rPr>
          <w:rFonts w:ascii="Times New Roman" w:hAnsi="Times New Roman" w:cs="Times New Roman"/>
          <w:b/>
          <w:sz w:val="24"/>
          <w:szCs w:val="24"/>
        </w:rPr>
        <w:t>Vplyvy na podnikateľské prostredie –</w:t>
      </w:r>
      <w:r w:rsidRPr="008627F7">
        <w:rPr>
          <w:rFonts w:ascii="Times New Roman" w:hAnsi="Times New Roman" w:cs="Times New Roman"/>
          <w:sz w:val="24"/>
          <w:szCs w:val="24"/>
        </w:rPr>
        <w:t xml:space="preserve"> žiadne.</w:t>
      </w:r>
    </w:p>
    <w:p w14:paraId="7BE5C824" w14:textId="77777777" w:rsidR="00F27D7F" w:rsidRPr="008627F7" w:rsidRDefault="00F27D7F" w:rsidP="00F27D7F">
      <w:pPr>
        <w:pStyle w:val="Odsekzoznamu"/>
        <w:numPr>
          <w:ilvl w:val="0"/>
          <w:numId w:val="4"/>
        </w:numPr>
        <w:jc w:val="both"/>
        <w:rPr>
          <w:rFonts w:ascii="Times New Roman" w:hAnsi="Times New Roman" w:cs="Times New Roman"/>
          <w:b/>
          <w:sz w:val="24"/>
          <w:szCs w:val="24"/>
        </w:rPr>
      </w:pPr>
      <w:r w:rsidRPr="008627F7">
        <w:rPr>
          <w:rFonts w:ascii="Times New Roman" w:hAnsi="Times New Roman" w:cs="Times New Roman"/>
          <w:b/>
          <w:sz w:val="24"/>
          <w:szCs w:val="24"/>
        </w:rPr>
        <w:t>Sociálne vplyvy (vplyvy na hospodárenie obyvateľstva, sociálnu exklúziu, rovnosť príležitostí a rodovú rovnosť a vplyvy na zamestnanosť) –</w:t>
      </w:r>
      <w:r w:rsidRPr="008627F7">
        <w:rPr>
          <w:rFonts w:ascii="Times New Roman" w:hAnsi="Times New Roman" w:cs="Times New Roman"/>
          <w:sz w:val="24"/>
          <w:szCs w:val="24"/>
        </w:rPr>
        <w:t xml:space="preserve"> žiadne.</w:t>
      </w:r>
    </w:p>
    <w:p w14:paraId="393C07D0" w14:textId="77777777" w:rsidR="00F27D7F" w:rsidRPr="008627F7" w:rsidRDefault="00F27D7F" w:rsidP="00F27D7F">
      <w:pPr>
        <w:pStyle w:val="Odsekzoznamu"/>
        <w:numPr>
          <w:ilvl w:val="0"/>
          <w:numId w:val="4"/>
        </w:numPr>
        <w:jc w:val="both"/>
        <w:rPr>
          <w:rFonts w:ascii="Times New Roman" w:hAnsi="Times New Roman" w:cs="Times New Roman"/>
          <w:b/>
          <w:sz w:val="24"/>
          <w:szCs w:val="24"/>
        </w:rPr>
      </w:pPr>
      <w:r w:rsidRPr="008627F7">
        <w:rPr>
          <w:rFonts w:ascii="Times New Roman" w:hAnsi="Times New Roman" w:cs="Times New Roman"/>
          <w:b/>
          <w:sz w:val="24"/>
          <w:szCs w:val="24"/>
        </w:rPr>
        <w:t>Vplyvy na životné prostredie-</w:t>
      </w:r>
      <w:r w:rsidRPr="008627F7">
        <w:rPr>
          <w:rFonts w:ascii="Times New Roman" w:hAnsi="Times New Roman" w:cs="Times New Roman"/>
          <w:sz w:val="24"/>
          <w:szCs w:val="24"/>
        </w:rPr>
        <w:t xml:space="preserve"> žiadne.</w:t>
      </w:r>
    </w:p>
    <w:p w14:paraId="5B5336D6" w14:textId="77777777" w:rsidR="00844CBB" w:rsidRPr="00844CBB" w:rsidRDefault="00F27D7F" w:rsidP="00F27D7F">
      <w:pPr>
        <w:pStyle w:val="Odsekzoznamu"/>
        <w:numPr>
          <w:ilvl w:val="0"/>
          <w:numId w:val="4"/>
        </w:numPr>
        <w:jc w:val="both"/>
        <w:rPr>
          <w:rFonts w:ascii="Times New Roman" w:hAnsi="Times New Roman" w:cs="Times New Roman"/>
          <w:b/>
          <w:sz w:val="24"/>
          <w:szCs w:val="24"/>
        </w:rPr>
      </w:pPr>
      <w:r w:rsidRPr="008627F7">
        <w:rPr>
          <w:rFonts w:ascii="Times New Roman" w:hAnsi="Times New Roman" w:cs="Times New Roman"/>
          <w:b/>
          <w:sz w:val="24"/>
          <w:szCs w:val="24"/>
        </w:rPr>
        <w:t>Vplyvy na informatizáciu spoločnosti –</w:t>
      </w:r>
      <w:r w:rsidRPr="008627F7">
        <w:rPr>
          <w:rFonts w:ascii="Times New Roman" w:hAnsi="Times New Roman" w:cs="Times New Roman"/>
          <w:sz w:val="24"/>
          <w:szCs w:val="24"/>
        </w:rPr>
        <w:t xml:space="preserve"> žiadne.</w:t>
      </w:r>
    </w:p>
    <w:p w14:paraId="4F047E6B" w14:textId="71A184AE" w:rsidR="00F27D7F" w:rsidRPr="00844CBB" w:rsidRDefault="00844CBB" w:rsidP="00F27D7F">
      <w:pPr>
        <w:pStyle w:val="Odsekzoznamu"/>
        <w:numPr>
          <w:ilvl w:val="0"/>
          <w:numId w:val="4"/>
        </w:numPr>
        <w:jc w:val="both"/>
        <w:rPr>
          <w:rFonts w:ascii="Times New Roman" w:hAnsi="Times New Roman" w:cs="Times New Roman"/>
          <w:b/>
          <w:sz w:val="24"/>
          <w:szCs w:val="24"/>
        </w:rPr>
      </w:pPr>
      <w:r w:rsidRPr="00844CBB">
        <w:rPr>
          <w:rFonts w:ascii="Times New Roman" w:hAnsi="Times New Roman" w:cs="Times New Roman"/>
          <w:b/>
          <w:sz w:val="24"/>
          <w:szCs w:val="24"/>
        </w:rPr>
        <w:t>Vplyvy na služby verejnej správy pre občana</w:t>
      </w:r>
      <w:r>
        <w:rPr>
          <w:rFonts w:ascii="Times New Roman" w:hAnsi="Times New Roman" w:cs="Times New Roman"/>
          <w:sz w:val="24"/>
          <w:szCs w:val="24"/>
        </w:rPr>
        <w:t xml:space="preserve"> – žiadne</w:t>
      </w:r>
    </w:p>
    <w:p w14:paraId="18FAEF02" w14:textId="5FD9C782" w:rsidR="00E0529E" w:rsidRPr="00844CBB" w:rsidRDefault="00844CBB" w:rsidP="00844CBB">
      <w:pPr>
        <w:pStyle w:val="Odsekzoznamu"/>
        <w:numPr>
          <w:ilvl w:val="0"/>
          <w:numId w:val="4"/>
        </w:numPr>
        <w:jc w:val="both"/>
        <w:rPr>
          <w:rFonts w:ascii="Times New Roman" w:hAnsi="Times New Roman" w:cs="Times New Roman"/>
          <w:b/>
          <w:sz w:val="24"/>
          <w:szCs w:val="24"/>
        </w:rPr>
      </w:pPr>
      <w:r w:rsidRPr="00844CBB">
        <w:rPr>
          <w:rFonts w:ascii="Times New Roman" w:hAnsi="Times New Roman" w:cs="Times New Roman"/>
          <w:b/>
          <w:sz w:val="24"/>
          <w:szCs w:val="24"/>
        </w:rPr>
        <w:t>Vplyvy na manželstvo, rodičovstvo a</w:t>
      </w:r>
      <w:r>
        <w:rPr>
          <w:rFonts w:ascii="Times New Roman" w:hAnsi="Times New Roman" w:cs="Times New Roman"/>
          <w:b/>
          <w:sz w:val="24"/>
          <w:szCs w:val="24"/>
        </w:rPr>
        <w:t> </w:t>
      </w:r>
      <w:r w:rsidRPr="00844CBB">
        <w:rPr>
          <w:rFonts w:ascii="Times New Roman" w:hAnsi="Times New Roman" w:cs="Times New Roman"/>
          <w:b/>
          <w:sz w:val="24"/>
          <w:szCs w:val="24"/>
        </w:rPr>
        <w:t>rodinu</w:t>
      </w:r>
      <w:r>
        <w:rPr>
          <w:rFonts w:ascii="Times New Roman" w:hAnsi="Times New Roman" w:cs="Times New Roman"/>
          <w:b/>
          <w:sz w:val="24"/>
          <w:szCs w:val="24"/>
        </w:rPr>
        <w:t xml:space="preserve"> </w:t>
      </w:r>
      <w:r w:rsidRPr="00844CBB">
        <w:rPr>
          <w:rFonts w:ascii="Times New Roman" w:hAnsi="Times New Roman" w:cs="Times New Roman"/>
          <w:sz w:val="24"/>
          <w:szCs w:val="24"/>
        </w:rPr>
        <w:t>- žiadne</w:t>
      </w:r>
    </w:p>
    <w:sectPr w:rsidR="00E0529E" w:rsidRPr="00844C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71FEC" w14:textId="77777777" w:rsidR="00500E4C" w:rsidRDefault="00500E4C" w:rsidP="004C4618">
      <w:pPr>
        <w:spacing w:after="0" w:line="240" w:lineRule="auto"/>
      </w:pPr>
      <w:r>
        <w:separator/>
      </w:r>
    </w:p>
  </w:endnote>
  <w:endnote w:type="continuationSeparator" w:id="0">
    <w:p w14:paraId="63EA683A" w14:textId="77777777" w:rsidR="00500E4C" w:rsidRDefault="00500E4C" w:rsidP="004C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9D150" w14:textId="77777777" w:rsidR="00500E4C" w:rsidRDefault="00500E4C" w:rsidP="004C4618">
      <w:pPr>
        <w:spacing w:after="0" w:line="240" w:lineRule="auto"/>
      </w:pPr>
      <w:r>
        <w:separator/>
      </w:r>
    </w:p>
  </w:footnote>
  <w:footnote w:type="continuationSeparator" w:id="0">
    <w:p w14:paraId="4AE35F6C" w14:textId="77777777" w:rsidR="00500E4C" w:rsidRDefault="00500E4C" w:rsidP="004C4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102"/>
    <w:multiLevelType w:val="hybridMultilevel"/>
    <w:tmpl w:val="F66C19E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7AC6093"/>
    <w:multiLevelType w:val="hybridMultilevel"/>
    <w:tmpl w:val="9F8661EC"/>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3558AD"/>
    <w:multiLevelType w:val="hybridMultilevel"/>
    <w:tmpl w:val="46964044"/>
    <w:lvl w:ilvl="0" w:tplc="CEB2F98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77BB1696"/>
    <w:multiLevelType w:val="hybridMultilevel"/>
    <w:tmpl w:val="9F32C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18"/>
    <w:rsid w:val="00002050"/>
    <w:rsid w:val="00013435"/>
    <w:rsid w:val="00021A8B"/>
    <w:rsid w:val="00045995"/>
    <w:rsid w:val="000C02C2"/>
    <w:rsid w:val="000D5A4F"/>
    <w:rsid w:val="000D6A6C"/>
    <w:rsid w:val="001027F4"/>
    <w:rsid w:val="001D1DB8"/>
    <w:rsid w:val="001E3019"/>
    <w:rsid w:val="00217C62"/>
    <w:rsid w:val="00230C9E"/>
    <w:rsid w:val="00237DBD"/>
    <w:rsid w:val="00257979"/>
    <w:rsid w:val="002A15BC"/>
    <w:rsid w:val="00365D66"/>
    <w:rsid w:val="00385BA4"/>
    <w:rsid w:val="003D5F57"/>
    <w:rsid w:val="004C4618"/>
    <w:rsid w:val="004F2E5A"/>
    <w:rsid w:val="00500E4C"/>
    <w:rsid w:val="0054338B"/>
    <w:rsid w:val="00560206"/>
    <w:rsid w:val="005776D8"/>
    <w:rsid w:val="006A555E"/>
    <w:rsid w:val="006A6964"/>
    <w:rsid w:val="006D5B91"/>
    <w:rsid w:val="00756AB2"/>
    <w:rsid w:val="00782EB4"/>
    <w:rsid w:val="007E582B"/>
    <w:rsid w:val="008041F6"/>
    <w:rsid w:val="0083414B"/>
    <w:rsid w:val="00844CBB"/>
    <w:rsid w:val="0087611B"/>
    <w:rsid w:val="008925F7"/>
    <w:rsid w:val="008A1109"/>
    <w:rsid w:val="008D70BA"/>
    <w:rsid w:val="00A11B99"/>
    <w:rsid w:val="00A46FBF"/>
    <w:rsid w:val="00A67BC1"/>
    <w:rsid w:val="00AD3759"/>
    <w:rsid w:val="00B10A08"/>
    <w:rsid w:val="00B36D04"/>
    <w:rsid w:val="00C56A40"/>
    <w:rsid w:val="00CA5A5A"/>
    <w:rsid w:val="00D120C8"/>
    <w:rsid w:val="00D16413"/>
    <w:rsid w:val="00D376A4"/>
    <w:rsid w:val="00D55EA6"/>
    <w:rsid w:val="00DA188C"/>
    <w:rsid w:val="00E0529E"/>
    <w:rsid w:val="00E10061"/>
    <w:rsid w:val="00E30C17"/>
    <w:rsid w:val="00E349DD"/>
    <w:rsid w:val="00E5196C"/>
    <w:rsid w:val="00E72ADA"/>
    <w:rsid w:val="00EA6644"/>
    <w:rsid w:val="00EC1549"/>
    <w:rsid w:val="00F27D7F"/>
    <w:rsid w:val="00F91BC3"/>
    <w:rsid w:val="00FA07E0"/>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F76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4618"/>
    <w:pPr>
      <w:spacing w:after="200" w:line="276" w:lineRule="auto"/>
    </w:pPr>
  </w:style>
  <w:style w:type="paragraph" w:styleId="Nadpis1">
    <w:name w:val="heading 1"/>
    <w:basedOn w:val="Normlny"/>
    <w:link w:val="Nadpis1Char"/>
    <w:uiPriority w:val="9"/>
    <w:qFormat/>
    <w:rsid w:val="00EC15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C4618"/>
    <w:pPr>
      <w:ind w:left="720"/>
      <w:contextualSpacing/>
    </w:pPr>
  </w:style>
  <w:style w:type="paragraph" w:styleId="Textpoznmkypodiarou">
    <w:name w:val="footnote text"/>
    <w:basedOn w:val="Normlny"/>
    <w:link w:val="TextpoznmkypodiarouChar"/>
    <w:uiPriority w:val="99"/>
    <w:semiHidden/>
    <w:unhideWhenUsed/>
    <w:rsid w:val="004C461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C4618"/>
    <w:rPr>
      <w:sz w:val="20"/>
      <w:szCs w:val="20"/>
    </w:rPr>
  </w:style>
  <w:style w:type="character" w:styleId="Odkaznapoznmkupodiarou">
    <w:name w:val="footnote reference"/>
    <w:basedOn w:val="Predvolenpsmoodseku"/>
    <w:uiPriority w:val="99"/>
    <w:semiHidden/>
    <w:unhideWhenUsed/>
    <w:rsid w:val="004C4618"/>
    <w:rPr>
      <w:vertAlign w:val="superscript"/>
    </w:rPr>
  </w:style>
  <w:style w:type="character" w:styleId="Hypertextovprepojenie">
    <w:name w:val="Hyperlink"/>
    <w:basedOn w:val="Predvolenpsmoodseku"/>
    <w:uiPriority w:val="99"/>
    <w:unhideWhenUsed/>
    <w:rsid w:val="00756AB2"/>
    <w:rPr>
      <w:color w:val="0000FF"/>
      <w:u w:val="single"/>
    </w:rPr>
  </w:style>
  <w:style w:type="paragraph" w:styleId="Hlavika">
    <w:name w:val="header"/>
    <w:basedOn w:val="Normlny"/>
    <w:link w:val="HlavikaChar"/>
    <w:uiPriority w:val="99"/>
    <w:unhideWhenUsed/>
    <w:rsid w:val="0001343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3435"/>
  </w:style>
  <w:style w:type="paragraph" w:styleId="Pta">
    <w:name w:val="footer"/>
    <w:basedOn w:val="Normlny"/>
    <w:link w:val="PtaChar"/>
    <w:uiPriority w:val="99"/>
    <w:unhideWhenUsed/>
    <w:rsid w:val="00013435"/>
    <w:pPr>
      <w:tabs>
        <w:tab w:val="center" w:pos="4536"/>
        <w:tab w:val="right" w:pos="9072"/>
      </w:tabs>
      <w:spacing w:after="0" w:line="240" w:lineRule="auto"/>
    </w:pPr>
  </w:style>
  <w:style w:type="character" w:customStyle="1" w:styleId="PtaChar">
    <w:name w:val="Päta Char"/>
    <w:basedOn w:val="Predvolenpsmoodseku"/>
    <w:link w:val="Pta"/>
    <w:uiPriority w:val="99"/>
    <w:rsid w:val="00013435"/>
  </w:style>
  <w:style w:type="character" w:customStyle="1" w:styleId="Nadpis1Char">
    <w:name w:val="Nadpis 1 Char"/>
    <w:basedOn w:val="Predvolenpsmoodseku"/>
    <w:link w:val="Nadpis1"/>
    <w:uiPriority w:val="9"/>
    <w:rsid w:val="00EC1549"/>
    <w:rPr>
      <w:rFonts w:ascii="Times New Roman" w:eastAsia="Times New Roman" w:hAnsi="Times New Roman" w:cs="Times New Roman"/>
      <w:b/>
      <w:bCs/>
      <w:kern w:val="36"/>
      <w:sz w:val="48"/>
      <w:szCs w:val="48"/>
      <w:lang w:eastAsia="sk-SK"/>
    </w:rPr>
  </w:style>
  <w:style w:type="paragraph" w:styleId="Textbubliny">
    <w:name w:val="Balloon Text"/>
    <w:basedOn w:val="Normlny"/>
    <w:link w:val="TextbublinyChar"/>
    <w:uiPriority w:val="99"/>
    <w:semiHidden/>
    <w:unhideWhenUsed/>
    <w:rsid w:val="0087611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611B"/>
    <w:rPr>
      <w:rFonts w:ascii="Segoe UI" w:hAnsi="Segoe UI" w:cs="Segoe UI"/>
      <w:sz w:val="18"/>
      <w:szCs w:val="18"/>
    </w:rPr>
  </w:style>
  <w:style w:type="paragraph" w:styleId="Revzia">
    <w:name w:val="Revision"/>
    <w:hidden/>
    <w:uiPriority w:val="99"/>
    <w:semiHidden/>
    <w:rsid w:val="00560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294811">
      <w:bodyDiv w:val="1"/>
      <w:marLeft w:val="0"/>
      <w:marRight w:val="0"/>
      <w:marTop w:val="0"/>
      <w:marBottom w:val="0"/>
      <w:divBdr>
        <w:top w:val="none" w:sz="0" w:space="0" w:color="auto"/>
        <w:left w:val="none" w:sz="0" w:space="0" w:color="auto"/>
        <w:bottom w:val="none" w:sz="0" w:space="0" w:color="auto"/>
        <w:right w:val="none" w:sz="0" w:space="0" w:color="auto"/>
      </w:divBdr>
      <w:divsChild>
        <w:div w:id="1186484527">
          <w:marLeft w:val="0"/>
          <w:marRight w:val="0"/>
          <w:marTop w:val="0"/>
          <w:marBottom w:val="0"/>
          <w:divBdr>
            <w:top w:val="none" w:sz="0" w:space="0" w:color="auto"/>
            <w:left w:val="none" w:sz="0" w:space="0" w:color="auto"/>
            <w:bottom w:val="none" w:sz="0" w:space="0" w:color="auto"/>
            <w:right w:val="none" w:sz="0" w:space="0" w:color="auto"/>
          </w:divBdr>
          <w:divsChild>
            <w:div w:id="2140878016">
              <w:marLeft w:val="0"/>
              <w:marRight w:val="0"/>
              <w:marTop w:val="0"/>
              <w:marBottom w:val="0"/>
              <w:divBdr>
                <w:top w:val="none" w:sz="0" w:space="0" w:color="auto"/>
                <w:left w:val="none" w:sz="0" w:space="0" w:color="auto"/>
                <w:bottom w:val="none" w:sz="0" w:space="0" w:color="auto"/>
                <w:right w:val="none" w:sz="0" w:space="0" w:color="auto"/>
              </w:divBdr>
            </w:div>
          </w:divsChild>
        </w:div>
        <w:div w:id="1523393697">
          <w:marLeft w:val="0"/>
          <w:marRight w:val="0"/>
          <w:marTop w:val="0"/>
          <w:marBottom w:val="0"/>
          <w:divBdr>
            <w:top w:val="none" w:sz="0" w:space="0" w:color="auto"/>
            <w:left w:val="none" w:sz="0" w:space="0" w:color="auto"/>
            <w:bottom w:val="none" w:sz="0" w:space="0" w:color="auto"/>
            <w:right w:val="none" w:sz="0" w:space="0" w:color="auto"/>
          </w:divBdr>
          <w:divsChild>
            <w:div w:id="321930500">
              <w:marLeft w:val="0"/>
              <w:marRight w:val="0"/>
              <w:marTop w:val="0"/>
              <w:marBottom w:val="0"/>
              <w:divBdr>
                <w:top w:val="none" w:sz="0" w:space="0" w:color="auto"/>
                <w:left w:val="none" w:sz="0" w:space="0" w:color="auto"/>
                <w:bottom w:val="none" w:sz="0" w:space="0" w:color="auto"/>
                <w:right w:val="none" w:sz="0" w:space="0" w:color="auto"/>
              </w:divBdr>
            </w:div>
            <w:div w:id="13001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5022</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2023-01-12T10:55:00Z</dcterms:created>
  <dcterms:modified xsi:type="dcterms:W3CDTF">2023-01-13T11:37:00Z</dcterms:modified>
</cp:coreProperties>
</file>