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B8A61" w14:textId="77777777" w:rsidR="001B23B7" w:rsidRPr="006045CB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045C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14:paraId="30C87BA3" w14:textId="77777777" w:rsidR="001B23B7" w:rsidRPr="00B043B4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1B23B7" w:rsidRPr="00B043B4" w14:paraId="14C8AF5B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163BF23C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1B23B7" w:rsidRPr="00B043B4" w14:paraId="6AE9FF88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71FBFB71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1B23B7" w:rsidRPr="00B043B4" w14:paraId="7606717E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2DFCEA63" w14:textId="77777777" w:rsidR="001B23B7" w:rsidRPr="00B043B4" w:rsidRDefault="000C6F03" w:rsidP="00F77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Zákon, </w:t>
            </w:r>
            <w:r w:rsidRPr="000C6F0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ktorým sa mení a dopĺňa zákon č. 85/1990 Zb. o petičnom práve v znení neskorších predpisov a ktorým sa mení zákon č. 253/1998 Z. z. o hlásení pobytu občanov Slovenskej republiky a registri obyvateľov Slovenskej republiky v znení neskorších predpisov</w:t>
            </w:r>
          </w:p>
          <w:p w14:paraId="5AB893AE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6DA5B32F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703CF591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1B23B7" w:rsidRPr="00B043B4" w14:paraId="4B59A13C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D8077E" w14:textId="77777777" w:rsidR="001B23B7" w:rsidRPr="00B043B4" w:rsidRDefault="000C6F03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Úrad vlády Slovenskej republiky</w:t>
            </w:r>
          </w:p>
          <w:p w14:paraId="62A41229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3763ADD8" w14:textId="77777777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488B5BAE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2548F6BB" w14:textId="77777777" w:rsidR="001B23B7" w:rsidRPr="00B043B4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E3993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1B23B7" w:rsidRPr="00B043B4" w14:paraId="4F568AF4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0611119D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57DD54DA" w14:textId="77777777" w:rsidR="001B23B7" w:rsidRPr="00B043B4" w:rsidRDefault="000C6F0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610D1E76" w14:textId="77777777" w:rsidR="001B23B7" w:rsidRPr="00B043B4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1B23B7" w:rsidRPr="00B043B4" w14:paraId="186CADA8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461D96AB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782A0AC4" w14:textId="77777777" w:rsidR="001B23B7" w:rsidRPr="00B043B4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7FEBE993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1B23B7" w:rsidRPr="00B043B4" w14:paraId="5B597F5B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1C4EC63F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 uveďte zoznam transponovaných predpisov:</w:t>
            </w:r>
          </w:p>
          <w:p w14:paraId="15182BEA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0EBD9874" w14:textId="77777777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377AD9D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148F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14:paraId="11F5B8D1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A8E6034" w14:textId="77777777" w:rsidR="001B23B7" w:rsidRPr="00B043B4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</w:t>
            </w:r>
            <w:r>
              <w:rPr>
                <w:rFonts w:ascii="Times New Roman" w:eastAsia="Calibri" w:hAnsi="Times New Roman" w:cs="Times New Roman"/>
                <w:b/>
              </w:rPr>
              <w:t xml:space="preserve">adaný termín predloženia na </w:t>
            </w:r>
            <w:r w:rsidR="00A340BB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57FF" w14:textId="50597423" w:rsidR="001B23B7" w:rsidRPr="00B043B4" w:rsidRDefault="00A47523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novem</w:t>
            </w:r>
            <w:r w:rsidR="000C6F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ber 2022</w:t>
            </w:r>
          </w:p>
        </w:tc>
      </w:tr>
      <w:tr w:rsidR="001B23B7" w:rsidRPr="00B043B4" w14:paraId="768EA913" w14:textId="77777777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ABFE1FA" w14:textId="77777777" w:rsidR="001B23B7" w:rsidRPr="00B043B4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E233" w14:textId="77777777" w:rsidR="001B23B7" w:rsidRPr="00B043B4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14:paraId="6AF66285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9F922FB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D25F" w14:textId="7E5854B1" w:rsidR="001B23B7" w:rsidRPr="00B043B4" w:rsidRDefault="0014135E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december 2022</w:t>
            </w:r>
          </w:p>
        </w:tc>
      </w:tr>
      <w:tr w:rsidR="001B23B7" w:rsidRPr="00B043B4" w14:paraId="5988A471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92E8A9F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6AFBFDC3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A19631B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1B23B7" w:rsidRPr="00B043B4" w14:paraId="080EB478" w14:textId="77777777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324D0" w14:textId="77777777"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základné problémy, ktoré sú dôvodom vypracovania predkladaného  materiálu (dôvody majú presne poukázať na problém, ktorý existuje a je nutné ho predloženým materiálom riešiť).</w:t>
            </w:r>
          </w:p>
          <w:p w14:paraId="0AE82CE3" w14:textId="550CEB00" w:rsidR="001B23B7" w:rsidRPr="00B043B4" w:rsidRDefault="000C6F03" w:rsidP="0096350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Dôvodom vypracovania predkladaného materiálu je potreba právnej úpravy európskej iniciatívy občanov v zmysle nariadenia </w:t>
            </w:r>
            <w:r w:rsidRPr="00116E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Európskeho parlamentu a Rady (EÚ) 2019/788 zo 17. apríla 2019 o európskej iniciatíve občanov (Ú. v. EÚ L 130, 17.5.2019)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F156A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platnom znení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(ďalej len „nariadenie (EÚ) 2019/788</w:t>
            </w:r>
            <w:r w:rsidR="00F156A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F156AA" w:rsidRPr="00EC331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platnom znení</w:t>
            </w:r>
            <w:r w:rsidR="00F156A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). Súčasná právna úprava európskej iniciatívy občanov vo svojich ustanoveniach vykonáva už zrušené n</w:t>
            </w:r>
            <w:r w:rsidRPr="00EF344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ariadenie Európskeho parlamentu a Rady (EÚ) č. 211/2011 zo 16. februára 2011 o iniciatíve občanov (Ú. v. EÚ L 65, 11.3.2011)</w:t>
            </w:r>
            <w:r w:rsidR="00A475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 teda je nevyhnutné túto úpravu zosúladiť s ustanoveniami nariadenia</w:t>
            </w:r>
            <w:r w:rsidRPr="00116E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(EÚ) 2019/788</w:t>
            </w:r>
            <w:r w:rsidR="00EC331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EC3319" w:rsidRPr="00EC331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platnom znení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ktorým sa pôvodné nariadenie zrušilo</w:t>
            </w:r>
            <w:r w:rsidRPr="00EF344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Ak by neprišlo k aktualizáci</w:t>
            </w:r>
            <w:r w:rsidR="0096350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právnej úpravy podľa nového nariadenia, Slovenská republiky by nesplnila svoj záväzok a právna úprava európskej iniciatívy</w:t>
            </w:r>
            <w:r w:rsidR="00A475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občanov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by nebola </w:t>
            </w:r>
            <w:r w:rsidR="003F2E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súlade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 aktuálne </w:t>
            </w:r>
            <w:r w:rsidR="0096350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platným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nariadením. Najvýraznejším nedostatkom je to, že aktuálne nie je v Slovenskej republike </w:t>
            </w:r>
            <w:r w:rsidR="002E47D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formálne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vytvorené kontaktné miesto na poskytovanie bezplatných informácií a pomoci skupinám organizátorov európskej iniciatívy občanov.</w:t>
            </w:r>
          </w:p>
        </w:tc>
      </w:tr>
      <w:tr w:rsidR="001B23B7" w:rsidRPr="00B043B4" w14:paraId="7DF4A754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72E1551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1B23B7" w:rsidRPr="00B043B4" w14:paraId="18BA3B56" w14:textId="77777777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438BA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hlavné ciele predkladaného materiálu (aký výsledný stav má byť prijatím materiálu dosiahnutý, pričom dosiahnutý stav musí byť odlišný od stavu popísaného v bod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e</w:t>
            </w: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2. Definovanie problému). </w:t>
            </w:r>
          </w:p>
          <w:p w14:paraId="5BC1111C" w14:textId="3CA4EBE3" w:rsidR="001B23B7" w:rsidRPr="00B043B4" w:rsidRDefault="000C6F03" w:rsidP="00A4752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Schválením návrhu zákona </w:t>
            </w:r>
            <w:r w:rsidR="00A475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bude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právna úprava európskej iniciatívy občanov v súlade s nariadením </w:t>
            </w:r>
            <w:r w:rsidRPr="00116E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(EÚ) 2019/788</w:t>
            </w:r>
            <w:r w:rsidR="00EC331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EC3319" w:rsidRPr="00EC331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platnom znení</w:t>
            </w:r>
            <w:r w:rsidRPr="00116E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Návrhom zákona sa zriaďuje kontaktné miesto na poskytovanie bezplatných informácií a pomoci skupinám organizátorov európskej iniciatívy občanov, ktorého úlohy v plnom rozsahu plní Úrad vlády Slovenskej republiky a zároveň sa vypúšťajú ustanovenia, ktoré </w:t>
            </w:r>
            <w:r w:rsidR="00A475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budú v predpokladanom čase účinnosti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neaktuálne.</w:t>
            </w:r>
            <w:r w:rsidR="0096350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1B23B7" w:rsidRPr="00B043B4" w14:paraId="2EE659D7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B8315C1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1B23B7" w:rsidRPr="00B043B4" w14:paraId="4B0D0AE2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166F2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14:paraId="74A72395" w14:textId="77777777" w:rsidR="001B23B7" w:rsidRPr="00B043B4" w:rsidRDefault="00ED096D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52C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Organizátori európskej iniciatívy občanov, Úrad vlády Slovenskej republiky, </w:t>
            </w:r>
            <w:r w:rsidRPr="00A475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vnútra Slovenskej</w:t>
            </w:r>
            <w:r w:rsidRPr="00B52C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republiky</w:t>
            </w:r>
          </w:p>
        </w:tc>
      </w:tr>
      <w:tr w:rsidR="001B23B7" w:rsidRPr="00B043B4" w14:paraId="6C379823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E674E67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1B23B7" w:rsidRPr="00B043B4" w14:paraId="0C045933" w14:textId="77777777" w:rsidTr="000800FC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464F0" w14:textId="77777777"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14:paraId="0E310629" w14:textId="6A9587BD" w:rsidR="001B23B7" w:rsidRPr="00B043B4" w:rsidRDefault="00A47523" w:rsidP="00A47523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Alternatívnym riešením, ktoré bolo posudzované, </w:t>
            </w:r>
            <w:r w:rsidR="009E318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vypracovanie samostatného </w:t>
            </w:r>
            <w:r w:rsidRPr="00A475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návrh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</w:t>
            </w:r>
            <w:r w:rsidRPr="00A475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zákona o európskej iniciatíve občanov a o zmene a doplnení zákona č. 85/1990 Zb. o petičnom práve v znení neskorších predpisov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ktorý bol zahrnutý do Plánu legislatívnych úloh vlády Slovenskej republiky na jún až december 2021. Pri </w:t>
            </w:r>
            <w:r w:rsidRPr="00A475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príprave návrhu zákona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na splnenie úlohy z uvedeného plánu legislatívnych úloh </w:t>
            </w:r>
            <w:r w:rsidRPr="00A475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sa prejavila nevhodnosť predloženia návrhu zákona s plánovan</w:t>
            </w:r>
            <w:r w:rsidR="0032273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ou</w:t>
            </w:r>
            <w:r w:rsidRPr="00A475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účinnos</w:t>
            </w:r>
            <w:r w:rsidR="0032273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ťou</w:t>
            </w:r>
            <w:r w:rsidRPr="00A475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32273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od</w:t>
            </w:r>
            <w:r w:rsidRPr="00A475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1. decembr</w:t>
            </w:r>
            <w:r w:rsidR="0032273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</w:t>
            </w:r>
            <w:r w:rsidRPr="00A475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2022 alebo neskôr. V zmysle nariadenia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</w:t>
            </w:r>
            <w:r w:rsidRPr="00A475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)</w:t>
            </w:r>
            <w:r w:rsidRPr="00A475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č. </w:t>
            </w:r>
            <w:r w:rsidRPr="00A475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 xml:space="preserve">2019/788 </w:t>
            </w:r>
            <w:r w:rsidR="00EC3319" w:rsidRPr="00EC331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 platnom znení </w:t>
            </w:r>
            <w:r w:rsidRPr="00A475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je možné využiť individuálny online systém na zber vyhlásení výlučne na iniciatívy zaregistrované Európskou komisiou do 31. decembra 2022. S ohľadom na uvedené by došlo k  vypusteniu ustanovení o posudzovaní individuálneho online systému na zber vyhlásení, po ktorom by ale návrh zákona nespĺňal základné požiadavky kladené na zákon.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 ohľadom na uvedené bol vládou Slovenskej republiky schválený </w:t>
            </w:r>
            <w:r w:rsidRPr="00A475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Návrh na zrušenie úlohy č. 61 v mesiaci december z Plánu legislatívnych úloh vlády Slovenskej republiky na jún až december 2021</w:t>
            </w:r>
            <w:r w:rsidR="009E318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(uznesenie vlády Slovenskej republiky č. 519 z 24. augusta 2022)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14:paraId="09C60480" w14:textId="77777777" w:rsidR="001B23B7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14:paraId="0CA75F6C" w14:textId="60AA0397" w:rsidR="00ED096D" w:rsidRPr="00B043B4" w:rsidRDefault="00ED096D" w:rsidP="00ED096D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nulového variantu by nebolo zabezpečené uplatňovanie ustanovení n</w:t>
            </w:r>
            <w:r w:rsidRPr="00663D2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ariadenia (EÚ) 2019/788</w:t>
            </w:r>
            <w:r w:rsidR="00EC331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platnom znení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keďže doterajšia právna úprava vykonáva už zrušené Nariadenie </w:t>
            </w:r>
            <w:r w:rsidRPr="00663D2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Európskeho parlamentu a Rady (EÚ) č. 211/2011 zo 16. februára 2011 o iniciatíve občanov (Ú. v. EÚ L 65, 11.3.2011).</w:t>
            </w:r>
          </w:p>
        </w:tc>
      </w:tr>
      <w:tr w:rsidR="001B23B7" w:rsidRPr="00B043B4" w14:paraId="053AB309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DDEBE64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>Vykonávacie predpisy</w:t>
            </w:r>
          </w:p>
        </w:tc>
      </w:tr>
      <w:tr w:rsidR="001B23B7" w:rsidRPr="00B043B4" w14:paraId="7FE97D39" w14:textId="77777777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F3164B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03AB13AA" w14:textId="77777777" w:rsidR="001B23B7" w:rsidRPr="00B043B4" w:rsidRDefault="00FB4876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EE3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51E211F" w14:textId="77777777" w:rsidR="001B23B7" w:rsidRPr="00B043B4" w:rsidRDefault="00FB4876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96D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1B23B7" w:rsidRPr="00B043B4" w14:paraId="719A8B04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5E12E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344C63B9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749D2CF2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0D41E59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Transpozícia práva EÚ </w:t>
            </w:r>
          </w:p>
        </w:tc>
      </w:tr>
      <w:tr w:rsidR="001B23B7" w:rsidRPr="00B043B4" w14:paraId="38FB3055" w14:textId="77777777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4CD24057" w14:textId="77777777"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Uveďte, v ktorých konkrétnych ustanoveniach (paragrafy, články, body, atď.) ide národná právna úprava nad rámec minimálnych požiadaviek EÚ (tzv. </w:t>
            </w:r>
            <w:proofErr w:type="spellStart"/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goldplating</w:t>
            </w:r>
            <w:proofErr w:type="spellEnd"/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) spolu s odôvodnením opodstatnenosti presahu.</w:t>
            </w:r>
          </w:p>
        </w:tc>
      </w:tr>
      <w:tr w:rsidR="00ED096D" w:rsidRPr="00B043B4" w14:paraId="3F8BB093" w14:textId="77777777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A07D8" w14:textId="77777777" w:rsidR="00ED096D" w:rsidRPr="00B043B4" w:rsidRDefault="00ED096D" w:rsidP="00ED09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9760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Návrh zákona nepredstavuje transpozíciu práva 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</w:t>
            </w:r>
            <w:r w:rsidRPr="0079760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</w:tc>
      </w:tr>
      <w:tr w:rsidR="00ED096D" w:rsidRPr="00B043B4" w14:paraId="7BEFD03B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D01DFB3" w14:textId="77777777" w:rsidR="00ED096D" w:rsidRPr="00B043B4" w:rsidRDefault="00ED096D" w:rsidP="00ED096D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ED096D" w:rsidRPr="00B043B4" w14:paraId="1A835E71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47187" w14:textId="77777777" w:rsidR="00ED096D" w:rsidRPr="00B043B4" w:rsidRDefault="00ED096D" w:rsidP="00ED096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termín, kedy by malo dôjsť k preskúmaniu účinnosti a účelnosti predkladaného materiálu.</w:t>
            </w:r>
          </w:p>
          <w:p w14:paraId="3D5418E4" w14:textId="77777777" w:rsidR="00ED096D" w:rsidRPr="00B043B4" w:rsidRDefault="00ED096D" w:rsidP="00ED096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14:paraId="5E4BBC4A" w14:textId="77777777" w:rsidR="00ED096D" w:rsidRPr="00B043B4" w:rsidRDefault="00ED096D" w:rsidP="00ED096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8A40A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Preskúmanie účelnosti návrhu zákona bude vykonávané priebežne po nadobudnutí jeho účinnosti.</w:t>
            </w:r>
          </w:p>
        </w:tc>
      </w:tr>
      <w:tr w:rsidR="00ED096D" w:rsidRPr="00B043B4" w14:paraId="757F36FA" w14:textId="77777777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CCADCAF" w14:textId="77777777" w:rsidR="00ED096D" w:rsidRPr="00B043B4" w:rsidRDefault="00ED096D" w:rsidP="00ED096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4D80F1ED" w14:textId="77777777" w:rsidR="00ED096D" w:rsidRPr="00B043B4" w:rsidRDefault="00ED096D" w:rsidP="00ED096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66CDEE75" w14:textId="77777777" w:rsidR="00ED096D" w:rsidRPr="00B043B4" w:rsidRDefault="00ED096D" w:rsidP="00ED096D">
            <w:pPr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0541E4C9" w14:textId="77777777" w:rsidR="00ED096D" w:rsidRDefault="00ED096D" w:rsidP="00ED09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14:paraId="4BF2A42C" w14:textId="77777777" w:rsidR="00ED096D" w:rsidRDefault="00ED096D" w:rsidP="00ED09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6910BD2" w14:textId="77777777" w:rsidR="00ED096D" w:rsidRPr="00B043B4" w:rsidRDefault="00ED096D" w:rsidP="00ED096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ED096D" w:rsidRPr="00B043B4" w14:paraId="6C514104" w14:textId="77777777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2C6CFDCC" w14:textId="77777777" w:rsidR="00ED096D" w:rsidRPr="00B043B4" w:rsidRDefault="00ED096D" w:rsidP="00ED096D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ED096D" w:rsidRPr="00B043B4" w14:paraId="626071F7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438225B" w14:textId="77777777" w:rsidR="00ED096D" w:rsidRPr="00B043B4" w:rsidRDefault="00ED096D" w:rsidP="00ED096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88A9FBF" w14:textId="77777777" w:rsidR="00ED096D" w:rsidRPr="00B043B4" w:rsidRDefault="00ED096D" w:rsidP="00ED096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91F6668" w14:textId="77777777" w:rsidR="00ED096D" w:rsidRPr="00B043B4" w:rsidRDefault="00ED096D" w:rsidP="00ED096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4A8A615" w14:textId="77777777" w:rsidR="00ED096D" w:rsidRPr="00B043B4" w:rsidRDefault="00ED096D" w:rsidP="00ED096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4F848AD" w14:textId="77777777" w:rsidR="00ED096D" w:rsidRPr="00B043B4" w:rsidRDefault="00ED096D" w:rsidP="00ED096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408CE8C" w14:textId="77777777" w:rsidR="00ED096D" w:rsidRPr="00B043B4" w:rsidRDefault="00ED096D" w:rsidP="00ED096D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0E87F17" w14:textId="77777777" w:rsidR="00ED096D" w:rsidRPr="00B043B4" w:rsidRDefault="00ED096D" w:rsidP="00ED096D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ED096D" w:rsidRPr="00B043B4" w14:paraId="3471D9FA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900FE0D" w14:textId="77777777" w:rsidR="00ED096D" w:rsidRDefault="00ED096D" w:rsidP="00ED09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14:paraId="261F1317" w14:textId="77777777" w:rsidR="00ED096D" w:rsidRDefault="00ED096D" w:rsidP="00ED09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14:paraId="112C0F15" w14:textId="77777777" w:rsidR="00ED096D" w:rsidRPr="00A340BB" w:rsidRDefault="00ED096D" w:rsidP="00ED09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624B552B" w14:textId="77777777" w:rsidR="00ED096D" w:rsidRPr="00B043B4" w:rsidRDefault="00ED096D" w:rsidP="00ED096D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F0F49D4" w14:textId="77777777" w:rsidR="00ED096D" w:rsidRPr="00B043B4" w:rsidRDefault="00ED096D" w:rsidP="00ED09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89049D9" w14:textId="77777777" w:rsidR="00ED096D" w:rsidRPr="00B043B4" w:rsidRDefault="00ED096D" w:rsidP="00ED096D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26DB8D0" w14:textId="77777777" w:rsidR="00ED096D" w:rsidRPr="00B043B4" w:rsidRDefault="00ED096D" w:rsidP="00ED09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657D921" w14:textId="77777777" w:rsidR="00ED096D" w:rsidRPr="00B043B4" w:rsidRDefault="00ED096D" w:rsidP="00ED096D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331B176" w14:textId="77777777" w:rsidR="00ED096D" w:rsidRPr="00B043B4" w:rsidRDefault="00ED096D" w:rsidP="00ED096D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ED096D" w:rsidRPr="00B043B4" w14:paraId="198F0DCF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EC42B0F" w14:textId="77777777" w:rsidR="00ED096D" w:rsidRPr="003145AE" w:rsidRDefault="00ED096D" w:rsidP="00ED096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16B48CC2" w14:textId="77777777" w:rsidR="00ED096D" w:rsidRPr="00B043B4" w:rsidRDefault="00ED096D" w:rsidP="00ED096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788ABB2" w14:textId="77777777" w:rsidR="00ED096D" w:rsidRPr="00B043B4" w:rsidRDefault="00ED096D" w:rsidP="00ED096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12F8E80" w14:textId="77777777" w:rsidR="00ED096D" w:rsidRPr="00B043B4" w:rsidRDefault="00ED096D" w:rsidP="00ED096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87A9F3D" w14:textId="77777777" w:rsidR="00ED096D" w:rsidRPr="00B043B4" w:rsidRDefault="00ED096D" w:rsidP="00ED096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33BBFB9" w14:textId="77777777" w:rsidR="00ED096D" w:rsidRPr="00B043B4" w:rsidRDefault="00ED096D" w:rsidP="00ED096D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63710DF" w14:textId="77777777" w:rsidR="00ED096D" w:rsidRPr="00B043B4" w:rsidRDefault="00ED096D" w:rsidP="00ED096D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ED096D" w:rsidRPr="00B043B4" w14:paraId="0585DE70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20118D07" w14:textId="77777777" w:rsidR="00ED096D" w:rsidRDefault="00ED096D" w:rsidP="00ED096D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14:paraId="5C5BFC50" w14:textId="77777777" w:rsidR="00ED096D" w:rsidRPr="003145AE" w:rsidRDefault="00ED096D" w:rsidP="00ED096D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4FEB80CC" w14:textId="77777777" w:rsidR="00ED096D" w:rsidRPr="00B043B4" w:rsidRDefault="00ED096D" w:rsidP="00ED096D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8B8F5FE" w14:textId="77777777" w:rsidR="00ED096D" w:rsidRPr="00B043B4" w:rsidRDefault="00ED096D" w:rsidP="00ED09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AC1C9A0" w14:textId="77777777" w:rsidR="00ED096D" w:rsidRPr="00B043B4" w:rsidRDefault="00ED096D" w:rsidP="00ED096D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760A304" w14:textId="77777777" w:rsidR="00ED096D" w:rsidRPr="00B043B4" w:rsidRDefault="00ED096D" w:rsidP="00ED09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15AAA84" w14:textId="77777777" w:rsidR="00ED096D" w:rsidRPr="00B043B4" w:rsidRDefault="00ED096D" w:rsidP="00ED096D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E4C7087" w14:textId="77777777" w:rsidR="00ED096D" w:rsidRPr="00B043B4" w:rsidRDefault="00ED096D" w:rsidP="00ED096D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ED096D" w:rsidRPr="00B043B4" w14:paraId="1A66E56F" w14:textId="77777777" w:rsidTr="00203E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BB317AC" w14:textId="77777777" w:rsidR="00ED096D" w:rsidRPr="00B043B4" w:rsidRDefault="00ED096D" w:rsidP="00ED096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20A0090A" w14:textId="77777777" w:rsidR="00ED096D" w:rsidRPr="00B043B4" w:rsidRDefault="00ED096D" w:rsidP="00ED096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687794F" w14:textId="77777777" w:rsidR="00ED096D" w:rsidRPr="00B043B4" w:rsidRDefault="00ED096D" w:rsidP="00ED096D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64599C7" w14:textId="77777777" w:rsidR="00ED096D" w:rsidRPr="00B043B4" w:rsidRDefault="00ED096D" w:rsidP="00ED096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729251C" w14:textId="77777777" w:rsidR="00ED096D" w:rsidRPr="00B043B4" w:rsidRDefault="00ED096D" w:rsidP="00ED096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0817764" w14:textId="77777777" w:rsidR="00ED096D" w:rsidRPr="00B043B4" w:rsidRDefault="00ED096D" w:rsidP="00ED096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CE1776" w14:textId="77777777" w:rsidR="00ED096D" w:rsidRPr="00B043B4" w:rsidRDefault="00ED096D" w:rsidP="00ED096D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ED096D" w:rsidRPr="00B043B4" w14:paraId="4321AB31" w14:textId="77777777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787C8573" w14:textId="77777777" w:rsidR="00ED096D" w:rsidRPr="00B043B4" w:rsidRDefault="00ED096D" w:rsidP="00ED09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 toho vplyvy na MSP</w:t>
            </w:r>
          </w:p>
          <w:p w14:paraId="5C187A79" w14:textId="77777777" w:rsidR="00ED096D" w:rsidRPr="00B043B4" w:rsidRDefault="00ED096D" w:rsidP="00ED09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321F4ACD" w14:textId="77777777" w:rsidR="00ED096D" w:rsidRPr="00B043B4" w:rsidRDefault="00ED096D" w:rsidP="00ED096D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58561F4" w14:textId="77777777" w:rsidR="00ED096D" w:rsidRPr="00B043B4" w:rsidRDefault="00ED096D" w:rsidP="00ED096D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90BB26C" w14:textId="77777777" w:rsidR="00ED096D" w:rsidRPr="00B043B4" w:rsidRDefault="00ED096D" w:rsidP="00ED096D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0C8988C" w14:textId="77777777" w:rsidR="00ED096D" w:rsidRPr="00B043B4" w:rsidRDefault="00ED096D" w:rsidP="00ED09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A911F5B" w14:textId="77777777" w:rsidR="00ED096D" w:rsidRPr="00B043B4" w:rsidRDefault="00ED096D" w:rsidP="00ED096D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C6CC080" w14:textId="77777777" w:rsidR="00ED096D" w:rsidRPr="00B043B4" w:rsidRDefault="00ED096D" w:rsidP="00ED096D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ED096D" w:rsidRPr="00B043B4" w14:paraId="43901A39" w14:textId="77777777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DB15595" w14:textId="77777777" w:rsidR="00ED096D" w:rsidRDefault="00ED096D" w:rsidP="00ED09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Mechanizmus znižovania byrokracie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</w:p>
          <w:p w14:paraId="172D2CB8" w14:textId="77777777" w:rsidR="00ED096D" w:rsidRPr="00B043B4" w:rsidRDefault="00ED096D" w:rsidP="00ED096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B193E6D" w14:textId="77777777" w:rsidR="00ED096D" w:rsidRPr="00B043B4" w:rsidRDefault="00ED096D" w:rsidP="00ED096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7C9C2F" w14:textId="77777777" w:rsidR="00ED096D" w:rsidRPr="00B043B4" w:rsidRDefault="00ED096D" w:rsidP="00ED096D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80A6F2" w14:textId="77777777" w:rsidR="00ED096D" w:rsidRPr="00B043B4" w:rsidRDefault="00ED096D" w:rsidP="00ED096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914CA9" w14:textId="77777777" w:rsidR="00ED096D" w:rsidRPr="00B043B4" w:rsidRDefault="00ED096D" w:rsidP="00ED096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436B274" w14:textId="77777777" w:rsidR="00ED096D" w:rsidRPr="00B043B4" w:rsidRDefault="00ED096D" w:rsidP="00ED096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8FBC8" w14:textId="77777777" w:rsidR="00ED096D" w:rsidRPr="00B043B4" w:rsidRDefault="00ED096D" w:rsidP="00ED096D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ED096D" w:rsidRPr="00B043B4" w14:paraId="4807C551" w14:textId="77777777" w:rsidTr="009431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A4ACC22" w14:textId="77777777" w:rsidR="00ED096D" w:rsidRPr="00B043B4" w:rsidRDefault="00ED096D" w:rsidP="00ED096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285FC81" w14:textId="77777777" w:rsidR="00ED096D" w:rsidRPr="00B043B4" w:rsidRDefault="00ED096D" w:rsidP="00ED096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34DDFF" w14:textId="77777777" w:rsidR="00ED096D" w:rsidRPr="00B043B4" w:rsidRDefault="00ED096D" w:rsidP="00ED096D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C35404D" w14:textId="77777777" w:rsidR="00ED096D" w:rsidRPr="00B043B4" w:rsidRDefault="00ED096D" w:rsidP="00ED096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F09A72" w14:textId="77777777" w:rsidR="00ED096D" w:rsidRPr="00B043B4" w:rsidRDefault="00ED096D" w:rsidP="00ED096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661E466" w14:textId="77777777" w:rsidR="00ED096D" w:rsidRPr="00B043B4" w:rsidRDefault="00ED096D" w:rsidP="00ED096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406DB" w14:textId="77777777" w:rsidR="00ED096D" w:rsidRPr="00B043B4" w:rsidRDefault="00ED096D" w:rsidP="00ED096D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ED096D" w:rsidRPr="00B043B4" w14:paraId="16A51608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D299262" w14:textId="77777777" w:rsidR="00ED096D" w:rsidRPr="00B043B4" w:rsidRDefault="00ED096D" w:rsidP="00ED096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EE1B142" w14:textId="77777777" w:rsidR="00ED096D" w:rsidRPr="00B043B4" w:rsidRDefault="00ED096D" w:rsidP="00ED096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5A3453" w14:textId="77777777" w:rsidR="00ED096D" w:rsidRPr="00B043B4" w:rsidRDefault="00ED096D" w:rsidP="00ED096D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6963E07" w14:textId="77777777" w:rsidR="00ED096D" w:rsidRPr="00B043B4" w:rsidRDefault="00ED096D" w:rsidP="00ED096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D65F46" w14:textId="77777777" w:rsidR="00ED096D" w:rsidRPr="00B043B4" w:rsidRDefault="00ED096D" w:rsidP="00ED096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711B3E7" w14:textId="77777777" w:rsidR="00ED096D" w:rsidRPr="00B043B4" w:rsidRDefault="00ED096D" w:rsidP="00ED096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F9CF4" w14:textId="77777777" w:rsidR="00ED096D" w:rsidRPr="00B043B4" w:rsidRDefault="00ED096D" w:rsidP="00ED096D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ED096D" w:rsidRPr="00B043B4" w14:paraId="0BFE0717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64AFF21" w14:textId="77777777" w:rsidR="00ED096D" w:rsidRPr="00B043B4" w:rsidRDefault="00ED096D" w:rsidP="00ED096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62A871B" w14:textId="77777777" w:rsidR="00ED096D" w:rsidRPr="00B043B4" w:rsidRDefault="00ED096D" w:rsidP="00ED096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8DE2C8" w14:textId="77777777" w:rsidR="00ED096D" w:rsidRPr="00B043B4" w:rsidRDefault="00ED096D" w:rsidP="00ED096D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64219E6" w14:textId="77777777" w:rsidR="00ED096D" w:rsidRPr="00B043B4" w:rsidRDefault="00ED096D" w:rsidP="00ED096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E88783" w14:textId="77777777" w:rsidR="00ED096D" w:rsidRPr="00B043B4" w:rsidRDefault="00ED096D" w:rsidP="00ED096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3A38946" w14:textId="77777777" w:rsidR="00ED096D" w:rsidRPr="00B043B4" w:rsidRDefault="00ED096D" w:rsidP="00ED096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636B8" w14:textId="77777777" w:rsidR="00ED096D" w:rsidRPr="00B043B4" w:rsidRDefault="00ED096D" w:rsidP="00ED096D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F2BE9" w:rsidRPr="00B043B4" w14:paraId="19D1C848" w14:textId="77777777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B62B375" w14:textId="77777777"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48B4887" w14:textId="77777777"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6A1F48" w14:textId="77777777" w:rsidR="000F2BE9" w:rsidRPr="00B043B4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3F0EDB" w14:textId="77777777"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29D196" w14:textId="77777777"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5A1BDE" w14:textId="77777777"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EBEC36" w14:textId="77777777" w:rsidR="000F2BE9" w:rsidRPr="00B043B4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0F2BE9" w:rsidRPr="00B043B4" w14:paraId="6AE99B8D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FFD44F4" w14:textId="77777777" w:rsidR="000F2BE9" w:rsidRPr="00B043B4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24B1377" w14:textId="77777777"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536995E" w14:textId="77777777"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3AA67C85" w14:textId="77777777" w:rsidR="000F2BE9" w:rsidRPr="00B043B4" w:rsidRDefault="00ED096D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003DE33" w14:textId="77777777"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4F7002DF" w14:textId="77777777"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72B15A2" w14:textId="77777777"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F2BE9" w:rsidRPr="00B043B4" w14:paraId="39B01601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F0156CD" w14:textId="77777777" w:rsidR="000F2BE9" w:rsidRPr="00B043B4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116BC394" w14:textId="77777777"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E3AB4B8" w14:textId="77777777"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5D33DA46" w14:textId="77777777" w:rsidR="000F2BE9" w:rsidRPr="00B043B4" w:rsidRDefault="00ED096D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9498AC5" w14:textId="77777777"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055D6B28" w14:textId="77777777"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8ADC" w14:textId="77777777"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340BB" w:rsidRPr="00B043B4" w14:paraId="734A1D6D" w14:textId="77777777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348F669" w14:textId="77777777" w:rsidR="00A340BB" w:rsidRPr="00B043B4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121F004" w14:textId="77777777"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018312" w14:textId="77777777" w:rsidR="00A340BB" w:rsidRPr="00B043B4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B0E3D86" w14:textId="77777777" w:rsidR="00A340BB" w:rsidRPr="00B043B4" w:rsidRDefault="00ED096D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5B44C6" w14:textId="77777777" w:rsidR="00A340BB" w:rsidRPr="00B043B4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46A4CF4" w14:textId="77777777"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6EB34" w14:textId="77777777" w:rsidR="00A340BB" w:rsidRPr="00B043B4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7D57E265" w14:textId="77777777" w:rsidR="001B23B7" w:rsidRPr="00B043B4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1B23B7" w:rsidRPr="00B043B4" w14:paraId="08798F88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F952A03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>Poznámky</w:t>
            </w:r>
          </w:p>
        </w:tc>
      </w:tr>
      <w:tr w:rsidR="001B23B7" w:rsidRPr="00B043B4" w14:paraId="7C81C050" w14:textId="77777777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3A841119" w14:textId="77777777" w:rsidR="001B23B7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V prípade potreby uveďte doplňujúce informácie k identifikovaným vplyvom a ich analýzam. </w:t>
            </w:r>
          </w:p>
          <w:p w14:paraId="7790CADD" w14:textId="77777777" w:rsidR="004C6831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08C377E0" w14:textId="1C596FC5" w:rsidR="004C6831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predkladaný materiál má marginálny (zanedbateľný) vplyv na niektorú zo sledovaných oblastí v bode 9 a z tohto dôvodu je tento vplyv označený ako žiadny vplyv, uveďte skutočnosti vysvetľujúce, prečo je tento vplyv marginálny (zanedbateľný).</w:t>
            </w:r>
          </w:p>
          <w:p w14:paraId="2E219662" w14:textId="2A560E6B" w:rsidR="00901DB4" w:rsidRDefault="00901DB4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084F8AA9" w14:textId="5AA75F1D" w:rsidR="00901DB4" w:rsidRPr="00F77199" w:rsidRDefault="00901DB4" w:rsidP="000800FC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 w:rsidRPr="00F7719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Zriadenie a vykonávanie úloh kontaktného miesta, prostredníctvom ktorého sa bude občanom poskytovať pomoc a informácie v oblasti európskej iniciatívy občanov, nebude mať žiadny vplyv na rozpočet verejnej správy, keďže predmetné úlohy sú už v súčasnosti vykonávané Úradom vlády Slovenskej republiky. Ide o zosúladenie právneho stavu s faktickým stavom.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 </w:t>
            </w:r>
          </w:p>
          <w:p w14:paraId="4DDA7BF4" w14:textId="77777777" w:rsidR="004C6831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51D22697" w14:textId="77777777" w:rsidR="004C6831" w:rsidRPr="00B043B4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Informácie v tejto časti slúžia na zhrnutie vplyvov alebo aj na vyjadrenie sa k marginálnym vplyvom a nie ako náhrada za vypracovanie príslušných analýz vybraných vplyvov.</w:t>
            </w:r>
          </w:p>
          <w:p w14:paraId="061F5EBA" w14:textId="77777777" w:rsidR="001B23B7" w:rsidRPr="00B043B4" w:rsidRDefault="001B23B7" w:rsidP="000800FC">
            <w:p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B23B7" w:rsidRPr="00B043B4" w14:paraId="71EED2C3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8BBA67D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1B23B7" w:rsidRPr="00B043B4" w14:paraId="3FC41688" w14:textId="77777777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87C5F" w14:textId="77777777"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14:paraId="29927F0F" w14:textId="258B4F5E" w:rsidR="00ED096D" w:rsidRDefault="00ED096D" w:rsidP="00ED096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8A40AB">
              <w:rPr>
                <w:rFonts w:ascii="Times New Roman" w:hAnsi="Times New Roman" w:cs="Times New Roman"/>
                <w:sz w:val="20"/>
              </w:rPr>
              <w:t>Marika Marková, Úrad vlády S</w:t>
            </w:r>
            <w:r w:rsidR="002525E2">
              <w:rPr>
                <w:rFonts w:ascii="Times New Roman" w:hAnsi="Times New Roman" w:cs="Times New Roman"/>
                <w:sz w:val="20"/>
              </w:rPr>
              <w:t>lovenskej republiky</w:t>
            </w:r>
            <w:r w:rsidR="00F9373B">
              <w:rPr>
                <w:rFonts w:ascii="Times New Roman" w:hAnsi="Times New Roman" w:cs="Times New Roman"/>
                <w:sz w:val="20"/>
              </w:rPr>
              <w:t>, právnička, tel. č. 02/209 2</w:t>
            </w:r>
            <w:r w:rsidR="00322733">
              <w:rPr>
                <w:rFonts w:ascii="Times New Roman" w:hAnsi="Times New Roman" w:cs="Times New Roman"/>
                <w:sz w:val="20"/>
              </w:rPr>
              <w:t>5</w:t>
            </w:r>
            <w:r w:rsidR="002525E2">
              <w:rPr>
                <w:rFonts w:ascii="Times New Roman" w:hAnsi="Times New Roman" w:cs="Times New Roman"/>
                <w:sz w:val="20"/>
              </w:rPr>
              <w:t> </w:t>
            </w:r>
            <w:r w:rsidR="00F9373B">
              <w:rPr>
                <w:rFonts w:ascii="Times New Roman" w:hAnsi="Times New Roman" w:cs="Times New Roman"/>
                <w:sz w:val="20"/>
              </w:rPr>
              <w:t>284</w:t>
            </w:r>
            <w:r w:rsidR="002525E2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8A40AB">
              <w:rPr>
                <w:rFonts w:ascii="Times New Roman" w:hAnsi="Times New Roman" w:cs="Times New Roman"/>
                <w:sz w:val="20"/>
              </w:rPr>
              <w:t>e-mail:</w:t>
            </w:r>
            <w:r w:rsidRPr="008A40AB">
              <w:rPr>
                <w:sz w:val="20"/>
              </w:rPr>
              <w:t xml:space="preserve"> </w:t>
            </w:r>
            <w:hyperlink r:id="rId9" w:history="1">
              <w:r w:rsidR="002525E2" w:rsidRPr="00AA4CC1">
                <w:rPr>
                  <w:rStyle w:val="Hypertextovprepojenie"/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t>marika.markova@vlada.gov.sk</w:t>
              </w:r>
            </w:hyperlink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  <w:p w14:paraId="38E4E222" w14:textId="008D3EA5" w:rsidR="00ED096D" w:rsidRPr="00B043B4" w:rsidRDefault="00ED096D" w:rsidP="002525E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8A40A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Rudolf Mozolík, Úrad vlády S</w:t>
            </w:r>
            <w:r w:rsidR="002525E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lovenskej republiky,</w:t>
            </w:r>
            <w:r w:rsidR="00F9373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riaditeľ O</w:t>
            </w:r>
            <w:r w:rsidR="00F9373B" w:rsidRPr="00F9373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dbor</w:t>
            </w:r>
            <w:r w:rsidR="00F9373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</w:t>
            </w:r>
            <w:r w:rsidR="00F9373B" w:rsidRPr="00F9373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petícií, sťažností a ostatných podaní</w:t>
            </w:r>
            <w:r w:rsidR="00F9373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tel. č. 02/209 25</w:t>
            </w:r>
            <w:r w:rsidR="002525E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="00F9373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539</w:t>
            </w:r>
            <w:r w:rsidR="002525E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e-mail: </w:t>
            </w:r>
            <w:hyperlink r:id="rId10" w:history="1">
              <w:r w:rsidRPr="006E2ABF">
                <w:rPr>
                  <w:rStyle w:val="Hypertextovprepojenie"/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t>rudolf.mozolik@vlada.gov.sk</w:t>
              </w:r>
            </w:hyperlink>
            <w:r w:rsidR="00F9373B">
              <w:rPr>
                <w:rStyle w:val="Hypertextovprepojenie"/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1B23B7" w:rsidRPr="00B043B4" w14:paraId="23466143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0A133A0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1B23B7" w:rsidRPr="00B043B4" w14:paraId="6A849E58" w14:textId="77777777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DFC8A" w14:textId="77777777"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zdroje (štatistiky, prieskumy, spoluprácu s odborníkmi a iné), z ktorých ste pri príprave materiálu a vypracovávaní doložky, analýz vplyvov vychádzali. V prípade nedostupnosti potrebných dát pre spracovanie relevantných analýz vybraných vplyvov, uveďte danú skutočnosť.</w:t>
            </w:r>
            <w:r w:rsidRPr="00B04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99E129F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203D4B76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14:paraId="206C9A49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CBB83CF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B043B4">
              <w:rPr>
                <w:rFonts w:ascii="Calibri" w:eastAsia="Calibri" w:hAnsi="Calibri" w:cs="Times New Roman"/>
              </w:rPr>
              <w:t xml:space="preserve"> </w:t>
            </w:r>
          </w:p>
          <w:p w14:paraId="40BCA757" w14:textId="77777777" w:rsidR="001B23B7" w:rsidRPr="00B043B4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1B23B7" w:rsidRPr="00B043B4" w14:paraId="6634ED1E" w14:textId="77777777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7A8A8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14:paraId="0EC9FCE9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00BDE91C" w14:textId="77777777" w:rsidR="001B23B7" w:rsidRPr="00B043B4" w:rsidRDefault="00FB4876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10A493DE" w14:textId="77777777" w:rsidR="001B23B7" w:rsidRPr="00B043B4" w:rsidRDefault="00FB4876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14:paraId="14C96F92" w14:textId="77777777" w:rsidR="001B23B7" w:rsidRPr="00B043B4" w:rsidRDefault="00FB4876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75F82FB3" w14:textId="77777777"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4D4ADF4C" w14:textId="77777777" w:rsidR="001B23B7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4C65532E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14:paraId="29D0A88A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177976D6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B043B4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1B23B7" w:rsidRPr="00B043B4" w14:paraId="5144FCC6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14:paraId="44DE83D5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14:paraId="07CCBE36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27746A15" w14:textId="77777777" w:rsidR="001B23B7" w:rsidRPr="00B043B4" w:rsidRDefault="00FB4876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38166A17" w14:textId="77777777" w:rsidR="001B23B7" w:rsidRPr="00B043B4" w:rsidRDefault="00FB4876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14:paraId="4EF0D29D" w14:textId="77777777" w:rsidR="001B23B7" w:rsidRPr="00B043B4" w:rsidRDefault="00FB4876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54A9C3AE" w14:textId="77777777"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0FC4CE8B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0C34664B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14:paraId="5EA2143D" w14:textId="77777777" w:rsidR="00274130" w:rsidRDefault="00FB4876"/>
    <w:sectPr w:rsidR="00274130" w:rsidSect="001E356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D8070" w14:textId="77777777" w:rsidR="00ED1AC0" w:rsidRDefault="00ED1AC0" w:rsidP="001B23B7">
      <w:pPr>
        <w:spacing w:after="0" w:line="240" w:lineRule="auto"/>
      </w:pPr>
      <w:r>
        <w:separator/>
      </w:r>
    </w:p>
  </w:endnote>
  <w:endnote w:type="continuationSeparator" w:id="0">
    <w:p w14:paraId="73439968" w14:textId="77777777" w:rsidR="00ED1AC0" w:rsidRDefault="00ED1AC0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72A2B16" w14:textId="4A9391CC"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318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7C3B8FE" w14:textId="77777777"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D7AD9" w14:textId="77777777" w:rsidR="00ED1AC0" w:rsidRDefault="00ED1AC0" w:rsidP="001B23B7">
      <w:pPr>
        <w:spacing w:after="0" w:line="240" w:lineRule="auto"/>
      </w:pPr>
      <w:r>
        <w:separator/>
      </w:r>
    </w:p>
  </w:footnote>
  <w:footnote w:type="continuationSeparator" w:id="0">
    <w:p w14:paraId="4689E89A" w14:textId="77777777" w:rsidR="00ED1AC0" w:rsidRDefault="00ED1AC0" w:rsidP="001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A90D4" w14:textId="77777777" w:rsidR="001B23B7" w:rsidRPr="006045CB" w:rsidRDefault="001B23B7" w:rsidP="001B23B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6045CB">
      <w:rPr>
        <w:rFonts w:ascii="Times New Roman" w:eastAsia="Times New Roman" w:hAnsi="Times New Roman" w:cs="Times New Roman"/>
        <w:sz w:val="24"/>
        <w:szCs w:val="24"/>
        <w:lang w:eastAsia="sk-SK"/>
      </w:rPr>
      <w:t xml:space="preserve">Príloha č. </w:t>
    </w:r>
    <w:r>
      <w:rPr>
        <w:rFonts w:ascii="Times New Roman" w:eastAsia="Times New Roman" w:hAnsi="Times New Roman" w:cs="Times New Roman"/>
        <w:sz w:val="24"/>
        <w:szCs w:val="24"/>
        <w:lang w:eastAsia="sk-SK"/>
      </w:rPr>
      <w:t>1</w:t>
    </w:r>
  </w:p>
  <w:p w14:paraId="41A2E723" w14:textId="77777777" w:rsidR="001B23B7" w:rsidRDefault="001B23B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492333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B7"/>
    <w:rsid w:val="000013C3"/>
    <w:rsid w:val="00043706"/>
    <w:rsid w:val="00097069"/>
    <w:rsid w:val="000B2F6C"/>
    <w:rsid w:val="000C6F03"/>
    <w:rsid w:val="000D348F"/>
    <w:rsid w:val="000F2BE9"/>
    <w:rsid w:val="0014135E"/>
    <w:rsid w:val="00157422"/>
    <w:rsid w:val="001802D8"/>
    <w:rsid w:val="001B23B7"/>
    <w:rsid w:val="001E3562"/>
    <w:rsid w:val="00203EE3"/>
    <w:rsid w:val="0023360B"/>
    <w:rsid w:val="00242100"/>
    <w:rsid w:val="00243652"/>
    <w:rsid w:val="002525E2"/>
    <w:rsid w:val="002E47D8"/>
    <w:rsid w:val="003145AE"/>
    <w:rsid w:val="00322733"/>
    <w:rsid w:val="0037728A"/>
    <w:rsid w:val="003A057B"/>
    <w:rsid w:val="003F2EA0"/>
    <w:rsid w:val="0049476D"/>
    <w:rsid w:val="004A4383"/>
    <w:rsid w:val="004C6831"/>
    <w:rsid w:val="00514972"/>
    <w:rsid w:val="00591EC6"/>
    <w:rsid w:val="005E4CC7"/>
    <w:rsid w:val="006F678E"/>
    <w:rsid w:val="006F6B62"/>
    <w:rsid w:val="00720322"/>
    <w:rsid w:val="0075197E"/>
    <w:rsid w:val="00761208"/>
    <w:rsid w:val="007B40C1"/>
    <w:rsid w:val="00865E81"/>
    <w:rsid w:val="008801B5"/>
    <w:rsid w:val="008B222D"/>
    <w:rsid w:val="008C79B7"/>
    <w:rsid w:val="00901DB4"/>
    <w:rsid w:val="009431E3"/>
    <w:rsid w:val="009475F5"/>
    <w:rsid w:val="00963504"/>
    <w:rsid w:val="009717F5"/>
    <w:rsid w:val="009C424C"/>
    <w:rsid w:val="009E09F7"/>
    <w:rsid w:val="009E318C"/>
    <w:rsid w:val="009F4832"/>
    <w:rsid w:val="00A340BB"/>
    <w:rsid w:val="00A47523"/>
    <w:rsid w:val="00AC30D6"/>
    <w:rsid w:val="00B547F5"/>
    <w:rsid w:val="00B84F87"/>
    <w:rsid w:val="00BA2BF4"/>
    <w:rsid w:val="00CE6AAE"/>
    <w:rsid w:val="00CF1A25"/>
    <w:rsid w:val="00D2313B"/>
    <w:rsid w:val="00D50F1E"/>
    <w:rsid w:val="00DF357C"/>
    <w:rsid w:val="00EC3319"/>
    <w:rsid w:val="00ED096D"/>
    <w:rsid w:val="00ED1AC0"/>
    <w:rsid w:val="00F156AA"/>
    <w:rsid w:val="00F77199"/>
    <w:rsid w:val="00F87681"/>
    <w:rsid w:val="00F9373B"/>
    <w:rsid w:val="00FA02DB"/>
    <w:rsid w:val="00FB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8B8A5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D096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D096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D096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96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D096D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ED096D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F9373B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252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udolf.mozolik@vlada.gov.sk" TargetMode="External"/><Relationship Id="rId4" Type="http://schemas.openxmlformats.org/officeDocument/2006/relationships/styles" Target="styles.xml"/><Relationship Id="rId9" Type="http://schemas.openxmlformats.org/officeDocument/2006/relationships/hyperlink" Target="mailto:marika.markova@vlada.gov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-vybraných-vplyvov"/>
    <f:field ref="objsubject" par="" edit="true" text=""/>
    <f:field ref="objcreatedby" par="" text="Senčáková, Lenka, JUDr. Mgr."/>
    <f:field ref="objcreatedat" par="" text="14.11.2022 7:47:44"/>
    <f:field ref="objchangedby" par="" text="Administrator, System"/>
    <f:field ref="objmodifiedat" par="" text="14.11.2022 7:47:4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98ACD6B-2085-44A4-BDE9-AC84E0A8F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marika.markova@vlada.gov.sk</dc:creator>
  <cp:keywords/>
  <dc:description/>
  <cp:lastModifiedBy>Marková Marika</cp:lastModifiedBy>
  <cp:revision>3</cp:revision>
  <cp:lastPrinted>2022-12-13T14:13:00Z</cp:lastPrinted>
  <dcterms:created xsi:type="dcterms:W3CDTF">2023-01-11T10:09:00Z</dcterms:created>
  <dcterms:modified xsi:type="dcterms:W3CDTF">2023-01-11T14:18:00Z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Mgr. Lenka Senčáková</vt:lpwstr>
  </property>
  <property fmtid="{D5CDD505-2E9C-101B-9397-08002B2CF9AE}" pid="12" name="FSC#SKEDITIONSLOVLEX@103.510:zodppredkladatel">
    <vt:lpwstr>Július Jakab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85/1990 Zb. o petičnom práve v znení neskorších predpisov a ktorým sa mení zákon č. 253/1998 Z. z. o hlásení pobytu občanov Slovenskej republiky a registri obyvateľov Slovenskej republiky v znení neskorších predpisov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Úrad vlády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návrh</vt:lpwstr>
  </property>
  <property fmtid="{D5CDD505-2E9C-101B-9397-08002B2CF9AE}" pid="23" name="FSC#SKEDITIONSLOVLEX@103.510:plnynazovpredpis">
    <vt:lpwstr> Zákon, ktorým sa mení a dopĺňa zákon č. 85/1990 Zb. o petičnom práve v znení neskorších predpisov a ktorým sa mení zákon č. 253/1998 Z. z. o hlásení pobytu občanov Slovenskej republiky a registri obyvateľov Slovenskej republiky v znení neskorších predpis</vt:lpwstr>
  </property>
  <property fmtid="{D5CDD505-2E9C-101B-9397-08002B2CF9AE}" pid="24" name="FSC#SKEDITIONSLOVLEX@103.510:plnynazovpredpis1">
    <vt:lpwstr>ov 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11858/41379/2022/LPO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LP/2022/759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>hlavný štátny radca</vt:lpwstr>
  </property>
  <property fmtid="{D5CDD505-2E9C-101B-9397-08002B2CF9AE}" pid="139" name="FSC#SKEDITIONSLOVLEX@103.510:funkciaPredAkuzativ">
    <vt:lpwstr>hlavného štátneho radcu</vt:lpwstr>
  </property>
  <property fmtid="{D5CDD505-2E9C-101B-9397-08002B2CF9AE}" pid="140" name="FSC#SKEDITIONSLOVLEX@103.510:funkciaPredDativ">
    <vt:lpwstr>hlavnému štátnemu radcoci</vt:lpwstr>
  </property>
  <property fmtid="{D5CDD505-2E9C-101B-9397-08002B2CF9AE}" pid="141" name="FSC#SKEDITIONSLOVLEX@103.510:funkciaZodpPred">
    <vt:lpwstr>vedúci Úradu vlády Slovenskej republiky</vt:lpwstr>
  </property>
  <property fmtid="{D5CDD505-2E9C-101B-9397-08002B2CF9AE}" pid="142" name="FSC#SKEDITIONSLOVLEX@103.510:funkciaZodpPredAkuzativ">
    <vt:lpwstr>vedúceho Úradu vlády Slovenskej republiky</vt:lpwstr>
  </property>
  <property fmtid="{D5CDD505-2E9C-101B-9397-08002B2CF9AE}" pid="143" name="FSC#SKEDITIONSLOVLEX@103.510:funkciaZodpPredDativ">
    <vt:lpwstr>vedúcemu Úradu vlády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Július Jakab_x000d_
vedúci Úradu vlády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14. 11. 2022</vt:lpwstr>
  </property>
  <property fmtid="{D5CDD505-2E9C-101B-9397-08002B2CF9AE}" pid="151" name="FSC#COOSYSTEM@1.1:Container">
    <vt:lpwstr>COO.2145.1000.3.5336206</vt:lpwstr>
  </property>
  <property fmtid="{D5CDD505-2E9C-101B-9397-08002B2CF9AE}" pid="152" name="FSC#FSCFOLIO@1.1001:docpropproject">
    <vt:lpwstr/>
  </property>
</Properties>
</file>