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6AD1D91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461/2003 Z. z. o sociálnom poistení</w:t>
      </w:r>
      <w:r w:rsid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171DCC11" w:rsidR="00875A5B" w:rsidRPr="00875A5B" w:rsidRDefault="00875A5B" w:rsidP="00136AE0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>461/200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z w:val="24"/>
          <w:szCs w:val="24"/>
          <w:lang w:eastAsia="sk-SK"/>
        </w:rPr>
        <w:t>o sociálnom poistení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z w:val="24"/>
          <w:szCs w:val="24"/>
          <w:lang w:eastAsia="sk-SK"/>
        </w:rPr>
        <w:t>551/2003 Z. z., zákona č. 600/2003 Z. z., zákona č. 5/2004 Z. z., zákona č. 43/2004 Z. z.</w:t>
      </w:r>
      <w:r w:rsidR="00943E48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</w:t>
      </w:r>
      <w:r w:rsidR="00510A45">
        <w:rPr>
          <w:rFonts w:ascii="Times New Roman" w:eastAsia="Times New Roman" w:hAnsi="Times New Roman" w:cs="Times New Roman"/>
          <w:sz w:val="24"/>
          <w:szCs w:val="24"/>
          <w:lang w:eastAsia="sk-SK"/>
        </w:rPr>
        <w:t>/2006</w:t>
      </w:r>
      <w:r w:rsidR="00943E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z., zákona č. 460/2006 Z. z., zákona č</w:t>
      </w:r>
      <w:r w:rsidR="00510A4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43E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529/2006 Z. z., zákona č. 566/2006 Z. z., </w:t>
      </w:r>
      <w:r w:rsidR="00510A4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592/2006 Z. z., zákona č. 677/2006 Z. z., zákona č. 274/2007 Z. z., zákona č. 519/2007 Z. z., zákona č. 555/2007 Z. z., zákona č. 659/2007 Z. z., zákona č. 204/2008 Z. z., zákona č. 434/2008 Z. z., zákona č. 449/2008 Z. z., zákona č. 599/2008 Z. z., zákona č. 108/2009 Z. z., zákona č. 200/2009 Z. z.</w:t>
      </w:r>
      <w:r w:rsidR="00B92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285/2009 Z. z., zákona č. 571/2009 Z. z., zákona č. 572/2009 Z. z., zákona č. 52/2010 Z. z., 151/2010 Z. z., zákona č. 403/2010 Z. z., zákona č. 543/2010 Z. z., zákona č. 125/2011 Z. z., zákona č. 223/2011 Z. z., zákona č. 250/2011 Z. z., zákona č. 334/2011 Z. z., zákona č. 348/2011 Z. z, zákona č. 521/2011 Z. z., zákona č. 69/2012 Z. z., zákona č. 252/2012 Z. z., zákona č. 413/2012 Z. z., zákona č. 96/2013 z. z., zákona č. 338/2013 Z. z., </w:t>
      </w:r>
      <w:r w:rsidR="00943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407/2015 Z. z., zákona č. 440/2015 Z. z., zákona č. 125/2016 Z. z., zákona č.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285/2016 Z. z., zákona č. 310 Z. z., zákona č. </w:t>
      </w:r>
      <w:r w:rsidR="009434D8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355/2016 Z. z., zákona č.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2/2017 Z. z., zákona č. 85/2017 Z. z., zákona č. 184/2017 Z. z., zákona č. 266/2017 Z. z., zákona č. 279/2017 Z. z., zákona č.</w:t>
      </w:r>
      <w:r w:rsidR="004150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63/2018 Z. z.,  87/2018 Z. z., </w:t>
      </w:r>
      <w:r w:rsidR="00943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177/2018 Z. z., zákona č.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282/2018 Z. z., zákona č. 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314/2018 Z. z., zákona č.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>317/2018 Z. z., zákona č. 366/2018 Z. z., zákona č. 368/2018 Z. z.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 č. 35/2019 Z. z., zákona č. 105/2019 Z. z., zákona č. 221/2019 Z. z., zákona č. 225/2019 Z. z., zákona č. 231/2019 Z. z. zákona č. 321/2019 z. z., zákona č. 381/2019 Z. z., zákona 382/2019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390 Z. z., zákona č. 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>393/2019 Z. z., zákona č. 385/2019 Z. z., zákona č. 466 Z. z., zákona č. 467/2019 Z. z., zákona č. 46/2020 Z. z., 63/2020 Z. z., zákon č. 66/2020 Z. z., zákona č. 68/2020 Z. z., zákona č. 95/2020 Z. z.</w:t>
      </w:r>
      <w:r w:rsidR="00176A4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 č. 125/2020 Z</w:t>
      </w:r>
      <w:r w:rsidR="00E71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76A4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E71B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76A4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127/2020 Z. z.</w:t>
      </w:r>
      <w:r w:rsidR="00E71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157/2020 Z. z., zákona č. 198/2020 Z. z., zákona č. 258/2020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275/2020 Z. z. , zákona č. 296/2020 Z. z., zákona č. 330/2020 Z. z., zákona č. 365/2020 Z. z., zákona č. 372/2020 Z. z., zákona č. 388/2020 Z. z., zákona č. 426 Z. z. , zákona č. 126/2021 Z. z., zákona č. 130/2021 Z. z., zákona č. </w:t>
      </w:r>
      <w:r w:rsidR="007C6B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215/2021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265/2021 Z. z., zákona č. 283/2021 Z. z., zákona č. 355/2021 Z. z., zákona č. </w:t>
      </w:r>
      <w:r w:rsidR="007C6B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397/2021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412/2021 Z. z., </w:t>
      </w:r>
      <w:r w:rsidR="007C6BA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zákona č. 431/2021 Z. z., zákona č. 454/2021 Z. z., zákona č. 92/2022 Z. z.</w:t>
      </w:r>
      <w:r w:rsidR="00844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125/2022 Z. z., zákona č. 248/2022 Z. z., zákona č. 249/2022 Z. z., zákona č. 350/2022 Z. z., zákona č. 352/2022 Z. z., zákona č. 399/2022 Z. z., zákona č. 421/2022 Z. z, zákona č.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454CFA" w14:textId="1A1D9406" w:rsidR="00B00C1A" w:rsidRDefault="00875A5B" w:rsidP="00350E1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22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</w:t>
      </w:r>
      <w:r w:rsidR="005722B8" w:rsidRPr="005722B8">
        <w:rPr>
          <w:rFonts w:ascii="Times New Roman" w:eastAsia="Times New Roman" w:hAnsi="Times New Roman" w:cs="Times New Roman"/>
          <w:sz w:val="24"/>
          <w:szCs w:val="24"/>
          <w:lang w:eastAsia="sk-SK"/>
        </w:rPr>
        <w:t>131 sa dopĺňa odsek</w:t>
      </w:r>
      <w:r w:rsidR="005722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C4F49">
        <w:rPr>
          <w:rFonts w:ascii="Times New Roman" w:eastAsia="Times New Roman" w:hAnsi="Times New Roman" w:cs="Times New Roman"/>
          <w:sz w:val="24"/>
          <w:szCs w:val="24"/>
          <w:lang w:eastAsia="sk-SK"/>
        </w:rPr>
        <w:t>3, ktorý znie:</w:t>
      </w:r>
    </w:p>
    <w:p w14:paraId="548CC7C8" w14:textId="7BC467D8" w:rsidR="00FC4F49" w:rsidRDefault="00FC4F49" w:rsidP="00350E1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D0B61E" w14:textId="5EBC6D3F" w:rsidR="00FC4F49" w:rsidRDefault="00FC4F49" w:rsidP="00350E1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</w:t>
      </w:r>
      <w:r w:rsidRPr="00FC4F49">
        <w:rPr>
          <w:rFonts w:ascii="Times New Roman" w:eastAsia="Times New Roman" w:hAnsi="Times New Roman" w:cs="Times New Roman"/>
          <w:sz w:val="24"/>
          <w:szCs w:val="24"/>
          <w:lang w:eastAsia="sk-SK"/>
        </w:rPr>
        <w:t>Sadzba poistného na starobné poistenie sa znižuje o 0,5 % na každé nezaopatrené dieťa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0848620B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5E1196">
        <w:rPr>
          <w:rFonts w:ascii="Times New Roman" w:eastAsia="Times New Roman" w:hAnsi="Times New Roman" w:cs="Times New Roman"/>
          <w:sz w:val="24"/>
          <w:szCs w:val="24"/>
          <w:lang w:eastAsia="sk-SK"/>
        </w:rPr>
        <w:t>01.06.2023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36AE0"/>
    <w:rsid w:val="00176A47"/>
    <w:rsid w:val="002F61C2"/>
    <w:rsid w:val="00350E12"/>
    <w:rsid w:val="003D6A9A"/>
    <w:rsid w:val="0041503B"/>
    <w:rsid w:val="00443550"/>
    <w:rsid w:val="00510A45"/>
    <w:rsid w:val="005722B8"/>
    <w:rsid w:val="005E1196"/>
    <w:rsid w:val="00675065"/>
    <w:rsid w:val="00721E98"/>
    <w:rsid w:val="007C6BA6"/>
    <w:rsid w:val="007F4647"/>
    <w:rsid w:val="0082350A"/>
    <w:rsid w:val="00844E0D"/>
    <w:rsid w:val="00875A5B"/>
    <w:rsid w:val="009434D8"/>
    <w:rsid w:val="00943E48"/>
    <w:rsid w:val="009A2135"/>
    <w:rsid w:val="009F6EDA"/>
    <w:rsid w:val="00B00C1A"/>
    <w:rsid w:val="00B92758"/>
    <w:rsid w:val="00BE60A6"/>
    <w:rsid w:val="00C03E49"/>
    <w:rsid w:val="00D36FA1"/>
    <w:rsid w:val="00E437DB"/>
    <w:rsid w:val="00E71B57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0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582</Words>
  <Characters>3318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2023-01-11T17:26:00Z</dcterms:modified>
</cp:coreProperties>
</file>