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9A0" w:rsidRPr="00F93031" w:rsidRDefault="00FB7B4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00000002" w14:textId="77777777" w:rsidR="007829A0" w:rsidRPr="00F93031" w:rsidRDefault="00FB7B4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VIII . volebné obdobie </w:t>
      </w:r>
    </w:p>
    <w:p w14:paraId="00000003" w14:textId="77777777" w:rsidR="007829A0" w:rsidRPr="00F93031" w:rsidRDefault="00FB7B4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00000004" w14:textId="77777777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302CEB5B" w:rsidR="007829A0" w:rsidRPr="00F93031" w:rsidRDefault="007829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98AFED" w14:textId="77777777" w:rsidR="00BA15F6" w:rsidRDefault="00BA15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6" w14:textId="15A33B04" w:rsidR="007829A0" w:rsidRPr="00F93031" w:rsidRDefault="00FB7B49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14:paraId="00000007" w14:textId="3275C9B0" w:rsidR="007829A0" w:rsidRPr="00F93031" w:rsidRDefault="007829A0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B9709" w14:textId="77777777" w:rsidR="00BA15F6" w:rsidRDefault="00BA15F6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206C9C95" w:rsidR="007829A0" w:rsidRDefault="00BD6A27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Ústavný z</w:t>
      </w:r>
      <w:r w:rsidR="00FB7B49" w:rsidRPr="00F93031">
        <w:rPr>
          <w:rFonts w:ascii="Times New Roman" w:eastAsia="Times New Roman" w:hAnsi="Times New Roman" w:cs="Times New Roman"/>
          <w:b/>
          <w:sz w:val="24"/>
          <w:szCs w:val="24"/>
        </w:rPr>
        <w:t>ákon</w:t>
      </w:r>
    </w:p>
    <w:p w14:paraId="01BFD2B4" w14:textId="77777777" w:rsidR="00BD6A27" w:rsidRPr="00F93031" w:rsidRDefault="00BD6A27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CCCBB" w14:textId="77777777" w:rsidR="00814A79" w:rsidRPr="00F93031" w:rsidRDefault="00814A79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3702FD50" w:rsidR="007829A0" w:rsidRDefault="00FB7B49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1731">
        <w:rPr>
          <w:rFonts w:ascii="Times New Roman" w:eastAsia="Times New Roman" w:hAnsi="Times New Roman" w:cs="Times New Roman"/>
          <w:bCs/>
          <w:sz w:val="24"/>
          <w:szCs w:val="24"/>
        </w:rPr>
        <w:t>z…202</w:t>
      </w:r>
      <w:r w:rsidR="00BA15F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14:paraId="08BCA934" w14:textId="77777777" w:rsidR="00BD6A27" w:rsidRPr="00A11731" w:rsidRDefault="00BD6A27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0B" w14:textId="77777777" w:rsidR="007829A0" w:rsidRPr="00F93031" w:rsidRDefault="007829A0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4E4C821B" w:rsidR="007829A0" w:rsidRPr="00F93031" w:rsidRDefault="00BD6A27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dopĺňa Ústava Slovenskej republiky č. 460/1992 Zb. v znení neskorších predpisov</w:t>
      </w:r>
    </w:p>
    <w:p w14:paraId="4141FA79" w14:textId="48B3F0C7" w:rsidR="00BA15F6" w:rsidRDefault="00BA15F6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E7AC" w14:textId="77777777" w:rsidR="00BD6A27" w:rsidRDefault="00BD6A27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4B07D991" w:rsidR="007829A0" w:rsidRPr="00085605" w:rsidRDefault="00FB7B49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605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73263E6" w14:textId="332F2853" w:rsidR="00085605" w:rsidRPr="00085605" w:rsidRDefault="00085605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AD3B7" w14:textId="4E400EEA" w:rsidR="00085605" w:rsidRPr="00085605" w:rsidRDefault="00085605" w:rsidP="000856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>Ústava Slovenskej republiky č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>. 460/1992 Zb.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v znení ústavného zákona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244/1998 Z. z., ústavného zákona č. 9/1999 Z. z., ústavného zákona č. 90/2001 Z. z., ústavného zákona č. 140/2004 Z. z., ústavného zákona č. 323/2004 Z. z., ústavného zákona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463/2005 Z. z., ústavného zákona č. 92/2006 Z. z., ústavného zákona č. 210/2006 Z. z., ústavného zákona č. 100/2010 Z. z., ústavného zákona č. 356/2011 Z. z., ústavného zákona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232/2012 Z. z., ústavného zákona č. 161/2014 Z. z., ústavného zákona č. 306/2014 Z. z., ústavného zákona č. 427/2015 Z. z., ústavného zákona č. 44/2017 Z. z., ústavného zákona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>č. 71/2017 Z. z., ústavného zákona č. 137/2017 Z. z., nálezu Ústavného súdu Slovenskej republiky č. 40/2019 Z. z., ústavného zákona č. 99/2019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ústavného zákona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>č. 422/2020 Z. z.</w:t>
      </w:r>
      <w:r w:rsidR="00180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ústavného zákona č. 378/2022 Z. z. </w:t>
      </w:r>
      <w:r w:rsidRPr="00085605">
        <w:rPr>
          <w:rFonts w:ascii="Times New Roman" w:hAnsi="Times New Roman" w:cs="Times New Roman"/>
          <w:sz w:val="24"/>
          <w:szCs w:val="24"/>
          <w:shd w:val="clear" w:color="auto" w:fill="FFFFFF"/>
        </w:rPr>
        <w:t>sa dopĺňa takto:</w:t>
      </w:r>
    </w:p>
    <w:p w14:paraId="0000000F" w14:textId="77777777" w:rsidR="007829A0" w:rsidRPr="00085605" w:rsidRDefault="007829A0" w:rsidP="00085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93" w14:textId="10F5F7B2" w:rsidR="007829A0" w:rsidRPr="00BD6A27" w:rsidRDefault="00BD6A27" w:rsidP="00BD6A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Start w:id="3" w:name="_heading=h.2et92p0" w:colFirst="0" w:colLast="0"/>
      <w:bookmarkStart w:id="4" w:name="_heading=h.tyjcwt" w:colFirst="0" w:colLast="0"/>
      <w:bookmarkStart w:id="5" w:name="_heading=h.3dy6vkm" w:colFirst="0" w:colLast="0"/>
      <w:bookmarkStart w:id="6" w:name="_heading=h.1t3h5sf" w:colFirst="0" w:colLast="0"/>
      <w:bookmarkStart w:id="7" w:name="_heading=h.4d34og8" w:colFirst="0" w:colLast="0"/>
      <w:bookmarkStart w:id="8" w:name="_heading=h.2s8eyo1" w:colFirst="0" w:colLast="0"/>
      <w:bookmarkStart w:id="9" w:name="_heading=h.17dp8vu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85605">
        <w:rPr>
          <w:rFonts w:ascii="Times New Roman" w:eastAsia="Times New Roman" w:hAnsi="Times New Roman" w:cs="Times New Roman"/>
          <w:sz w:val="24"/>
          <w:szCs w:val="24"/>
        </w:rPr>
        <w:t xml:space="preserve">Čl. 77 sa dopĺňa odsekom 3, ktorý znie: </w:t>
      </w:r>
    </w:p>
    <w:p w14:paraId="472C2747" w14:textId="220487CA" w:rsidR="00BD6A27" w:rsidRPr="00BD6A27" w:rsidRDefault="00B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A07E6" w14:textId="54045D26" w:rsidR="00BD6A27" w:rsidRPr="00BD6A27" w:rsidRDefault="00BD6A27" w:rsidP="00BD6A2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6A27">
        <w:rPr>
          <w:rFonts w:ascii="Times New Roman" w:eastAsia="Times New Roman" w:hAnsi="Times New Roman" w:cs="Times New Roman"/>
          <w:sz w:val="24"/>
          <w:szCs w:val="24"/>
        </w:rPr>
        <w:t xml:space="preserve">„(3) </w:t>
      </w:r>
      <w:r w:rsidRPr="00BD6A27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BD6A27">
        <w:rPr>
          <w:rFonts w:ascii="Times New Roman" w:eastAsia="Times New Roman" w:hAnsi="Times New Roman" w:cs="Times New Roman"/>
          <w:bCs/>
          <w:sz w:val="24"/>
          <w:szCs w:val="24"/>
        </w:rPr>
        <w:t>andát poslanca nezaniká, iba sa neuplatňuje ani v prípadoch, ak tak ustanoví zákon</w:t>
      </w:r>
      <w:r w:rsidRPr="00BD6A27">
        <w:rPr>
          <w:rFonts w:ascii="Times New Roman" w:eastAsia="Times New Roman" w:hAnsi="Times New Roman" w:cs="Times New Roman"/>
          <w:bCs/>
          <w:sz w:val="24"/>
          <w:szCs w:val="24"/>
        </w:rPr>
        <w:t xml:space="preserve">.“. </w:t>
      </w:r>
    </w:p>
    <w:p w14:paraId="46766953" w14:textId="4268D844" w:rsidR="00BD6A27" w:rsidRPr="00BD6A27" w:rsidRDefault="00BD6A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E10E7C" w14:textId="26DA041A" w:rsidR="00BD6A27" w:rsidRPr="00BD6A27" w:rsidRDefault="00BD6A27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A27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Pr="00BD6A2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BD6A27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14DC2E6B" w14:textId="2A7F6269" w:rsidR="00BD6A27" w:rsidRPr="00BD6A27" w:rsidRDefault="00BD6A27" w:rsidP="00BD6A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EF0DD0" w14:textId="3F331A62" w:rsidR="00BD6A27" w:rsidRPr="00BD6A27" w:rsidRDefault="00BD6A27" w:rsidP="00BD6A2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6A27">
        <w:rPr>
          <w:rFonts w:ascii="Times New Roman" w:eastAsia="Times New Roman" w:hAnsi="Times New Roman" w:cs="Times New Roman"/>
          <w:bCs/>
          <w:sz w:val="24"/>
          <w:szCs w:val="24"/>
        </w:rPr>
        <w:t>Tento ústavný zákon nadobúda účinnosť 1. marca 2024.</w:t>
      </w:r>
    </w:p>
    <w:p w14:paraId="4B3D7E59" w14:textId="77777777" w:rsidR="00BD6A27" w:rsidRPr="00BD6A27" w:rsidRDefault="00BD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D6A27" w:rsidRPr="00BD6A2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328C" w14:textId="77777777" w:rsidR="001D7E3E" w:rsidRDefault="001D7E3E">
      <w:pPr>
        <w:spacing w:after="0" w:line="240" w:lineRule="auto"/>
      </w:pPr>
      <w:r>
        <w:separator/>
      </w:r>
    </w:p>
  </w:endnote>
  <w:endnote w:type="continuationSeparator" w:id="0">
    <w:p w14:paraId="43286F5B" w14:textId="77777777" w:rsidR="001D7E3E" w:rsidRDefault="001D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D" w14:textId="77777777" w:rsidR="00F83F69" w:rsidRDefault="00F83F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BCA9" w14:textId="77777777" w:rsidR="001D7E3E" w:rsidRDefault="001D7E3E">
      <w:pPr>
        <w:spacing w:after="0" w:line="240" w:lineRule="auto"/>
      </w:pPr>
      <w:r>
        <w:separator/>
      </w:r>
    </w:p>
  </w:footnote>
  <w:footnote w:type="continuationSeparator" w:id="0">
    <w:p w14:paraId="5E9FA042" w14:textId="77777777" w:rsidR="001D7E3E" w:rsidRDefault="001D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C" w14:textId="77777777" w:rsidR="00F83F69" w:rsidRDefault="00F83F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8C8"/>
    <w:multiLevelType w:val="multilevel"/>
    <w:tmpl w:val="6DDC2CF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1" w15:restartNumberingAfterBreak="0">
    <w:nsid w:val="08DA4A1C"/>
    <w:multiLevelType w:val="hybridMultilevel"/>
    <w:tmpl w:val="1794EA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F9C"/>
    <w:multiLevelType w:val="multilevel"/>
    <w:tmpl w:val="0D70D70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625B31"/>
    <w:multiLevelType w:val="multilevel"/>
    <w:tmpl w:val="431CEED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2.%3)"/>
      <w:lvlJc w:val="left"/>
      <w:pPr>
        <w:ind w:left="1080" w:hanging="360"/>
      </w:pPr>
    </w:lvl>
    <w:lvl w:ilvl="3">
      <w:start w:val="1"/>
      <w:numFmt w:val="decimal"/>
      <w:lvlText w:val="(%2.%3.%4)"/>
      <w:lvlJc w:val="left"/>
      <w:pPr>
        <w:ind w:left="1440" w:hanging="360"/>
      </w:pPr>
    </w:lvl>
    <w:lvl w:ilvl="4">
      <w:start w:val="1"/>
      <w:numFmt w:val="lowerLetter"/>
      <w:lvlText w:val="(%2.%3.%4.%5)"/>
      <w:lvlJc w:val="left"/>
      <w:pPr>
        <w:ind w:left="1800" w:hanging="360"/>
      </w:pPr>
    </w:lvl>
    <w:lvl w:ilvl="5">
      <w:start w:val="1"/>
      <w:numFmt w:val="lowerRoman"/>
      <w:lvlText w:val="(%2.%3.%4.%5.%6)"/>
      <w:lvlJc w:val="left"/>
      <w:pPr>
        <w:ind w:left="2160" w:hanging="360"/>
      </w:pPr>
    </w:lvl>
    <w:lvl w:ilvl="6">
      <w:start w:val="1"/>
      <w:numFmt w:val="decimal"/>
      <w:lvlText w:val="%2.%3.%4.%5.%6.%7."/>
      <w:lvlJc w:val="left"/>
      <w:pPr>
        <w:ind w:left="2520" w:hanging="360"/>
      </w:pPr>
    </w:lvl>
    <w:lvl w:ilvl="7">
      <w:start w:val="1"/>
      <w:numFmt w:val="lowerLetter"/>
      <w:lvlText w:val="%2.%3.%4.%5.%6.%7.%8."/>
      <w:lvlJc w:val="left"/>
      <w:pPr>
        <w:ind w:left="2880" w:hanging="360"/>
      </w:pPr>
    </w:lvl>
    <w:lvl w:ilvl="8">
      <w:start w:val="1"/>
      <w:numFmt w:val="lowerRoman"/>
      <w:lvlText w:val="%2.%3.%4.%5.%6.%7.%8.%9."/>
      <w:lvlJc w:val="left"/>
      <w:pPr>
        <w:ind w:left="3240" w:hanging="360"/>
      </w:pPr>
    </w:lvl>
  </w:abstractNum>
  <w:abstractNum w:abstractNumId="4" w15:restartNumberingAfterBreak="0">
    <w:nsid w:val="1624291E"/>
    <w:multiLevelType w:val="multilevel"/>
    <w:tmpl w:val="1ED64DF2"/>
    <w:lvl w:ilvl="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0228AE"/>
    <w:multiLevelType w:val="hybridMultilevel"/>
    <w:tmpl w:val="D92018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286F"/>
    <w:multiLevelType w:val="multilevel"/>
    <w:tmpl w:val="CE80AA2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3D1FE7"/>
    <w:multiLevelType w:val="multilevel"/>
    <w:tmpl w:val="522E18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EE63EE"/>
    <w:multiLevelType w:val="multilevel"/>
    <w:tmpl w:val="D652A7E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9" w15:restartNumberingAfterBreak="0">
    <w:nsid w:val="20D67075"/>
    <w:multiLevelType w:val="multilevel"/>
    <w:tmpl w:val="EF7276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0CB"/>
    <w:multiLevelType w:val="multilevel"/>
    <w:tmpl w:val="9C18C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16C2CC5"/>
    <w:multiLevelType w:val="multilevel"/>
    <w:tmpl w:val="0D70D70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1E46C8"/>
    <w:multiLevelType w:val="multilevel"/>
    <w:tmpl w:val="7654DB90"/>
    <w:lvl w:ilvl="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824606"/>
    <w:multiLevelType w:val="multilevel"/>
    <w:tmpl w:val="4E3A958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14" w15:restartNumberingAfterBreak="0">
    <w:nsid w:val="3B097F28"/>
    <w:multiLevelType w:val="multilevel"/>
    <w:tmpl w:val="EA320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B114BA3"/>
    <w:multiLevelType w:val="multilevel"/>
    <w:tmpl w:val="F3E431E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214B0"/>
    <w:multiLevelType w:val="multilevel"/>
    <w:tmpl w:val="B20E792E"/>
    <w:lvl w:ilvl="0">
      <w:start w:val="1"/>
      <w:numFmt w:val="decimal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839C3"/>
    <w:multiLevelType w:val="multilevel"/>
    <w:tmpl w:val="5AE2F6C6"/>
    <w:lvl w:ilvl="0">
      <w:start w:val="1"/>
      <w:numFmt w:val="decimal"/>
      <w:lvlText w:val="(%1)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7F425A0"/>
    <w:multiLevelType w:val="multilevel"/>
    <w:tmpl w:val="2A46074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4A556FD8"/>
    <w:multiLevelType w:val="hybridMultilevel"/>
    <w:tmpl w:val="F9B8BA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9039B"/>
    <w:multiLevelType w:val="hybridMultilevel"/>
    <w:tmpl w:val="E738D26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C77808"/>
    <w:multiLevelType w:val="multilevel"/>
    <w:tmpl w:val="357656F6"/>
    <w:lvl w:ilvl="0">
      <w:start w:val="1"/>
      <w:numFmt w:val="decimal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18E01DF"/>
    <w:multiLevelType w:val="multilevel"/>
    <w:tmpl w:val="F25C4EA2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6A95B34"/>
    <w:multiLevelType w:val="hybridMultilevel"/>
    <w:tmpl w:val="4CA6D40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560BE"/>
    <w:multiLevelType w:val="multilevel"/>
    <w:tmpl w:val="5BA8D4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5F775E"/>
    <w:multiLevelType w:val="multilevel"/>
    <w:tmpl w:val="23ACE59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3" w:hanging="35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603DDA"/>
    <w:multiLevelType w:val="multilevel"/>
    <w:tmpl w:val="050286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45ADC"/>
    <w:multiLevelType w:val="multilevel"/>
    <w:tmpl w:val="FB3820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28" w15:restartNumberingAfterBreak="0">
    <w:nsid w:val="65A3718B"/>
    <w:multiLevelType w:val="multilevel"/>
    <w:tmpl w:val="54689E10"/>
    <w:lvl w:ilvl="0">
      <w:start w:val="1"/>
      <w:numFmt w:val="decimal"/>
      <w:lvlText w:val="(%1)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)"/>
      <w:lvlJc w:val="left"/>
      <w:pPr>
        <w:ind w:left="708" w:hanging="283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(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D0B"/>
    <w:multiLevelType w:val="multilevel"/>
    <w:tmpl w:val="060438BC"/>
    <w:lvl w:ilvl="0">
      <w:start w:val="1"/>
      <w:numFmt w:val="decimal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6E5E6C39"/>
    <w:multiLevelType w:val="multilevel"/>
    <w:tmpl w:val="40CADE9A"/>
    <w:lvl w:ilvl="0">
      <w:start w:val="1"/>
      <w:numFmt w:val="decimal"/>
      <w:lvlText w:val="(%1)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02E7681"/>
    <w:multiLevelType w:val="multilevel"/>
    <w:tmpl w:val="EB20A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92AAA"/>
    <w:multiLevelType w:val="multilevel"/>
    <w:tmpl w:val="E3361B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6822799"/>
    <w:multiLevelType w:val="multilevel"/>
    <w:tmpl w:val="02ACE6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7F82553"/>
    <w:multiLevelType w:val="multilevel"/>
    <w:tmpl w:val="1E9218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E834D49"/>
    <w:multiLevelType w:val="hybridMultilevel"/>
    <w:tmpl w:val="5F0CBFD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625211">
    <w:abstractNumId w:val="14"/>
  </w:num>
  <w:num w:numId="2" w16cid:durableId="948656835">
    <w:abstractNumId w:val="2"/>
  </w:num>
  <w:num w:numId="3" w16cid:durableId="1840343222">
    <w:abstractNumId w:val="16"/>
  </w:num>
  <w:num w:numId="4" w16cid:durableId="641423470">
    <w:abstractNumId w:val="10"/>
  </w:num>
  <w:num w:numId="5" w16cid:durableId="195775860">
    <w:abstractNumId w:val="26"/>
  </w:num>
  <w:num w:numId="6" w16cid:durableId="1643266057">
    <w:abstractNumId w:val="4"/>
  </w:num>
  <w:num w:numId="7" w16cid:durableId="1053845956">
    <w:abstractNumId w:val="17"/>
  </w:num>
  <w:num w:numId="8" w16cid:durableId="152335878">
    <w:abstractNumId w:val="9"/>
  </w:num>
  <w:num w:numId="9" w16cid:durableId="1030644169">
    <w:abstractNumId w:val="24"/>
  </w:num>
  <w:num w:numId="10" w16cid:durableId="1221408447">
    <w:abstractNumId w:val="27"/>
  </w:num>
  <w:num w:numId="11" w16cid:durableId="1607350692">
    <w:abstractNumId w:val="18"/>
  </w:num>
  <w:num w:numId="12" w16cid:durableId="1520392352">
    <w:abstractNumId w:val="21"/>
  </w:num>
  <w:num w:numId="13" w16cid:durableId="565530138">
    <w:abstractNumId w:val="22"/>
  </w:num>
  <w:num w:numId="14" w16cid:durableId="1700549787">
    <w:abstractNumId w:val="34"/>
  </w:num>
  <w:num w:numId="15" w16cid:durableId="1872919156">
    <w:abstractNumId w:val="29"/>
  </w:num>
  <w:num w:numId="16" w16cid:durableId="1151603430">
    <w:abstractNumId w:val="31"/>
  </w:num>
  <w:num w:numId="17" w16cid:durableId="713312030">
    <w:abstractNumId w:val="25"/>
  </w:num>
  <w:num w:numId="18" w16cid:durableId="660740537">
    <w:abstractNumId w:val="15"/>
  </w:num>
  <w:num w:numId="19" w16cid:durableId="1659504564">
    <w:abstractNumId w:val="12"/>
  </w:num>
  <w:num w:numId="20" w16cid:durableId="2055882082">
    <w:abstractNumId w:val="32"/>
  </w:num>
  <w:num w:numId="21" w16cid:durableId="1265765917">
    <w:abstractNumId w:val="7"/>
  </w:num>
  <w:num w:numId="22" w16cid:durableId="662854155">
    <w:abstractNumId w:val="33"/>
  </w:num>
  <w:num w:numId="23" w16cid:durableId="1893157456">
    <w:abstractNumId w:val="0"/>
  </w:num>
  <w:num w:numId="24" w16cid:durableId="21632096">
    <w:abstractNumId w:val="13"/>
  </w:num>
  <w:num w:numId="25" w16cid:durableId="656688512">
    <w:abstractNumId w:val="3"/>
  </w:num>
  <w:num w:numId="26" w16cid:durableId="176967167">
    <w:abstractNumId w:val="30"/>
  </w:num>
  <w:num w:numId="27" w16cid:durableId="1157501740">
    <w:abstractNumId w:val="8"/>
  </w:num>
  <w:num w:numId="28" w16cid:durableId="1808015127">
    <w:abstractNumId w:val="6"/>
  </w:num>
  <w:num w:numId="29" w16cid:durableId="2116515011">
    <w:abstractNumId w:val="28"/>
  </w:num>
  <w:num w:numId="30" w16cid:durableId="512114833">
    <w:abstractNumId w:val="5"/>
  </w:num>
  <w:num w:numId="31" w16cid:durableId="1330672267">
    <w:abstractNumId w:val="35"/>
  </w:num>
  <w:num w:numId="32" w16cid:durableId="1009286688">
    <w:abstractNumId w:val="19"/>
  </w:num>
  <w:num w:numId="33" w16cid:durableId="1969041470">
    <w:abstractNumId w:val="23"/>
  </w:num>
  <w:num w:numId="34" w16cid:durableId="529103939">
    <w:abstractNumId w:val="20"/>
  </w:num>
  <w:num w:numId="35" w16cid:durableId="2144885542">
    <w:abstractNumId w:val="1"/>
  </w:num>
  <w:num w:numId="36" w16cid:durableId="113220926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A0"/>
    <w:rsid w:val="000020D3"/>
    <w:rsid w:val="00005C4E"/>
    <w:rsid w:val="00016386"/>
    <w:rsid w:val="00017F63"/>
    <w:rsid w:val="000318E8"/>
    <w:rsid w:val="00034E57"/>
    <w:rsid w:val="000479A8"/>
    <w:rsid w:val="000558FF"/>
    <w:rsid w:val="00062A15"/>
    <w:rsid w:val="0006665D"/>
    <w:rsid w:val="00070DCE"/>
    <w:rsid w:val="00085324"/>
    <w:rsid w:val="00085605"/>
    <w:rsid w:val="00097F96"/>
    <w:rsid w:val="000A3A0C"/>
    <w:rsid w:val="000D0EC0"/>
    <w:rsid w:val="000E470E"/>
    <w:rsid w:val="000E4A94"/>
    <w:rsid w:val="000E503D"/>
    <w:rsid w:val="000F5ECC"/>
    <w:rsid w:val="001047E4"/>
    <w:rsid w:val="001112A6"/>
    <w:rsid w:val="001171D6"/>
    <w:rsid w:val="00117B5B"/>
    <w:rsid w:val="00142773"/>
    <w:rsid w:val="00143439"/>
    <w:rsid w:val="0014520F"/>
    <w:rsid w:val="001722CE"/>
    <w:rsid w:val="00176E06"/>
    <w:rsid w:val="0018008A"/>
    <w:rsid w:val="001811C5"/>
    <w:rsid w:val="00197FD7"/>
    <w:rsid w:val="001A223B"/>
    <w:rsid w:val="001A4940"/>
    <w:rsid w:val="001C004A"/>
    <w:rsid w:val="001D06D2"/>
    <w:rsid w:val="001D4E10"/>
    <w:rsid w:val="001D571A"/>
    <w:rsid w:val="001D60A9"/>
    <w:rsid w:val="001D7E3E"/>
    <w:rsid w:val="001F73C3"/>
    <w:rsid w:val="00243CAE"/>
    <w:rsid w:val="00247C2C"/>
    <w:rsid w:val="00252249"/>
    <w:rsid w:val="00257FEA"/>
    <w:rsid w:val="00260F27"/>
    <w:rsid w:val="00263EAD"/>
    <w:rsid w:val="002755DB"/>
    <w:rsid w:val="00276D17"/>
    <w:rsid w:val="0028607F"/>
    <w:rsid w:val="002C7A3B"/>
    <w:rsid w:val="002E051F"/>
    <w:rsid w:val="002E2E6C"/>
    <w:rsid w:val="002F43A5"/>
    <w:rsid w:val="0030056B"/>
    <w:rsid w:val="00301152"/>
    <w:rsid w:val="00304956"/>
    <w:rsid w:val="00333A31"/>
    <w:rsid w:val="0033471A"/>
    <w:rsid w:val="00352EFF"/>
    <w:rsid w:val="00357C1C"/>
    <w:rsid w:val="003800DB"/>
    <w:rsid w:val="00383B7D"/>
    <w:rsid w:val="003931AB"/>
    <w:rsid w:val="003A6D8B"/>
    <w:rsid w:val="003B3F34"/>
    <w:rsid w:val="003B4D4E"/>
    <w:rsid w:val="003C2E88"/>
    <w:rsid w:val="003E17D8"/>
    <w:rsid w:val="00406319"/>
    <w:rsid w:val="00410398"/>
    <w:rsid w:val="00413D09"/>
    <w:rsid w:val="0041419C"/>
    <w:rsid w:val="0042033E"/>
    <w:rsid w:val="00451955"/>
    <w:rsid w:val="00482C51"/>
    <w:rsid w:val="004A3EFB"/>
    <w:rsid w:val="004D257F"/>
    <w:rsid w:val="004E4293"/>
    <w:rsid w:val="004F1664"/>
    <w:rsid w:val="004F4D91"/>
    <w:rsid w:val="005103A4"/>
    <w:rsid w:val="00520963"/>
    <w:rsid w:val="005316A2"/>
    <w:rsid w:val="00557CC7"/>
    <w:rsid w:val="00572A22"/>
    <w:rsid w:val="005809BA"/>
    <w:rsid w:val="005900EB"/>
    <w:rsid w:val="00595F45"/>
    <w:rsid w:val="005A7F77"/>
    <w:rsid w:val="005B3631"/>
    <w:rsid w:val="005B41B3"/>
    <w:rsid w:val="005C4CDC"/>
    <w:rsid w:val="005C7ED7"/>
    <w:rsid w:val="005D2B24"/>
    <w:rsid w:val="005E09AE"/>
    <w:rsid w:val="005E619C"/>
    <w:rsid w:val="005F6FC7"/>
    <w:rsid w:val="00602A4B"/>
    <w:rsid w:val="00606ACC"/>
    <w:rsid w:val="00615D17"/>
    <w:rsid w:val="0061780C"/>
    <w:rsid w:val="0062039B"/>
    <w:rsid w:val="006249DA"/>
    <w:rsid w:val="00624C86"/>
    <w:rsid w:val="00636632"/>
    <w:rsid w:val="00665494"/>
    <w:rsid w:val="00670939"/>
    <w:rsid w:val="0067197A"/>
    <w:rsid w:val="00676048"/>
    <w:rsid w:val="0067783E"/>
    <w:rsid w:val="00682768"/>
    <w:rsid w:val="006828D6"/>
    <w:rsid w:val="0068345A"/>
    <w:rsid w:val="006A0788"/>
    <w:rsid w:val="006A7A0F"/>
    <w:rsid w:val="006C2A38"/>
    <w:rsid w:val="006C5481"/>
    <w:rsid w:val="00704820"/>
    <w:rsid w:val="00710E04"/>
    <w:rsid w:val="007252B6"/>
    <w:rsid w:val="00735D67"/>
    <w:rsid w:val="00741E68"/>
    <w:rsid w:val="00761D08"/>
    <w:rsid w:val="00771ED5"/>
    <w:rsid w:val="007829A0"/>
    <w:rsid w:val="00785BA0"/>
    <w:rsid w:val="00791C0B"/>
    <w:rsid w:val="007A18D6"/>
    <w:rsid w:val="007A4B01"/>
    <w:rsid w:val="007B0ECA"/>
    <w:rsid w:val="007B210B"/>
    <w:rsid w:val="007C0853"/>
    <w:rsid w:val="007C34F2"/>
    <w:rsid w:val="007D4879"/>
    <w:rsid w:val="007D714C"/>
    <w:rsid w:val="007E0296"/>
    <w:rsid w:val="007E5536"/>
    <w:rsid w:val="00810174"/>
    <w:rsid w:val="00812E70"/>
    <w:rsid w:val="00814A79"/>
    <w:rsid w:val="00821D4C"/>
    <w:rsid w:val="00826923"/>
    <w:rsid w:val="00826F7D"/>
    <w:rsid w:val="008302C9"/>
    <w:rsid w:val="0083042A"/>
    <w:rsid w:val="00842800"/>
    <w:rsid w:val="00866DB9"/>
    <w:rsid w:val="00872999"/>
    <w:rsid w:val="00884AD8"/>
    <w:rsid w:val="00887E80"/>
    <w:rsid w:val="008944B4"/>
    <w:rsid w:val="008A012B"/>
    <w:rsid w:val="008B044F"/>
    <w:rsid w:val="008B5174"/>
    <w:rsid w:val="008B5FB9"/>
    <w:rsid w:val="008D250F"/>
    <w:rsid w:val="008E71F6"/>
    <w:rsid w:val="008F0B1B"/>
    <w:rsid w:val="008F336B"/>
    <w:rsid w:val="008F5A3B"/>
    <w:rsid w:val="008F69FA"/>
    <w:rsid w:val="00900C83"/>
    <w:rsid w:val="0090415F"/>
    <w:rsid w:val="00913BFA"/>
    <w:rsid w:val="00915234"/>
    <w:rsid w:val="0092040A"/>
    <w:rsid w:val="009373B0"/>
    <w:rsid w:val="00957F8A"/>
    <w:rsid w:val="00963CC9"/>
    <w:rsid w:val="009644F0"/>
    <w:rsid w:val="00964C2F"/>
    <w:rsid w:val="00975E14"/>
    <w:rsid w:val="00997EC3"/>
    <w:rsid w:val="009A4D5E"/>
    <w:rsid w:val="009B069F"/>
    <w:rsid w:val="009B5148"/>
    <w:rsid w:val="009C2339"/>
    <w:rsid w:val="009C4CF2"/>
    <w:rsid w:val="009C6022"/>
    <w:rsid w:val="009D5A16"/>
    <w:rsid w:val="009D724B"/>
    <w:rsid w:val="009E0DA0"/>
    <w:rsid w:val="009F39AA"/>
    <w:rsid w:val="009F4E37"/>
    <w:rsid w:val="009F7C99"/>
    <w:rsid w:val="00A02CD2"/>
    <w:rsid w:val="00A11731"/>
    <w:rsid w:val="00A12036"/>
    <w:rsid w:val="00A1739C"/>
    <w:rsid w:val="00A17D52"/>
    <w:rsid w:val="00A3277F"/>
    <w:rsid w:val="00A33287"/>
    <w:rsid w:val="00A3494F"/>
    <w:rsid w:val="00A36CBD"/>
    <w:rsid w:val="00A4358B"/>
    <w:rsid w:val="00A47977"/>
    <w:rsid w:val="00A50AD2"/>
    <w:rsid w:val="00A535AE"/>
    <w:rsid w:val="00A54C17"/>
    <w:rsid w:val="00A83B5C"/>
    <w:rsid w:val="00A97BE8"/>
    <w:rsid w:val="00AA7273"/>
    <w:rsid w:val="00AB5A2E"/>
    <w:rsid w:val="00AE7391"/>
    <w:rsid w:val="00B1082D"/>
    <w:rsid w:val="00B14F36"/>
    <w:rsid w:val="00B16D2D"/>
    <w:rsid w:val="00B240E0"/>
    <w:rsid w:val="00B34E2B"/>
    <w:rsid w:val="00B365C6"/>
    <w:rsid w:val="00B40059"/>
    <w:rsid w:val="00B46186"/>
    <w:rsid w:val="00B60ED4"/>
    <w:rsid w:val="00B952E1"/>
    <w:rsid w:val="00BA035C"/>
    <w:rsid w:val="00BA15F6"/>
    <w:rsid w:val="00BC00DD"/>
    <w:rsid w:val="00BC3D70"/>
    <w:rsid w:val="00BC5372"/>
    <w:rsid w:val="00BD4C29"/>
    <w:rsid w:val="00BD6A27"/>
    <w:rsid w:val="00BF08AF"/>
    <w:rsid w:val="00BF1AEB"/>
    <w:rsid w:val="00BF24A9"/>
    <w:rsid w:val="00BF3F61"/>
    <w:rsid w:val="00BF65EB"/>
    <w:rsid w:val="00C02784"/>
    <w:rsid w:val="00C03D69"/>
    <w:rsid w:val="00C0432E"/>
    <w:rsid w:val="00C16866"/>
    <w:rsid w:val="00C21A91"/>
    <w:rsid w:val="00C24A9F"/>
    <w:rsid w:val="00C31123"/>
    <w:rsid w:val="00C707B1"/>
    <w:rsid w:val="00C75CCD"/>
    <w:rsid w:val="00C8056A"/>
    <w:rsid w:val="00C87011"/>
    <w:rsid w:val="00C924EB"/>
    <w:rsid w:val="00C945A1"/>
    <w:rsid w:val="00C97831"/>
    <w:rsid w:val="00CD0E34"/>
    <w:rsid w:val="00CD5AC1"/>
    <w:rsid w:val="00CF6A79"/>
    <w:rsid w:val="00D06736"/>
    <w:rsid w:val="00D14614"/>
    <w:rsid w:val="00D2117B"/>
    <w:rsid w:val="00D21ACB"/>
    <w:rsid w:val="00D3483F"/>
    <w:rsid w:val="00D3640F"/>
    <w:rsid w:val="00D36A3B"/>
    <w:rsid w:val="00D42C2A"/>
    <w:rsid w:val="00D432A8"/>
    <w:rsid w:val="00D50014"/>
    <w:rsid w:val="00D55B22"/>
    <w:rsid w:val="00D60904"/>
    <w:rsid w:val="00D67F69"/>
    <w:rsid w:val="00DA3519"/>
    <w:rsid w:val="00DA7A0D"/>
    <w:rsid w:val="00DB2440"/>
    <w:rsid w:val="00DC4EFC"/>
    <w:rsid w:val="00DF3140"/>
    <w:rsid w:val="00DF3F98"/>
    <w:rsid w:val="00E009FC"/>
    <w:rsid w:val="00E15FEB"/>
    <w:rsid w:val="00E20F0A"/>
    <w:rsid w:val="00E61924"/>
    <w:rsid w:val="00E626E4"/>
    <w:rsid w:val="00E7298A"/>
    <w:rsid w:val="00E76501"/>
    <w:rsid w:val="00E86E37"/>
    <w:rsid w:val="00E9141A"/>
    <w:rsid w:val="00E92167"/>
    <w:rsid w:val="00EA35F6"/>
    <w:rsid w:val="00EB2EAB"/>
    <w:rsid w:val="00EC63DC"/>
    <w:rsid w:val="00ED2278"/>
    <w:rsid w:val="00ED481B"/>
    <w:rsid w:val="00ED4F40"/>
    <w:rsid w:val="00EE0326"/>
    <w:rsid w:val="00EE133B"/>
    <w:rsid w:val="00F00BBC"/>
    <w:rsid w:val="00F469D4"/>
    <w:rsid w:val="00F51A7A"/>
    <w:rsid w:val="00F55AB4"/>
    <w:rsid w:val="00F55D0E"/>
    <w:rsid w:val="00F57AC0"/>
    <w:rsid w:val="00F64BAC"/>
    <w:rsid w:val="00F67BE7"/>
    <w:rsid w:val="00F72CD8"/>
    <w:rsid w:val="00F76A79"/>
    <w:rsid w:val="00F82183"/>
    <w:rsid w:val="00F83F69"/>
    <w:rsid w:val="00F85FA7"/>
    <w:rsid w:val="00F91386"/>
    <w:rsid w:val="00F920EA"/>
    <w:rsid w:val="00F93031"/>
    <w:rsid w:val="00F961E9"/>
    <w:rsid w:val="00F973B1"/>
    <w:rsid w:val="00FA57FA"/>
    <w:rsid w:val="00FB5F05"/>
    <w:rsid w:val="00FB6DB2"/>
    <w:rsid w:val="00FB7B49"/>
    <w:rsid w:val="00FC4A28"/>
    <w:rsid w:val="00FE45B3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CE1C"/>
  <w15:docId w15:val="{408BCC69-BEB0-462E-856D-9C302EB1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2C6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A12C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37C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7C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7CA6"/>
    <w:rPr>
      <w:rFonts w:ascii="Calibri" w:eastAsia="Calibri" w:hAnsi="Calibri" w:cs="Calibri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7C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7CA6"/>
    <w:rPr>
      <w:rFonts w:ascii="Calibri" w:eastAsia="Calibri" w:hAnsi="Calibri" w:cs="Calibri"/>
      <w:b/>
      <w:bCs/>
      <w:sz w:val="20"/>
      <w:szCs w:val="20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28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2882"/>
    <w:rPr>
      <w:rFonts w:ascii="Calibri" w:eastAsia="Calibri" w:hAnsi="Calibri" w:cs="Calibri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2882"/>
    <w:rPr>
      <w:vertAlign w:val="superscript"/>
    </w:rPr>
  </w:style>
  <w:style w:type="numbering" w:customStyle="1" w:styleId="Aktulnyzoznam1">
    <w:name w:val="Aktuálny zoznam1"/>
    <w:uiPriority w:val="99"/>
    <w:rsid w:val="00E0057F"/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E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7614"/>
  </w:style>
  <w:style w:type="paragraph" w:styleId="Pta">
    <w:name w:val="footer"/>
    <w:basedOn w:val="Normlny"/>
    <w:link w:val="PtaChar"/>
    <w:uiPriority w:val="99"/>
    <w:unhideWhenUsed/>
    <w:rsid w:val="00EE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7614"/>
  </w:style>
  <w:style w:type="paragraph" w:styleId="Textbubliny">
    <w:name w:val="Balloon Text"/>
    <w:basedOn w:val="Normlny"/>
    <w:link w:val="TextbublinyChar"/>
    <w:uiPriority w:val="99"/>
    <w:semiHidden/>
    <w:unhideWhenUsed/>
    <w:rsid w:val="0021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2D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102D7"/>
    <w:pPr>
      <w:spacing w:after="0" w:line="240" w:lineRule="auto"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2096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2096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20963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3C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085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B2nIvYfRX/l+NVGF8HfbBSXsuA==">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8098A7B6B5441A94221B016645896" ma:contentTypeVersion="11" ma:contentTypeDescription="Create a new document." ma:contentTypeScope="" ma:versionID="905931c6e215d459c19a39b06a702aec">
  <xsd:schema xmlns:xsd="http://www.w3.org/2001/XMLSchema" xmlns:xs="http://www.w3.org/2001/XMLSchema" xmlns:p="http://schemas.microsoft.com/office/2006/metadata/properties" xmlns:ns3="01e1c37d-1729-41c6-a351-b2b07b2e9111" xmlns:ns4="993a8acf-3abf-410b-982c-ddc1301fce72" targetNamespace="http://schemas.microsoft.com/office/2006/metadata/properties" ma:root="true" ma:fieldsID="236a3631e70229484f0c60b46852c8a9" ns3:_="" ns4:_="">
    <xsd:import namespace="01e1c37d-1729-41c6-a351-b2b07b2e9111"/>
    <xsd:import namespace="993a8acf-3abf-410b-982c-ddc1301fce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1c37d-1729-41c6-a351-b2b07b2e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8acf-3abf-410b-982c-ddc1301fc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C3E9-9E30-4FA8-A045-4DA8FC1B7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326011-45F2-4281-9C5D-9D9575633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D99CC8E-0946-49A7-9738-9E5C58ED4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1c37d-1729-41c6-a351-b2b07b2e9111"/>
    <ds:schemaRef ds:uri="993a8acf-3abf-410b-982c-ddc1301f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0F6D3-F37F-4DE4-94E3-9F51E95B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</dc:creator>
  <cp:lastModifiedBy>Andrej Pitonak</cp:lastModifiedBy>
  <cp:revision>112</cp:revision>
  <cp:lastPrinted>2022-05-02T08:16:00Z</cp:lastPrinted>
  <dcterms:created xsi:type="dcterms:W3CDTF">2022-12-21T10:23:00Z</dcterms:created>
  <dcterms:modified xsi:type="dcterms:W3CDTF">2023-01-11T23:19:00Z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0x01010059C8098A7B6B5441A94221B016645896</vt:lpwstr>
  </property>
</Properties>
</file>