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BEF9B" w14:textId="77777777" w:rsid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14:paraId="2C03E2A7" w14:textId="77777777" w:rsidR="002B0DCE" w:rsidRDefault="002B0DCE" w:rsidP="002B0DC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VIII. volebné obdobie</w:t>
      </w:r>
    </w:p>
    <w:p w14:paraId="2C1AF63D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21654646" w14:textId="7B552DDC" w:rsidR="00B22409" w:rsidRP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14:paraId="4545A32D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1B91D496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14:paraId="44952CCC" w14:textId="77777777" w:rsidR="00B22409" w:rsidRPr="00400C9C" w:rsidRDefault="00B22409" w:rsidP="00B22409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14:paraId="29E471B1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</w:rPr>
        <w:t>z ...</w:t>
      </w:r>
      <w:r>
        <w:rPr>
          <w:rFonts w:ascii="Times New Roman" w:hAnsi="Times New Roman"/>
        </w:rPr>
        <w:t>... 202</w:t>
      </w:r>
      <w:r w:rsidR="00412CAB">
        <w:rPr>
          <w:rFonts w:ascii="Times New Roman" w:hAnsi="Times New Roman"/>
        </w:rPr>
        <w:t>3</w:t>
      </w:r>
      <w:r w:rsidRPr="00400C9C">
        <w:rPr>
          <w:rFonts w:ascii="Times New Roman" w:hAnsi="Times New Roman"/>
        </w:rPr>
        <w:t>,</w:t>
      </w:r>
    </w:p>
    <w:p w14:paraId="3BEA5623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27F75774" w14:textId="17523A19" w:rsidR="00834D09" w:rsidRDefault="00F54961" w:rsidP="002B0DCE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</w:t>
      </w:r>
      <w:r w:rsidR="00330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D09" w:rsidRPr="00834D09">
        <w:rPr>
          <w:rFonts w:ascii="Times New Roman" w:hAnsi="Times New Roman" w:cs="Times New Roman"/>
          <w:b/>
          <w:sz w:val="24"/>
          <w:szCs w:val="24"/>
        </w:rPr>
        <w:t xml:space="preserve">dopĺňa zákon č. 447/2008 Z. z. o peňažných príspevkoch na kompenzáciu ťažkého zdravotného postihnutia </w:t>
      </w:r>
      <w:r w:rsidR="00AE1914">
        <w:rPr>
          <w:rFonts w:ascii="Times New Roman" w:hAnsi="Times New Roman" w:cs="Times New Roman"/>
          <w:b/>
          <w:sz w:val="24"/>
          <w:szCs w:val="24"/>
        </w:rPr>
        <w:t xml:space="preserve">a o zmene a doplnení niektorých zákonov </w:t>
      </w:r>
      <w:r w:rsidR="00834D09" w:rsidRPr="00834D09">
        <w:rPr>
          <w:rFonts w:ascii="Times New Roman" w:hAnsi="Times New Roman" w:cs="Times New Roman"/>
          <w:b/>
          <w:sz w:val="24"/>
          <w:szCs w:val="24"/>
        </w:rPr>
        <w:t>v znení neskorších predpiso</w:t>
      </w:r>
      <w:r w:rsidR="00834D09">
        <w:rPr>
          <w:rFonts w:ascii="Times New Roman" w:hAnsi="Times New Roman" w:cs="Times New Roman"/>
          <w:b/>
          <w:sz w:val="24"/>
          <w:szCs w:val="24"/>
        </w:rPr>
        <w:t>v</w:t>
      </w:r>
    </w:p>
    <w:p w14:paraId="0147EB0D" w14:textId="77777777" w:rsidR="00CD5FDE" w:rsidRDefault="00CD5FDE" w:rsidP="002B0DCE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2D5B4" w14:textId="77777777" w:rsidR="00B22409" w:rsidRPr="00400C9C" w:rsidRDefault="00B22409" w:rsidP="00C901A4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 w:rsidR="002B0DCE">
        <w:rPr>
          <w:rFonts w:ascii="Times New Roman" w:hAnsi="Times New Roman" w:cs="Times New Roman"/>
          <w:sz w:val="24"/>
          <w:szCs w:val="24"/>
        </w:rPr>
        <w:t>uzniesla na tomto zákone</w:t>
      </w:r>
    </w:p>
    <w:p w14:paraId="572D4F0E" w14:textId="77777777"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003E9ED0" w14:textId="77777777" w:rsidR="00B22409" w:rsidRPr="00400C9C" w:rsidRDefault="00B22409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14:paraId="7D5F330D" w14:textId="77777777"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48368158" w14:textId="35D99517" w:rsidR="00B22409" w:rsidRDefault="00834D09" w:rsidP="00B22409">
      <w:pPr>
        <w:pStyle w:val="Default"/>
        <w:jc w:val="both"/>
        <w:rPr>
          <w:rFonts w:ascii="Times New Roman" w:hAnsi="Times New Roman" w:cs="Times New Roman"/>
        </w:rPr>
      </w:pPr>
      <w:r w:rsidRPr="00834D09">
        <w:rPr>
          <w:rFonts w:ascii="Times New Roman" w:hAnsi="Times New Roman" w:cs="Times New Roman"/>
        </w:rPr>
        <w:t xml:space="preserve">Zákon č. 447/2008 Z. z. o peňažných príspevkoch na kompenzáciu ťažkého zdravotného postihnutia a o zmene a doplnení niektorých zákonov v znení zákona </w:t>
      </w:r>
      <w:r w:rsidR="00AE1914" w:rsidRPr="00C901A4">
        <w:rPr>
          <w:rFonts w:ascii="Times New Roman" w:hAnsi="Times New Roman" w:cs="Times New Roman"/>
          <w:color w:val="auto"/>
          <w:shd w:val="clear" w:color="auto" w:fill="FFFFFF"/>
        </w:rPr>
        <w:t>č. 8/2009 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</w:t>
      </w:r>
      <w:r w:rsidR="00CD5FDE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CD5FDE" w:rsidRPr="00547486">
        <w:rPr>
          <w:rFonts w:ascii="Times New Roman" w:hAnsi="Times New Roman" w:cs="Times New Roman"/>
          <w:color w:val="auto"/>
          <w:shd w:val="clear" w:color="auto" w:fill="FFFFFF"/>
        </w:rPr>
        <w:t xml:space="preserve">zákona č. </w:t>
      </w:r>
      <w:r w:rsidR="00CD5FDE">
        <w:rPr>
          <w:rFonts w:ascii="Times New Roman" w:hAnsi="Times New Roman" w:cs="Times New Roman"/>
          <w:color w:val="auto"/>
          <w:shd w:val="clear" w:color="auto" w:fill="FFFFFF"/>
        </w:rPr>
        <w:t>400</w:t>
      </w:r>
      <w:r w:rsidR="00CD5FDE" w:rsidRPr="00547486">
        <w:rPr>
          <w:rFonts w:ascii="Times New Roman" w:hAnsi="Times New Roman" w:cs="Times New Roman"/>
          <w:color w:val="auto"/>
          <w:shd w:val="clear" w:color="auto" w:fill="FFFFFF"/>
        </w:rPr>
        <w:t xml:space="preserve">/2022 Z. z. </w:t>
      </w:r>
      <w:r w:rsidR="00AE1914" w:rsidRPr="00C901A4">
        <w:rPr>
          <w:rFonts w:ascii="Times New Roman" w:hAnsi="Times New Roman" w:cs="Times New Roman"/>
          <w:color w:val="auto"/>
          <w:shd w:val="clear" w:color="auto" w:fill="FFFFFF"/>
        </w:rPr>
        <w:t xml:space="preserve"> a zákona č. 401/2022 Z. z.</w:t>
      </w:r>
      <w:r w:rsidR="00102ED5" w:rsidRPr="00C901A4">
        <w:rPr>
          <w:rFonts w:ascii="Times New Roman" w:hAnsi="Times New Roman" w:cs="Times New Roman"/>
          <w:color w:val="auto"/>
        </w:rPr>
        <w:t xml:space="preserve"> </w:t>
      </w:r>
      <w:r w:rsidR="00C51F84">
        <w:rPr>
          <w:rFonts w:ascii="Times New Roman" w:hAnsi="Times New Roman" w:cs="Times New Roman"/>
        </w:rPr>
        <w:t>sa</w:t>
      </w:r>
      <w:r w:rsidR="009022AB">
        <w:rPr>
          <w:rFonts w:ascii="Times New Roman" w:hAnsi="Times New Roman" w:cs="Times New Roman"/>
        </w:rPr>
        <w:t xml:space="preserve"> </w:t>
      </w:r>
      <w:r w:rsidR="00C51F84">
        <w:rPr>
          <w:rFonts w:ascii="Times New Roman" w:hAnsi="Times New Roman" w:cs="Times New Roman"/>
        </w:rPr>
        <w:t>dopĺňa</w:t>
      </w:r>
      <w:r w:rsidRPr="00834D09">
        <w:rPr>
          <w:rFonts w:ascii="Times New Roman" w:hAnsi="Times New Roman" w:cs="Times New Roman"/>
        </w:rPr>
        <w:t xml:space="preserve"> takto</w:t>
      </w:r>
      <w:r w:rsidR="001231D4" w:rsidRPr="001231D4">
        <w:rPr>
          <w:rFonts w:ascii="Times New Roman" w:hAnsi="Times New Roman" w:cs="Times New Roman"/>
        </w:rPr>
        <w:t>:</w:t>
      </w:r>
    </w:p>
    <w:p w14:paraId="7F8C18E9" w14:textId="20005F7C" w:rsidR="00843AD5" w:rsidRDefault="00843AD5" w:rsidP="00843AD5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  <w:bookmarkStart w:id="0" w:name="_GoBack"/>
      <w:bookmarkEnd w:id="0"/>
    </w:p>
    <w:p w14:paraId="6428344F" w14:textId="7688D760" w:rsidR="00CB3975" w:rsidRPr="00CB3975" w:rsidRDefault="006A70A3" w:rsidP="005F6FCD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/>
        </w:rPr>
        <w:t xml:space="preserve">             </w:t>
      </w:r>
      <w:r w:rsidR="00585979">
        <w:rPr>
          <w:rFonts w:ascii="Times New Roman" w:hAnsi="Times New Roman"/>
        </w:rPr>
        <w:t>V § 40</w:t>
      </w:r>
      <w:r w:rsidR="00585979" w:rsidRPr="00585979">
        <w:rPr>
          <w:rFonts w:ascii="Times New Roman" w:hAnsi="Times New Roman"/>
        </w:rPr>
        <w:t xml:space="preserve"> ods. 1 sa na konci pripája</w:t>
      </w:r>
      <w:r w:rsidR="00A800CF">
        <w:rPr>
          <w:rFonts w:ascii="Times New Roman" w:hAnsi="Times New Roman"/>
        </w:rPr>
        <w:t>jú tieto vety</w:t>
      </w:r>
      <w:r w:rsidR="00CB3975" w:rsidRPr="00CB3975">
        <w:rPr>
          <w:rFonts w:ascii="Times New Roman" w:hAnsi="Times New Roman"/>
        </w:rPr>
        <w:t>:</w:t>
      </w:r>
    </w:p>
    <w:p w14:paraId="756BA4A5" w14:textId="77777777" w:rsidR="00CB3975" w:rsidRPr="00CB3975" w:rsidRDefault="00CB3975" w:rsidP="00CB3975">
      <w:pPr>
        <w:pStyle w:val="Odsekzoznamu"/>
        <w:rPr>
          <w:rFonts w:ascii="Times New Roman" w:hAnsi="Times New Roman"/>
          <w:color w:val="000000"/>
        </w:rPr>
      </w:pPr>
    </w:p>
    <w:p w14:paraId="3D985377" w14:textId="6A53B850" w:rsidR="003952EE" w:rsidRDefault="001C1C4E" w:rsidP="00B82E89">
      <w:pPr>
        <w:pStyle w:val="Odsekzoznamu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="006F15D3">
        <w:rPr>
          <w:rFonts w:ascii="Times New Roman" w:hAnsi="Times New Roman"/>
          <w:color w:val="000000"/>
        </w:rPr>
        <w:t xml:space="preserve">O vypracovanie komplexného posudku podľa prvej vety </w:t>
      </w:r>
      <w:r w:rsidR="002C25E8" w:rsidRPr="002C25E8">
        <w:rPr>
          <w:rFonts w:ascii="Times New Roman" w:hAnsi="Times New Roman"/>
          <w:color w:val="000000"/>
        </w:rPr>
        <w:t xml:space="preserve">možno požiadať najskôr tri mesiace pred dovŕšením šiesteho roku veku fyzickej osoby s ťažkým zdravotným postihnutím. </w:t>
      </w:r>
      <w:r w:rsidR="003D5A35">
        <w:rPr>
          <w:rFonts w:ascii="Times New Roman" w:hAnsi="Times New Roman"/>
          <w:color w:val="000000"/>
        </w:rPr>
        <w:t xml:space="preserve"> Príspevok na opatrovanie sa prizná najskôr od prvého dňa kalendárneho mesiaca nasle</w:t>
      </w:r>
      <w:r w:rsidR="004175B8">
        <w:rPr>
          <w:rFonts w:ascii="Times New Roman" w:hAnsi="Times New Roman"/>
          <w:color w:val="000000"/>
        </w:rPr>
        <w:t>dujúceho po kalendárnom mesiac</w:t>
      </w:r>
      <w:r w:rsidR="006A70A3">
        <w:rPr>
          <w:rFonts w:ascii="Times New Roman" w:hAnsi="Times New Roman"/>
          <w:color w:val="000000"/>
        </w:rPr>
        <w:t>i</w:t>
      </w:r>
      <w:r w:rsidR="004175B8">
        <w:rPr>
          <w:rFonts w:ascii="Times New Roman" w:hAnsi="Times New Roman"/>
          <w:color w:val="000000"/>
        </w:rPr>
        <w:t xml:space="preserve">, </w:t>
      </w:r>
      <w:r w:rsidR="003D5A35">
        <w:rPr>
          <w:rFonts w:ascii="Times New Roman" w:hAnsi="Times New Roman"/>
          <w:color w:val="000000"/>
        </w:rPr>
        <w:t>v</w:t>
      </w:r>
      <w:r w:rsidR="004175B8">
        <w:rPr>
          <w:rFonts w:ascii="Times New Roman" w:hAnsi="Times New Roman"/>
          <w:color w:val="000000"/>
        </w:rPr>
        <w:t xml:space="preserve"> ktorom </w:t>
      </w:r>
      <w:r w:rsidR="003D5A35">
        <w:rPr>
          <w:rFonts w:ascii="Times New Roman" w:hAnsi="Times New Roman"/>
          <w:color w:val="000000"/>
        </w:rPr>
        <w:t>bol vyplatený posledný rodičovský príspevok.</w:t>
      </w:r>
      <w:r w:rsidR="0038444B">
        <w:rPr>
          <w:rFonts w:ascii="Times New Roman" w:hAnsi="Times New Roman"/>
          <w:color w:val="000000"/>
        </w:rPr>
        <w:t>“.</w:t>
      </w:r>
    </w:p>
    <w:p w14:paraId="17C6CA15" w14:textId="1FD4E21F" w:rsidR="00B82E89" w:rsidRDefault="00B82E89" w:rsidP="00B82E89">
      <w:pPr>
        <w:pStyle w:val="Odsekzoznamu"/>
        <w:jc w:val="both"/>
        <w:rPr>
          <w:rFonts w:ascii="Times New Roman" w:hAnsi="Times New Roman"/>
          <w:color w:val="000000"/>
        </w:rPr>
      </w:pPr>
    </w:p>
    <w:p w14:paraId="404356E7" w14:textId="77777777" w:rsidR="00B22409" w:rsidRPr="00400C9C" w:rsidRDefault="00B22409" w:rsidP="00B22409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14:paraId="7269BC7F" w14:textId="77777777" w:rsidR="00B22409" w:rsidRPr="00400C9C" w:rsidRDefault="00B22409" w:rsidP="00B22409">
      <w:pPr>
        <w:jc w:val="center"/>
        <w:rPr>
          <w:rFonts w:ascii="Times New Roman" w:hAnsi="Times New Roman"/>
          <w:b/>
        </w:rPr>
      </w:pPr>
    </w:p>
    <w:p w14:paraId="5D715982" w14:textId="20FA9EC1" w:rsidR="00B22409" w:rsidRPr="00400C9C" w:rsidRDefault="00B22409" w:rsidP="00B22409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 w:rsidR="000C7D62">
        <w:rPr>
          <w:rFonts w:ascii="Times New Roman" w:hAnsi="Times New Roman"/>
        </w:rPr>
        <w:t xml:space="preserve">ákon nadobúda účinnosť 1. </w:t>
      </w:r>
      <w:r w:rsidR="00AD0EE5">
        <w:rPr>
          <w:rFonts w:ascii="Times New Roman" w:hAnsi="Times New Roman"/>
        </w:rPr>
        <w:t>m</w:t>
      </w:r>
      <w:r w:rsidR="00832533">
        <w:rPr>
          <w:rFonts w:ascii="Times New Roman" w:hAnsi="Times New Roman"/>
        </w:rPr>
        <w:t>ája</w:t>
      </w:r>
      <w:r w:rsidR="000C7D62">
        <w:rPr>
          <w:rFonts w:ascii="Times New Roman" w:hAnsi="Times New Roman"/>
        </w:rPr>
        <w:t xml:space="preserve"> 202</w:t>
      </w:r>
      <w:r w:rsidR="00F76F82">
        <w:rPr>
          <w:rFonts w:ascii="Times New Roman" w:hAnsi="Times New Roman"/>
        </w:rPr>
        <w:t>3</w:t>
      </w:r>
      <w:r w:rsidRPr="00400C9C">
        <w:rPr>
          <w:rFonts w:ascii="Times New Roman" w:hAnsi="Times New Roman"/>
        </w:rPr>
        <w:t>.</w:t>
      </w:r>
    </w:p>
    <w:p w14:paraId="6083B65A" w14:textId="77777777" w:rsidR="00B22409" w:rsidRDefault="00B22409" w:rsidP="00B22409">
      <w:pPr>
        <w:rPr>
          <w:rFonts w:ascii="Times New Roman" w:hAnsi="Times New Roman"/>
        </w:rPr>
      </w:pPr>
    </w:p>
    <w:p w14:paraId="37F78AA4" w14:textId="77777777" w:rsidR="005817F5" w:rsidRDefault="00487E76"/>
    <w:sectPr w:rsidR="0058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227A" w16cex:dateUtc="2023-01-11T10:56:00Z"/>
  <w16cex:commentExtensible w16cex:durableId="27692537" w16cex:dateUtc="2023-01-11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9E0FB7" w16cid:durableId="2769227A"/>
  <w16cid:commentId w16cid:paraId="046DE3C7" w16cid:durableId="276925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42514" w14:textId="77777777" w:rsidR="00487E76" w:rsidRDefault="00487E76" w:rsidP="000C7D62">
      <w:r>
        <w:separator/>
      </w:r>
    </w:p>
  </w:endnote>
  <w:endnote w:type="continuationSeparator" w:id="0">
    <w:p w14:paraId="6B04A8B7" w14:textId="77777777" w:rsidR="00487E76" w:rsidRDefault="00487E76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7212" w14:textId="77777777" w:rsidR="00487E76" w:rsidRDefault="00487E76" w:rsidP="000C7D62">
      <w:r>
        <w:separator/>
      </w:r>
    </w:p>
  </w:footnote>
  <w:footnote w:type="continuationSeparator" w:id="0">
    <w:p w14:paraId="3077AD88" w14:textId="77777777" w:rsidR="00487E76" w:rsidRDefault="00487E76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B837FED"/>
    <w:multiLevelType w:val="hybridMultilevel"/>
    <w:tmpl w:val="6A246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568"/>
    <w:multiLevelType w:val="hybridMultilevel"/>
    <w:tmpl w:val="B66274A4"/>
    <w:lvl w:ilvl="0" w:tplc="F2FEB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F80DB6"/>
    <w:multiLevelType w:val="hybridMultilevel"/>
    <w:tmpl w:val="87647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367B3"/>
    <w:rsid w:val="00066644"/>
    <w:rsid w:val="000C7D62"/>
    <w:rsid w:val="000D1DFC"/>
    <w:rsid w:val="00102ED5"/>
    <w:rsid w:val="001134C7"/>
    <w:rsid w:val="001231D4"/>
    <w:rsid w:val="00125574"/>
    <w:rsid w:val="00146F08"/>
    <w:rsid w:val="00155023"/>
    <w:rsid w:val="00176FC0"/>
    <w:rsid w:val="00184255"/>
    <w:rsid w:val="001A33FF"/>
    <w:rsid w:val="001B19FA"/>
    <w:rsid w:val="001C1C4E"/>
    <w:rsid w:val="001D48C3"/>
    <w:rsid w:val="00241AD1"/>
    <w:rsid w:val="002657A0"/>
    <w:rsid w:val="00266F22"/>
    <w:rsid w:val="0029008A"/>
    <w:rsid w:val="002A6D9D"/>
    <w:rsid w:val="002B0DCE"/>
    <w:rsid w:val="002C1235"/>
    <w:rsid w:val="002C25E8"/>
    <w:rsid w:val="00301391"/>
    <w:rsid w:val="00303C91"/>
    <w:rsid w:val="003164FC"/>
    <w:rsid w:val="003221B7"/>
    <w:rsid w:val="00330BE0"/>
    <w:rsid w:val="00366AB8"/>
    <w:rsid w:val="003750EA"/>
    <w:rsid w:val="003762B4"/>
    <w:rsid w:val="0038444B"/>
    <w:rsid w:val="003952EE"/>
    <w:rsid w:val="003A6801"/>
    <w:rsid w:val="003C23EC"/>
    <w:rsid w:val="003C5575"/>
    <w:rsid w:val="003D5A35"/>
    <w:rsid w:val="003F7B88"/>
    <w:rsid w:val="00410CAE"/>
    <w:rsid w:val="00412CAB"/>
    <w:rsid w:val="004175B8"/>
    <w:rsid w:val="00430D1C"/>
    <w:rsid w:val="00487E76"/>
    <w:rsid w:val="004E4FC8"/>
    <w:rsid w:val="004F7B70"/>
    <w:rsid w:val="00500B49"/>
    <w:rsid w:val="00550522"/>
    <w:rsid w:val="00585979"/>
    <w:rsid w:val="005903CC"/>
    <w:rsid w:val="005B2981"/>
    <w:rsid w:val="005D3D07"/>
    <w:rsid w:val="005D6842"/>
    <w:rsid w:val="005E32A5"/>
    <w:rsid w:val="005F1C89"/>
    <w:rsid w:val="005F4A41"/>
    <w:rsid w:val="005F6FCD"/>
    <w:rsid w:val="00664368"/>
    <w:rsid w:val="006674A2"/>
    <w:rsid w:val="00696E91"/>
    <w:rsid w:val="006A70A3"/>
    <w:rsid w:val="006F15D3"/>
    <w:rsid w:val="0074667B"/>
    <w:rsid w:val="00762BDC"/>
    <w:rsid w:val="0077215A"/>
    <w:rsid w:val="007805B7"/>
    <w:rsid w:val="007B321F"/>
    <w:rsid w:val="007C6868"/>
    <w:rsid w:val="007E0BC2"/>
    <w:rsid w:val="00810932"/>
    <w:rsid w:val="00832533"/>
    <w:rsid w:val="00834D09"/>
    <w:rsid w:val="00843AD5"/>
    <w:rsid w:val="00862A95"/>
    <w:rsid w:val="00867503"/>
    <w:rsid w:val="00882A68"/>
    <w:rsid w:val="008A6CCF"/>
    <w:rsid w:val="008C3432"/>
    <w:rsid w:val="008D48DC"/>
    <w:rsid w:val="008E45B4"/>
    <w:rsid w:val="009022AB"/>
    <w:rsid w:val="009317AF"/>
    <w:rsid w:val="00942A94"/>
    <w:rsid w:val="00943FFD"/>
    <w:rsid w:val="00985352"/>
    <w:rsid w:val="009B5C17"/>
    <w:rsid w:val="009D7F6D"/>
    <w:rsid w:val="009E7D92"/>
    <w:rsid w:val="00A54A44"/>
    <w:rsid w:val="00A800CF"/>
    <w:rsid w:val="00A9475E"/>
    <w:rsid w:val="00A947E9"/>
    <w:rsid w:val="00AB0D01"/>
    <w:rsid w:val="00AB2E23"/>
    <w:rsid w:val="00AC2B05"/>
    <w:rsid w:val="00AD0EE5"/>
    <w:rsid w:val="00AE1914"/>
    <w:rsid w:val="00B04478"/>
    <w:rsid w:val="00B22409"/>
    <w:rsid w:val="00B82E89"/>
    <w:rsid w:val="00B85A97"/>
    <w:rsid w:val="00BE58C6"/>
    <w:rsid w:val="00BF7DFA"/>
    <w:rsid w:val="00C51F84"/>
    <w:rsid w:val="00C901A4"/>
    <w:rsid w:val="00CA17E1"/>
    <w:rsid w:val="00CA6875"/>
    <w:rsid w:val="00CB3975"/>
    <w:rsid w:val="00CD5FDE"/>
    <w:rsid w:val="00CF175F"/>
    <w:rsid w:val="00D46C8A"/>
    <w:rsid w:val="00D90D5B"/>
    <w:rsid w:val="00DF0693"/>
    <w:rsid w:val="00E643BC"/>
    <w:rsid w:val="00E90707"/>
    <w:rsid w:val="00E90D05"/>
    <w:rsid w:val="00EA60A6"/>
    <w:rsid w:val="00EC1DEF"/>
    <w:rsid w:val="00F009CB"/>
    <w:rsid w:val="00F11CC4"/>
    <w:rsid w:val="00F25F26"/>
    <w:rsid w:val="00F31FBF"/>
    <w:rsid w:val="00F41664"/>
    <w:rsid w:val="00F54961"/>
    <w:rsid w:val="00F76F82"/>
    <w:rsid w:val="00F86D3D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2E1E"/>
  <w15:docId w15:val="{B9FBF886-2D56-40CA-909B-ABB8ECF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11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1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1CC4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CC4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CC4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AE1914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4027-3516-4F93-B88F-825D5E48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Fecko, Martin (asistent)</cp:lastModifiedBy>
  <cp:revision>2</cp:revision>
  <cp:lastPrinted>2022-12-02T12:48:00Z</cp:lastPrinted>
  <dcterms:created xsi:type="dcterms:W3CDTF">2023-01-11T11:55:00Z</dcterms:created>
  <dcterms:modified xsi:type="dcterms:W3CDTF">2023-01-11T11:55:00Z</dcterms:modified>
</cp:coreProperties>
</file>