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204003">
        <w:rPr>
          <w:sz w:val="22"/>
          <w:szCs w:val="22"/>
        </w:rPr>
        <w:t>749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04003">
      <w:pPr>
        <w:pStyle w:val="rozhodnutia"/>
      </w:pPr>
      <w:r>
        <w:t>1411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570">
        <w:rPr>
          <w:rFonts w:ascii="Arial" w:hAnsi="Arial" w:cs="Arial"/>
          <w:sz w:val="22"/>
          <w:szCs w:val="22"/>
        </w:rPr>
        <w:t> </w:t>
      </w:r>
      <w:r w:rsidR="00204003">
        <w:rPr>
          <w:rFonts w:ascii="Arial" w:hAnsi="Arial" w:cs="Arial"/>
          <w:sz w:val="22"/>
          <w:szCs w:val="22"/>
        </w:rPr>
        <w:t>11</w:t>
      </w:r>
      <w:r w:rsidR="00C568EB">
        <w:rPr>
          <w:rFonts w:ascii="Arial" w:hAnsi="Arial" w:cs="Arial"/>
          <w:sz w:val="22"/>
          <w:szCs w:val="22"/>
        </w:rPr>
        <w:t>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568EB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Default="007351A5" w:rsidP="00204003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</w:t>
      </w:r>
      <w:r w:rsidR="00204003" w:rsidRPr="00204003">
        <w:rPr>
          <w:rFonts w:cs="Arial"/>
          <w:sz w:val="22"/>
          <w:szCs w:val="22"/>
          <w:lang w:val="sk-SK"/>
        </w:rPr>
        <w:t>podaného skupinou poslancov Národnej rady Slovenskej republiky na prerokovanie výborom Národnej rady Slovenskej republiky</w:t>
      </w:r>
    </w:p>
    <w:p w:rsidR="00204003" w:rsidRPr="00E66789" w:rsidRDefault="00204003" w:rsidP="00204003">
      <w:pPr>
        <w:pStyle w:val="Zkladntext"/>
        <w:tabs>
          <w:tab w:val="clear" w:pos="1080"/>
        </w:tabs>
        <w:autoSpaceDE/>
        <w:autoSpaceDN/>
        <w:adjustRightInd/>
        <w:rPr>
          <w:rFonts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04003">
        <w:rPr>
          <w:rFonts w:cs="Arial"/>
          <w:szCs w:val="22"/>
        </w:rPr>
        <w:t xml:space="preserve">skupiny poslancov </w:t>
      </w:r>
      <w:r w:rsidRPr="00E66789">
        <w:rPr>
          <w:rFonts w:cs="Arial"/>
          <w:szCs w:val="22"/>
        </w:rPr>
        <w:t>Národnej rady Slovenskej republiky</w:t>
      </w:r>
      <w:r w:rsidR="00E46EF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 zákona</w:t>
      </w:r>
      <w:r w:rsidR="00171AA2">
        <w:rPr>
          <w:rFonts w:cs="Arial"/>
          <w:szCs w:val="22"/>
        </w:rPr>
        <w:t xml:space="preserve">, </w:t>
      </w:r>
      <w:r w:rsidR="00204003" w:rsidRPr="00204003">
        <w:t>ktorým sa mení a dopĺňa zákon č. 311/2001 Z. z. Zákonník práce v znení neskorších predpisov</w:t>
      </w:r>
      <w:r w:rsidR="0090385A" w:rsidRPr="00E6678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F616F2">
        <w:rPr>
          <w:rFonts w:cs="Arial"/>
          <w:szCs w:val="22"/>
        </w:rPr>
        <w:t>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F616F2">
        <w:rPr>
          <w:rFonts w:cs="Arial"/>
          <w:szCs w:val="22"/>
        </w:rPr>
        <w:t>22</w:t>
      </w:r>
      <w:r w:rsidR="00171AA2">
        <w:rPr>
          <w:rFonts w:cs="Arial"/>
          <w:szCs w:val="22"/>
        </w:rPr>
        <w:t>. dece</w:t>
      </w:r>
      <w:r w:rsidR="006B079A">
        <w:rPr>
          <w:rFonts w:cs="Arial"/>
          <w:szCs w:val="22"/>
        </w:rPr>
        <w:t>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Default="008B1A45" w:rsidP="0012290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71AA2" w:rsidRDefault="00171AA2" w:rsidP="0012290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171AA2" w:rsidRPr="00E66789" w:rsidRDefault="00171AA2" w:rsidP="00122909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</w:t>
      </w:r>
      <w:r w:rsidR="00F616F2">
        <w:rPr>
          <w:rFonts w:ascii="Arial" w:hAnsi="Arial" w:cs="Arial"/>
          <w:sz w:val="22"/>
          <w:szCs w:val="22"/>
        </w:rPr>
        <w:t>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C568E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ýbor Národnej rady Slovenskej republiky</w:t>
      </w:r>
      <w:r w:rsidR="00F616F2">
        <w:rPr>
          <w:rFonts w:ascii="Arial" w:hAnsi="Arial" w:cs="Arial"/>
          <w:sz w:val="22"/>
        </w:rPr>
        <w:t xml:space="preserve"> pre sociálne veci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814AEA">
        <w:rPr>
          <w:rFonts w:ascii="Arial" w:hAnsi="Arial" w:cs="Arial"/>
          <w:sz w:val="22"/>
        </w:rPr>
        <w:t xml:space="preserve">lehotu na prerokovanie návrhu zákona v druhom čítaní vo výbore </w:t>
      </w:r>
      <w:r w:rsidR="00814AEA">
        <w:rPr>
          <w:rFonts w:ascii="Arial" w:hAnsi="Arial" w:cs="Arial"/>
          <w:sz w:val="22"/>
        </w:rPr>
        <w:br/>
      </w:r>
      <w:r w:rsidR="00814AEA">
        <w:rPr>
          <w:rFonts w:ascii="Arial" w:hAnsi="Arial" w:cs="Arial"/>
          <w:b/>
          <w:bCs/>
          <w:sz w:val="22"/>
          <w:u w:val="single"/>
        </w:rPr>
        <w:t>do 30 dní</w:t>
      </w:r>
      <w:r w:rsidR="00814AEA" w:rsidRPr="00D952E1">
        <w:rPr>
          <w:rFonts w:ascii="Arial" w:hAnsi="Arial" w:cs="Arial"/>
          <w:bCs/>
          <w:sz w:val="22"/>
        </w:rPr>
        <w:t xml:space="preserve"> </w:t>
      </w:r>
      <w:r w:rsidR="00814AEA">
        <w:rPr>
          <w:rFonts w:ascii="Arial" w:hAnsi="Arial" w:cs="Arial"/>
          <w:sz w:val="22"/>
        </w:rPr>
        <w:t xml:space="preserve"> a v gestorskom výbore </w:t>
      </w:r>
      <w:r w:rsidR="00814AEA">
        <w:rPr>
          <w:rFonts w:ascii="Arial" w:hAnsi="Arial" w:cs="Arial"/>
          <w:b/>
          <w:bCs/>
          <w:sz w:val="22"/>
          <w:u w:val="single"/>
        </w:rPr>
        <w:t>do 32 dní</w:t>
      </w:r>
      <w:r w:rsidR="00814AEA">
        <w:rPr>
          <w:rFonts w:ascii="Arial" w:hAnsi="Arial" w:cs="Arial"/>
          <w:bCs/>
          <w:sz w:val="22"/>
        </w:rPr>
        <w:t xml:space="preserve"> od prerokovania návrhu  zákona v Národnej rade Slovenskej republiky v prvom čítaní</w:t>
      </w:r>
      <w:r w:rsidR="00814AEA">
        <w:rPr>
          <w:rFonts w:ascii="Arial" w:hAnsi="Arial" w:cs="Arial"/>
          <w:sz w:val="22"/>
        </w:rPr>
        <w:t xml:space="preserve">.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BE4BE0" w:rsidRDefault="00BE4BE0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BE4BE0" w:rsidRPr="00BE4BE0" w:rsidRDefault="00BE4BE0" w:rsidP="00BE4BE0"/>
    <w:p w:rsidR="00BE4BE0" w:rsidRDefault="00BE4BE0" w:rsidP="00BE4BE0"/>
    <w:p w:rsidR="00BE4BE0" w:rsidRDefault="00BE4BE0" w:rsidP="00BE4BE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Boris K o l </w:t>
      </w:r>
      <w:proofErr w:type="spellStart"/>
      <w:r>
        <w:rPr>
          <w:rFonts w:ascii="Arial" w:hAnsi="Arial" w:cs="Arial"/>
          <w:sz w:val="22"/>
        </w:rPr>
        <w:t>l</w:t>
      </w:r>
      <w:proofErr w:type="spellEnd"/>
      <w:r>
        <w:rPr>
          <w:rFonts w:ascii="Arial" w:hAnsi="Arial" w:cs="Arial"/>
          <w:sz w:val="22"/>
        </w:rPr>
        <w:t xml:space="preserve"> á r   v. r.</w:t>
      </w:r>
    </w:p>
    <w:p w:rsidR="00E66789" w:rsidRPr="00BE4BE0" w:rsidRDefault="00E66789" w:rsidP="00BE4BE0">
      <w:pPr>
        <w:jc w:val="center"/>
      </w:pPr>
      <w:bookmarkStart w:id="0" w:name="_GoBack"/>
      <w:bookmarkEnd w:id="0"/>
    </w:p>
    <w:sectPr w:rsidR="00E66789" w:rsidRPr="00BE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F3E"/>
    <w:rsid w:val="0004337C"/>
    <w:rsid w:val="0006305D"/>
    <w:rsid w:val="000C251F"/>
    <w:rsid w:val="000C290E"/>
    <w:rsid w:val="000E308C"/>
    <w:rsid w:val="000F5A04"/>
    <w:rsid w:val="001010A5"/>
    <w:rsid w:val="0010308C"/>
    <w:rsid w:val="00106234"/>
    <w:rsid w:val="00122909"/>
    <w:rsid w:val="00170CC8"/>
    <w:rsid w:val="00171AA2"/>
    <w:rsid w:val="00173C80"/>
    <w:rsid w:val="00177F9B"/>
    <w:rsid w:val="00192D80"/>
    <w:rsid w:val="001D3570"/>
    <w:rsid w:val="001D7F32"/>
    <w:rsid w:val="00204003"/>
    <w:rsid w:val="00244D40"/>
    <w:rsid w:val="002472A3"/>
    <w:rsid w:val="00294C93"/>
    <w:rsid w:val="002B2F61"/>
    <w:rsid w:val="002C7297"/>
    <w:rsid w:val="003005E8"/>
    <w:rsid w:val="00323723"/>
    <w:rsid w:val="00345D4D"/>
    <w:rsid w:val="00351461"/>
    <w:rsid w:val="00360823"/>
    <w:rsid w:val="00370627"/>
    <w:rsid w:val="00384BED"/>
    <w:rsid w:val="003B2242"/>
    <w:rsid w:val="003E30B1"/>
    <w:rsid w:val="00484701"/>
    <w:rsid w:val="00492F29"/>
    <w:rsid w:val="004D06C1"/>
    <w:rsid w:val="004F21D2"/>
    <w:rsid w:val="00515EFF"/>
    <w:rsid w:val="0054739D"/>
    <w:rsid w:val="005960CF"/>
    <w:rsid w:val="005F3F76"/>
    <w:rsid w:val="00650056"/>
    <w:rsid w:val="00671C99"/>
    <w:rsid w:val="006816FB"/>
    <w:rsid w:val="006827C6"/>
    <w:rsid w:val="0069489D"/>
    <w:rsid w:val="006B079A"/>
    <w:rsid w:val="006E6102"/>
    <w:rsid w:val="00731C33"/>
    <w:rsid w:val="007351A5"/>
    <w:rsid w:val="007448FA"/>
    <w:rsid w:val="007B2F24"/>
    <w:rsid w:val="00814AEA"/>
    <w:rsid w:val="00820972"/>
    <w:rsid w:val="008810F9"/>
    <w:rsid w:val="008A0C9B"/>
    <w:rsid w:val="008A20DF"/>
    <w:rsid w:val="008B1A45"/>
    <w:rsid w:val="0090385A"/>
    <w:rsid w:val="0095468C"/>
    <w:rsid w:val="00992885"/>
    <w:rsid w:val="009A172F"/>
    <w:rsid w:val="00A250EF"/>
    <w:rsid w:val="00A9122D"/>
    <w:rsid w:val="00AA3DED"/>
    <w:rsid w:val="00AB4082"/>
    <w:rsid w:val="00AB6678"/>
    <w:rsid w:val="00AF7C38"/>
    <w:rsid w:val="00B1506F"/>
    <w:rsid w:val="00B20ACA"/>
    <w:rsid w:val="00B246D3"/>
    <w:rsid w:val="00BE4BE0"/>
    <w:rsid w:val="00BE56B2"/>
    <w:rsid w:val="00C10B0A"/>
    <w:rsid w:val="00C11306"/>
    <w:rsid w:val="00C13257"/>
    <w:rsid w:val="00C32814"/>
    <w:rsid w:val="00C568EB"/>
    <w:rsid w:val="00C649B2"/>
    <w:rsid w:val="00C87421"/>
    <w:rsid w:val="00C90136"/>
    <w:rsid w:val="00C91E75"/>
    <w:rsid w:val="00CD0B22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616F2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2022-11-14T10:12:00Z</cp:lastPrinted>
  <dcterms:created xsi:type="dcterms:W3CDTF">2023-01-10T13:17:00Z</dcterms:created>
  <dcterms:modified xsi:type="dcterms:W3CDTF">2023-01-12T09:13:00Z</dcterms:modified>
</cp:coreProperties>
</file>