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59B" w:rsidRDefault="007C759B">
      <w:pPr>
        <w:pStyle w:val="Nadpis1"/>
        <w:spacing w:before="0"/>
      </w:pPr>
      <w:r>
        <w:t>PREDSEDA NÁRODNEJ RADY SLOVENSKEJ REPUBLIKY</w:t>
      </w:r>
    </w:p>
    <w:p w:rsidR="007C759B" w:rsidRPr="00810360" w:rsidRDefault="007C759B">
      <w:pPr>
        <w:pStyle w:val="Protokoln"/>
        <w:rPr>
          <w:sz w:val="22"/>
          <w:szCs w:val="22"/>
        </w:rPr>
      </w:pPr>
      <w:r w:rsidRPr="00810360">
        <w:rPr>
          <w:sz w:val="22"/>
          <w:szCs w:val="22"/>
        </w:rPr>
        <w:t xml:space="preserve">Číslo: </w:t>
      </w:r>
      <w:r w:rsidR="0067334E">
        <w:rPr>
          <w:sz w:val="22"/>
          <w:szCs w:val="22"/>
        </w:rPr>
        <w:t>PREDS</w:t>
      </w:r>
      <w:r w:rsidR="008F7076" w:rsidRPr="00810360">
        <w:rPr>
          <w:sz w:val="22"/>
          <w:szCs w:val="22"/>
        </w:rPr>
        <w:t>-</w:t>
      </w:r>
      <w:r w:rsidR="006E0A5F">
        <w:rPr>
          <w:sz w:val="22"/>
          <w:szCs w:val="22"/>
        </w:rPr>
        <w:t>263</w:t>
      </w:r>
      <w:r w:rsidRPr="00810360">
        <w:rPr>
          <w:sz w:val="22"/>
          <w:szCs w:val="22"/>
        </w:rPr>
        <w:t>/20</w:t>
      </w:r>
      <w:r w:rsidR="00DB25AF">
        <w:rPr>
          <w:sz w:val="22"/>
          <w:szCs w:val="22"/>
        </w:rPr>
        <w:t>2</w:t>
      </w:r>
      <w:r w:rsidR="0015705F">
        <w:rPr>
          <w:sz w:val="22"/>
          <w:szCs w:val="22"/>
        </w:rPr>
        <w:t>2</w:t>
      </w:r>
    </w:p>
    <w:p w:rsidR="00810360" w:rsidRPr="003B1CB8" w:rsidRDefault="00810360">
      <w:pPr>
        <w:pStyle w:val="Protokoln"/>
        <w:rPr>
          <w:sz w:val="22"/>
          <w:szCs w:val="22"/>
        </w:rPr>
      </w:pPr>
    </w:p>
    <w:p w:rsidR="007C759B" w:rsidRDefault="007C1249">
      <w:pPr>
        <w:jc w:val="center"/>
        <w:rPr>
          <w:rFonts w:ascii="Arial" w:hAnsi="Arial" w:cs="Arial"/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59B" w:rsidRDefault="0015705F">
      <w:pPr>
        <w:pStyle w:val="rozhodnutia"/>
      </w:pPr>
      <w:r>
        <w:t>1</w:t>
      </w:r>
      <w:r w:rsidR="006E0A5F">
        <w:t>407</w:t>
      </w:r>
    </w:p>
    <w:p w:rsidR="007C759B" w:rsidRDefault="007C759B">
      <w:pPr>
        <w:pStyle w:val="Nadpis1"/>
      </w:pPr>
      <w:r>
        <w:t>ROZHODNUTIE</w:t>
      </w:r>
    </w:p>
    <w:p w:rsidR="007C759B" w:rsidRDefault="007C759B">
      <w:pPr>
        <w:pStyle w:val="Nadpis1"/>
      </w:pPr>
      <w:r>
        <w:t>PREDSEDU NÁRODNEJ RADY SLOVENSKEJ REPUBLIKY</w:t>
      </w:r>
    </w:p>
    <w:p w:rsidR="007C759B" w:rsidRDefault="007C759B">
      <w:pPr>
        <w:rPr>
          <w:rFonts w:ascii="Arial" w:hAnsi="Arial" w:cs="Arial"/>
        </w:rPr>
      </w:pPr>
    </w:p>
    <w:p w:rsidR="007C759B" w:rsidRPr="00810360" w:rsidRDefault="007C759B">
      <w:pPr>
        <w:jc w:val="center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>z</w:t>
      </w:r>
      <w:r w:rsidR="006622EF">
        <w:rPr>
          <w:rFonts w:ascii="Arial" w:hAnsi="Arial" w:cs="Arial"/>
          <w:sz w:val="22"/>
          <w:szCs w:val="22"/>
        </w:rPr>
        <w:t> 11</w:t>
      </w:r>
      <w:r w:rsidR="0015705F">
        <w:rPr>
          <w:rFonts w:ascii="Arial" w:hAnsi="Arial" w:cs="Arial"/>
          <w:sz w:val="22"/>
          <w:szCs w:val="22"/>
        </w:rPr>
        <w:t xml:space="preserve">. </w:t>
      </w:r>
      <w:r w:rsidR="006E0A5F">
        <w:rPr>
          <w:rFonts w:ascii="Arial" w:hAnsi="Arial" w:cs="Arial"/>
          <w:sz w:val="22"/>
          <w:szCs w:val="22"/>
        </w:rPr>
        <w:t>januára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 w:rsidR="00DB25AF">
        <w:rPr>
          <w:rFonts w:ascii="Arial" w:hAnsi="Arial" w:cs="Arial"/>
          <w:sz w:val="22"/>
          <w:szCs w:val="22"/>
        </w:rPr>
        <w:t>2</w:t>
      </w:r>
      <w:r w:rsidR="006E0A5F">
        <w:rPr>
          <w:rFonts w:ascii="Arial" w:hAnsi="Arial" w:cs="Arial"/>
          <w:sz w:val="22"/>
          <w:szCs w:val="22"/>
        </w:rPr>
        <w:t>3</w:t>
      </w:r>
    </w:p>
    <w:p w:rsidR="007C759B" w:rsidRPr="00810360" w:rsidRDefault="007C759B">
      <w:pPr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>o pridelení zákona z</w:t>
      </w:r>
      <w:r w:rsidR="0067334E">
        <w:rPr>
          <w:rFonts w:ascii="Arial" w:hAnsi="Arial" w:cs="Arial"/>
          <w:sz w:val="22"/>
          <w:szCs w:val="22"/>
        </w:rPr>
        <w:t>o</w:t>
      </w:r>
      <w:r w:rsidR="0015705F">
        <w:rPr>
          <w:rFonts w:ascii="Arial" w:hAnsi="Arial" w:cs="Arial"/>
          <w:sz w:val="22"/>
          <w:szCs w:val="22"/>
        </w:rPr>
        <w:t> </w:t>
      </w:r>
      <w:r w:rsidR="006E0A5F" w:rsidRPr="006E0A5F">
        <w:rPr>
          <w:rFonts w:ascii="Arial" w:hAnsi="Arial" w:cs="Arial"/>
          <w:sz w:val="22"/>
          <w:szCs w:val="22"/>
        </w:rPr>
        <w:t>6. decembra 2022</w:t>
      </w:r>
      <w:r w:rsidR="006622EF">
        <w:rPr>
          <w:rFonts w:ascii="Arial" w:hAnsi="Arial" w:cs="Arial"/>
          <w:sz w:val="22"/>
          <w:szCs w:val="22"/>
        </w:rPr>
        <w:t xml:space="preserve">, </w:t>
      </w:r>
      <w:r w:rsidRPr="00810360">
        <w:rPr>
          <w:rFonts w:ascii="Arial" w:hAnsi="Arial" w:cs="Arial"/>
          <w:sz w:val="22"/>
          <w:szCs w:val="22"/>
        </w:rPr>
        <w:t>vráteného prezident</w:t>
      </w:r>
      <w:r w:rsidR="006664FE">
        <w:rPr>
          <w:rFonts w:ascii="Arial" w:hAnsi="Arial" w:cs="Arial"/>
          <w:sz w:val="22"/>
          <w:szCs w:val="22"/>
        </w:rPr>
        <w:t>kou</w:t>
      </w:r>
      <w:r w:rsidRPr="00810360">
        <w:rPr>
          <w:rFonts w:ascii="Arial" w:hAnsi="Arial" w:cs="Arial"/>
          <w:sz w:val="22"/>
          <w:szCs w:val="22"/>
        </w:rPr>
        <w:t xml:space="preserve"> Slovenskej republiky na opätovné prerokovanie Národnou radou Slovenskej republiky na prerokovanie výborom Národnej rady Slovenskej republiky</w:t>
      </w:r>
      <w:r w:rsidR="006E0A5F">
        <w:rPr>
          <w:rFonts w:ascii="Arial" w:hAnsi="Arial" w:cs="Arial"/>
          <w:sz w:val="22"/>
          <w:szCs w:val="22"/>
        </w:rPr>
        <w:t xml:space="preserve"> 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Podľa § 90 ods. 2 zákona Národnej rady Slovenskej republiky </w:t>
      </w:r>
      <w:r w:rsidRPr="00810360">
        <w:rPr>
          <w:rFonts w:ascii="Arial" w:hAnsi="Arial" w:cs="Arial"/>
          <w:sz w:val="22"/>
          <w:szCs w:val="22"/>
        </w:rPr>
        <w:br/>
        <w:t>č. 350/1996 Z. z. o rokovacom poriadku Národnej rady Slovenskej republiky v znení neskorších predpisov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b/>
          <w:sz w:val="22"/>
          <w:szCs w:val="22"/>
        </w:rPr>
        <w:t>A.</w:t>
      </w:r>
      <w:r w:rsidRPr="00810360">
        <w:rPr>
          <w:rFonts w:ascii="Arial" w:hAnsi="Arial" w:cs="Arial"/>
          <w:sz w:val="22"/>
          <w:szCs w:val="22"/>
        </w:rPr>
        <w:t xml:space="preserve"> </w:t>
      </w:r>
      <w:r w:rsidR="00810360">
        <w:rPr>
          <w:rFonts w:ascii="Arial" w:hAnsi="Arial" w:cs="Arial"/>
          <w:sz w:val="22"/>
          <w:szCs w:val="22"/>
        </w:rPr>
        <w:t xml:space="preserve">  </w:t>
      </w:r>
      <w:r w:rsidRPr="00810360">
        <w:rPr>
          <w:rFonts w:ascii="Arial" w:hAnsi="Arial" w:cs="Arial"/>
          <w:b/>
          <w:sz w:val="22"/>
          <w:szCs w:val="22"/>
        </w:rPr>
        <w:t>p r i d e ľ u j e m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 w:rsidP="00810360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zákon </w:t>
      </w:r>
      <w:r w:rsidR="006E0A5F" w:rsidRPr="006E0A5F">
        <w:rPr>
          <w:rFonts w:ascii="Arial" w:hAnsi="Arial" w:cs="Arial"/>
          <w:sz w:val="22"/>
          <w:szCs w:val="22"/>
        </w:rPr>
        <w:t xml:space="preserve">zo 6. decembra 2022, ktorým sa dopĺňa zákon č. 135/1961 Zb. o pozemných komunikáciách (cestný zákon) v znení neskorších predpisov, vrátený prezidentkou Slovenskej republiky na opätovné prerokovanie Národnou radou Slovenskej republiky </w:t>
      </w:r>
      <w:r w:rsidRPr="00810360">
        <w:rPr>
          <w:rFonts w:ascii="Arial" w:hAnsi="Arial" w:cs="Arial"/>
          <w:sz w:val="22"/>
          <w:szCs w:val="22"/>
        </w:rPr>
        <w:t>(tlač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="0015705F">
        <w:rPr>
          <w:rFonts w:ascii="Arial" w:hAnsi="Arial" w:cs="Arial"/>
          <w:sz w:val="22"/>
          <w:szCs w:val="22"/>
        </w:rPr>
        <w:t>1</w:t>
      </w:r>
      <w:r w:rsidR="006E0A5F">
        <w:rPr>
          <w:rFonts w:ascii="Arial" w:hAnsi="Arial" w:cs="Arial"/>
          <w:sz w:val="22"/>
          <w:szCs w:val="22"/>
        </w:rPr>
        <w:t>345</w:t>
      </w:r>
      <w:r w:rsidRPr="00810360">
        <w:rPr>
          <w:rFonts w:ascii="Arial" w:hAnsi="Arial" w:cs="Arial"/>
          <w:sz w:val="22"/>
          <w:szCs w:val="22"/>
        </w:rPr>
        <w:t xml:space="preserve">), doručený </w:t>
      </w:r>
      <w:r w:rsidR="006E0A5F">
        <w:rPr>
          <w:rFonts w:ascii="Arial" w:hAnsi="Arial" w:cs="Arial"/>
          <w:sz w:val="22"/>
          <w:szCs w:val="22"/>
        </w:rPr>
        <w:t>22</w:t>
      </w:r>
      <w:r w:rsidR="0015705F">
        <w:rPr>
          <w:rFonts w:ascii="Arial" w:hAnsi="Arial" w:cs="Arial"/>
          <w:sz w:val="22"/>
          <w:szCs w:val="22"/>
        </w:rPr>
        <w:t xml:space="preserve">. </w:t>
      </w:r>
      <w:r w:rsidR="006E0A5F">
        <w:rPr>
          <w:rFonts w:ascii="Arial" w:hAnsi="Arial" w:cs="Arial"/>
          <w:sz w:val="22"/>
          <w:szCs w:val="22"/>
        </w:rPr>
        <w:t>decembra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 w:rsidR="00DB25AF">
        <w:rPr>
          <w:rFonts w:ascii="Arial" w:hAnsi="Arial" w:cs="Arial"/>
          <w:sz w:val="22"/>
          <w:szCs w:val="22"/>
        </w:rPr>
        <w:t>2</w:t>
      </w:r>
      <w:r w:rsidR="0015705F">
        <w:rPr>
          <w:rFonts w:ascii="Arial" w:hAnsi="Arial" w:cs="Arial"/>
          <w:sz w:val="22"/>
          <w:szCs w:val="22"/>
        </w:rPr>
        <w:t>2</w:t>
      </w:r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sz w:val="22"/>
          <w:szCs w:val="22"/>
          <w:u w:val="single"/>
        </w:rPr>
        <w:t>na prerokovanie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>Ústavnoprávnemu výboru Náro</w:t>
      </w:r>
      <w:r w:rsidR="006E0A5F">
        <w:rPr>
          <w:rFonts w:ascii="Arial" w:hAnsi="Arial" w:cs="Arial"/>
          <w:sz w:val="22"/>
          <w:szCs w:val="22"/>
        </w:rPr>
        <w:t xml:space="preserve">dnej rady Slovenskej republiky </w:t>
      </w:r>
      <w:r w:rsidR="001D0A87">
        <w:rPr>
          <w:rFonts w:ascii="Arial" w:hAnsi="Arial" w:cs="Arial"/>
          <w:sz w:val="22"/>
          <w:szCs w:val="22"/>
        </w:rPr>
        <w:t>a</w:t>
      </w:r>
    </w:p>
    <w:p w:rsidR="006622EF" w:rsidRPr="00810360" w:rsidRDefault="006622EF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záležitosti;</w:t>
      </w:r>
    </w:p>
    <w:p w:rsidR="007C759B" w:rsidRPr="00810360" w:rsidRDefault="007C759B">
      <w:pPr>
        <w:ind w:left="705"/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b/>
          <w:sz w:val="22"/>
          <w:szCs w:val="22"/>
        </w:rPr>
        <w:t xml:space="preserve">B. </w:t>
      </w:r>
      <w:r w:rsidR="00810360">
        <w:rPr>
          <w:rFonts w:ascii="Arial" w:hAnsi="Arial" w:cs="Arial"/>
          <w:b/>
          <w:sz w:val="22"/>
          <w:szCs w:val="22"/>
        </w:rPr>
        <w:t xml:space="preserve">  </w:t>
      </w:r>
      <w:r w:rsidRPr="00810360">
        <w:rPr>
          <w:rFonts w:ascii="Arial" w:hAnsi="Arial" w:cs="Arial"/>
          <w:b/>
          <w:sz w:val="22"/>
          <w:szCs w:val="22"/>
        </w:rPr>
        <w:t>u r č u j e m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pStyle w:val="Zkladntext"/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810360">
        <w:rPr>
          <w:rFonts w:cs="Arial"/>
          <w:sz w:val="22"/>
          <w:szCs w:val="22"/>
          <w:lang w:val="sk-SK"/>
        </w:rPr>
        <w:tab/>
        <w:t xml:space="preserve">1. ako gestorský Výbor Národnej rady Slovenskej republiky pre </w:t>
      </w:r>
      <w:r w:rsidR="006622EF">
        <w:rPr>
          <w:rFonts w:cs="Arial"/>
          <w:sz w:val="22"/>
          <w:szCs w:val="22"/>
          <w:lang w:val="sk-SK"/>
        </w:rPr>
        <w:t>hospodárske záležitosti</w:t>
      </w:r>
      <w:r w:rsidR="0015705F">
        <w:rPr>
          <w:rFonts w:cs="Arial"/>
          <w:sz w:val="22"/>
          <w:szCs w:val="22"/>
          <w:lang w:val="sk-SK"/>
        </w:rPr>
        <w:t xml:space="preserve"> s </w:t>
      </w:r>
      <w:r w:rsidRPr="00810360">
        <w:rPr>
          <w:rFonts w:cs="Arial"/>
          <w:sz w:val="22"/>
          <w:szCs w:val="22"/>
          <w:lang w:val="sk-SK"/>
        </w:rPr>
        <w:t>tým, že Národnej rade Slovenskej republiky podá správu o výsledku prerokovania vráteného zákona vo výboroch,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6E0A5F" w:rsidRDefault="007C759B" w:rsidP="0067334E">
      <w:pPr>
        <w:tabs>
          <w:tab w:val="left" w:pos="108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2. lehotu na prerokovanie vráteného zákona vo výbore vrátane v gestorskom výbore </w:t>
      </w:r>
      <w:r w:rsidR="0067334E">
        <w:rPr>
          <w:rFonts w:ascii="Arial" w:hAnsi="Arial" w:cs="Arial"/>
          <w:b/>
          <w:sz w:val="22"/>
          <w:szCs w:val="22"/>
          <w:u w:val="single"/>
        </w:rPr>
        <w:t>do z</w:t>
      </w:r>
      <w:r w:rsidR="006E0A5F">
        <w:rPr>
          <w:rFonts w:ascii="Arial" w:hAnsi="Arial" w:cs="Arial"/>
          <w:b/>
          <w:sz w:val="22"/>
          <w:szCs w:val="22"/>
          <w:u w:val="single"/>
        </w:rPr>
        <w:t xml:space="preserve">ačiatku rokovania </w:t>
      </w:r>
      <w:r w:rsidR="006622EF">
        <w:rPr>
          <w:rFonts w:ascii="Arial" w:hAnsi="Arial" w:cs="Arial"/>
          <w:b/>
          <w:sz w:val="22"/>
          <w:szCs w:val="22"/>
          <w:u w:val="single"/>
        </w:rPr>
        <w:t xml:space="preserve">schôdze </w:t>
      </w:r>
      <w:r w:rsidR="0067334E">
        <w:rPr>
          <w:rFonts w:ascii="Arial" w:hAnsi="Arial" w:cs="Arial"/>
          <w:b/>
          <w:sz w:val="22"/>
          <w:szCs w:val="22"/>
          <w:u w:val="single"/>
        </w:rPr>
        <w:t>Národnej rady Slovenskej republiky</w:t>
      </w:r>
      <w:r w:rsidR="006622EF">
        <w:rPr>
          <w:rFonts w:ascii="Arial" w:hAnsi="Arial" w:cs="Arial"/>
          <w:b/>
          <w:sz w:val="22"/>
          <w:szCs w:val="22"/>
          <w:u w:val="single"/>
        </w:rPr>
        <w:t xml:space="preserve"> o tomto návrhu</w:t>
      </w:r>
      <w:r w:rsidR="0067334E">
        <w:rPr>
          <w:rFonts w:ascii="Arial" w:hAnsi="Arial" w:cs="Arial"/>
          <w:sz w:val="22"/>
          <w:szCs w:val="22"/>
        </w:rPr>
        <w:t>.</w:t>
      </w:r>
    </w:p>
    <w:p w:rsidR="007C759B" w:rsidRDefault="007C759B">
      <w:pPr>
        <w:jc w:val="both"/>
        <w:rPr>
          <w:rFonts w:ascii="Arial" w:hAnsi="Arial" w:cs="Arial"/>
          <w:sz w:val="22"/>
          <w:szCs w:val="22"/>
        </w:rPr>
      </w:pPr>
    </w:p>
    <w:p w:rsidR="00810360" w:rsidRPr="00810360" w:rsidRDefault="00810360">
      <w:pPr>
        <w:jc w:val="both"/>
        <w:rPr>
          <w:rFonts w:ascii="Arial" w:hAnsi="Arial" w:cs="Arial"/>
          <w:sz w:val="22"/>
          <w:szCs w:val="22"/>
        </w:rPr>
      </w:pPr>
    </w:p>
    <w:p w:rsidR="00F6705E" w:rsidRDefault="00F6705E" w:rsidP="002A4864">
      <w:pPr>
        <w:jc w:val="center"/>
        <w:rPr>
          <w:rFonts w:ascii="Arial" w:hAnsi="Arial" w:cs="Arial"/>
          <w:sz w:val="22"/>
          <w:szCs w:val="22"/>
        </w:rPr>
      </w:pPr>
    </w:p>
    <w:p w:rsidR="00F6705E" w:rsidRDefault="00F6705E" w:rsidP="00F6705E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Boris K o l </w:t>
      </w:r>
      <w:proofErr w:type="spellStart"/>
      <w:r>
        <w:rPr>
          <w:rFonts w:ascii="Arial" w:hAnsi="Arial" w:cs="Arial"/>
          <w:sz w:val="22"/>
        </w:rPr>
        <w:t>l</w:t>
      </w:r>
      <w:proofErr w:type="spellEnd"/>
      <w:r>
        <w:rPr>
          <w:rFonts w:ascii="Arial" w:hAnsi="Arial" w:cs="Arial"/>
          <w:sz w:val="22"/>
        </w:rPr>
        <w:t xml:space="preserve"> á r   v. r.</w:t>
      </w:r>
    </w:p>
    <w:p w:rsidR="007C759B" w:rsidRPr="00F6705E" w:rsidRDefault="007C759B" w:rsidP="00F6705E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7C759B" w:rsidRPr="00F6705E" w:rsidSect="003E236A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996"/>
    <w:rsid w:val="00042F7E"/>
    <w:rsid w:val="000B1996"/>
    <w:rsid w:val="00110649"/>
    <w:rsid w:val="0015705F"/>
    <w:rsid w:val="001C09A8"/>
    <w:rsid w:val="001D0A87"/>
    <w:rsid w:val="002329B0"/>
    <w:rsid w:val="002A4864"/>
    <w:rsid w:val="003B1CB8"/>
    <w:rsid w:val="003C6F1F"/>
    <w:rsid w:val="003E236A"/>
    <w:rsid w:val="00447206"/>
    <w:rsid w:val="005D2161"/>
    <w:rsid w:val="006622EF"/>
    <w:rsid w:val="00665EA4"/>
    <w:rsid w:val="006664FE"/>
    <w:rsid w:val="0067334E"/>
    <w:rsid w:val="006A7DA4"/>
    <w:rsid w:val="006E0A5F"/>
    <w:rsid w:val="007A378D"/>
    <w:rsid w:val="007C1249"/>
    <w:rsid w:val="007C759B"/>
    <w:rsid w:val="00810360"/>
    <w:rsid w:val="00835472"/>
    <w:rsid w:val="008837E7"/>
    <w:rsid w:val="008E4239"/>
    <w:rsid w:val="008F7076"/>
    <w:rsid w:val="009216A2"/>
    <w:rsid w:val="0098407C"/>
    <w:rsid w:val="009C0A85"/>
    <w:rsid w:val="009F42D9"/>
    <w:rsid w:val="00A176AF"/>
    <w:rsid w:val="00A34824"/>
    <w:rsid w:val="00A70524"/>
    <w:rsid w:val="00B759B0"/>
    <w:rsid w:val="00CD0231"/>
    <w:rsid w:val="00CD4FB5"/>
    <w:rsid w:val="00CF6FEC"/>
    <w:rsid w:val="00DB25AF"/>
    <w:rsid w:val="00DE54A9"/>
    <w:rsid w:val="00E172C4"/>
    <w:rsid w:val="00E60840"/>
    <w:rsid w:val="00E7420C"/>
    <w:rsid w:val="00E9477C"/>
    <w:rsid w:val="00EC39A4"/>
    <w:rsid w:val="00EE4E08"/>
    <w:rsid w:val="00F6705E"/>
    <w:rsid w:val="00FF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9034C-5A6C-4DDC-A508-BD9D7527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570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1570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</vt:lpstr>
    </vt:vector>
  </TitlesOfParts>
  <Company>Kancelária NR SR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subject/>
  <dc:creator>cechveva</dc:creator>
  <cp:keywords/>
  <dc:description/>
  <cp:lastModifiedBy>Katrinič Forišová, Lívia, Mgr.</cp:lastModifiedBy>
  <cp:revision>6</cp:revision>
  <cp:lastPrinted>2022-10-25T14:46:00Z</cp:lastPrinted>
  <dcterms:created xsi:type="dcterms:W3CDTF">2023-01-10T12:23:00Z</dcterms:created>
  <dcterms:modified xsi:type="dcterms:W3CDTF">2023-01-12T09:11:00Z</dcterms:modified>
</cp:coreProperties>
</file>