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C244A9">
        <w:rPr>
          <w:sz w:val="20"/>
        </w:rPr>
        <w:t>22</w:t>
      </w:r>
      <w:r w:rsidR="0087096B">
        <w:rPr>
          <w:sz w:val="20"/>
        </w:rPr>
        <w:t>86</w:t>
      </w:r>
      <w:r w:rsidR="00553FC0">
        <w:rPr>
          <w:sz w:val="20"/>
        </w:rPr>
        <w:t>/</w:t>
      </w:r>
      <w:r w:rsidRPr="000534BB">
        <w:rPr>
          <w:sz w:val="20"/>
        </w:rPr>
        <w:t>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417FAF">
        <w:t>1761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417FAF">
        <w:rPr>
          <w:spacing w:val="0"/>
          <w:sz w:val="22"/>
          <w:szCs w:val="22"/>
        </w:rPr>
        <w:t>8</w:t>
      </w:r>
      <w:r w:rsidR="006D1B87">
        <w:rPr>
          <w:spacing w:val="0"/>
          <w:sz w:val="22"/>
          <w:szCs w:val="22"/>
        </w:rPr>
        <w:t>.</w:t>
      </w:r>
      <w:r w:rsidR="00D621BC">
        <w:rPr>
          <w:spacing w:val="0"/>
          <w:sz w:val="22"/>
          <w:szCs w:val="22"/>
        </w:rPr>
        <w:t xml:space="preserve"> </w:t>
      </w:r>
      <w:r w:rsidR="00417FAF">
        <w:rPr>
          <w:spacing w:val="0"/>
          <w:sz w:val="22"/>
          <w:szCs w:val="22"/>
        </w:rPr>
        <w:t>novembra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555B4E">
        <w:rPr>
          <w:spacing w:val="0"/>
          <w:sz w:val="22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 w:val="22"/>
          <w:szCs w:val="22"/>
        </w:rPr>
      </w:pPr>
    </w:p>
    <w:p w:rsidR="00E74900" w:rsidRPr="003E009E" w:rsidP="0087096B">
      <w:pPr>
        <w:widowControl w:val="0"/>
        <w:jc w:val="both"/>
        <w:outlineLvl w:val="0"/>
        <w:rPr>
          <w:rFonts w:cs="Arial"/>
          <w:color w:val="000000"/>
          <w:sz w:val="22"/>
          <w:szCs w:val="22"/>
        </w:rPr>
      </w:pPr>
      <w:r w:rsidRPr="003E009E" w:rsidR="00F04688">
        <w:rPr>
          <w:rFonts w:cs="Arial"/>
          <w:color w:val="000000"/>
          <w:sz w:val="22"/>
          <w:szCs w:val="22"/>
        </w:rPr>
        <w:t>k</w:t>
      </w:r>
      <w:r w:rsidRPr="003E009E">
        <w:rPr>
          <w:color w:val="000000"/>
          <w:sz w:val="22"/>
          <w:szCs w:val="22"/>
        </w:rPr>
        <w:t xml:space="preserve"> </w:t>
      </w:r>
      <w:r w:rsidRPr="002337E6" w:rsidR="0087096B">
        <w:rPr>
          <w:sz w:val="22"/>
          <w:szCs w:val="22"/>
        </w:rPr>
        <w:t>v</w:t>
      </w:r>
      <w:r w:rsidR="0087096B">
        <w:rPr>
          <w:sz w:val="22"/>
          <w:szCs w:val="22"/>
        </w:rPr>
        <w:t>ládnemu návrhu</w:t>
      </w:r>
      <w:r w:rsidRPr="002337E6" w:rsidR="0087096B">
        <w:rPr>
          <w:sz w:val="22"/>
          <w:szCs w:val="22"/>
        </w:rPr>
        <w:t xml:space="preserve"> zákona, ktorým sa mení a dopĺňa zákon č. 280/2017 Z. z. o poskytovaní podpory a dotácie v pôdohospodárstve a rozvoji vidieka a o zmene zákona č. 292/2014 Z. z. o príspevku  poskytovanom z európskych štrukturálnych a investičných fondov a o zmene a doplnení niektorých zákonov v znení neskorších predpisov v znení</w:t>
      </w:r>
      <w:r w:rsidR="0087096B">
        <w:rPr>
          <w:sz w:val="22"/>
          <w:szCs w:val="22"/>
        </w:rPr>
        <w:t xml:space="preserve"> neskorších predpisov (tlač 1273</w:t>
      </w:r>
      <w:r w:rsidRPr="002337E6" w:rsidR="0087096B">
        <w:rPr>
          <w:sz w:val="22"/>
          <w:szCs w:val="22"/>
        </w:rPr>
        <w:t>)</w:t>
      </w:r>
      <w:r w:rsidR="00417FAF">
        <w:rPr>
          <w:sz w:val="22"/>
          <w:szCs w:val="22"/>
        </w:rPr>
        <w:t xml:space="preserve"> – prvé čítanie</w:t>
      </w:r>
    </w:p>
    <w:p w:rsidR="00E74900" w:rsidP="00E74900">
      <w:pPr>
        <w:jc w:val="both"/>
        <w:rPr>
          <w:rFonts w:cs="Arial"/>
          <w:color w:val="000000"/>
          <w:sz w:val="22"/>
          <w:szCs w:val="22"/>
        </w:rPr>
      </w:pPr>
    </w:p>
    <w:p w:rsidR="0087096B" w:rsidRPr="003E009E" w:rsidP="00E74900">
      <w:pPr>
        <w:jc w:val="both"/>
        <w:rPr>
          <w:rFonts w:cs="Arial"/>
          <w:color w:val="000000"/>
          <w:sz w:val="22"/>
          <w:szCs w:val="22"/>
        </w:rPr>
      </w:pPr>
    </w:p>
    <w:p w:rsidR="00E74900" w:rsidRPr="00D772E0" w:rsidP="00E74900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E74900" w:rsidP="00E74900">
      <w:pPr>
        <w:jc w:val="both"/>
        <w:rPr>
          <w:rFonts w:cs="Arial"/>
          <w:sz w:val="22"/>
          <w:szCs w:val="22"/>
        </w:rPr>
      </w:pPr>
    </w:p>
    <w:p w:rsidR="00E74900" w:rsidP="00E74900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E74900" w:rsidP="00E74900">
      <w:pPr>
        <w:widowControl w:val="0"/>
        <w:jc w:val="both"/>
        <w:rPr>
          <w:rFonts w:cs="Arial"/>
          <w:b/>
          <w:sz w:val="18"/>
          <w:szCs w:val="18"/>
        </w:rPr>
      </w:pPr>
    </w:p>
    <w:p w:rsidR="00E74900" w:rsidP="00E74900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E74900" w:rsidP="00E74900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E74900" w:rsidRPr="00417FAF" w:rsidP="00E74900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417FAF">
        <w:rPr>
          <w:rFonts w:ascii="Arial" w:hAnsi="Arial" w:cs="Arial"/>
          <w:i w:val="0"/>
          <w:sz w:val="28"/>
          <w:szCs w:val="28"/>
        </w:rPr>
        <w:t>p r i d e ľ u j e</w:t>
      </w:r>
    </w:p>
    <w:p w:rsidR="00E74900" w:rsidP="00E74900">
      <w:pPr>
        <w:widowControl w:val="0"/>
        <w:jc w:val="both"/>
        <w:rPr>
          <w:rFonts w:cs="Arial"/>
          <w:b/>
          <w:sz w:val="18"/>
          <w:szCs w:val="18"/>
        </w:rPr>
      </w:pPr>
    </w:p>
    <w:p w:rsidR="00E74900" w:rsidP="00E74900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E74900" w:rsidP="00E74900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417FAF" w:rsidP="00E74900">
      <w:pPr>
        <w:widowControl w:val="0"/>
        <w:ind w:left="1200"/>
        <w:jc w:val="both"/>
        <w:rPr>
          <w:rFonts w:cs="Arial"/>
          <w:sz w:val="22"/>
          <w:szCs w:val="22"/>
        </w:rPr>
      </w:pPr>
      <w:r w:rsidR="00E74900">
        <w:rPr>
          <w:rFonts w:cs="Arial"/>
          <w:sz w:val="22"/>
          <w:szCs w:val="22"/>
        </w:rPr>
        <w:t>Ústavnoprávnemu výboru Národnej rady Slovenskej republiky</w:t>
      </w:r>
    </w:p>
    <w:p w:rsidR="00E74900" w:rsidP="00E74900">
      <w:pPr>
        <w:widowControl w:val="0"/>
        <w:ind w:left="1200"/>
        <w:jc w:val="both"/>
        <w:rPr>
          <w:rFonts w:cs="Arial"/>
          <w:sz w:val="22"/>
          <w:szCs w:val="22"/>
        </w:rPr>
      </w:pPr>
      <w:r w:rsidR="00417FAF">
        <w:rPr>
          <w:rFonts w:cs="Arial"/>
          <w:sz w:val="22"/>
          <w:szCs w:val="22"/>
        </w:rPr>
        <w:t>Výboru Národnej rady Slovenskej republiky pre financie a rozpočet</w:t>
      </w:r>
      <w:r>
        <w:rPr>
          <w:rFonts w:cs="Arial"/>
          <w:sz w:val="22"/>
          <w:szCs w:val="22"/>
        </w:rPr>
        <w:t xml:space="preserve">  a</w:t>
      </w:r>
    </w:p>
    <w:p w:rsidR="00E74900" w:rsidP="00AE5EEA">
      <w:pPr>
        <w:keepNext w:val="0"/>
        <w:keepLines w:val="0"/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C521E8">
        <w:rPr>
          <w:rFonts w:cs="Arial"/>
          <w:sz w:val="22"/>
          <w:szCs w:val="22"/>
        </w:rPr>
        <w:t xml:space="preserve"> </w:t>
      </w:r>
      <w:r w:rsidR="0087096B">
        <w:rPr>
          <w:rFonts w:cs="Arial"/>
          <w:sz w:val="22"/>
          <w:szCs w:val="22"/>
        </w:rPr>
        <w:t>pôdohospodárstvo a životné prostredie</w:t>
      </w:r>
      <w:r>
        <w:rPr>
          <w:rFonts w:cs="Arial"/>
          <w:sz w:val="22"/>
          <w:szCs w:val="22"/>
        </w:rPr>
        <w:t>;</w:t>
      </w:r>
    </w:p>
    <w:p w:rsidR="00E74900" w:rsidP="005A2E3E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E74900" w:rsidP="005A2E3E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E74900" w:rsidP="005A2E3E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E74900" w:rsidP="005A2E3E">
      <w:pPr>
        <w:pStyle w:val="BodyTextIndent"/>
        <w:keepNext w:val="0"/>
        <w:keepLines w:val="0"/>
        <w:widowControl w:val="0"/>
        <w:spacing w:after="0"/>
        <w:ind w:firstLine="851"/>
        <w:jc w:val="both"/>
        <w:rPr>
          <w:sz w:val="22"/>
          <w:szCs w:val="22"/>
        </w:rPr>
      </w:pPr>
      <w:r w:rsidR="00C521E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ako gestorský Výbor Národnej rady Slovenskej republiky pre</w:t>
      </w:r>
      <w:r w:rsidR="00C079DE">
        <w:rPr>
          <w:rFonts w:cs="Arial"/>
          <w:sz w:val="22"/>
          <w:szCs w:val="22"/>
        </w:rPr>
        <w:t xml:space="preserve"> </w:t>
      </w:r>
      <w:r w:rsidR="0087096B">
        <w:rPr>
          <w:rFonts w:cs="Arial"/>
          <w:sz w:val="22"/>
          <w:szCs w:val="22"/>
        </w:rPr>
        <w:t>pôdohospodárstvo a životné prostredie</w:t>
      </w:r>
      <w:r>
        <w:rPr>
          <w:rFonts w:cs="Arial"/>
          <w:sz w:val="22"/>
          <w:szCs w:val="22"/>
        </w:rPr>
        <w:t xml:space="preserve"> a lehotu </w:t>
      </w:r>
      <w:r>
        <w:rPr>
          <w:sz w:val="22"/>
          <w:szCs w:val="22"/>
        </w:rPr>
        <w:t>na jeho prerokovanie v druhom čítaní vo výbor</w:t>
      </w:r>
      <w:r w:rsidR="00417FAF">
        <w:rPr>
          <w:sz w:val="22"/>
          <w:szCs w:val="22"/>
        </w:rPr>
        <w:t>och</w:t>
      </w:r>
      <w:r>
        <w:rPr>
          <w:sz w:val="22"/>
          <w:szCs w:val="22"/>
        </w:rPr>
        <w:t xml:space="preserve"> a v gestorskom výbore s termínom ihneď.</w:t>
      </w:r>
    </w:p>
    <w:p w:rsidR="00117276" w:rsidP="00AE5EEA">
      <w:pPr>
        <w:keepNext w:val="0"/>
        <w:keepLines w:val="0"/>
        <w:widowControl w:val="0"/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 w:val="22"/>
          <w:szCs w:val="22"/>
        </w:rPr>
      </w:pPr>
    </w:p>
    <w:p w:rsidR="00117276" w:rsidP="00AE5EEA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E5EEA" w:rsidP="00AE5EEA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AE5EEA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AE5EEA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AE5EE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AE5EE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AE5EEA" w:rsidP="00AE5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E5EEA" w:rsidP="00AE5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AE5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AE5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295FB1" w:rsidP="00295FB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Lucia  D r á b i k o v á   v. r. </w:t>
      </w:r>
    </w:p>
    <w:p w:rsidR="00A87F12" w:rsidP="00295FB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295FB1">
        <w:rPr>
          <w:rFonts w:cs="Arial"/>
          <w:sz w:val="22"/>
          <w:szCs w:val="22"/>
        </w:rPr>
        <w:t>Magdaléna  S u l a n o v 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7FAF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517B7"/>
    <w:rsid w:val="000534BB"/>
    <w:rsid w:val="00054559"/>
    <w:rsid w:val="000553E7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F6A9A"/>
    <w:rsid w:val="00106069"/>
    <w:rsid w:val="00111B69"/>
    <w:rsid w:val="00117276"/>
    <w:rsid w:val="0012412D"/>
    <w:rsid w:val="001407CB"/>
    <w:rsid w:val="00143DB2"/>
    <w:rsid w:val="0014411E"/>
    <w:rsid w:val="001578C6"/>
    <w:rsid w:val="00157C10"/>
    <w:rsid w:val="00157E8D"/>
    <w:rsid w:val="00160D5B"/>
    <w:rsid w:val="00161383"/>
    <w:rsid w:val="0019250B"/>
    <w:rsid w:val="001B23AA"/>
    <w:rsid w:val="001C14A5"/>
    <w:rsid w:val="001C24DD"/>
    <w:rsid w:val="001C40CD"/>
    <w:rsid w:val="001C6BF6"/>
    <w:rsid w:val="001D05C2"/>
    <w:rsid w:val="001D3F22"/>
    <w:rsid w:val="001D4A64"/>
    <w:rsid w:val="001D5F62"/>
    <w:rsid w:val="001E20F2"/>
    <w:rsid w:val="0020515B"/>
    <w:rsid w:val="00206AC3"/>
    <w:rsid w:val="00206E5F"/>
    <w:rsid w:val="00211B42"/>
    <w:rsid w:val="00221BDA"/>
    <w:rsid w:val="002314DC"/>
    <w:rsid w:val="002337E6"/>
    <w:rsid w:val="00242B66"/>
    <w:rsid w:val="00243ADA"/>
    <w:rsid w:val="00257C78"/>
    <w:rsid w:val="002618FB"/>
    <w:rsid w:val="0028552B"/>
    <w:rsid w:val="00295FB1"/>
    <w:rsid w:val="002A650A"/>
    <w:rsid w:val="002B32A6"/>
    <w:rsid w:val="002C4383"/>
    <w:rsid w:val="002D1EE4"/>
    <w:rsid w:val="002D2F37"/>
    <w:rsid w:val="002D393F"/>
    <w:rsid w:val="002E1667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009E"/>
    <w:rsid w:val="003E72D6"/>
    <w:rsid w:val="003E7A3D"/>
    <w:rsid w:val="004074A8"/>
    <w:rsid w:val="004114AF"/>
    <w:rsid w:val="004171C5"/>
    <w:rsid w:val="00417FAF"/>
    <w:rsid w:val="0042240B"/>
    <w:rsid w:val="00427554"/>
    <w:rsid w:val="004339A6"/>
    <w:rsid w:val="00436054"/>
    <w:rsid w:val="00437C70"/>
    <w:rsid w:val="00441FEE"/>
    <w:rsid w:val="00446908"/>
    <w:rsid w:val="00447C40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0775"/>
    <w:rsid w:val="004F299D"/>
    <w:rsid w:val="00503C73"/>
    <w:rsid w:val="00503D36"/>
    <w:rsid w:val="00510150"/>
    <w:rsid w:val="00526BD4"/>
    <w:rsid w:val="00533CF8"/>
    <w:rsid w:val="00536E4F"/>
    <w:rsid w:val="00543E1D"/>
    <w:rsid w:val="00544772"/>
    <w:rsid w:val="00547EEA"/>
    <w:rsid w:val="00553FC0"/>
    <w:rsid w:val="00555B4E"/>
    <w:rsid w:val="00584E63"/>
    <w:rsid w:val="00587D48"/>
    <w:rsid w:val="005951BC"/>
    <w:rsid w:val="005A2E3E"/>
    <w:rsid w:val="005A698E"/>
    <w:rsid w:val="005B6EF8"/>
    <w:rsid w:val="005C0783"/>
    <w:rsid w:val="005C1A37"/>
    <w:rsid w:val="005C3CD7"/>
    <w:rsid w:val="005E3DFD"/>
    <w:rsid w:val="005F204A"/>
    <w:rsid w:val="005F252F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74E0"/>
    <w:rsid w:val="006C1C2C"/>
    <w:rsid w:val="006C4D1B"/>
    <w:rsid w:val="006D1B87"/>
    <w:rsid w:val="006D3214"/>
    <w:rsid w:val="006D6878"/>
    <w:rsid w:val="006D7F1D"/>
    <w:rsid w:val="006E4882"/>
    <w:rsid w:val="006E5DBD"/>
    <w:rsid w:val="006F07D9"/>
    <w:rsid w:val="006F16F7"/>
    <w:rsid w:val="006F32A4"/>
    <w:rsid w:val="006F6108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D0AF0"/>
    <w:rsid w:val="007D3BBE"/>
    <w:rsid w:val="007E415E"/>
    <w:rsid w:val="007E4CD2"/>
    <w:rsid w:val="007E5A59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5D6F"/>
    <w:rsid w:val="0087096B"/>
    <w:rsid w:val="00876720"/>
    <w:rsid w:val="00876988"/>
    <w:rsid w:val="008926BE"/>
    <w:rsid w:val="008971A7"/>
    <w:rsid w:val="008A09C8"/>
    <w:rsid w:val="008B1D7C"/>
    <w:rsid w:val="008B55DD"/>
    <w:rsid w:val="008B6610"/>
    <w:rsid w:val="008C284D"/>
    <w:rsid w:val="008C7E0A"/>
    <w:rsid w:val="008E0A40"/>
    <w:rsid w:val="008E214B"/>
    <w:rsid w:val="008E6414"/>
    <w:rsid w:val="008F0E49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54E3D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5410"/>
    <w:rsid w:val="009A7522"/>
    <w:rsid w:val="009B187B"/>
    <w:rsid w:val="009B2A79"/>
    <w:rsid w:val="009B560E"/>
    <w:rsid w:val="009C472F"/>
    <w:rsid w:val="009E1507"/>
    <w:rsid w:val="009F79EE"/>
    <w:rsid w:val="00A04402"/>
    <w:rsid w:val="00A06D50"/>
    <w:rsid w:val="00A31BCD"/>
    <w:rsid w:val="00A35F97"/>
    <w:rsid w:val="00A37929"/>
    <w:rsid w:val="00A37F6F"/>
    <w:rsid w:val="00A433C4"/>
    <w:rsid w:val="00A479ED"/>
    <w:rsid w:val="00A52997"/>
    <w:rsid w:val="00A66560"/>
    <w:rsid w:val="00A66B40"/>
    <w:rsid w:val="00A70886"/>
    <w:rsid w:val="00A8364D"/>
    <w:rsid w:val="00A85870"/>
    <w:rsid w:val="00A87F12"/>
    <w:rsid w:val="00A93317"/>
    <w:rsid w:val="00A93939"/>
    <w:rsid w:val="00AA1FC8"/>
    <w:rsid w:val="00AB33CE"/>
    <w:rsid w:val="00AB4A20"/>
    <w:rsid w:val="00AB5E70"/>
    <w:rsid w:val="00AB79AE"/>
    <w:rsid w:val="00AC0130"/>
    <w:rsid w:val="00AC5B2C"/>
    <w:rsid w:val="00AD2B0A"/>
    <w:rsid w:val="00AE5EEA"/>
    <w:rsid w:val="00AE6B75"/>
    <w:rsid w:val="00AF0396"/>
    <w:rsid w:val="00AF534B"/>
    <w:rsid w:val="00AF62A5"/>
    <w:rsid w:val="00B031AD"/>
    <w:rsid w:val="00B03926"/>
    <w:rsid w:val="00B12FCE"/>
    <w:rsid w:val="00B14303"/>
    <w:rsid w:val="00B27572"/>
    <w:rsid w:val="00B344A3"/>
    <w:rsid w:val="00B35CD9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C69AD"/>
    <w:rsid w:val="00BD09A1"/>
    <w:rsid w:val="00BD6090"/>
    <w:rsid w:val="00BE37F7"/>
    <w:rsid w:val="00BE794F"/>
    <w:rsid w:val="00C079DE"/>
    <w:rsid w:val="00C226E7"/>
    <w:rsid w:val="00C244A9"/>
    <w:rsid w:val="00C34BDF"/>
    <w:rsid w:val="00C521E8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1C70"/>
    <w:rsid w:val="00D2335F"/>
    <w:rsid w:val="00D31AED"/>
    <w:rsid w:val="00D3405E"/>
    <w:rsid w:val="00D36A1F"/>
    <w:rsid w:val="00D406F1"/>
    <w:rsid w:val="00D41ABB"/>
    <w:rsid w:val="00D4296F"/>
    <w:rsid w:val="00D55F34"/>
    <w:rsid w:val="00D621BC"/>
    <w:rsid w:val="00D71952"/>
    <w:rsid w:val="00D7315C"/>
    <w:rsid w:val="00D772E0"/>
    <w:rsid w:val="00D92237"/>
    <w:rsid w:val="00DB3CDE"/>
    <w:rsid w:val="00DB4F09"/>
    <w:rsid w:val="00DC747E"/>
    <w:rsid w:val="00DD3379"/>
    <w:rsid w:val="00DF2CDA"/>
    <w:rsid w:val="00DF3E0C"/>
    <w:rsid w:val="00DF582F"/>
    <w:rsid w:val="00E03CF6"/>
    <w:rsid w:val="00E06FDD"/>
    <w:rsid w:val="00E076C1"/>
    <w:rsid w:val="00E104F1"/>
    <w:rsid w:val="00E37CA8"/>
    <w:rsid w:val="00E4068F"/>
    <w:rsid w:val="00E507BE"/>
    <w:rsid w:val="00E53DBC"/>
    <w:rsid w:val="00E5722A"/>
    <w:rsid w:val="00E577FA"/>
    <w:rsid w:val="00E62FC2"/>
    <w:rsid w:val="00E74900"/>
    <w:rsid w:val="00E80376"/>
    <w:rsid w:val="00E80539"/>
    <w:rsid w:val="00E92359"/>
    <w:rsid w:val="00E96B08"/>
    <w:rsid w:val="00EA2030"/>
    <w:rsid w:val="00EA208E"/>
    <w:rsid w:val="00EB43D6"/>
    <w:rsid w:val="00EB6380"/>
    <w:rsid w:val="00EB6D47"/>
    <w:rsid w:val="00EC4C0A"/>
    <w:rsid w:val="00F03AE8"/>
    <w:rsid w:val="00F04688"/>
    <w:rsid w:val="00F116B6"/>
    <w:rsid w:val="00F13A27"/>
    <w:rsid w:val="00F21810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16EF"/>
    <w:rsid w:val="00F93C61"/>
    <w:rsid w:val="00F94635"/>
    <w:rsid w:val="00FA1DA6"/>
    <w:rsid w:val="00FB76E8"/>
    <w:rsid w:val="00FC1D44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7490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74900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749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74900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1779A-C265-4601-9D0F-7CB4C08C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2022-10-17T09:51:00Z</cp:lastPrinted>
  <dcterms:created xsi:type="dcterms:W3CDTF">2022-10-17T09:57:00Z</dcterms:created>
  <dcterms:modified xsi:type="dcterms:W3CDTF">2022-11-15T15:43:00Z</dcterms:modified>
</cp:coreProperties>
</file>