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AE" w:rsidRDefault="002518AE" w:rsidP="002518AE">
      <w:pPr>
        <w:rPr>
          <w:b/>
          <w:bCs/>
          <w:i/>
          <w:szCs w:val="24"/>
        </w:rPr>
      </w:pPr>
      <w:bookmarkStart w:id="0" w:name="_GoBack"/>
      <w:bookmarkEnd w:id="0"/>
      <w:r>
        <w:rPr>
          <w:b/>
          <w:bCs/>
          <w:i/>
          <w:szCs w:val="24"/>
        </w:rPr>
        <w:t xml:space="preserve">                           Výbor</w:t>
      </w:r>
    </w:p>
    <w:p w:rsidR="002518AE" w:rsidRDefault="002518AE" w:rsidP="002518AE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2518AE" w:rsidRDefault="002518AE" w:rsidP="002518AE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2518AE" w:rsidRDefault="002518AE" w:rsidP="002518AE">
      <w:pPr>
        <w:rPr>
          <w:b/>
          <w:bCs/>
          <w:i/>
          <w:szCs w:val="24"/>
        </w:rPr>
      </w:pPr>
    </w:p>
    <w:p w:rsidR="002518AE" w:rsidRDefault="002518AE" w:rsidP="002518AE">
      <w:pPr>
        <w:rPr>
          <w:b/>
          <w:bCs/>
          <w:i/>
          <w:szCs w:val="24"/>
        </w:rPr>
      </w:pPr>
    </w:p>
    <w:p w:rsidR="002518AE" w:rsidRDefault="002518AE" w:rsidP="002518AE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68. schôdza výboru                                                                                                     </w:t>
      </w:r>
    </w:p>
    <w:p w:rsidR="002518AE" w:rsidRDefault="002518AE" w:rsidP="002518AE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CRD-2117/2022</w:t>
      </w:r>
    </w:p>
    <w:p w:rsidR="002518AE" w:rsidRDefault="002518AE" w:rsidP="002518AE">
      <w:pPr>
        <w:rPr>
          <w:b/>
          <w:szCs w:val="24"/>
        </w:rPr>
      </w:pPr>
    </w:p>
    <w:p w:rsidR="002518AE" w:rsidRDefault="002518AE" w:rsidP="002518AE">
      <w:pPr>
        <w:rPr>
          <w:b/>
          <w:szCs w:val="24"/>
        </w:rPr>
      </w:pPr>
    </w:p>
    <w:p w:rsidR="002518AE" w:rsidRDefault="002518AE" w:rsidP="002518AE">
      <w:pPr>
        <w:jc w:val="center"/>
        <w:rPr>
          <w:b/>
          <w:szCs w:val="24"/>
        </w:rPr>
      </w:pPr>
      <w:r>
        <w:rPr>
          <w:b/>
          <w:szCs w:val="24"/>
        </w:rPr>
        <w:t>183</w:t>
      </w:r>
    </w:p>
    <w:p w:rsidR="002518AE" w:rsidRDefault="002518AE" w:rsidP="002518AE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2518AE" w:rsidRDefault="002518AE" w:rsidP="002518A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2518AE" w:rsidRDefault="002518AE" w:rsidP="002518AE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2518AE" w:rsidRDefault="002518AE" w:rsidP="002518AE">
      <w:pPr>
        <w:jc w:val="center"/>
        <w:rPr>
          <w:b/>
          <w:szCs w:val="24"/>
        </w:rPr>
      </w:pPr>
      <w:r>
        <w:rPr>
          <w:b/>
          <w:szCs w:val="24"/>
        </w:rPr>
        <w:t>z 24. novembra 2022</w:t>
      </w:r>
    </w:p>
    <w:p w:rsidR="002518AE" w:rsidRDefault="002518AE" w:rsidP="002518AE">
      <w:pPr>
        <w:jc w:val="center"/>
        <w:rPr>
          <w:b/>
          <w:szCs w:val="24"/>
        </w:rPr>
      </w:pPr>
    </w:p>
    <w:p w:rsidR="002518AE" w:rsidRDefault="002518AE" w:rsidP="002518AE">
      <w:pPr>
        <w:jc w:val="both"/>
        <w:rPr>
          <w:szCs w:val="24"/>
        </w:rPr>
      </w:pPr>
      <w:r>
        <w:rPr>
          <w:szCs w:val="24"/>
        </w:rPr>
        <w:t>k návrhu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</w:p>
    <w:p w:rsidR="002518AE" w:rsidRDefault="002518AE" w:rsidP="002518AE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2518AE" w:rsidRDefault="002518AE" w:rsidP="002518A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2518AE" w:rsidRDefault="002518AE" w:rsidP="002518A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2518AE" w:rsidRDefault="002518AE" w:rsidP="002518AE">
      <w:pPr>
        <w:jc w:val="both"/>
        <w:rPr>
          <w:szCs w:val="24"/>
        </w:rPr>
      </w:pPr>
    </w:p>
    <w:p w:rsidR="002518AE" w:rsidRDefault="002518AE" w:rsidP="002518AE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2518AE" w:rsidRDefault="002518AE" w:rsidP="002518AE">
      <w:pPr>
        <w:jc w:val="both"/>
        <w:rPr>
          <w:szCs w:val="24"/>
        </w:rPr>
      </w:pPr>
      <w:r>
        <w:rPr>
          <w:szCs w:val="24"/>
        </w:rPr>
        <w:t xml:space="preserve">                  s návrhom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 </w:t>
      </w:r>
    </w:p>
    <w:p w:rsidR="002518AE" w:rsidRDefault="002518AE" w:rsidP="002518AE">
      <w:pPr>
        <w:pStyle w:val="Zkladntext2"/>
        <w:spacing w:after="0" w:line="240" w:lineRule="auto"/>
        <w:jc w:val="both"/>
      </w:pPr>
    </w:p>
    <w:p w:rsidR="002518AE" w:rsidRDefault="002518AE" w:rsidP="002518AE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2518AE" w:rsidRDefault="002518AE" w:rsidP="002518AE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2518AE" w:rsidRDefault="002518AE" w:rsidP="002518AE">
      <w:pPr>
        <w:jc w:val="both"/>
        <w:rPr>
          <w:szCs w:val="24"/>
        </w:rPr>
      </w:pPr>
      <w:r>
        <w:rPr>
          <w:szCs w:val="24"/>
        </w:rPr>
        <w:t xml:space="preserve">                  návrh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 </w:t>
      </w:r>
      <w:r w:rsidR="009817C6">
        <w:rPr>
          <w:b/>
          <w:szCs w:val="24"/>
        </w:rPr>
        <w:t xml:space="preserve">schváliť </w:t>
      </w:r>
      <w:r w:rsidR="009817C6" w:rsidRPr="009817C6">
        <w:rPr>
          <w:szCs w:val="24"/>
        </w:rPr>
        <w:t>so zmenami a doplnkami uvedenými v prílohe tohto uznesenia.</w:t>
      </w:r>
    </w:p>
    <w:p w:rsidR="002518AE" w:rsidRDefault="002518AE" w:rsidP="002518AE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2518AE" w:rsidRDefault="002518AE" w:rsidP="002518AE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t xml:space="preserve"> </w:t>
      </w:r>
    </w:p>
    <w:p w:rsidR="002518AE" w:rsidRDefault="002518AE" w:rsidP="002518AE">
      <w:pPr>
        <w:pStyle w:val="Zkladntext"/>
        <w:spacing w:after="0"/>
      </w:pPr>
    </w:p>
    <w:p w:rsidR="002518AE" w:rsidRDefault="002518AE" w:rsidP="002518AE">
      <w:pPr>
        <w:jc w:val="both"/>
        <w:rPr>
          <w:szCs w:val="24"/>
        </w:rPr>
      </w:pPr>
    </w:p>
    <w:p w:rsidR="002518AE" w:rsidRDefault="002518AE" w:rsidP="002518AE">
      <w:pPr>
        <w:pStyle w:val="Zkladntext"/>
        <w:spacing w:after="0"/>
      </w:pPr>
    </w:p>
    <w:p w:rsidR="002518AE" w:rsidRDefault="002518AE" w:rsidP="002518AE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9817C6">
        <w:rPr>
          <w:b/>
        </w:rPr>
        <w:t>Jozef  L U K Á Č</w:t>
      </w:r>
    </w:p>
    <w:p w:rsidR="002518AE" w:rsidRDefault="002518AE" w:rsidP="002518A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2518AE" w:rsidRDefault="009817C6" w:rsidP="002518AE">
      <w:pPr>
        <w:rPr>
          <w:szCs w:val="24"/>
        </w:rPr>
      </w:pPr>
      <w:r>
        <w:rPr>
          <w:b/>
          <w:szCs w:val="24"/>
        </w:rPr>
        <w:t>Peter  D O B E Š</w:t>
      </w:r>
    </w:p>
    <w:p w:rsidR="002518AE" w:rsidRDefault="002518AE" w:rsidP="002518AE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2518AE" w:rsidRDefault="002518AE" w:rsidP="002518AE"/>
    <w:p w:rsidR="009817C6" w:rsidRDefault="009817C6" w:rsidP="009817C6">
      <w:pPr>
        <w:pStyle w:val="Zkladntext2"/>
        <w:spacing w:after="0" w:line="240" w:lineRule="auto"/>
        <w:ind w:left="4956" w:firstLine="708"/>
        <w:jc w:val="both"/>
      </w:pPr>
      <w:r>
        <w:lastRenderedPageBreak/>
        <w:t>Príloha k </w:t>
      </w:r>
      <w:proofErr w:type="spellStart"/>
      <w:r>
        <w:t>uzn</w:t>
      </w:r>
      <w:proofErr w:type="spellEnd"/>
      <w:r>
        <w:t>. č. 183 – tlač 1233</w:t>
      </w:r>
    </w:p>
    <w:p w:rsidR="009817C6" w:rsidRDefault="009817C6" w:rsidP="009817C6">
      <w:pPr>
        <w:pStyle w:val="Zkladntext2"/>
        <w:spacing w:after="0" w:line="240" w:lineRule="auto"/>
        <w:jc w:val="both"/>
      </w:pPr>
    </w:p>
    <w:p w:rsidR="009817C6" w:rsidRDefault="009817C6" w:rsidP="009817C6">
      <w:pPr>
        <w:pStyle w:val="Zkladntext2"/>
        <w:spacing w:after="0" w:line="240" w:lineRule="auto"/>
        <w:jc w:val="both"/>
      </w:pPr>
    </w:p>
    <w:p w:rsidR="009817C6" w:rsidRDefault="009817C6" w:rsidP="009817C6">
      <w:pPr>
        <w:pStyle w:val="Zkladntext2"/>
        <w:spacing w:after="0" w:line="240" w:lineRule="auto"/>
        <w:jc w:val="center"/>
      </w:pPr>
      <w:r>
        <w:t>Pozmeňujúce a doplňujúce návrhy</w:t>
      </w:r>
    </w:p>
    <w:p w:rsidR="009817C6" w:rsidRDefault="009817C6" w:rsidP="009817C6">
      <w:pPr>
        <w:jc w:val="both"/>
        <w:rPr>
          <w:szCs w:val="24"/>
        </w:rPr>
      </w:pPr>
      <w:r>
        <w:rPr>
          <w:szCs w:val="24"/>
        </w:rPr>
        <w:t>k návrhu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</w:p>
    <w:p w:rsidR="009817C6" w:rsidRDefault="009817C6" w:rsidP="009817C6">
      <w:r>
        <w:t>___________________________________________________________________________</w:t>
      </w:r>
    </w:p>
    <w:p w:rsidR="009817C6" w:rsidRDefault="009817C6" w:rsidP="002518AE"/>
    <w:p w:rsidR="009817C6" w:rsidRDefault="009817C6" w:rsidP="002518AE"/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6. bodu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2D3D07">
        <w:rPr>
          <w:szCs w:val="24"/>
        </w:rPr>
        <w:t xml:space="preserve">V čl. I, 6. bode, § 16 ods. </w:t>
      </w:r>
      <w:r>
        <w:rPr>
          <w:szCs w:val="24"/>
        </w:rPr>
        <w:t>5 sa slová „na vydanie“ nahrádzajú slovami „príslušným na vydanie“.</w:t>
      </w:r>
    </w:p>
    <w:p w:rsidR="009817C6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pojmovo precizuje novelizované ustanovenie v zmysle znenia § 16 ods. 6 (čl. I, 6. bod návrhu zákona), ako aj § 140b ods. 6 platného znenia stavebného zákona (zákon č. </w:t>
      </w:r>
      <w:r>
        <w:rPr>
          <w:color w:val="000000"/>
          <w:szCs w:val="24"/>
        </w:rPr>
        <w:t>50/1976 Zb.).</w:t>
      </w:r>
      <w:r>
        <w:rPr>
          <w:szCs w:val="24"/>
        </w:rPr>
        <w:t xml:space="preserve"> </w:t>
      </w:r>
    </w:p>
    <w:p w:rsidR="009817C6" w:rsidRPr="002D3D07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6. bodu </w:t>
      </w:r>
    </w:p>
    <w:p w:rsidR="009817C6" w:rsidRPr="00B5069F" w:rsidRDefault="009817C6" w:rsidP="009817C6">
      <w:pPr>
        <w:overflowPunct w:val="0"/>
        <w:ind w:left="360"/>
        <w:jc w:val="both"/>
        <w:rPr>
          <w:szCs w:val="24"/>
        </w:rPr>
      </w:pPr>
      <w:r w:rsidRPr="00B5069F">
        <w:rPr>
          <w:szCs w:val="24"/>
        </w:rPr>
        <w:t>V čl. I, 6. bode, § 16 ods. 6 sa za slová „hlavnom meste“ vkladajú slová „Slovenskej republiky“.</w:t>
      </w:r>
    </w:p>
    <w:p w:rsidR="009817C6" w:rsidRPr="00B5069F" w:rsidRDefault="009817C6" w:rsidP="009817C6">
      <w:pPr>
        <w:overflowPunct w:val="0"/>
        <w:ind w:left="2832"/>
        <w:jc w:val="both"/>
        <w:rPr>
          <w:szCs w:val="24"/>
        </w:rPr>
      </w:pPr>
      <w:r w:rsidRPr="00F05443">
        <w:rPr>
          <w:szCs w:val="24"/>
        </w:rPr>
        <w:t>Pozmeňujúci návrh terminologicky zosúlaďuje navrhované ustanovenie s</w:t>
      </w:r>
      <w:r w:rsidRPr="00B5069F">
        <w:rPr>
          <w:szCs w:val="24"/>
        </w:rPr>
        <w:t xml:space="preserve"> </w:t>
      </w:r>
      <w:r>
        <w:rPr>
          <w:szCs w:val="24"/>
        </w:rPr>
        <w:t xml:space="preserve">§ 140a ods. 2 platného znenia stavebného zákona (zákon č. </w:t>
      </w:r>
      <w:r>
        <w:rPr>
          <w:color w:val="000000"/>
          <w:szCs w:val="24"/>
        </w:rPr>
        <w:t>50/1976 Zb.).</w:t>
      </w:r>
    </w:p>
    <w:p w:rsidR="009817C6" w:rsidRPr="00B5069F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7. bodu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F75559">
        <w:rPr>
          <w:szCs w:val="24"/>
        </w:rPr>
        <w:t xml:space="preserve">V čl. I, 7. bode, § 31a ods. </w:t>
      </w:r>
      <w:r>
        <w:rPr>
          <w:szCs w:val="24"/>
        </w:rPr>
        <w:t xml:space="preserve">2 sa slová „ostatné existujúce podklady“ nahrádzajú slovami „ostatné podklady“ a v § 31b ods. 3 písm. c) sa slová „ostatnými existujúcimi podkladmi“ nahrádzajú slovami „ostatnými podkladmi“. </w:t>
      </w:r>
    </w:p>
    <w:p w:rsidR="009817C6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 w:rsidRPr="00F05443">
        <w:rPr>
          <w:szCs w:val="24"/>
        </w:rPr>
        <w:t>Pozmeňujúci návrh</w:t>
      </w:r>
      <w:r>
        <w:rPr>
          <w:szCs w:val="24"/>
        </w:rPr>
        <w:t xml:space="preserve"> pojmovo koriguje citované ustanovenie s cieľom dôsledného uplatnenia legislatívnej skratky „ostatné podklady“ zavedenej v § 7a ods. 1 platného znenia stavebného zákona (zákon č. </w:t>
      </w:r>
      <w:r>
        <w:rPr>
          <w:color w:val="000000"/>
          <w:szCs w:val="24"/>
        </w:rPr>
        <w:t>50/1976 Zb.).</w:t>
      </w:r>
      <w:r>
        <w:rPr>
          <w:szCs w:val="24"/>
        </w:rPr>
        <w:t xml:space="preserve"> </w:t>
      </w:r>
    </w:p>
    <w:p w:rsidR="009817C6" w:rsidRPr="009E7107" w:rsidRDefault="009817C6" w:rsidP="009817C6">
      <w:pPr>
        <w:overflowPunct w:val="0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7. bodu </w:t>
      </w:r>
    </w:p>
    <w:p w:rsidR="009817C6" w:rsidRPr="00B258FF" w:rsidRDefault="009817C6" w:rsidP="009817C6">
      <w:pPr>
        <w:overflowPunct w:val="0"/>
        <w:ind w:left="360"/>
        <w:jc w:val="both"/>
        <w:rPr>
          <w:szCs w:val="24"/>
        </w:rPr>
      </w:pPr>
      <w:r w:rsidRPr="00B258FF">
        <w:rPr>
          <w:szCs w:val="24"/>
        </w:rPr>
        <w:t>V čl. I, 7. bode, § 31a ods. 3 sa vypúšťajú slová „§ 31a“.</w:t>
      </w:r>
    </w:p>
    <w:p w:rsidR="009817C6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legislatívno-technickej povahy upravuje použitý vnútorný odkaz vypustením jeho nadbytočnej časti. </w:t>
      </w:r>
    </w:p>
    <w:p w:rsidR="009817C6" w:rsidRPr="00745719" w:rsidRDefault="009817C6" w:rsidP="009817C6">
      <w:pPr>
        <w:overflowPunct w:val="0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7. bodu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165FAC">
        <w:rPr>
          <w:szCs w:val="24"/>
        </w:rPr>
        <w:t>V čl. I, 7. bode, § 31a ods. 3</w:t>
      </w:r>
      <w:r>
        <w:rPr>
          <w:szCs w:val="24"/>
        </w:rPr>
        <w:t xml:space="preserve"> sa slová „nevydá stanovisko“ nahrádzajú slovami „nevydá územné stanovisko“. </w:t>
      </w:r>
    </w:p>
    <w:p w:rsidR="009817C6" w:rsidRDefault="009817C6" w:rsidP="009817C6">
      <w:pPr>
        <w:overflowPunct w:val="0"/>
        <w:ind w:left="357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pojmovo precizuje navrhované znenie, nakoľko pre pojem územné stanovisko nebola v návrhu zákona </w:t>
      </w:r>
      <w:r>
        <w:rPr>
          <w:szCs w:val="24"/>
        </w:rPr>
        <w:lastRenderedPageBreak/>
        <w:t xml:space="preserve">zavedená legislatívna skratka a je teda potrebné uvádzať jeho úplné znenie. </w:t>
      </w:r>
    </w:p>
    <w:p w:rsidR="009817C6" w:rsidRDefault="009817C6" w:rsidP="009817C6">
      <w:pPr>
        <w:pStyle w:val="Odsekzoznamu"/>
        <w:overflowPunct w:val="0"/>
        <w:spacing w:after="0" w:line="240" w:lineRule="auto"/>
        <w:ind w:firstLine="36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7. bodu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DF2498">
        <w:rPr>
          <w:szCs w:val="24"/>
        </w:rPr>
        <w:t xml:space="preserve">V čl. I, 7. bode, § 31b ods. </w:t>
      </w:r>
      <w:r>
        <w:rPr>
          <w:szCs w:val="24"/>
        </w:rPr>
        <w:t xml:space="preserve">3 písm. a) sa vypúšťajú slová „predmetu žiadosti“ vrátane pomlčky. </w:t>
      </w:r>
    </w:p>
    <w:p w:rsidR="009817C6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>Pozmeňujúci návrh vypúšťa zmätočné a nadbytočné slová, nakoľko predmetom žiadosti v zmysle § 31b ods. 1 je vydanie územného stanoviska k navrhovanej stavbe.</w:t>
      </w:r>
    </w:p>
    <w:p w:rsidR="009817C6" w:rsidRPr="00DF2498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9. bodu </w:t>
      </w:r>
    </w:p>
    <w:p w:rsidR="009817C6" w:rsidRPr="00DF2498" w:rsidRDefault="009817C6" w:rsidP="009817C6">
      <w:pPr>
        <w:overflowPunct w:val="0"/>
        <w:ind w:left="360"/>
        <w:jc w:val="both"/>
        <w:rPr>
          <w:szCs w:val="24"/>
        </w:rPr>
      </w:pPr>
      <w:r w:rsidRPr="00DF2498">
        <w:rPr>
          <w:szCs w:val="24"/>
        </w:rPr>
        <w:t xml:space="preserve">V čl. I, 9. bod znie: </w:t>
      </w:r>
    </w:p>
    <w:p w:rsidR="009817C6" w:rsidRPr="00DF2498" w:rsidRDefault="009817C6" w:rsidP="009817C6">
      <w:pPr>
        <w:overflowPunct w:val="0"/>
        <w:ind w:left="360"/>
        <w:jc w:val="both"/>
        <w:rPr>
          <w:rStyle w:val="awspan"/>
          <w:color w:val="000000"/>
          <w:szCs w:val="24"/>
        </w:rPr>
      </w:pPr>
      <w:r w:rsidRPr="00DF2498">
        <w:rPr>
          <w:szCs w:val="24"/>
        </w:rPr>
        <w:t xml:space="preserve">„9. V </w:t>
      </w:r>
      <w:r w:rsidRPr="00DF2498">
        <w:rPr>
          <w:rStyle w:val="awspan"/>
          <w:color w:val="000000"/>
          <w:szCs w:val="24"/>
        </w:rPr>
        <w:t xml:space="preserve">§ 60 ods. 1 sa za prvé slovo „rozhodnutia“ vkladajú slová „alebo zastavovací plán podľa územného stanoviska“ a za druhé slovo „rozhodnutia“ sa vkladajú slová „alebo zastavovacieho plánu podľa územného stanoviska“.“. </w:t>
      </w:r>
    </w:p>
    <w:p w:rsidR="009817C6" w:rsidRPr="00DF2498" w:rsidRDefault="009817C6" w:rsidP="009817C6">
      <w:pPr>
        <w:overflowPunct w:val="0"/>
        <w:ind w:left="3969"/>
        <w:jc w:val="both"/>
        <w:rPr>
          <w:rStyle w:val="awspan"/>
          <w:color w:val="000000"/>
          <w:szCs w:val="24"/>
        </w:rPr>
      </w:pPr>
    </w:p>
    <w:p w:rsidR="009817C6" w:rsidRPr="00DF2498" w:rsidRDefault="009817C6" w:rsidP="009817C6">
      <w:pPr>
        <w:overflowPunct w:val="0"/>
        <w:ind w:left="2832"/>
        <w:jc w:val="both"/>
        <w:rPr>
          <w:rStyle w:val="awspan"/>
          <w:color w:val="000000"/>
          <w:szCs w:val="24"/>
        </w:rPr>
      </w:pPr>
      <w:r w:rsidRPr="00DF2498">
        <w:rPr>
          <w:szCs w:val="24"/>
        </w:rPr>
        <w:t>Pozmeňujúci návrh precizuje znenie novelizačného bodu vzhľadom na skutočnosť, že navrhovaný text je potrebné gramaticky vhodne doplniť za každé slovo „rozhodnutie“ v § 60 ods.</w:t>
      </w:r>
      <w:r>
        <w:rPr>
          <w:szCs w:val="24"/>
        </w:rPr>
        <w:t xml:space="preserve"> </w:t>
      </w:r>
      <w:r w:rsidRPr="00DF2498">
        <w:rPr>
          <w:szCs w:val="24"/>
        </w:rPr>
        <w:t>1</w:t>
      </w:r>
      <w:r>
        <w:rPr>
          <w:szCs w:val="24"/>
        </w:rPr>
        <w:t xml:space="preserve"> platného znenia stavebného zákona (zákon č. </w:t>
      </w:r>
      <w:r>
        <w:rPr>
          <w:color w:val="000000"/>
          <w:szCs w:val="24"/>
        </w:rPr>
        <w:t>50/1976 Zb.)</w:t>
      </w:r>
      <w:r w:rsidRPr="00DF2498">
        <w:rPr>
          <w:szCs w:val="24"/>
        </w:rPr>
        <w:t xml:space="preserve">. </w:t>
      </w:r>
    </w:p>
    <w:p w:rsidR="009817C6" w:rsidRPr="00DF2498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I, 15. bodu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E84730">
        <w:rPr>
          <w:szCs w:val="24"/>
        </w:rPr>
        <w:t>V čl. I, 15. bode</w:t>
      </w:r>
      <w:r>
        <w:rPr>
          <w:b/>
          <w:szCs w:val="24"/>
        </w:rPr>
        <w:t xml:space="preserve"> </w:t>
      </w:r>
      <w:r w:rsidRPr="00A602FA">
        <w:rPr>
          <w:szCs w:val="24"/>
        </w:rPr>
        <w:t>sa na konci pripája táto veta: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E84730">
        <w:rPr>
          <w:szCs w:val="24"/>
        </w:rPr>
        <w:t>„Poznámky pod čiarou k odkazom 10a až 10j a 10jb až 10m sa vypúšťajú.“.</w:t>
      </w:r>
    </w:p>
    <w:p w:rsidR="009817C6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legislatívno-technickej povahy vzhľadom na vypustenie § 108 až 116 zabezpečuje aj dôsledné vypustenie poznámok pod čiarou k odkazom uvedeným výhradne v predmetných ustanoveniach. </w:t>
      </w:r>
    </w:p>
    <w:p w:rsidR="009817C6" w:rsidRPr="00E84730" w:rsidRDefault="009817C6" w:rsidP="009817C6">
      <w:pPr>
        <w:overflowPunct w:val="0"/>
        <w:jc w:val="both"/>
        <w:rPr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20. bodu </w:t>
      </w:r>
    </w:p>
    <w:p w:rsidR="009817C6" w:rsidRPr="00BC00E2" w:rsidRDefault="009817C6" w:rsidP="009817C6">
      <w:pPr>
        <w:overflowPunct w:val="0"/>
        <w:ind w:left="360"/>
        <w:jc w:val="both"/>
        <w:rPr>
          <w:szCs w:val="24"/>
        </w:rPr>
      </w:pPr>
      <w:r w:rsidRPr="00BC00E2">
        <w:rPr>
          <w:szCs w:val="24"/>
        </w:rPr>
        <w:t xml:space="preserve">V čl. I, 20. bod znie: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„20. V § 140a ods. 1 písm. b)</w:t>
      </w:r>
      <w:r w:rsidRPr="005370F1">
        <w:rPr>
          <w:szCs w:val="24"/>
        </w:rPr>
        <w:t xml:space="preserve"> sa slová „obec, ak nie je stavebným úradom podľa tohto zákona a konanie sa“ nahrádzajú slovami „obec, ak sa konanie“.“. </w:t>
      </w:r>
    </w:p>
    <w:p w:rsidR="009817C6" w:rsidRDefault="009817C6" w:rsidP="009817C6">
      <w:pPr>
        <w:overflowPunct w:val="0"/>
        <w:jc w:val="both"/>
        <w:rPr>
          <w:szCs w:val="24"/>
        </w:rPr>
      </w:pPr>
    </w:p>
    <w:p w:rsidR="009817C6" w:rsidRPr="005370F1" w:rsidRDefault="009817C6" w:rsidP="009817C6">
      <w:pPr>
        <w:overflowPunct w:val="0"/>
        <w:ind w:left="2124" w:firstLine="708"/>
        <w:jc w:val="both"/>
        <w:rPr>
          <w:szCs w:val="24"/>
        </w:rPr>
      </w:pPr>
      <w:r>
        <w:rPr>
          <w:szCs w:val="24"/>
        </w:rPr>
        <w:t xml:space="preserve">Pozmeňujúci návrh gramaticko-štylistickej povahy. </w:t>
      </w:r>
    </w:p>
    <w:p w:rsidR="009817C6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21. bodu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BC00E2">
        <w:rPr>
          <w:szCs w:val="24"/>
        </w:rPr>
        <w:t>V čl. I, 2</w:t>
      </w:r>
      <w:r>
        <w:rPr>
          <w:szCs w:val="24"/>
        </w:rPr>
        <w:t>1</w:t>
      </w:r>
      <w:r w:rsidRPr="00BC00E2">
        <w:rPr>
          <w:szCs w:val="24"/>
        </w:rPr>
        <w:t>. bod</w:t>
      </w:r>
      <w:r>
        <w:rPr>
          <w:szCs w:val="24"/>
        </w:rPr>
        <w:t>, § 140a ods. 4 sa slová „§ 126“ nahrádzajú slovami „§ 126 ods. 1“.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spresňuje použitý vnútorný odkaz, nakoľko záujmy chránené osobitnými predpismi sú predmetom § 126 ods. 1 platného znenia stavebného zákona (zákon č. </w:t>
      </w:r>
      <w:r>
        <w:rPr>
          <w:color w:val="000000"/>
          <w:szCs w:val="24"/>
        </w:rPr>
        <w:t>50/1976 Zb.).</w:t>
      </w:r>
      <w:r>
        <w:rPr>
          <w:szCs w:val="24"/>
        </w:rPr>
        <w:t xml:space="preserve"> </w:t>
      </w:r>
    </w:p>
    <w:p w:rsidR="009817C6" w:rsidRPr="00BC00E2" w:rsidRDefault="009817C6" w:rsidP="009817C6">
      <w:pPr>
        <w:overflowPunct w:val="0"/>
        <w:ind w:left="360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I, 22. bodu a čl. II, 5. bodu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 w:rsidRPr="00A602FA">
        <w:rPr>
          <w:szCs w:val="24"/>
        </w:rPr>
        <w:t>V čl. I, 22. bode</w:t>
      </w:r>
      <w:r>
        <w:rPr>
          <w:szCs w:val="24"/>
        </w:rPr>
        <w:t xml:space="preserve"> (§ 142j) a v čl. II, 5. bode (§ 19b) úvodnej vete sa za slovo „ktorý“ vkladajú slová „vrátane nadpisu“.</w:t>
      </w:r>
    </w:p>
    <w:p w:rsidR="009817C6" w:rsidRPr="00931914" w:rsidRDefault="009817C6" w:rsidP="009817C6">
      <w:pPr>
        <w:overflowPunct w:val="0"/>
        <w:ind w:left="3969"/>
        <w:jc w:val="both"/>
        <w:rPr>
          <w:szCs w:val="24"/>
        </w:rPr>
      </w:pPr>
    </w:p>
    <w:p w:rsidR="009817C6" w:rsidRPr="00931914" w:rsidRDefault="009817C6" w:rsidP="009817C6">
      <w:pPr>
        <w:overflowPunct w:val="0"/>
        <w:ind w:left="2832"/>
        <w:jc w:val="both"/>
        <w:rPr>
          <w:szCs w:val="24"/>
        </w:rPr>
      </w:pPr>
      <w:r w:rsidRPr="00931914">
        <w:rPr>
          <w:szCs w:val="24"/>
        </w:rPr>
        <w:lastRenderedPageBreak/>
        <w:t>Pozmeňujúci návrh legislatívno-technicky precizuje znenie úvodnej vety v zmysle 25. bodu prílohy č. 2 (Legislatívno-technické pokyny) Legislatívnych pravidiel tvorby zákonov (č. 19/1997 Z. z.).</w:t>
      </w:r>
    </w:p>
    <w:p w:rsidR="009817C6" w:rsidRPr="00931914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II, 3. bodu </w:t>
      </w:r>
    </w:p>
    <w:p w:rsidR="009817C6" w:rsidRPr="00A602FA" w:rsidRDefault="009817C6" w:rsidP="009817C6">
      <w:pPr>
        <w:overflowPunct w:val="0"/>
        <w:ind w:left="360"/>
        <w:jc w:val="both"/>
        <w:rPr>
          <w:szCs w:val="24"/>
        </w:rPr>
      </w:pPr>
      <w:r w:rsidRPr="00A602FA">
        <w:rPr>
          <w:szCs w:val="24"/>
        </w:rPr>
        <w:t>V čl. II, 3. bode (§ 9 ods. 3) sa na konci pripája táto veta:</w:t>
      </w:r>
    </w:p>
    <w:p w:rsidR="009817C6" w:rsidRPr="00A602FA" w:rsidRDefault="009817C6" w:rsidP="009817C6">
      <w:pPr>
        <w:overflowPunct w:val="0"/>
        <w:ind w:left="360"/>
        <w:jc w:val="both"/>
        <w:rPr>
          <w:szCs w:val="24"/>
        </w:rPr>
      </w:pPr>
      <w:r w:rsidRPr="00A602FA">
        <w:rPr>
          <w:szCs w:val="24"/>
        </w:rPr>
        <w:t xml:space="preserve">„Doterajšie písmeno i) sa označuje ako písmeno h).“. </w:t>
      </w:r>
    </w:p>
    <w:p w:rsidR="009817C6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b/>
          <w:szCs w:val="24"/>
        </w:rPr>
      </w:pPr>
      <w:r>
        <w:rPr>
          <w:szCs w:val="24"/>
        </w:rPr>
        <w:t>Pozmeňujúci návrh legislatívno-technickej povahy zabezpečuje preznačenie zostávajúceho písmena v novelizovanom ustanovení.</w:t>
      </w:r>
    </w:p>
    <w:p w:rsidR="009817C6" w:rsidRPr="00A602FA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II, 5. bodu</w:t>
      </w:r>
    </w:p>
    <w:p w:rsidR="009817C6" w:rsidRPr="00745719" w:rsidRDefault="009817C6" w:rsidP="009817C6">
      <w:pPr>
        <w:overflowPunct w:val="0"/>
        <w:ind w:left="360"/>
        <w:jc w:val="both"/>
        <w:rPr>
          <w:szCs w:val="24"/>
        </w:rPr>
      </w:pPr>
      <w:r w:rsidRPr="00745719">
        <w:rPr>
          <w:szCs w:val="24"/>
        </w:rPr>
        <w:t>V čl. II, 5. bode, § 19b sa za slovo „začaté“ vkladajú slová „a právoplatne neukončené“.</w:t>
      </w:r>
    </w:p>
    <w:p w:rsidR="009817C6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b/>
          <w:szCs w:val="24"/>
        </w:rPr>
      </w:pPr>
      <w:r>
        <w:rPr>
          <w:szCs w:val="24"/>
        </w:rPr>
        <w:t>Pozmeňujúci návrh precizuje znenie prechodného ustanovenia tak, aby bolo zrejmé, na aké konania sa bude vzťahovať znenie zákona pred nadobudnutím účinnosti predloženého návrhu.</w:t>
      </w:r>
    </w:p>
    <w:p w:rsidR="009817C6" w:rsidRPr="00A602FA" w:rsidRDefault="009817C6" w:rsidP="009817C6">
      <w:pPr>
        <w:overflowPunct w:val="0"/>
        <w:ind w:left="3969"/>
        <w:jc w:val="both"/>
        <w:rPr>
          <w:b/>
          <w:szCs w:val="24"/>
        </w:rPr>
      </w:pPr>
    </w:p>
    <w:p w:rsidR="009817C6" w:rsidRPr="00E67997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97">
        <w:rPr>
          <w:rFonts w:ascii="Times New Roman" w:hAnsi="Times New Roman" w:cs="Times New Roman"/>
          <w:b/>
          <w:sz w:val="24"/>
          <w:szCs w:val="24"/>
        </w:rPr>
        <w:t xml:space="preserve">Nový článok 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Za čl. II sa vkladá nový čl. III, ktorý znie: </w:t>
      </w:r>
    </w:p>
    <w:p w:rsidR="009817C6" w:rsidRDefault="009817C6" w:rsidP="009817C6">
      <w:pPr>
        <w:overflowPunct w:val="0"/>
        <w:ind w:left="357"/>
        <w:jc w:val="both"/>
        <w:rPr>
          <w:szCs w:val="24"/>
        </w:rPr>
      </w:pPr>
    </w:p>
    <w:p w:rsidR="009817C6" w:rsidRDefault="009817C6" w:rsidP="009817C6">
      <w:pPr>
        <w:overflowPunct w:val="0"/>
        <w:jc w:val="center"/>
        <w:rPr>
          <w:szCs w:val="24"/>
        </w:rPr>
      </w:pPr>
      <w:r>
        <w:rPr>
          <w:szCs w:val="24"/>
        </w:rPr>
        <w:t>„Čl. III</w:t>
      </w:r>
    </w:p>
    <w:p w:rsidR="009817C6" w:rsidRDefault="009817C6" w:rsidP="009817C6">
      <w:pPr>
        <w:overflowPunct w:val="0"/>
        <w:ind w:left="357"/>
        <w:jc w:val="both"/>
        <w:rPr>
          <w:szCs w:val="24"/>
        </w:rPr>
      </w:pP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Zákon č. </w:t>
      </w:r>
      <w:r w:rsidRPr="009A1349">
        <w:rPr>
          <w:szCs w:val="24"/>
        </w:rPr>
        <w:t>200/2022 Z.</w:t>
      </w:r>
      <w:r>
        <w:rPr>
          <w:szCs w:val="24"/>
        </w:rPr>
        <w:t xml:space="preserve"> z. </w:t>
      </w:r>
      <w:r w:rsidRPr="009A1349">
        <w:rPr>
          <w:szCs w:val="24"/>
        </w:rPr>
        <w:t>o územnom plánovaní</w:t>
      </w:r>
      <w:r>
        <w:rPr>
          <w:szCs w:val="24"/>
        </w:rPr>
        <w:t xml:space="preserve"> sa mení a dopĺňa takto: </w:t>
      </w:r>
    </w:p>
    <w:p w:rsidR="009817C6" w:rsidRDefault="009817C6" w:rsidP="009817C6">
      <w:pPr>
        <w:overflowPunct w:val="0"/>
        <w:ind w:left="357"/>
        <w:jc w:val="both"/>
        <w:rPr>
          <w:szCs w:val="24"/>
        </w:rPr>
      </w:pPr>
    </w:p>
    <w:p w:rsidR="009817C6" w:rsidRDefault="009817C6" w:rsidP="009817C6">
      <w:pPr>
        <w:overflowPunct w:val="0"/>
        <w:ind w:left="357"/>
        <w:jc w:val="both"/>
        <w:rPr>
          <w:szCs w:val="24"/>
        </w:rPr>
      </w:pPr>
      <w:r>
        <w:rPr>
          <w:szCs w:val="24"/>
        </w:rPr>
        <w:t xml:space="preserve">V § 41 prvom bode sa druhá spojka „a“ nahrádza čiarkou a na konci sa pripájajú slová „zákona č. 172/2022 Z. z. a zákona č. .../2022 Z. z.“.“.  </w:t>
      </w:r>
    </w:p>
    <w:p w:rsidR="009817C6" w:rsidRDefault="009817C6" w:rsidP="009817C6">
      <w:pPr>
        <w:overflowPunct w:val="0"/>
        <w:ind w:left="357"/>
        <w:jc w:val="both"/>
        <w:rPr>
          <w:szCs w:val="24"/>
        </w:rPr>
      </w:pP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Doterajší čl. III sa primerane prečísluje.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Nový čl. III nadobúda účinnosť </w:t>
      </w:r>
      <w:r w:rsidRPr="00F54DCD">
        <w:rPr>
          <w:szCs w:val="24"/>
        </w:rPr>
        <w:t xml:space="preserve">1. </w:t>
      </w:r>
      <w:r>
        <w:rPr>
          <w:szCs w:val="24"/>
        </w:rPr>
        <w:t>apríla</w:t>
      </w:r>
      <w:r w:rsidRPr="00F54DCD">
        <w:rPr>
          <w:szCs w:val="24"/>
        </w:rPr>
        <w:t xml:space="preserve"> 2024</w:t>
      </w:r>
      <w:r>
        <w:rPr>
          <w:szCs w:val="24"/>
        </w:rPr>
        <w:t>, čo sa premietne v článku o účinnosti pri spracúvaní čistopisu schváleného zákona.</w:t>
      </w:r>
    </w:p>
    <w:p w:rsidR="009817C6" w:rsidRDefault="009817C6" w:rsidP="009817C6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súvislosti s vložením nového čl. III sa primerane upraví názov zákona.</w:t>
      </w:r>
    </w:p>
    <w:p w:rsidR="009817C6" w:rsidRDefault="009817C6" w:rsidP="009817C6">
      <w:pPr>
        <w:overflowPunct w:val="0"/>
        <w:jc w:val="both"/>
        <w:rPr>
          <w:szCs w:val="24"/>
        </w:rPr>
      </w:pPr>
    </w:p>
    <w:p w:rsidR="009817C6" w:rsidRDefault="009817C6" w:rsidP="009817C6">
      <w:pPr>
        <w:overflowPunct w:val="0"/>
        <w:ind w:left="2832"/>
        <w:jc w:val="both"/>
        <w:rPr>
          <w:color w:val="000000"/>
          <w:szCs w:val="24"/>
        </w:rPr>
      </w:pPr>
      <w:r>
        <w:rPr>
          <w:szCs w:val="24"/>
        </w:rPr>
        <w:t xml:space="preserve">Pozmeňujúci návrh legislatívno-technickej povahy dopĺňa ustanovenie § 41 zákona č. </w:t>
      </w:r>
      <w:r w:rsidRPr="009A1349">
        <w:rPr>
          <w:szCs w:val="24"/>
        </w:rPr>
        <w:t>200/2022 Z.</w:t>
      </w:r>
      <w:r>
        <w:rPr>
          <w:szCs w:val="24"/>
        </w:rPr>
        <w:t xml:space="preserve"> z. </w:t>
      </w:r>
      <w:r w:rsidRPr="009A1349">
        <w:rPr>
          <w:szCs w:val="24"/>
        </w:rPr>
        <w:t>o územnom plánovaní</w:t>
      </w:r>
      <w:r>
        <w:rPr>
          <w:szCs w:val="24"/>
        </w:rPr>
        <w:t xml:space="preserve">, ktorým sa zrušuje </w:t>
      </w:r>
      <w:r w:rsidRPr="00FF7036">
        <w:rPr>
          <w:color w:val="000000"/>
          <w:szCs w:val="24"/>
        </w:rPr>
        <w:t>zákon č. 50/1976 Zb. o územnom plánovaní a stavebnom poriadku (stavebný zákon) v znení neskorších predpisov</w:t>
      </w:r>
      <w:r>
        <w:rPr>
          <w:color w:val="000000"/>
          <w:szCs w:val="24"/>
        </w:rPr>
        <w:t xml:space="preserve"> s cieľom k 1. aprílu 2024 zabezpečiť dôsledné zrušenie všetkých noviel predmetného zákona. V rámci autorskej korektúry schváleného zákona v Zbierke zákonov sa doplní konkrétne číslo, pod ktorým bude zákon vyhlásený.</w:t>
      </w:r>
    </w:p>
    <w:p w:rsidR="009817C6" w:rsidRDefault="009817C6" w:rsidP="009817C6">
      <w:pPr>
        <w:overflowPunct w:val="0"/>
        <w:ind w:left="3969"/>
        <w:jc w:val="both"/>
        <w:rPr>
          <w:color w:val="000000"/>
          <w:szCs w:val="24"/>
        </w:rPr>
      </w:pPr>
    </w:p>
    <w:p w:rsidR="009817C6" w:rsidRPr="00E0329D" w:rsidRDefault="009817C6" w:rsidP="009817C6">
      <w:pPr>
        <w:pStyle w:val="Odsekzoznamu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29D">
        <w:rPr>
          <w:rFonts w:ascii="Times New Roman" w:hAnsi="Times New Roman" w:cs="Times New Roman"/>
          <w:b/>
          <w:sz w:val="24"/>
          <w:szCs w:val="24"/>
        </w:rPr>
        <w:t xml:space="preserve">K čl. III </w:t>
      </w:r>
    </w:p>
    <w:p w:rsidR="009817C6" w:rsidRDefault="009817C6" w:rsidP="009817C6">
      <w:pPr>
        <w:pStyle w:val="Odsekzoznamu"/>
        <w:overflowPunct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III sa slová „1. januára“ nahrádzajú slovami „15. januára“. </w:t>
      </w:r>
    </w:p>
    <w:p w:rsidR="009817C6" w:rsidRDefault="009817C6" w:rsidP="009817C6">
      <w:pPr>
        <w:pStyle w:val="Odsekzoznamu"/>
        <w:overflowPunct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tejto súvislosti sa v čl. I, 22. bode (§ 142j) a čl. II, 5. bode (§ 19b) vrátane nadpisov slová „1. januára“ nahrádzajú slovami „15. januára“ a slová „31. decembra 2022“ sa nahrádzajú slovami „14. januára 2023“. </w:t>
      </w:r>
    </w:p>
    <w:p w:rsidR="009817C6" w:rsidRDefault="009817C6" w:rsidP="009817C6">
      <w:pPr>
        <w:pStyle w:val="Odsekzoznamu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C6" w:rsidRPr="006D2E50" w:rsidRDefault="009817C6" w:rsidP="009817C6">
      <w:pPr>
        <w:pStyle w:val="Normlnywebov"/>
        <w:shd w:val="clear" w:color="auto" w:fill="FFFFFF"/>
        <w:spacing w:before="0" w:beforeAutospacing="0" w:after="0" w:afterAutospacing="0"/>
        <w:ind w:left="2832"/>
        <w:jc w:val="both"/>
      </w:pPr>
      <w:r>
        <w:lastRenderedPageBreak/>
        <w:t xml:space="preserve">Pozmeňujúci návrh posúva účinnosť </w:t>
      </w:r>
      <w:r w:rsidRPr="00344C08">
        <w:t xml:space="preserve"> návrhu zákona vzhľadom na predpokladaný termín jeho prerokovania na schôdzi Národnej rady Slovenskej republiky so začiatkom </w:t>
      </w:r>
      <w:r>
        <w:t>29</w:t>
      </w:r>
      <w:r w:rsidRPr="00344C08">
        <w:t xml:space="preserve">. </w:t>
      </w:r>
      <w:r>
        <w:t>novembra</w:t>
      </w:r>
      <w:r w:rsidRPr="00344C08">
        <w:t xml:space="preserve"> 2022, potrebu dodržania lehoty podľa čl. 102 ods. 1 písm. o) Ústavy Slovenskej republiky, ako aj zabezpečenie primeranej </w:t>
      </w:r>
      <w:proofErr w:type="spellStart"/>
      <w:r w:rsidRPr="00344C08">
        <w:t>legisvakancie</w:t>
      </w:r>
      <w:proofErr w:type="spellEnd"/>
      <w:r w:rsidRPr="00344C08">
        <w:t xml:space="preserve">. </w:t>
      </w:r>
    </w:p>
    <w:p w:rsidR="009817C6" w:rsidRDefault="009817C6" w:rsidP="002518AE"/>
    <w:sectPr w:rsidR="0098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10"/>
    <w:rsid w:val="002518AE"/>
    <w:rsid w:val="009817C6"/>
    <w:rsid w:val="00A42110"/>
    <w:rsid w:val="00B47AC2"/>
    <w:rsid w:val="00D96F92"/>
    <w:rsid w:val="00E0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26A9"/>
  <w15:chartTrackingRefBased/>
  <w15:docId w15:val="{0023E354-42AC-4D3E-B7EE-018C0A94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8A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2518A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8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518AE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518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18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8AE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817C6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817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lnywebov">
    <w:name w:val="Normal (Web)"/>
    <w:basedOn w:val="Normlny"/>
    <w:uiPriority w:val="99"/>
    <w:unhideWhenUsed/>
    <w:qFormat/>
    <w:rsid w:val="009817C6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awspan">
    <w:name w:val="awspan"/>
    <w:basedOn w:val="Predvolenpsmoodseku"/>
    <w:rsid w:val="0098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2022-11-25T05:53:00Z</cp:lastPrinted>
  <dcterms:created xsi:type="dcterms:W3CDTF">2022-11-15T07:46:00Z</dcterms:created>
  <dcterms:modified xsi:type="dcterms:W3CDTF">2022-11-25T05:53:00Z</dcterms:modified>
</cp:coreProperties>
</file>