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4D" w:rsidRDefault="003A044D" w:rsidP="003A044D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Národná rada Sloven</w:t>
      </w:r>
      <w:smartTag w:uri="urn:schemas-microsoft-com:office:smarttags" w:element="PersonName">
        <w:r>
          <w:rPr>
            <w:b/>
            <w:sz w:val="28"/>
          </w:rPr>
          <w:t>sk</w:t>
        </w:r>
      </w:smartTag>
      <w:r>
        <w:rPr>
          <w:b/>
          <w:sz w:val="28"/>
        </w:rPr>
        <w:t>ej republiky</w:t>
      </w:r>
    </w:p>
    <w:p w:rsidR="003A044D" w:rsidRDefault="003A044D" w:rsidP="003A044D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VIII. volebné obdobie</w:t>
      </w:r>
    </w:p>
    <w:p w:rsidR="003A044D" w:rsidRDefault="003A044D" w:rsidP="003A044D">
      <w:pPr>
        <w:jc w:val="both"/>
        <w:rPr>
          <w:rFonts w:cs="Times New Roman"/>
          <w:b/>
          <w:szCs w:val="20"/>
        </w:rPr>
      </w:pPr>
      <w:r>
        <w:rPr>
          <w:b/>
        </w:rPr>
        <w:t>__________________________________________________________________</w:t>
      </w:r>
    </w:p>
    <w:p w:rsidR="003A044D" w:rsidRDefault="003A044D" w:rsidP="003A044D">
      <w:pPr>
        <w:jc w:val="both"/>
        <w:rPr>
          <w:rFonts w:cs="Times New Roman"/>
          <w:b/>
          <w:szCs w:val="20"/>
        </w:rPr>
      </w:pPr>
    </w:p>
    <w:p w:rsidR="003A044D" w:rsidRDefault="003A044D" w:rsidP="003A044D">
      <w:pPr>
        <w:rPr>
          <w:rFonts w:cs="Times New Roman"/>
          <w:b/>
          <w:szCs w:val="20"/>
        </w:rPr>
      </w:pPr>
      <w:r>
        <w:t>Číslo:2265/2022</w:t>
      </w:r>
    </w:p>
    <w:p w:rsidR="003A044D" w:rsidRDefault="003A044D" w:rsidP="003A044D">
      <w:pPr>
        <w:jc w:val="center"/>
        <w:rPr>
          <w:rFonts w:cs="Times New Roman"/>
          <w:b/>
          <w:szCs w:val="20"/>
        </w:rPr>
      </w:pPr>
    </w:p>
    <w:p w:rsidR="003A044D" w:rsidRDefault="003A044D" w:rsidP="003A044D">
      <w:pPr>
        <w:rPr>
          <w:rFonts w:cs="Times New Roman"/>
          <w:b/>
          <w:szCs w:val="20"/>
        </w:rPr>
      </w:pPr>
    </w:p>
    <w:p w:rsidR="003A044D" w:rsidRDefault="003A044D" w:rsidP="003A044D">
      <w:pPr>
        <w:rPr>
          <w:rFonts w:cs="Times New Roman"/>
          <w:b/>
          <w:szCs w:val="20"/>
        </w:rPr>
      </w:pPr>
    </w:p>
    <w:p w:rsidR="003A044D" w:rsidRDefault="003A044D" w:rsidP="003A044D">
      <w:pPr>
        <w:jc w:val="center"/>
        <w:rPr>
          <w:rFonts w:cs="Times New Roman"/>
          <w:b/>
          <w:szCs w:val="20"/>
        </w:rPr>
      </w:pPr>
    </w:p>
    <w:p w:rsidR="003A044D" w:rsidRPr="00B370E5" w:rsidRDefault="003A044D" w:rsidP="003A044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1267a</w:t>
      </w:r>
    </w:p>
    <w:p w:rsidR="003A044D" w:rsidRDefault="003A044D" w:rsidP="003A044D">
      <w:pPr>
        <w:jc w:val="center"/>
        <w:rPr>
          <w:rFonts w:cs="Times New Roman"/>
          <w:b/>
          <w:szCs w:val="20"/>
        </w:rPr>
      </w:pPr>
    </w:p>
    <w:p w:rsidR="003A044D" w:rsidRDefault="003A044D" w:rsidP="003A044D">
      <w:pPr>
        <w:jc w:val="center"/>
        <w:rPr>
          <w:rFonts w:cs="Times New Roman"/>
          <w:b/>
          <w:szCs w:val="20"/>
        </w:rPr>
      </w:pPr>
    </w:p>
    <w:p w:rsidR="003A044D" w:rsidRDefault="00C7622E" w:rsidP="003A044D">
      <w:pPr>
        <w:pStyle w:val="Nadpis1"/>
      </w:pPr>
      <w:r>
        <w:t>S </w:t>
      </w:r>
      <w:r w:rsidR="003A044D">
        <w:t>p</w:t>
      </w:r>
      <w:r>
        <w:t xml:space="preserve"> </w:t>
      </w:r>
      <w:r w:rsidR="003A044D">
        <w:t>r</w:t>
      </w:r>
      <w:r>
        <w:t xml:space="preserve"> </w:t>
      </w:r>
      <w:r w:rsidR="003A044D">
        <w:t>á</w:t>
      </w:r>
      <w:r>
        <w:t xml:space="preserve"> </w:t>
      </w:r>
      <w:r w:rsidR="003A044D">
        <w:t>v</w:t>
      </w:r>
      <w:r>
        <w:t> </w:t>
      </w:r>
      <w:r w:rsidR="003A044D">
        <w:t>a</w:t>
      </w:r>
      <w:r>
        <w:t xml:space="preserve"> </w:t>
      </w:r>
    </w:p>
    <w:p w:rsidR="003A044D" w:rsidRDefault="003A044D" w:rsidP="003A044D">
      <w:pPr>
        <w:spacing w:line="360" w:lineRule="auto"/>
        <w:rPr>
          <w:rFonts w:cs="Times New Roman"/>
          <w:b/>
          <w:szCs w:val="20"/>
        </w:rPr>
      </w:pPr>
    </w:p>
    <w:p w:rsidR="003A044D" w:rsidRDefault="00C7622E" w:rsidP="003A044D">
      <w:pPr>
        <w:jc w:val="both"/>
        <w:rPr>
          <w:rFonts w:cs="Times New Roman"/>
          <w:bCs/>
          <w:szCs w:val="20"/>
        </w:rPr>
      </w:pPr>
      <w:r>
        <w:rPr>
          <w:b/>
          <w:bCs/>
        </w:rPr>
        <w:t>o výsledku prerokovania</w:t>
      </w:r>
      <w:r w:rsidR="003A044D">
        <w:rPr>
          <w:b/>
        </w:rPr>
        <w:t xml:space="preserve"> návrhu rozpočtu Úradu pre dohľad nad zdravotnou starostlivosťou na roky 2023 až 2025 </w:t>
      </w:r>
      <w:r w:rsidR="003A044D">
        <w:rPr>
          <w:bCs/>
        </w:rPr>
        <w:t>(tlač 1267a)</w:t>
      </w:r>
      <w:r>
        <w:rPr>
          <w:bCs/>
        </w:rPr>
        <w:t xml:space="preserve"> vo výboroch Národnej rady Slovenskej republiky</w:t>
      </w:r>
    </w:p>
    <w:p w:rsidR="003A044D" w:rsidRDefault="003A044D" w:rsidP="003A044D">
      <w:pPr>
        <w:spacing w:line="360" w:lineRule="auto"/>
        <w:jc w:val="both"/>
        <w:rPr>
          <w:rFonts w:cs="Times New Roman"/>
          <w:szCs w:val="20"/>
        </w:rPr>
      </w:pPr>
      <w:r>
        <w:t>___________________________________________________________________</w:t>
      </w:r>
    </w:p>
    <w:p w:rsidR="003A044D" w:rsidRDefault="003A044D" w:rsidP="003A044D">
      <w:pPr>
        <w:spacing w:line="360" w:lineRule="auto"/>
        <w:jc w:val="both"/>
        <w:rPr>
          <w:rFonts w:cs="Times New Roman"/>
          <w:szCs w:val="20"/>
        </w:rPr>
      </w:pPr>
    </w:p>
    <w:p w:rsidR="003A044D" w:rsidRDefault="003A044D" w:rsidP="003A044D">
      <w:pPr>
        <w:pStyle w:val="Zkladntext"/>
      </w:pPr>
      <w:r>
        <w:tab/>
        <w:t>Predseda  Národnej rady Slovenskej republiky rozhodnutím č.  1334 z 18.  októbra 2022 pridelil návrh rozpočtu  Úradu pre dohľad nad zdravotnou starostlivosťou na roky 2023 až 2025 Výboru Národnej rady Slovenskej republiky pre financie a rozpočet  a </w:t>
      </w:r>
      <w:r w:rsidR="00C7622E">
        <w:t xml:space="preserve"> </w:t>
      </w:r>
      <w:r>
        <w:t xml:space="preserve">Výboru Národnej rady Slovenskej republiky pre zdravotníctvo na prerokovanie v termíne do  </w:t>
      </w:r>
      <w:r w:rsidR="00F51C71">
        <w:t>25</w:t>
      </w:r>
      <w:r>
        <w:t>.  novembra  20</w:t>
      </w:r>
      <w:r w:rsidR="00F51C71">
        <w:t>22</w:t>
      </w:r>
      <w:r>
        <w:t>.</w:t>
      </w:r>
    </w:p>
    <w:p w:rsidR="003A044D" w:rsidRDefault="003A044D" w:rsidP="003A044D">
      <w:pPr>
        <w:pStyle w:val="Zkladntext"/>
      </w:pPr>
    </w:p>
    <w:p w:rsidR="00F51C71" w:rsidRDefault="003A044D" w:rsidP="00F51C71">
      <w:pPr>
        <w:pStyle w:val="Zkladntext"/>
      </w:pPr>
      <w:r>
        <w:tab/>
      </w:r>
      <w:r w:rsidR="00F51C71">
        <w:t xml:space="preserve">Predseda Národnej rady Slovenskej republiky </w:t>
      </w:r>
      <w:r w:rsidR="00C7622E">
        <w:t>zároveň</w:t>
      </w:r>
      <w:r w:rsidR="00F51C71">
        <w:t xml:space="preserve"> určil ako gestorský Výbor Národnej rady Slovenskej republiky pre zdravotníctvo s tým, že predloží Národnej rade Slovenskej republiky správu o</w:t>
      </w:r>
      <w:r w:rsidR="00C7622E">
        <w:t xml:space="preserve"> výsledku </w:t>
      </w:r>
      <w:r w:rsidR="00F51C71">
        <w:t>prerokovan</w:t>
      </w:r>
      <w:r w:rsidR="00C7622E">
        <w:t>ia</w:t>
      </w:r>
      <w:r w:rsidR="00F51C71">
        <w:t xml:space="preserve">  návrhu rozpočtu Úradu pre dohľad nad zdravotnou starostlivosťou na roky 2023 až 2025. </w:t>
      </w:r>
    </w:p>
    <w:p w:rsidR="003A044D" w:rsidRDefault="003A044D" w:rsidP="003A044D">
      <w:pPr>
        <w:pStyle w:val="Zkladntext"/>
      </w:pPr>
    </w:p>
    <w:p w:rsidR="003A044D" w:rsidRDefault="003A044D" w:rsidP="00F51C71">
      <w:pPr>
        <w:pStyle w:val="Zkladntext"/>
        <w:rPr>
          <w:b/>
          <w:bCs/>
        </w:rPr>
      </w:pPr>
      <w:r>
        <w:rPr>
          <w:b/>
          <w:bCs/>
        </w:rPr>
        <w:t>Priebeh a výsledky prerokovania</w:t>
      </w:r>
    </w:p>
    <w:p w:rsidR="003A044D" w:rsidRDefault="003A044D" w:rsidP="003A044D">
      <w:pPr>
        <w:pStyle w:val="Zkladntext"/>
      </w:pPr>
    </w:p>
    <w:p w:rsidR="00F51C71" w:rsidRPr="00264A24" w:rsidRDefault="00F51C71" w:rsidP="00F51C71">
      <w:pPr>
        <w:ind w:firstLine="709"/>
        <w:jc w:val="both"/>
        <w:rPr>
          <w:bCs/>
        </w:rPr>
      </w:pPr>
      <w:r>
        <w:rPr>
          <w:b/>
          <w:bCs/>
        </w:rPr>
        <w:t xml:space="preserve">  </w:t>
      </w:r>
      <w:r w:rsidR="003A044D">
        <w:rPr>
          <w:b/>
          <w:bCs/>
        </w:rPr>
        <w:t xml:space="preserve">Výbor Národnej rady Slovenskej republiky pre financie a rozpočet   </w:t>
      </w:r>
      <w:r w:rsidRPr="00264A24">
        <w:rPr>
          <w:b/>
          <w:bCs/>
        </w:rPr>
        <w:t xml:space="preserve">neprijal </w:t>
      </w:r>
      <w:r>
        <w:rPr>
          <w:b/>
          <w:bCs/>
        </w:rPr>
        <w:t xml:space="preserve">platné </w:t>
      </w:r>
      <w:r w:rsidRPr="00264A24">
        <w:rPr>
          <w:b/>
          <w:bCs/>
        </w:rPr>
        <w:t>uznesenie</w:t>
      </w:r>
      <w:r>
        <w:rPr>
          <w:bCs/>
        </w:rPr>
        <w:t xml:space="preserve">, nakoľko návrh uznesenia súhlasiť s návrhom rozpočtu </w:t>
      </w:r>
      <w:r w:rsidR="00C7622E">
        <w:rPr>
          <w:bCs/>
        </w:rPr>
        <w:t>Úradu pre dohľad nad zdravotnou starostlivosťou na rok 2023</w:t>
      </w:r>
      <w:r>
        <w:rPr>
          <w:bCs/>
        </w:rPr>
        <w:t xml:space="preserve"> a odporučiť Národnej rade Slovenskej republiky návrh rozpočtu </w:t>
      </w:r>
      <w:r w:rsidR="00C7622E">
        <w:rPr>
          <w:bCs/>
        </w:rPr>
        <w:t xml:space="preserve">Úradu pre dohľad nad zdravotnou starostlivosťou na roky 2023 až 2025 </w:t>
      </w:r>
      <w:r>
        <w:rPr>
          <w:bCs/>
        </w:rPr>
        <w:t xml:space="preserve">schváliť </w:t>
      </w:r>
      <w:r w:rsidRPr="00264A24">
        <w:rPr>
          <w:b/>
          <w:bCs/>
        </w:rPr>
        <w:t xml:space="preserve">nezískal súhlas nadpolovičnej väčšiny </w:t>
      </w:r>
      <w:r>
        <w:rPr>
          <w:b/>
          <w:bCs/>
        </w:rPr>
        <w:t>prítomných</w:t>
      </w:r>
      <w:r w:rsidRPr="00264A24">
        <w:rPr>
          <w:b/>
          <w:bCs/>
        </w:rPr>
        <w:t xml:space="preserve"> poslancov </w:t>
      </w:r>
      <w:r w:rsidRPr="007F674C">
        <w:rPr>
          <w:bCs/>
        </w:rPr>
        <w:t xml:space="preserve">podľa </w:t>
      </w:r>
      <w:r>
        <w:t xml:space="preserve">§ 52 ods. 4  zákona NR SR č. 350/1996 Z.  z.   o rokovacom poriadku Národnej rady Slovenskej republiky v znení neskorších predpisov.  </w:t>
      </w:r>
    </w:p>
    <w:p w:rsidR="003A044D" w:rsidRDefault="003A044D" w:rsidP="00C7622E">
      <w:pPr>
        <w:pStyle w:val="Zkladntext"/>
      </w:pPr>
    </w:p>
    <w:p w:rsidR="003A044D" w:rsidRPr="00BC3580" w:rsidRDefault="002F6C94" w:rsidP="00C7622E">
      <w:pPr>
        <w:tabs>
          <w:tab w:val="left" w:pos="709"/>
          <w:tab w:val="left" w:pos="1077"/>
        </w:tabs>
        <w:jc w:val="both"/>
      </w:pPr>
      <w:r>
        <w:rPr>
          <w:b/>
          <w:bCs/>
        </w:rPr>
        <w:tab/>
      </w:r>
      <w:r w:rsidR="003A044D">
        <w:rPr>
          <w:b/>
          <w:bCs/>
        </w:rPr>
        <w:t xml:space="preserve">Výbor Národnej rady Slovenskej republiky pre zdravotníctvo </w:t>
      </w:r>
      <w:r w:rsidR="003A044D">
        <w:t xml:space="preserve">  </w:t>
      </w:r>
      <w:r w:rsidR="003A044D">
        <w:rPr>
          <w:b/>
          <w:bCs/>
        </w:rPr>
        <w:t xml:space="preserve"> </w:t>
      </w:r>
      <w:r w:rsidR="00C7622E">
        <w:rPr>
          <w:b/>
          <w:bCs/>
        </w:rPr>
        <w:t>o</w:t>
      </w:r>
      <w:r w:rsidR="003A044D">
        <w:t xml:space="preserve"> návrh</w:t>
      </w:r>
      <w:r w:rsidR="00C7622E">
        <w:t>u</w:t>
      </w:r>
      <w:r w:rsidR="003A044D">
        <w:t xml:space="preserve"> rozpočtu  Úradu pre dohľad nad zdravotnou starostlivosťou na roky 20</w:t>
      </w:r>
      <w:r w:rsidR="00F51C71">
        <w:t>23</w:t>
      </w:r>
      <w:r w:rsidR="003A044D">
        <w:t xml:space="preserve"> až 20</w:t>
      </w:r>
      <w:r w:rsidR="00F51C71">
        <w:t>25</w:t>
      </w:r>
      <w:r w:rsidR="00C7622E">
        <w:t xml:space="preserve"> nerokoval, </w:t>
      </w:r>
      <w:r w:rsidR="00C7622E">
        <w:rPr>
          <w:color w:val="333333"/>
          <w:shd w:val="clear" w:color="auto" w:fill="FFFFFF"/>
        </w:rPr>
        <w:t xml:space="preserve">nakoľko podľa § 52 ods. 2 zákona Národnej rady Slovenskej republiky č. 350/1996 Z. z. o rokovacom poriadku Národnej rady Slovenskej republiky v znení neskorších predpisov </w:t>
      </w:r>
      <w:r w:rsidR="00C7622E" w:rsidRPr="00F83C8A">
        <w:rPr>
          <w:b/>
          <w:color w:val="333333"/>
          <w:shd w:val="clear" w:color="auto" w:fill="FFFFFF"/>
        </w:rPr>
        <w:t>nebol uznášaniaschopný</w:t>
      </w:r>
      <w:r w:rsidR="00C7622E">
        <w:rPr>
          <w:b/>
          <w:color w:val="333333"/>
          <w:shd w:val="clear" w:color="auto" w:fill="FFFFFF"/>
        </w:rPr>
        <w:t>.</w:t>
      </w:r>
      <w:r w:rsidR="00C7622E">
        <w:rPr>
          <w:color w:val="333333"/>
          <w:shd w:val="clear" w:color="auto" w:fill="FFFFFF"/>
        </w:rPr>
        <w:t xml:space="preserve"> </w:t>
      </w:r>
      <w:r w:rsidR="00C7622E">
        <w:t xml:space="preserve"> </w:t>
      </w:r>
      <w:r w:rsidR="00F51C71">
        <w:t xml:space="preserve">  </w:t>
      </w:r>
    </w:p>
    <w:p w:rsidR="003A044D" w:rsidRPr="007C23B8" w:rsidRDefault="003A044D" w:rsidP="003A044D">
      <w:pPr>
        <w:pStyle w:val="Zkladntext"/>
        <w:ind w:firstLine="708"/>
        <w:rPr>
          <w:b/>
        </w:rPr>
      </w:pPr>
      <w:r>
        <w:lastRenderedPageBreak/>
        <w:t xml:space="preserve">Výbor NR SR pre zdravotníctvo ako gestorský výbor rokoval dňa  </w:t>
      </w:r>
      <w:r w:rsidR="00F977A0">
        <w:t>30</w:t>
      </w:r>
      <w:r>
        <w:t>. novembra 20</w:t>
      </w:r>
      <w:r w:rsidR="00F51C71">
        <w:t>2</w:t>
      </w:r>
      <w:r w:rsidR="00C7622E">
        <w:t>2 a odporučil</w:t>
      </w:r>
      <w:r>
        <w:t xml:space="preserve"> Národnej rade Slovenskej republiky návrh rozpočtu  </w:t>
      </w:r>
      <w:r w:rsidR="00C7622E">
        <w:t>návrh rozpočtu</w:t>
      </w:r>
      <w:r>
        <w:t xml:space="preserve"> Úradu   pre   dohľad    nad   zdravotnou   starostlivosťou    na    roky    20</w:t>
      </w:r>
      <w:r w:rsidR="00F51C71">
        <w:t>23</w:t>
      </w:r>
      <w:r>
        <w:t xml:space="preserve"> až 20</w:t>
      </w:r>
      <w:r w:rsidR="00F51C71">
        <w:t>25</w:t>
      </w:r>
      <w:r>
        <w:t xml:space="preserve">   </w:t>
      </w:r>
      <w:r>
        <w:rPr>
          <w:b/>
        </w:rPr>
        <w:t xml:space="preserve">s c h v á l i ť .   </w:t>
      </w:r>
    </w:p>
    <w:p w:rsidR="003A044D" w:rsidRDefault="003A044D" w:rsidP="003A044D">
      <w:pPr>
        <w:pStyle w:val="Zkladntext"/>
      </w:pPr>
      <w:r>
        <w:t xml:space="preserve"> </w:t>
      </w:r>
    </w:p>
    <w:p w:rsidR="003A044D" w:rsidRDefault="00C7622E" w:rsidP="003A044D">
      <w:pPr>
        <w:pStyle w:val="Zkladntext"/>
        <w:ind w:firstLine="708"/>
        <w:rPr>
          <w:b/>
        </w:rPr>
      </w:pPr>
      <w:r>
        <w:t xml:space="preserve">Gestorský výbor </w:t>
      </w:r>
      <w:r w:rsidR="003A044D">
        <w:t xml:space="preserve">poveril spoločného spravodajcu  výborov </w:t>
      </w:r>
      <w:r w:rsidR="00F51C71">
        <w:rPr>
          <w:b/>
        </w:rPr>
        <w:t>Tomáša Lehotského</w:t>
      </w:r>
      <w:r w:rsidR="003A044D">
        <w:t xml:space="preserve"> </w:t>
      </w:r>
      <w:r w:rsidR="003A044D">
        <w:rPr>
          <w:b/>
          <w:bCs/>
        </w:rPr>
        <w:t xml:space="preserve"> </w:t>
      </w:r>
      <w:r w:rsidR="003A044D">
        <w:t>predniesť správu</w:t>
      </w:r>
      <w:r w:rsidR="000F7A59">
        <w:t xml:space="preserve"> o výsledku prerokovania návrhu rozpočtu Úradu pre dohľad nad zdravotnou starostlivosťou na roky 2023 až 2025 (tlač 1267a) na </w:t>
      </w:r>
      <w:r w:rsidR="003A044D">
        <w:t>chôdzi Národnej rady Slovenskej republiky.</w:t>
      </w:r>
      <w:r w:rsidR="003A044D">
        <w:tab/>
      </w: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  <w:rPr>
          <w:b/>
          <w:bCs/>
        </w:rPr>
      </w:pPr>
    </w:p>
    <w:p w:rsidR="003A044D" w:rsidRDefault="003A044D" w:rsidP="003A044D">
      <w:pPr>
        <w:pStyle w:val="Zkladntext"/>
        <w:ind w:firstLine="708"/>
        <w:jc w:val="center"/>
      </w:pPr>
      <w:r>
        <w:t xml:space="preserve">V Bratislave  </w:t>
      </w:r>
      <w:r w:rsidR="00F977A0">
        <w:t>30</w:t>
      </w:r>
      <w:r>
        <w:t>. novembra  20</w:t>
      </w:r>
      <w:r w:rsidR="00F51C71">
        <w:t>22</w:t>
      </w:r>
    </w:p>
    <w:p w:rsidR="003A044D" w:rsidRDefault="003A044D" w:rsidP="003A044D">
      <w:pPr>
        <w:pStyle w:val="Zkladntext"/>
        <w:ind w:firstLine="708"/>
        <w:jc w:val="center"/>
      </w:pPr>
    </w:p>
    <w:p w:rsidR="003A044D" w:rsidRDefault="003A044D" w:rsidP="003A044D">
      <w:pPr>
        <w:pStyle w:val="Zkladntext"/>
        <w:ind w:firstLine="708"/>
        <w:jc w:val="center"/>
      </w:pPr>
    </w:p>
    <w:p w:rsidR="003A044D" w:rsidRDefault="003A044D" w:rsidP="003A044D">
      <w:pPr>
        <w:pStyle w:val="Zkladntext"/>
        <w:ind w:firstLine="708"/>
      </w:pPr>
    </w:p>
    <w:p w:rsidR="003A044D" w:rsidRDefault="003A044D" w:rsidP="003A044D">
      <w:pPr>
        <w:pStyle w:val="Zkladntext"/>
        <w:ind w:firstLine="708"/>
      </w:pPr>
    </w:p>
    <w:p w:rsidR="003A044D" w:rsidRDefault="003A044D" w:rsidP="003A044D">
      <w:pPr>
        <w:pStyle w:val="Zkladntext"/>
      </w:pPr>
    </w:p>
    <w:p w:rsidR="003A044D" w:rsidRDefault="00F51C71" w:rsidP="003A044D">
      <w:pPr>
        <w:pStyle w:val="Zkladntext"/>
        <w:ind w:firstLine="708"/>
        <w:jc w:val="center"/>
        <w:rPr>
          <w:b/>
          <w:bCs/>
        </w:rPr>
      </w:pPr>
      <w:r>
        <w:rPr>
          <w:b/>
          <w:bCs/>
        </w:rPr>
        <w:t>Anna  Z á b o r s k</w:t>
      </w:r>
      <w:r w:rsidR="00402BA2">
        <w:rPr>
          <w:b/>
          <w:bCs/>
        </w:rPr>
        <w:t> </w:t>
      </w:r>
      <w:r>
        <w:rPr>
          <w:b/>
          <w:bCs/>
        </w:rPr>
        <w:t>á</w:t>
      </w:r>
      <w:r w:rsidR="00402BA2">
        <w:rPr>
          <w:b/>
          <w:bCs/>
        </w:rPr>
        <w:t>, v. r.</w:t>
      </w:r>
      <w:bookmarkStart w:id="0" w:name="_GoBack"/>
      <w:bookmarkEnd w:id="0"/>
      <w:r>
        <w:rPr>
          <w:b/>
          <w:bCs/>
        </w:rPr>
        <w:t xml:space="preserve"> </w:t>
      </w:r>
    </w:p>
    <w:p w:rsidR="003A044D" w:rsidRDefault="00F51C71" w:rsidP="003A044D">
      <w:pPr>
        <w:pStyle w:val="Zkladntext"/>
        <w:ind w:firstLine="708"/>
        <w:jc w:val="center"/>
      </w:pPr>
      <w:r>
        <w:t>pod</w:t>
      </w:r>
      <w:r w:rsidR="003A044D">
        <w:t>predsed</w:t>
      </w:r>
      <w:r>
        <w:t>níčka</w:t>
      </w:r>
    </w:p>
    <w:p w:rsidR="003A044D" w:rsidRDefault="003A044D" w:rsidP="003A044D">
      <w:pPr>
        <w:pStyle w:val="Zkladntext"/>
        <w:ind w:firstLine="708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3A044D" w:rsidRDefault="003A044D" w:rsidP="003A044D">
      <w:pPr>
        <w:pStyle w:val="Zkladntext"/>
        <w:ind w:firstLine="708"/>
        <w:jc w:val="center"/>
      </w:pPr>
      <w:r>
        <w:t>pre zdravotníctvo</w:t>
      </w: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0F7A59" w:rsidRDefault="000F7A59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  <w:jc w:val="center"/>
      </w:pPr>
      <w:r>
        <w:lastRenderedPageBreak/>
        <w:t>N á v r h</w:t>
      </w:r>
    </w:p>
    <w:p w:rsidR="003A044D" w:rsidRDefault="003A044D" w:rsidP="003A044D">
      <w:pPr>
        <w:pStyle w:val="Zkladntext"/>
        <w:jc w:val="center"/>
      </w:pPr>
    </w:p>
    <w:p w:rsidR="003A044D" w:rsidRDefault="003A044D" w:rsidP="003A044D">
      <w:pPr>
        <w:pStyle w:val="Zkladntext"/>
        <w:jc w:val="center"/>
      </w:pPr>
      <w:r>
        <w:t>U Z N E S E N I E</w:t>
      </w:r>
    </w:p>
    <w:p w:rsidR="003A044D" w:rsidRDefault="003A044D" w:rsidP="003A044D">
      <w:pPr>
        <w:pStyle w:val="Zkladntext"/>
        <w:jc w:val="center"/>
      </w:pPr>
    </w:p>
    <w:p w:rsidR="003A044D" w:rsidRDefault="003A044D" w:rsidP="003A044D">
      <w:pPr>
        <w:pStyle w:val="Zkladntext"/>
        <w:jc w:val="center"/>
      </w:pPr>
      <w:r>
        <w:t>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3A044D" w:rsidRDefault="003A044D" w:rsidP="003A044D">
      <w:pPr>
        <w:pStyle w:val="Zkladntext"/>
        <w:jc w:val="center"/>
      </w:pPr>
      <w:r>
        <w:t>z .....novembra  20</w:t>
      </w:r>
      <w:r w:rsidR="00F51C71">
        <w:t>23</w:t>
      </w:r>
    </w:p>
    <w:p w:rsidR="003A044D" w:rsidRDefault="003A044D" w:rsidP="003A044D">
      <w:pPr>
        <w:pStyle w:val="Zkladntext"/>
        <w:jc w:val="center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  <w:jc w:val="center"/>
      </w:pPr>
    </w:p>
    <w:p w:rsidR="003A044D" w:rsidRDefault="003A044D" w:rsidP="003A044D">
      <w:pPr>
        <w:pStyle w:val="Zkladntext"/>
      </w:pPr>
      <w:r>
        <w:t>k návrhu  rozpočtu Úradu pre dohľad nad zdravotnou starostlivosťou na roky 20</w:t>
      </w:r>
      <w:r w:rsidR="00F51C71">
        <w:t>23</w:t>
      </w:r>
      <w:r>
        <w:t xml:space="preserve"> až 20</w:t>
      </w:r>
      <w:r w:rsidR="00F51C71">
        <w:t>25</w:t>
      </w:r>
      <w:r>
        <w:t xml:space="preserve">  (tlač </w:t>
      </w:r>
      <w:r w:rsidR="00F51C71">
        <w:t>1267</w:t>
      </w:r>
      <w:r>
        <w:t>)</w:t>
      </w: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  <w:rPr>
          <w:b/>
          <w:bCs/>
        </w:rPr>
      </w:pPr>
      <w:r>
        <w:rPr>
          <w:b/>
          <w:bCs/>
        </w:rPr>
        <w:tab/>
        <w:t>Národná rada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A044D" w:rsidRDefault="003A044D" w:rsidP="003A044D">
      <w:pPr>
        <w:pStyle w:val="Zkladntext"/>
        <w:rPr>
          <w:b/>
          <w:bCs/>
        </w:rPr>
      </w:pPr>
    </w:p>
    <w:p w:rsidR="003A044D" w:rsidRDefault="003A044D" w:rsidP="003A044D">
      <w:pPr>
        <w:pStyle w:val="Zkladntext"/>
        <w:rPr>
          <w:b/>
          <w:bCs/>
        </w:rPr>
      </w:pPr>
      <w:r>
        <w:rPr>
          <w:b/>
          <w:bCs/>
        </w:rPr>
        <w:tab/>
        <w:t>s c h v a ľ u j e</w:t>
      </w:r>
    </w:p>
    <w:p w:rsidR="003A044D" w:rsidRDefault="003A044D" w:rsidP="003A044D">
      <w:pPr>
        <w:pStyle w:val="Zkladntext"/>
      </w:pPr>
    </w:p>
    <w:p w:rsidR="003A044D" w:rsidRDefault="003A044D" w:rsidP="003A044D">
      <w:pPr>
        <w:pStyle w:val="Zkladntext"/>
      </w:pPr>
      <w:r>
        <w:tab/>
        <w:t>rozpočet Úradu pre dohľad nad zdravotnou starostlivosťou na rok 20</w:t>
      </w:r>
      <w:r w:rsidR="00F51C71">
        <w:t>23</w:t>
      </w:r>
      <w:r>
        <w:t xml:space="preserve"> v štruktúre predpokladaných príjmov a výdavkov:</w:t>
      </w:r>
    </w:p>
    <w:p w:rsidR="003A044D" w:rsidRDefault="003A044D" w:rsidP="003A044D">
      <w:pPr>
        <w:pStyle w:val="Zkladntext"/>
      </w:pPr>
    </w:p>
    <w:p w:rsidR="003A044D" w:rsidRDefault="003A044D" w:rsidP="003A044D">
      <w:pPr>
        <w:tabs>
          <w:tab w:val="left" w:pos="709"/>
          <w:tab w:val="left" w:pos="1077"/>
        </w:tabs>
        <w:jc w:val="both"/>
      </w:pPr>
    </w:p>
    <w:p w:rsidR="00F51C71" w:rsidRPr="00927356" w:rsidRDefault="003A044D" w:rsidP="00F51C71">
      <w:pPr>
        <w:rPr>
          <w:b/>
        </w:rPr>
      </w:pPr>
      <w:r>
        <w:tab/>
      </w:r>
      <w:r w:rsidR="00F51C71" w:rsidRPr="00927356">
        <w:rPr>
          <w:b/>
        </w:rPr>
        <w:t xml:space="preserve">Príjmy celkom                                        </w:t>
      </w:r>
      <w:r w:rsidR="00F51C71">
        <w:rPr>
          <w:b/>
        </w:rPr>
        <w:t xml:space="preserve">   </w:t>
      </w:r>
      <w:r w:rsidR="00F51C71">
        <w:rPr>
          <w:b/>
        </w:rPr>
        <w:tab/>
        <w:t xml:space="preserve"> </w:t>
      </w:r>
      <w:r w:rsidR="00F51C71" w:rsidRPr="00927356">
        <w:rPr>
          <w:b/>
        </w:rPr>
        <w:t xml:space="preserve"> </w:t>
      </w:r>
      <w:r w:rsidR="00F51C71">
        <w:rPr>
          <w:b/>
        </w:rPr>
        <w:t xml:space="preserve">  </w:t>
      </w:r>
      <w:r w:rsidR="00F51C71" w:rsidRPr="00927356">
        <w:rPr>
          <w:b/>
        </w:rPr>
        <w:t xml:space="preserve"> </w:t>
      </w:r>
      <w:r w:rsidR="00F51C71">
        <w:rPr>
          <w:b/>
        </w:rPr>
        <w:t>72 131 tis. eur</w:t>
      </w:r>
    </w:p>
    <w:p w:rsidR="00F51C71" w:rsidRDefault="00F51C71" w:rsidP="00F51C71">
      <w:r>
        <w:t xml:space="preserve">  z toho:</w:t>
      </w:r>
    </w:p>
    <w:p w:rsidR="00F51C71" w:rsidRDefault="00F51C71" w:rsidP="00F51C71">
      <w:r>
        <w:t xml:space="preserve"> -  príjmové finančné operácie –</w:t>
      </w:r>
    </w:p>
    <w:p w:rsidR="00F51C71" w:rsidRDefault="00F51C71" w:rsidP="00F51C71">
      <w:r>
        <w:t xml:space="preserve">    (zostatok  finančných prostriedkov </w:t>
      </w:r>
    </w:p>
    <w:p w:rsidR="00F51C71" w:rsidRDefault="00F51C71" w:rsidP="00F51C71">
      <w:r>
        <w:t xml:space="preserve">    z predchádzajúcich rokov)</w:t>
      </w:r>
      <w:r>
        <w:tab/>
      </w:r>
      <w:r>
        <w:tab/>
      </w:r>
      <w:r>
        <w:tab/>
        <w:t xml:space="preserve">         </w:t>
      </w:r>
      <w:r>
        <w:tab/>
        <w:t xml:space="preserve">      45 551 tis.  eur</w:t>
      </w:r>
    </w:p>
    <w:p w:rsidR="00F51C71" w:rsidRDefault="00F51C71" w:rsidP="00F51C71"/>
    <w:p w:rsidR="00F51C71" w:rsidRDefault="00F51C71" w:rsidP="00F51C71">
      <w:pPr>
        <w:numPr>
          <w:ilvl w:val="0"/>
          <w:numId w:val="1"/>
        </w:numPr>
        <w:tabs>
          <w:tab w:val="clear" w:pos="720"/>
          <w:tab w:val="num" w:pos="240"/>
        </w:tabs>
        <w:ind w:left="720" w:hanging="720"/>
      </w:pPr>
      <w:r>
        <w:t>nedaňové príjmy spolu –</w:t>
      </w:r>
    </w:p>
    <w:p w:rsidR="00F51C71" w:rsidRDefault="00F51C71" w:rsidP="00F51C71">
      <w:pPr>
        <w:ind w:left="240"/>
      </w:pPr>
      <w:r>
        <w:t>(administratívne poplatky, príjmy z činnosti úradu,</w:t>
      </w:r>
    </w:p>
    <w:p w:rsidR="00F51C71" w:rsidRDefault="00F51C71" w:rsidP="00F51C71">
      <w:r>
        <w:t xml:space="preserve">     úroky)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755 tis. eur</w:t>
      </w:r>
    </w:p>
    <w:p w:rsidR="00F51C71" w:rsidRDefault="00F51C71" w:rsidP="00F51C71"/>
    <w:p w:rsidR="00F51C71" w:rsidRDefault="00F51C71" w:rsidP="00F51C71">
      <w:r>
        <w:t>- transfer zo štátneho rozpočtu</w:t>
      </w:r>
      <w:r>
        <w:tab/>
      </w:r>
      <w:r>
        <w:tab/>
      </w:r>
      <w:r>
        <w:tab/>
        <w:t xml:space="preserve">                          0 tis. eur</w:t>
      </w:r>
    </w:p>
    <w:p w:rsidR="00F51C71" w:rsidRDefault="00F51C71" w:rsidP="00F51C71">
      <w:r>
        <w:tab/>
      </w:r>
    </w:p>
    <w:p w:rsidR="00F51C71" w:rsidRDefault="00F51C71" w:rsidP="00F51C71">
      <w:r>
        <w:t>- transfery zo zdravotných poisťovní</w:t>
      </w:r>
      <w:r>
        <w:tab/>
      </w:r>
      <w:r>
        <w:tab/>
      </w:r>
      <w:r>
        <w:tab/>
        <w:t xml:space="preserve">       25 825 tis. eur</w:t>
      </w:r>
    </w:p>
    <w:p w:rsidR="00F51C71" w:rsidRDefault="00F51C71" w:rsidP="00F51C71">
      <w:pPr>
        <w:rPr>
          <w:b/>
        </w:rPr>
      </w:pPr>
    </w:p>
    <w:p w:rsidR="00F51C71" w:rsidRDefault="00F51C71" w:rsidP="00F51C71">
      <w:pPr>
        <w:rPr>
          <w:b/>
        </w:rPr>
      </w:pPr>
    </w:p>
    <w:p w:rsidR="00F51C71" w:rsidRDefault="00F51C71" w:rsidP="00F51C71">
      <w:pPr>
        <w:rPr>
          <w:b/>
        </w:rPr>
      </w:pPr>
      <w:r w:rsidRPr="00927356">
        <w:rPr>
          <w:b/>
        </w:rPr>
        <w:t xml:space="preserve">Výdavky celkom                                                          </w:t>
      </w:r>
      <w:r>
        <w:rPr>
          <w:b/>
        </w:rPr>
        <w:t xml:space="preserve">      26 240 tis. eur</w:t>
      </w:r>
    </w:p>
    <w:p w:rsidR="00F51C71" w:rsidRDefault="00F51C71" w:rsidP="00F51C71"/>
    <w:p w:rsidR="00F51C71" w:rsidRPr="00F51C06" w:rsidRDefault="00F51C71" w:rsidP="00F51C71">
      <w:pPr>
        <w:rPr>
          <w:b/>
        </w:rPr>
      </w:pPr>
      <w:r>
        <w:rPr>
          <w:b/>
        </w:rPr>
        <w:t>Celkový p</w:t>
      </w:r>
      <w:r w:rsidRPr="00F51C06">
        <w:rPr>
          <w:b/>
        </w:rPr>
        <w:t xml:space="preserve">rebytok </w:t>
      </w:r>
      <w:r>
        <w:rPr>
          <w:b/>
        </w:rPr>
        <w:t>/schodok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45 891 tis. eur</w:t>
      </w:r>
    </w:p>
    <w:p w:rsidR="00F51C71" w:rsidRDefault="00F51C71" w:rsidP="00F51C71"/>
    <w:p w:rsidR="00F51C71" w:rsidRPr="00A16AEA" w:rsidRDefault="00F51C71" w:rsidP="00F51C71">
      <w:pPr>
        <w:rPr>
          <w:b/>
        </w:rPr>
      </w:pPr>
      <w:r w:rsidRPr="00A16AEA">
        <w:rPr>
          <w:b/>
        </w:rPr>
        <w:t xml:space="preserve">Prebytok /schodok ESA </w:t>
      </w:r>
      <w:r>
        <w:rPr>
          <w:b/>
        </w:rPr>
        <w:t>2010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490 tis. eur</w:t>
      </w:r>
    </w:p>
    <w:p w:rsidR="00F51C71" w:rsidRDefault="00F51C71" w:rsidP="00F51C71">
      <w:pPr>
        <w:tabs>
          <w:tab w:val="left" w:pos="709"/>
          <w:tab w:val="left" w:pos="1077"/>
        </w:tabs>
        <w:jc w:val="both"/>
      </w:pPr>
    </w:p>
    <w:p w:rsidR="00F51C71" w:rsidRDefault="00F51C71" w:rsidP="00F51C71">
      <w:pPr>
        <w:tabs>
          <w:tab w:val="left" w:pos="709"/>
          <w:tab w:val="left" w:pos="1077"/>
        </w:tabs>
        <w:jc w:val="both"/>
      </w:pPr>
    </w:p>
    <w:p w:rsidR="00F51C71" w:rsidRDefault="00F51C71" w:rsidP="00F51C71">
      <w:pPr>
        <w:tabs>
          <w:tab w:val="left" w:pos="709"/>
          <w:tab w:val="left" w:pos="1077"/>
        </w:tabs>
        <w:jc w:val="both"/>
      </w:pPr>
    </w:p>
    <w:p w:rsidR="003A044D" w:rsidRDefault="003A044D" w:rsidP="00F51C71"/>
    <w:p w:rsidR="003A044D" w:rsidRDefault="003A044D" w:rsidP="003A044D">
      <w:pPr>
        <w:tabs>
          <w:tab w:val="left" w:pos="709"/>
          <w:tab w:val="left" w:pos="1077"/>
        </w:tabs>
        <w:jc w:val="both"/>
      </w:pPr>
    </w:p>
    <w:p w:rsidR="003A044D" w:rsidRDefault="003A044D" w:rsidP="003A044D">
      <w:pPr>
        <w:pStyle w:val="Zkladntext"/>
      </w:pPr>
    </w:p>
    <w:p w:rsidR="003A044D" w:rsidRDefault="003A044D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F51C71" w:rsidRDefault="00F51C71" w:rsidP="003A044D"/>
    <w:p w:rsidR="003A044D" w:rsidRDefault="003A044D" w:rsidP="003A044D"/>
    <w:p w:rsidR="00DF417A" w:rsidRDefault="00DF417A" w:rsidP="005C2DB9">
      <w:pPr>
        <w:jc w:val="center"/>
        <w:rPr>
          <w:rFonts w:cs="Times New Roman"/>
          <w:b/>
          <w:szCs w:val="20"/>
        </w:rPr>
      </w:pPr>
    </w:p>
    <w:p w:rsidR="00DF417A" w:rsidRDefault="00DF417A" w:rsidP="005C2DB9">
      <w:pPr>
        <w:jc w:val="center"/>
        <w:rPr>
          <w:rFonts w:cs="Times New Roman"/>
          <w:b/>
          <w:szCs w:val="20"/>
        </w:rPr>
      </w:pPr>
    </w:p>
    <w:sectPr w:rsidR="00DF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3665C"/>
    <w:multiLevelType w:val="hybridMultilevel"/>
    <w:tmpl w:val="6040EC38"/>
    <w:lvl w:ilvl="0" w:tplc="2C841970">
      <w:start w:val="2"/>
      <w:numFmt w:val="bullet"/>
      <w:lvlText w:val="-"/>
      <w:lvlJc w:val="left"/>
      <w:pPr>
        <w:tabs>
          <w:tab w:val="num" w:pos="720"/>
        </w:tabs>
        <w:ind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4D"/>
    <w:rsid w:val="00032423"/>
    <w:rsid w:val="000F7A59"/>
    <w:rsid w:val="002F6C94"/>
    <w:rsid w:val="003A044D"/>
    <w:rsid w:val="00402BA2"/>
    <w:rsid w:val="005C2DB9"/>
    <w:rsid w:val="006400B1"/>
    <w:rsid w:val="00A15685"/>
    <w:rsid w:val="00C7622E"/>
    <w:rsid w:val="00C843EA"/>
    <w:rsid w:val="00DB2713"/>
    <w:rsid w:val="00DF417A"/>
    <w:rsid w:val="00E5701D"/>
    <w:rsid w:val="00EC0801"/>
    <w:rsid w:val="00F51C71"/>
    <w:rsid w:val="00F9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91B934"/>
  <w15:chartTrackingRefBased/>
  <w15:docId w15:val="{4C16E663-2F9E-485D-B6DD-A17F1EF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44D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044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044D"/>
    <w:rPr>
      <w:rFonts w:eastAsia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A044D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044D"/>
    <w:rPr>
      <w:rFonts w:eastAsia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14</cp:revision>
  <cp:lastPrinted>2022-11-30T15:10:00Z</cp:lastPrinted>
  <dcterms:created xsi:type="dcterms:W3CDTF">2022-11-23T14:03:00Z</dcterms:created>
  <dcterms:modified xsi:type="dcterms:W3CDTF">2022-12-07T12:33:00Z</dcterms:modified>
</cp:coreProperties>
</file>