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</w:t>
      </w:r>
      <w:r w:rsidR="00D00B6A">
        <w:rPr>
          <w:bCs/>
          <w:szCs w:val="24"/>
          <w:lang w:eastAsia="sk-SK"/>
        </w:rPr>
        <w:t>-2140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2401E2" w:rsidRDefault="002401E2" w:rsidP="00C54868">
      <w:pPr>
        <w:spacing w:line="360" w:lineRule="auto"/>
        <w:rPr>
          <w:b/>
          <w:spacing w:val="60"/>
        </w:rPr>
      </w:pPr>
    </w:p>
    <w:p w:rsidR="001B1ABE" w:rsidRDefault="001B1ABE" w:rsidP="000108C6">
      <w:pPr>
        <w:spacing w:line="360" w:lineRule="auto"/>
        <w:rPr>
          <w:b/>
          <w:spacing w:val="60"/>
          <w:sz w:val="32"/>
          <w:szCs w:val="32"/>
        </w:rPr>
      </w:pPr>
    </w:p>
    <w:p w:rsidR="007021AD" w:rsidRPr="00582B35" w:rsidRDefault="00EC7E09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12</w:t>
      </w:r>
      <w:r w:rsidR="000F298C">
        <w:rPr>
          <w:b/>
          <w:spacing w:val="60"/>
          <w:sz w:val="32"/>
          <w:szCs w:val="32"/>
        </w:rPr>
        <w:t>45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0108C6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:rsidR="00F95609" w:rsidRPr="00BD1822" w:rsidRDefault="00F95609" w:rsidP="00F95609">
      <w:pPr>
        <w:rPr>
          <w:b/>
        </w:rPr>
      </w:pPr>
    </w:p>
    <w:p w:rsidR="00EC7E09" w:rsidRDefault="00F33BD4" w:rsidP="00BD1822">
      <w:pPr>
        <w:spacing w:line="360" w:lineRule="auto"/>
        <w:jc w:val="both"/>
        <w:rPr>
          <w:rFonts w:cs="Arial"/>
          <w:b/>
          <w:noProof/>
        </w:rPr>
      </w:pPr>
      <w:r w:rsidRPr="00F33BD4">
        <w:rPr>
          <w:rFonts w:cs="Arial"/>
          <w:b/>
          <w:noProof/>
        </w:rPr>
        <w:t xml:space="preserve">o prerokovaní návrhu poslancov Národnej rady Slovenskej republiky Kataríny HATRÁKOVEJ, Petry HAJŠELOVEJ a Miloša SVRČEKA na vydanie zákona, ktorým sa mení a dopĺňa zákon č.  301/2005 Z. z. Trestný poriadok v znení neskorších predpisov </w:t>
      </w:r>
      <w:r>
        <w:rPr>
          <w:rFonts w:cs="Arial"/>
          <w:b/>
          <w:noProof/>
        </w:rPr>
        <w:t xml:space="preserve">(tlač 1245) </w:t>
      </w:r>
      <w:r w:rsidR="00EC7E09" w:rsidRPr="00EC7E09">
        <w:rPr>
          <w:rFonts w:cs="Arial"/>
          <w:b/>
          <w:noProof/>
        </w:rPr>
        <w:t xml:space="preserve"> </w:t>
      </w:r>
      <w:r w:rsidR="00C31F1D" w:rsidRPr="00F33BD4">
        <w:rPr>
          <w:rFonts w:cs="Arial"/>
          <w:b/>
          <w:noProof/>
        </w:rPr>
        <w:t>v dr</w:t>
      </w:r>
      <w:r w:rsidR="00C31F1D">
        <w:rPr>
          <w:rFonts w:cs="Arial"/>
          <w:b/>
          <w:noProof/>
        </w:rPr>
        <w:t>uhom čítaní</w:t>
      </w:r>
    </w:p>
    <w:p w:rsidR="0052257A" w:rsidRDefault="007021AD" w:rsidP="00B07FD5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40487E" w:rsidRDefault="0040487E" w:rsidP="00F02162">
      <w:pPr>
        <w:pStyle w:val="Bezriadkovania"/>
      </w:pPr>
    </w:p>
    <w:p w:rsidR="000D38CD" w:rsidRDefault="000D38CD" w:rsidP="00F02162">
      <w:pPr>
        <w:pStyle w:val="Bezriadkovania"/>
      </w:pPr>
    </w:p>
    <w:p w:rsidR="000108C6" w:rsidRDefault="000108C6" w:rsidP="00F02162">
      <w:pPr>
        <w:pStyle w:val="Bezriadkovania"/>
        <w:rPr>
          <w:lang w:val="en-US"/>
        </w:rPr>
      </w:pPr>
    </w:p>
    <w:p w:rsidR="00F33BD4" w:rsidRDefault="0040487E" w:rsidP="00B07FD5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 xml:space="preserve">Národná rada </w:t>
      </w:r>
      <w:r w:rsidR="00F02162">
        <w:t xml:space="preserve">Slovenskej republiky uznesením </w:t>
      </w:r>
      <w:r w:rsidRPr="00191EE8">
        <w:t>z</w:t>
      </w:r>
      <w:r w:rsidR="00F02162">
        <w:t> 8</w:t>
      </w:r>
      <w:r w:rsidR="00EC7E09">
        <w:t>.</w:t>
      </w:r>
      <w:r w:rsidR="00BA605E">
        <w:t xml:space="preserve"> </w:t>
      </w:r>
      <w:r w:rsidR="00EC7E09">
        <w:t>novembra</w:t>
      </w:r>
      <w:r w:rsidR="00BA605E">
        <w:t xml:space="preserve"> </w:t>
      </w:r>
      <w:r>
        <w:t>202</w:t>
      </w:r>
      <w:r w:rsidR="000734AE">
        <w:t>2</w:t>
      </w:r>
      <w:r w:rsidRPr="00191EE8">
        <w:t xml:space="preserve"> pridelila</w:t>
      </w:r>
      <w:r>
        <w:t xml:space="preserve"> </w:t>
      </w:r>
      <w:proofErr w:type="spellStart"/>
      <w:r w:rsidR="00F33BD4" w:rsidRPr="00F33BD4">
        <w:rPr>
          <w:lang w:val="en-US"/>
        </w:rPr>
        <w:t>návrh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poslancov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Národnej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rady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Slovenskej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republiky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Kataríny</w:t>
      </w:r>
      <w:proofErr w:type="spellEnd"/>
      <w:r w:rsidR="00F33BD4" w:rsidRPr="00F33BD4">
        <w:rPr>
          <w:lang w:val="en-US"/>
        </w:rPr>
        <w:t xml:space="preserve"> HATRÁKOVEJ, </w:t>
      </w:r>
      <w:proofErr w:type="spellStart"/>
      <w:r w:rsidR="00F33BD4" w:rsidRPr="00F33BD4">
        <w:rPr>
          <w:lang w:val="en-US"/>
        </w:rPr>
        <w:t>Petry</w:t>
      </w:r>
      <w:proofErr w:type="spellEnd"/>
      <w:r w:rsidR="00F33BD4" w:rsidRPr="00F33BD4">
        <w:rPr>
          <w:lang w:val="en-US"/>
        </w:rPr>
        <w:t xml:space="preserve"> HAJŠELOVEJ a </w:t>
      </w:r>
      <w:proofErr w:type="spellStart"/>
      <w:r w:rsidR="00F33BD4" w:rsidRPr="00F33BD4">
        <w:rPr>
          <w:lang w:val="en-US"/>
        </w:rPr>
        <w:t>Miloša</w:t>
      </w:r>
      <w:proofErr w:type="spellEnd"/>
      <w:r w:rsidR="00F33BD4" w:rsidRPr="00F33BD4">
        <w:rPr>
          <w:lang w:val="en-US"/>
        </w:rPr>
        <w:t xml:space="preserve"> SVRČEKA </w:t>
      </w:r>
      <w:proofErr w:type="spellStart"/>
      <w:r w:rsidR="00F33BD4" w:rsidRPr="00F33BD4">
        <w:rPr>
          <w:lang w:val="en-US"/>
        </w:rPr>
        <w:t>na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vydanie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zákona</w:t>
      </w:r>
      <w:proofErr w:type="spellEnd"/>
      <w:r w:rsidR="00F33BD4" w:rsidRPr="00F33BD4">
        <w:rPr>
          <w:lang w:val="en-US"/>
        </w:rPr>
        <w:t xml:space="preserve">, </w:t>
      </w:r>
      <w:proofErr w:type="spellStart"/>
      <w:r w:rsidR="00F33BD4" w:rsidRPr="00F33BD4">
        <w:rPr>
          <w:lang w:val="en-US"/>
        </w:rPr>
        <w:t>ktorým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sa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mení</w:t>
      </w:r>
      <w:proofErr w:type="spellEnd"/>
      <w:r w:rsidR="00F33BD4" w:rsidRPr="00F33BD4">
        <w:rPr>
          <w:lang w:val="en-US"/>
        </w:rPr>
        <w:t xml:space="preserve"> a </w:t>
      </w:r>
      <w:proofErr w:type="spellStart"/>
      <w:r w:rsidR="00F33BD4" w:rsidRPr="00F33BD4">
        <w:rPr>
          <w:lang w:val="en-US"/>
        </w:rPr>
        <w:t>dopĺňa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4442B">
        <w:rPr>
          <w:b/>
          <w:lang w:val="en-US"/>
        </w:rPr>
        <w:t>záko</w:t>
      </w:r>
      <w:r w:rsidR="006E74CB" w:rsidRPr="00F4442B">
        <w:rPr>
          <w:b/>
          <w:lang w:val="en-US"/>
        </w:rPr>
        <w:t>n</w:t>
      </w:r>
      <w:proofErr w:type="spellEnd"/>
      <w:r w:rsidR="006E74CB" w:rsidRPr="00F4442B">
        <w:rPr>
          <w:b/>
          <w:lang w:val="en-US"/>
        </w:rPr>
        <w:t xml:space="preserve"> </w:t>
      </w:r>
      <w:r w:rsidR="00F33BD4" w:rsidRPr="00F4442B">
        <w:rPr>
          <w:b/>
          <w:lang w:val="en-US"/>
        </w:rPr>
        <w:t>č.</w:t>
      </w:r>
      <w:r w:rsidR="006E74CB" w:rsidRPr="00F4442B">
        <w:rPr>
          <w:b/>
          <w:lang w:val="en-US"/>
        </w:rPr>
        <w:t> </w:t>
      </w:r>
      <w:r w:rsidR="00F33BD4" w:rsidRPr="00F4442B">
        <w:rPr>
          <w:b/>
          <w:lang w:val="en-US"/>
        </w:rPr>
        <w:t xml:space="preserve">301/2005 Z. z. </w:t>
      </w:r>
      <w:proofErr w:type="spellStart"/>
      <w:r w:rsidR="00F33BD4" w:rsidRPr="00F4442B">
        <w:rPr>
          <w:b/>
          <w:lang w:val="en-US"/>
        </w:rPr>
        <w:t>Trestný</w:t>
      </w:r>
      <w:proofErr w:type="spellEnd"/>
      <w:r w:rsidR="00F33BD4" w:rsidRPr="00F4442B">
        <w:rPr>
          <w:b/>
          <w:lang w:val="en-US"/>
        </w:rPr>
        <w:t xml:space="preserve"> </w:t>
      </w:r>
      <w:proofErr w:type="spellStart"/>
      <w:r w:rsidR="00F33BD4" w:rsidRPr="00F4442B">
        <w:rPr>
          <w:b/>
          <w:lang w:val="en-US"/>
        </w:rPr>
        <w:t>poriadok</w:t>
      </w:r>
      <w:proofErr w:type="spellEnd"/>
      <w:r w:rsidR="00F33BD4" w:rsidRPr="00F33BD4">
        <w:rPr>
          <w:lang w:val="en-US"/>
        </w:rPr>
        <w:t xml:space="preserve"> v </w:t>
      </w:r>
      <w:proofErr w:type="spellStart"/>
      <w:r w:rsidR="00F33BD4" w:rsidRPr="00F33BD4">
        <w:rPr>
          <w:lang w:val="en-US"/>
        </w:rPr>
        <w:t>znení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neskorších</w:t>
      </w:r>
      <w:proofErr w:type="spellEnd"/>
      <w:r w:rsidR="00F33BD4" w:rsidRPr="00F33BD4">
        <w:rPr>
          <w:lang w:val="en-US"/>
        </w:rPr>
        <w:t xml:space="preserve"> </w:t>
      </w:r>
      <w:proofErr w:type="spellStart"/>
      <w:r w:rsidR="00F33BD4" w:rsidRPr="00F33BD4">
        <w:rPr>
          <w:lang w:val="en-US"/>
        </w:rPr>
        <w:t>predpisov</w:t>
      </w:r>
      <w:proofErr w:type="spellEnd"/>
      <w:r w:rsidR="00F33BD4" w:rsidRPr="00F33BD4">
        <w:rPr>
          <w:lang w:val="en-US"/>
        </w:rPr>
        <w:t xml:space="preserve"> (</w:t>
      </w:r>
      <w:proofErr w:type="spellStart"/>
      <w:r w:rsidR="00F33BD4" w:rsidRPr="00F33BD4">
        <w:rPr>
          <w:lang w:val="en-US"/>
        </w:rPr>
        <w:t>tlač</w:t>
      </w:r>
      <w:proofErr w:type="spellEnd"/>
      <w:r w:rsidR="00F33BD4" w:rsidRPr="00F33BD4">
        <w:rPr>
          <w:lang w:val="en-US"/>
        </w:rPr>
        <w:t xml:space="preserve"> 1245)</w:t>
      </w:r>
      <w:r w:rsidR="00F33BD4">
        <w:rPr>
          <w:lang w:val="en-US"/>
        </w:rPr>
        <w:t xml:space="preserve"> </w:t>
      </w:r>
      <w:proofErr w:type="gramStart"/>
      <w:r w:rsidR="007021AD" w:rsidRPr="00450919">
        <w:t>na</w:t>
      </w:r>
      <w:proofErr w:type="gramEnd"/>
      <w:r w:rsidR="007021AD" w:rsidRPr="00450919">
        <w:t>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F4442B">
        <w:t xml:space="preserve"> </w:t>
      </w:r>
      <w:r w:rsidR="00F95609">
        <w:rPr>
          <w:bCs/>
        </w:rPr>
        <w:t>na</w:t>
      </w:r>
      <w:bookmarkStart w:id="0" w:name="_GoBack"/>
      <w:bookmarkEnd w:id="0"/>
      <w:r w:rsidR="00F4442B">
        <w:rPr>
          <w:bCs/>
        </w:rPr>
        <w:t> 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B07FD5" w:rsidRPr="00965C83" w:rsidRDefault="00B07FD5" w:rsidP="00F02162">
      <w:pPr>
        <w:pStyle w:val="Bezriadkovania"/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I.</w:t>
      </w:r>
    </w:p>
    <w:p w:rsidR="00FC5E74" w:rsidRDefault="00FC5E74" w:rsidP="00F02162">
      <w:pPr>
        <w:pStyle w:val="Bezriadkovania"/>
      </w:pPr>
    </w:p>
    <w:p w:rsidR="00FC5E74" w:rsidRDefault="007021AD" w:rsidP="00B07F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lastRenderedPageBreak/>
        <w:t>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F02162" w:rsidRPr="00393661" w:rsidRDefault="00F02162" w:rsidP="00F02162">
      <w:pPr>
        <w:spacing w:line="360" w:lineRule="auto"/>
        <w:ind w:firstLine="708"/>
        <w:jc w:val="both"/>
      </w:pPr>
      <w:proofErr w:type="spellStart"/>
      <w:r>
        <w:rPr>
          <w:lang w:val="en-US"/>
        </w:rPr>
        <w:t>N</w:t>
      </w:r>
      <w:r w:rsidRPr="00F33BD4">
        <w:rPr>
          <w:lang w:val="en-US"/>
        </w:rPr>
        <w:t>ávrh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poslancov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Národnej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rady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Slovenskej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republiky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Kataríny</w:t>
      </w:r>
      <w:proofErr w:type="spellEnd"/>
      <w:r w:rsidRPr="00F33BD4">
        <w:rPr>
          <w:lang w:val="en-US"/>
        </w:rPr>
        <w:t xml:space="preserve"> HATRÁKOVEJ, </w:t>
      </w:r>
      <w:proofErr w:type="spellStart"/>
      <w:r w:rsidRPr="00F33BD4">
        <w:rPr>
          <w:lang w:val="en-US"/>
        </w:rPr>
        <w:t>Petry</w:t>
      </w:r>
      <w:proofErr w:type="spellEnd"/>
      <w:r w:rsidRPr="00F33BD4">
        <w:rPr>
          <w:lang w:val="en-US"/>
        </w:rPr>
        <w:t xml:space="preserve"> HAJŠELOVEJ a </w:t>
      </w:r>
      <w:proofErr w:type="spellStart"/>
      <w:r w:rsidRPr="00F33BD4">
        <w:rPr>
          <w:lang w:val="en-US"/>
        </w:rPr>
        <w:t>Miloša</w:t>
      </w:r>
      <w:proofErr w:type="spellEnd"/>
      <w:r w:rsidRPr="00F33BD4">
        <w:rPr>
          <w:lang w:val="en-US"/>
        </w:rPr>
        <w:t xml:space="preserve"> SVRČEKA </w:t>
      </w:r>
      <w:proofErr w:type="spellStart"/>
      <w:r w:rsidRPr="00F33BD4">
        <w:rPr>
          <w:lang w:val="en-US"/>
        </w:rPr>
        <w:t>na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vydanie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zákona</w:t>
      </w:r>
      <w:proofErr w:type="spellEnd"/>
      <w:r w:rsidRPr="00F33BD4">
        <w:rPr>
          <w:lang w:val="en-US"/>
        </w:rPr>
        <w:t xml:space="preserve">, </w:t>
      </w:r>
      <w:proofErr w:type="spellStart"/>
      <w:r w:rsidRPr="00F33BD4">
        <w:rPr>
          <w:lang w:val="en-US"/>
        </w:rPr>
        <w:t>ktorým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sa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mení</w:t>
      </w:r>
      <w:proofErr w:type="spellEnd"/>
      <w:r w:rsidRPr="00F33BD4">
        <w:rPr>
          <w:lang w:val="en-US"/>
        </w:rPr>
        <w:t xml:space="preserve"> a </w:t>
      </w:r>
      <w:proofErr w:type="spellStart"/>
      <w:r w:rsidRPr="00F33BD4">
        <w:rPr>
          <w:lang w:val="en-US"/>
        </w:rPr>
        <w:t>dopĺňa</w:t>
      </w:r>
      <w:proofErr w:type="spellEnd"/>
      <w:r w:rsidRPr="00F33BD4">
        <w:rPr>
          <w:lang w:val="en-US"/>
        </w:rPr>
        <w:t xml:space="preserve"> </w:t>
      </w:r>
      <w:proofErr w:type="spellStart"/>
      <w:r w:rsidRPr="000D38CD">
        <w:rPr>
          <w:b/>
          <w:lang w:val="en-US"/>
        </w:rPr>
        <w:t>zákon</w:t>
      </w:r>
      <w:proofErr w:type="spellEnd"/>
      <w:r w:rsidRPr="000D38CD">
        <w:rPr>
          <w:b/>
          <w:lang w:val="en-US"/>
        </w:rPr>
        <w:t xml:space="preserve"> č. 301/2005 Z. z. </w:t>
      </w:r>
      <w:proofErr w:type="spellStart"/>
      <w:r w:rsidRPr="000D38CD">
        <w:rPr>
          <w:b/>
          <w:lang w:val="en-US"/>
        </w:rPr>
        <w:t>Trestný</w:t>
      </w:r>
      <w:proofErr w:type="spellEnd"/>
      <w:r w:rsidRPr="000D38CD">
        <w:rPr>
          <w:b/>
          <w:lang w:val="en-US"/>
        </w:rPr>
        <w:t xml:space="preserve"> </w:t>
      </w:r>
      <w:proofErr w:type="spellStart"/>
      <w:r w:rsidRPr="000D38CD">
        <w:rPr>
          <w:b/>
          <w:lang w:val="en-US"/>
        </w:rPr>
        <w:t>poriadok</w:t>
      </w:r>
      <w:proofErr w:type="spellEnd"/>
      <w:r w:rsidRPr="00F33BD4">
        <w:rPr>
          <w:lang w:val="en-US"/>
        </w:rPr>
        <w:t xml:space="preserve"> v </w:t>
      </w:r>
      <w:proofErr w:type="spellStart"/>
      <w:r w:rsidRPr="00F33BD4">
        <w:rPr>
          <w:lang w:val="en-US"/>
        </w:rPr>
        <w:t>znení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neskorších</w:t>
      </w:r>
      <w:proofErr w:type="spellEnd"/>
      <w:r w:rsidRPr="00F33BD4">
        <w:rPr>
          <w:lang w:val="en-US"/>
        </w:rPr>
        <w:t xml:space="preserve"> </w:t>
      </w:r>
      <w:proofErr w:type="spellStart"/>
      <w:r w:rsidRPr="00F33BD4">
        <w:rPr>
          <w:lang w:val="en-US"/>
        </w:rPr>
        <w:t>predpisov</w:t>
      </w:r>
      <w:proofErr w:type="spellEnd"/>
      <w:r w:rsidRPr="00F33BD4">
        <w:rPr>
          <w:lang w:val="en-US"/>
        </w:rPr>
        <w:t xml:space="preserve"> (</w:t>
      </w:r>
      <w:proofErr w:type="spellStart"/>
      <w:r w:rsidRPr="00F33BD4">
        <w:rPr>
          <w:lang w:val="en-US"/>
        </w:rPr>
        <w:t>tlač</w:t>
      </w:r>
      <w:proofErr w:type="spellEnd"/>
      <w:r w:rsidRPr="00F33BD4">
        <w:rPr>
          <w:lang w:val="en-US"/>
        </w:rPr>
        <w:t xml:space="preserve"> 1245)</w:t>
      </w:r>
      <w:r>
        <w:rPr>
          <w:lang w:val="en-US"/>
        </w:rPr>
        <w:t xml:space="preserve"> </w:t>
      </w:r>
      <w:r w:rsidRPr="00393661">
        <w:rPr>
          <w:noProof/>
        </w:rPr>
        <w:t>prerokoval Ústavnoprávny výbor Národnej</w:t>
      </w:r>
      <w:r>
        <w:rPr>
          <w:noProof/>
        </w:rPr>
        <w:t xml:space="preserve"> rady Slovenskej republiky na 144. schôdzi 24</w:t>
      </w:r>
      <w:r w:rsidRPr="00393661">
        <w:rPr>
          <w:noProof/>
        </w:rPr>
        <w:t xml:space="preserve">. </w:t>
      </w:r>
      <w:r>
        <w:rPr>
          <w:noProof/>
        </w:rPr>
        <w:t>novembra</w:t>
      </w:r>
      <w:r w:rsidRPr="00393661">
        <w:rPr>
          <w:noProof/>
        </w:rPr>
        <w:t xml:space="preserve"> 2022.</w:t>
      </w:r>
    </w:p>
    <w:p w:rsidR="00F02162" w:rsidRPr="00393661" w:rsidRDefault="00F02162" w:rsidP="00424620">
      <w:pPr>
        <w:spacing w:line="360" w:lineRule="auto"/>
        <w:ind w:firstLine="708"/>
        <w:jc w:val="both"/>
        <w:rPr>
          <w:noProof/>
        </w:rPr>
      </w:pPr>
      <w:r w:rsidRPr="00575F94">
        <w:rPr>
          <w:b/>
          <w:noProof/>
        </w:rPr>
        <w:t>Ústavnoprávny výbor Národnej rady Slovenskej republiky</w:t>
      </w:r>
      <w:r w:rsidRPr="00393661">
        <w:rPr>
          <w:noProof/>
        </w:rPr>
        <w:t xml:space="preserve"> </w:t>
      </w:r>
      <w:r w:rsidR="00424620">
        <w:rPr>
          <w:noProof/>
        </w:rPr>
        <w:t>25</w:t>
      </w:r>
      <w:r w:rsidR="00424620" w:rsidRPr="00393661">
        <w:rPr>
          <w:noProof/>
        </w:rPr>
        <w:t xml:space="preserve">. </w:t>
      </w:r>
      <w:r w:rsidR="00424620">
        <w:rPr>
          <w:noProof/>
        </w:rPr>
        <w:t>novembra</w:t>
      </w:r>
      <w:r w:rsidR="00424620" w:rsidRPr="00393661">
        <w:rPr>
          <w:noProof/>
        </w:rPr>
        <w:t xml:space="preserve"> 2022</w:t>
      </w:r>
      <w:r w:rsidR="00424620">
        <w:rPr>
          <w:noProof/>
        </w:rPr>
        <w:t xml:space="preserve"> n</w:t>
      </w:r>
      <w:r w:rsidRPr="00393661">
        <w:rPr>
          <w:noProof/>
        </w:rPr>
        <w:t>eprijal uznesenie, keďže n</w:t>
      </w:r>
      <w:r>
        <w:rPr>
          <w:noProof/>
        </w:rPr>
        <w:t xml:space="preserve">ávrh uznesenia nezískal súhlas nadpolovičnej </w:t>
      </w:r>
      <w:r w:rsidRPr="00393661">
        <w:rPr>
          <w:noProof/>
        </w:rPr>
        <w:t xml:space="preserve">väčšiny </w:t>
      </w:r>
      <w:r>
        <w:rPr>
          <w:noProof/>
        </w:rPr>
        <w:t>prítomných</w:t>
      </w:r>
      <w:r w:rsidRPr="00393661">
        <w:rPr>
          <w:noProof/>
        </w:rPr>
        <w:t xml:space="preserve"> poslancov podľa § 52 ods. 4 zákona Národnej rady Slovensk</w:t>
      </w:r>
      <w:r w:rsidR="00424620">
        <w:rPr>
          <w:noProof/>
        </w:rPr>
        <w:t xml:space="preserve">ej republiky č.  350/1996 Z. z. </w:t>
      </w:r>
      <w:r w:rsidRPr="00393661">
        <w:rPr>
          <w:noProof/>
        </w:rPr>
        <w:t xml:space="preserve">o </w:t>
      </w:r>
      <w:r w:rsidR="00424620">
        <w:rPr>
          <w:noProof/>
        </w:rPr>
        <w:t> </w:t>
      </w:r>
      <w:r w:rsidRPr="00393661">
        <w:rPr>
          <w:noProof/>
        </w:rPr>
        <w:t xml:space="preserve">rokovacom poriadku Národnej rady Slovenskej republiky </w:t>
      </w:r>
      <w:r w:rsidR="00424620">
        <w:rPr>
          <w:noProof/>
        </w:rPr>
        <w:t>v znení neskorších predpisov a </w:t>
      </w:r>
      <w:r w:rsidRPr="00393661">
        <w:rPr>
          <w:noProof/>
        </w:rPr>
        <w:t xml:space="preserve">čl. </w:t>
      </w:r>
      <w:r w:rsidR="00424620">
        <w:rPr>
          <w:noProof/>
        </w:rPr>
        <w:t> </w:t>
      </w:r>
      <w:r>
        <w:rPr>
          <w:noProof/>
        </w:rPr>
        <w:t>84 ods. 2</w:t>
      </w:r>
      <w:r w:rsidRPr="00393661">
        <w:rPr>
          <w:noProof/>
        </w:rPr>
        <w:t xml:space="preserve"> Ústavy Slovenskej republiky.</w:t>
      </w:r>
    </w:p>
    <w:p w:rsidR="00FC5E74" w:rsidRPr="00B07FD5" w:rsidRDefault="00FC5E74" w:rsidP="00B07FD5">
      <w:pPr>
        <w:pStyle w:val="Bezriadkovania"/>
      </w:pPr>
    </w:p>
    <w:p w:rsidR="00553252" w:rsidRDefault="007021AD" w:rsidP="00CF61AB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</w:t>
      </w:r>
      <w:r w:rsidR="000108C6">
        <w:rPr>
          <w:bCs/>
          <w:szCs w:val="24"/>
        </w:rPr>
        <w:t>II</w:t>
      </w:r>
      <w:r w:rsidRPr="00582B35">
        <w:rPr>
          <w:bCs/>
          <w:szCs w:val="24"/>
        </w:rPr>
        <w:t>.</w:t>
      </w:r>
    </w:p>
    <w:p w:rsidR="00FC5E74" w:rsidRDefault="00FC5E74" w:rsidP="00B07FD5">
      <w:pPr>
        <w:pStyle w:val="Bezriadkovania"/>
      </w:pPr>
    </w:p>
    <w:p w:rsidR="00CF61AB" w:rsidRDefault="00CF61AB" w:rsidP="00CF61AB">
      <w:pPr>
        <w:pStyle w:val="Bezriadkovania"/>
      </w:pPr>
    </w:p>
    <w:p w:rsidR="00B07FD5" w:rsidRDefault="00B07FD5" w:rsidP="00B07FD5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B07FD5">
        <w:rPr>
          <w:bCs/>
        </w:rPr>
        <w:t>Ústavnoprávny výbor</w:t>
      </w:r>
      <w:r w:rsidRPr="00B07FD5">
        <w:t xml:space="preserve"> Národnej rady Slovenskej republiky </w:t>
      </w:r>
      <w:r w:rsidRPr="00B07FD5">
        <w:rPr>
          <w:b/>
        </w:rPr>
        <w:t>ako g</w:t>
      </w:r>
      <w:r w:rsidRPr="00B07FD5">
        <w:rPr>
          <w:b/>
          <w:bCs/>
        </w:rPr>
        <w:t>estorský výbor</w:t>
      </w:r>
      <w:r w:rsidRPr="00B07FD5">
        <w:t xml:space="preserve"> k </w:t>
      </w:r>
      <w:r w:rsidRPr="00B07FD5">
        <w:rPr>
          <w:color w:val="000000"/>
        </w:rPr>
        <w:t>návrhu poslancov Národnej rady Slovenskej republiky Kataríny HATRÁKOVEJ, Petry HAJŠELOVEJ a Miloša SVRČEKA na vydanie zákona</w:t>
      </w:r>
      <w:r w:rsidR="000D38CD">
        <w:rPr>
          <w:color w:val="000000"/>
        </w:rPr>
        <w:t xml:space="preserve">, ktorým sa mení a dopĺňa zákon </w:t>
      </w:r>
      <w:r w:rsidRPr="00B07FD5">
        <w:rPr>
          <w:color w:val="000000"/>
        </w:rPr>
        <w:t xml:space="preserve">č. </w:t>
      </w:r>
      <w:r w:rsidR="000D38CD">
        <w:rPr>
          <w:color w:val="000000"/>
        </w:rPr>
        <w:t> </w:t>
      </w:r>
      <w:r w:rsidRPr="00B07FD5">
        <w:rPr>
          <w:color w:val="000000"/>
        </w:rPr>
        <w:t xml:space="preserve">301/2005 Z. z. Trestný poriadok v znení neskorších predpisov (tlač 1245)  </w:t>
      </w:r>
      <w:r w:rsidRPr="00B07FD5">
        <w:t xml:space="preserve">bol zvolaný na </w:t>
      </w:r>
      <w:r w:rsidR="000D38CD">
        <w:t> </w:t>
      </w:r>
      <w:r w:rsidRPr="00B07FD5">
        <w:t xml:space="preserve">29. novembra 2022. </w:t>
      </w:r>
    </w:p>
    <w:p w:rsidR="00C54868" w:rsidRPr="00B07FD5" w:rsidRDefault="00C54868" w:rsidP="00B07FD5">
      <w:pPr>
        <w:tabs>
          <w:tab w:val="left" w:pos="720"/>
        </w:tabs>
        <w:spacing w:line="360" w:lineRule="auto"/>
        <w:jc w:val="both"/>
      </w:pPr>
    </w:p>
    <w:p w:rsidR="00B07FD5" w:rsidRPr="00B07FD5" w:rsidRDefault="00B07FD5" w:rsidP="00B07FD5">
      <w:pPr>
        <w:spacing w:line="360" w:lineRule="auto"/>
        <w:ind w:firstLine="708"/>
        <w:jc w:val="both"/>
        <w:rPr>
          <w:bCs/>
        </w:rPr>
      </w:pPr>
      <w:r w:rsidRPr="00B07FD5">
        <w:t>O návrhu správy výbor</w:t>
      </w:r>
      <w:r w:rsidR="00AF5878">
        <w:t>u</w:t>
      </w:r>
      <w:r w:rsidRPr="00B07FD5">
        <w:t>, vrátane stanoviska gestorského výboru, Ú</w:t>
      </w:r>
      <w:r w:rsidRPr="00B07FD5">
        <w:rPr>
          <w:bCs/>
        </w:rPr>
        <w:t xml:space="preserve">stavnoprávny výbor Národnej rady Slovenskej republiky </w:t>
      </w:r>
      <w:r w:rsidRPr="00B07FD5">
        <w:rPr>
          <w:b/>
          <w:bCs/>
        </w:rPr>
        <w:t>nerokoval</w:t>
      </w:r>
      <w:r w:rsidRPr="00B07FD5">
        <w:rPr>
          <w:bCs/>
        </w:rPr>
        <w:t xml:space="preserve">, keďže nebol uznášaniaschopný. </w:t>
      </w:r>
    </w:p>
    <w:p w:rsidR="00B07FD5" w:rsidRPr="00B07FD5" w:rsidRDefault="00B07FD5" w:rsidP="00B07FD5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lang w:val="en-US"/>
        </w:rPr>
      </w:pPr>
    </w:p>
    <w:p w:rsidR="00B07FD5" w:rsidRPr="00C54868" w:rsidRDefault="00B07FD5" w:rsidP="00C54868">
      <w:pPr>
        <w:spacing w:line="360" w:lineRule="auto"/>
        <w:ind w:firstLine="708"/>
        <w:jc w:val="both"/>
        <w:rPr>
          <w:bCs/>
        </w:rPr>
      </w:pPr>
      <w:r w:rsidRPr="00B07FD5">
        <w:rPr>
          <w:bCs/>
        </w:rPr>
        <w:t xml:space="preserve">Predseda </w:t>
      </w:r>
      <w:r w:rsidRPr="00B07FD5">
        <w:t xml:space="preserve">Ústavnoprávneho výboru Národnej rady Slovenskej republiky zároveň poveril spravodajcu </w:t>
      </w:r>
      <w:r w:rsidR="00C54868">
        <w:rPr>
          <w:b/>
        </w:rPr>
        <w:t>Lukáša Kyselicu</w:t>
      </w:r>
      <w:r w:rsidRPr="00B07FD5">
        <w:rPr>
          <w:b/>
        </w:rPr>
        <w:t xml:space="preserve">, </w:t>
      </w:r>
      <w:r w:rsidRPr="00B07FD5">
        <w:rPr>
          <w:bCs/>
        </w:rPr>
        <w:t>aby na schôdzi Národnej rady Slovenskej republiky informoval o výsledku rokovania Ústavnoprávneho výboru Národnej rady Slovenskej republiky a bude navrhovať ďalší postup.</w:t>
      </w:r>
    </w:p>
    <w:p w:rsidR="00B42A0C" w:rsidRDefault="00B42A0C" w:rsidP="00B07FD5">
      <w:pPr>
        <w:spacing w:line="360" w:lineRule="auto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</w:t>
      </w:r>
      <w:r w:rsidR="00566B31">
        <w:t xml:space="preserve">  </w:t>
      </w:r>
      <w:r w:rsidR="003B063A">
        <w:t>Milan Vetrák</w:t>
      </w:r>
      <w:r>
        <w:t xml:space="preserve"> v. r. </w:t>
      </w: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D31CB3" w:rsidRPr="003C54A8" w:rsidRDefault="00D31CB3" w:rsidP="00B07FD5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DD288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690661">
        <w:t>29</w:t>
      </w:r>
      <w:r w:rsidR="00E27AF9">
        <w:t xml:space="preserve">. novembra </w:t>
      </w:r>
      <w:r w:rsidR="00DD288B">
        <w:t>2022</w:t>
      </w:r>
    </w:p>
    <w:sectPr w:rsidR="003C32C0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25" w:rsidRDefault="00D67025" w:rsidP="00615200">
      <w:r>
        <w:separator/>
      </w:r>
    </w:p>
  </w:endnote>
  <w:endnote w:type="continuationSeparator" w:id="0">
    <w:p w:rsidR="00D67025" w:rsidRDefault="00D67025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5F09D3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25" w:rsidRDefault="00D67025" w:rsidP="00615200">
      <w:r>
        <w:separator/>
      </w:r>
    </w:p>
  </w:footnote>
  <w:footnote w:type="continuationSeparator" w:id="0">
    <w:p w:rsidR="00D67025" w:rsidRDefault="00D67025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7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08C6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610B"/>
    <w:rsid w:val="000C77CA"/>
    <w:rsid w:val="000D08DC"/>
    <w:rsid w:val="000D1719"/>
    <w:rsid w:val="000D321B"/>
    <w:rsid w:val="000D38CD"/>
    <w:rsid w:val="000D3B9F"/>
    <w:rsid w:val="000F09CC"/>
    <w:rsid w:val="000F298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414D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7176"/>
    <w:rsid w:val="001B1ABE"/>
    <w:rsid w:val="001B1D40"/>
    <w:rsid w:val="001B4AF4"/>
    <w:rsid w:val="001B5952"/>
    <w:rsid w:val="001B6109"/>
    <w:rsid w:val="001B6961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737D0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711F"/>
    <w:rsid w:val="00375046"/>
    <w:rsid w:val="00385B06"/>
    <w:rsid w:val="0039036B"/>
    <w:rsid w:val="00394CD6"/>
    <w:rsid w:val="00397736"/>
    <w:rsid w:val="00397FB5"/>
    <w:rsid w:val="003A3022"/>
    <w:rsid w:val="003A65E0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4620"/>
    <w:rsid w:val="00427D6E"/>
    <w:rsid w:val="00430C6C"/>
    <w:rsid w:val="00432B75"/>
    <w:rsid w:val="004337BD"/>
    <w:rsid w:val="00450919"/>
    <w:rsid w:val="00451F58"/>
    <w:rsid w:val="00455399"/>
    <w:rsid w:val="00456E3D"/>
    <w:rsid w:val="004602B2"/>
    <w:rsid w:val="004712CF"/>
    <w:rsid w:val="0047272C"/>
    <w:rsid w:val="00474844"/>
    <w:rsid w:val="00480BEC"/>
    <w:rsid w:val="00482605"/>
    <w:rsid w:val="00482DD8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196A"/>
    <w:rsid w:val="00553252"/>
    <w:rsid w:val="0056448F"/>
    <w:rsid w:val="005649C8"/>
    <w:rsid w:val="00566B31"/>
    <w:rsid w:val="005752AA"/>
    <w:rsid w:val="0057628B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09D3"/>
    <w:rsid w:val="005F1592"/>
    <w:rsid w:val="005F5C38"/>
    <w:rsid w:val="006000CE"/>
    <w:rsid w:val="00605862"/>
    <w:rsid w:val="00612800"/>
    <w:rsid w:val="006133BB"/>
    <w:rsid w:val="00615200"/>
    <w:rsid w:val="00620A04"/>
    <w:rsid w:val="00621598"/>
    <w:rsid w:val="00630FF2"/>
    <w:rsid w:val="00632734"/>
    <w:rsid w:val="006362BA"/>
    <w:rsid w:val="00637630"/>
    <w:rsid w:val="00643265"/>
    <w:rsid w:val="00643C80"/>
    <w:rsid w:val="00647D99"/>
    <w:rsid w:val="0065123F"/>
    <w:rsid w:val="00653A97"/>
    <w:rsid w:val="00653B3A"/>
    <w:rsid w:val="00653C29"/>
    <w:rsid w:val="00655674"/>
    <w:rsid w:val="00663EFA"/>
    <w:rsid w:val="0066607D"/>
    <w:rsid w:val="00666BFF"/>
    <w:rsid w:val="006714C3"/>
    <w:rsid w:val="00673903"/>
    <w:rsid w:val="00674174"/>
    <w:rsid w:val="006764B2"/>
    <w:rsid w:val="006867E9"/>
    <w:rsid w:val="00690661"/>
    <w:rsid w:val="00690811"/>
    <w:rsid w:val="00690B79"/>
    <w:rsid w:val="006921CC"/>
    <w:rsid w:val="006925C1"/>
    <w:rsid w:val="0069796D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D5DF2"/>
    <w:rsid w:val="006E03F6"/>
    <w:rsid w:val="006E355D"/>
    <w:rsid w:val="006E44C7"/>
    <w:rsid w:val="006E4CDA"/>
    <w:rsid w:val="006E74CB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22D2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B59AD"/>
    <w:rsid w:val="007C1114"/>
    <w:rsid w:val="007C1BCC"/>
    <w:rsid w:val="007C5631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73192"/>
    <w:rsid w:val="00881724"/>
    <w:rsid w:val="0088757B"/>
    <w:rsid w:val="00891B38"/>
    <w:rsid w:val="0089380C"/>
    <w:rsid w:val="00894E82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19AE"/>
    <w:rsid w:val="008F484A"/>
    <w:rsid w:val="008F5707"/>
    <w:rsid w:val="008F6616"/>
    <w:rsid w:val="00901A67"/>
    <w:rsid w:val="00902FCF"/>
    <w:rsid w:val="00907867"/>
    <w:rsid w:val="009125CF"/>
    <w:rsid w:val="009139F9"/>
    <w:rsid w:val="009200D4"/>
    <w:rsid w:val="00920E72"/>
    <w:rsid w:val="00924991"/>
    <w:rsid w:val="00927A9E"/>
    <w:rsid w:val="009313BF"/>
    <w:rsid w:val="00932AB3"/>
    <w:rsid w:val="0093484C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3A3"/>
    <w:rsid w:val="00994945"/>
    <w:rsid w:val="00996244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CA2"/>
    <w:rsid w:val="00A16E57"/>
    <w:rsid w:val="00A21297"/>
    <w:rsid w:val="00A227D5"/>
    <w:rsid w:val="00A248DA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AF5878"/>
    <w:rsid w:val="00B07E37"/>
    <w:rsid w:val="00B07FD5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A0C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1521"/>
    <w:rsid w:val="00BA2003"/>
    <w:rsid w:val="00BA2857"/>
    <w:rsid w:val="00BA33C4"/>
    <w:rsid w:val="00BA605E"/>
    <w:rsid w:val="00BA611A"/>
    <w:rsid w:val="00BB032D"/>
    <w:rsid w:val="00BB05E9"/>
    <w:rsid w:val="00BB2008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1F1D"/>
    <w:rsid w:val="00C33ACA"/>
    <w:rsid w:val="00C35DF1"/>
    <w:rsid w:val="00C37DAA"/>
    <w:rsid w:val="00C41872"/>
    <w:rsid w:val="00C5456F"/>
    <w:rsid w:val="00C54868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3603"/>
    <w:rsid w:val="00CA6453"/>
    <w:rsid w:val="00CA667B"/>
    <w:rsid w:val="00CB249F"/>
    <w:rsid w:val="00CD4C3B"/>
    <w:rsid w:val="00CD6AA2"/>
    <w:rsid w:val="00CE0C4C"/>
    <w:rsid w:val="00CE135A"/>
    <w:rsid w:val="00CE6522"/>
    <w:rsid w:val="00CF26E9"/>
    <w:rsid w:val="00CF5349"/>
    <w:rsid w:val="00CF61AB"/>
    <w:rsid w:val="00D00B6A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5EB6"/>
    <w:rsid w:val="00D36923"/>
    <w:rsid w:val="00D4402B"/>
    <w:rsid w:val="00D47506"/>
    <w:rsid w:val="00D5601F"/>
    <w:rsid w:val="00D56B5D"/>
    <w:rsid w:val="00D66D42"/>
    <w:rsid w:val="00D67025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27AF9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C1A"/>
    <w:rsid w:val="00EB5D5C"/>
    <w:rsid w:val="00EC0291"/>
    <w:rsid w:val="00EC1910"/>
    <w:rsid w:val="00EC599E"/>
    <w:rsid w:val="00EC5DCD"/>
    <w:rsid w:val="00EC7E09"/>
    <w:rsid w:val="00EE0C8D"/>
    <w:rsid w:val="00EE6904"/>
    <w:rsid w:val="00EF26C7"/>
    <w:rsid w:val="00EF3624"/>
    <w:rsid w:val="00EF3F92"/>
    <w:rsid w:val="00F02162"/>
    <w:rsid w:val="00F13AA1"/>
    <w:rsid w:val="00F14454"/>
    <w:rsid w:val="00F14CDD"/>
    <w:rsid w:val="00F237BF"/>
    <w:rsid w:val="00F257FE"/>
    <w:rsid w:val="00F25F10"/>
    <w:rsid w:val="00F26056"/>
    <w:rsid w:val="00F33BD4"/>
    <w:rsid w:val="00F36DCE"/>
    <w:rsid w:val="00F400D2"/>
    <w:rsid w:val="00F43DE5"/>
    <w:rsid w:val="00F4442B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2B2C"/>
    <w:rsid w:val="00F73E6C"/>
    <w:rsid w:val="00F75595"/>
    <w:rsid w:val="00F76DDB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5A27-940E-4968-96CD-02F82105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110</cp:revision>
  <cp:lastPrinted>2022-11-29T11:14:00Z</cp:lastPrinted>
  <dcterms:created xsi:type="dcterms:W3CDTF">2020-11-25T09:56:00Z</dcterms:created>
  <dcterms:modified xsi:type="dcterms:W3CDTF">2022-11-29T11:14:00Z</dcterms:modified>
</cp:coreProperties>
</file>