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B16392">
        <w:t>131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B16392">
        <w:t>CRD-2135</w:t>
      </w:r>
      <w:r w:rsidR="002E4C06">
        <w:rPr>
          <w:iCs/>
        </w:rPr>
        <w:t>/2022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B16392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379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B16392">
        <w:t>29</w:t>
      </w:r>
      <w:r w:rsidR="00552BE1" w:rsidRPr="00404450">
        <w:t xml:space="preserve">. </w:t>
      </w:r>
      <w:r w:rsidR="00B16392">
        <w:t xml:space="preserve">novembra </w:t>
      </w:r>
      <w:r w:rsidR="00E0585C">
        <w:t>2022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B16392" w:rsidRPr="00507C92">
        <w:t xml:space="preserve">vládneho návrhu </w:t>
      </w:r>
      <w:r w:rsidR="00B16392" w:rsidRPr="00890988">
        <w:t xml:space="preserve">zákona, ktorým sa mení a dopĺňa zákon č. 71/2013 Z. z. o poskytovaní dotácií v pôsobnosti Ministerstva hospodárstva Slovenskej republiky v znení neskorších predpisov </w:t>
      </w:r>
      <w:r w:rsidR="00B16392" w:rsidRPr="00890988">
        <w:rPr>
          <w:b/>
        </w:rPr>
        <w:t>(tlač 1206a)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B16392" w:rsidRPr="00507C92">
        <w:t xml:space="preserve">vládneho návrhu </w:t>
      </w:r>
      <w:r w:rsidR="00B16392" w:rsidRPr="00890988">
        <w:t xml:space="preserve">zákona, ktorým sa mení a dopĺňa zákon č. 71/2013 Z. z. o poskytovaní dotácií v pôsobnosti Ministerstva hospodárstva Slovenskej republiky v znení neskorších predpisov </w:t>
      </w:r>
      <w:r w:rsidR="00B16392" w:rsidRPr="00890988">
        <w:rPr>
          <w:b/>
        </w:rPr>
        <w:t>(tlač 1206a)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B16392">
        <w:rPr>
          <w:b/>
          <w:bCs/>
        </w:rPr>
        <w:t>Vojtecha Tótha</w:t>
      </w:r>
      <w:bookmarkStart w:id="0" w:name="_GoBack"/>
      <w:bookmarkEnd w:id="0"/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</w:t>
      </w:r>
      <w:proofErr w:type="spellStart"/>
      <w:r>
        <w:rPr>
          <w:b/>
        </w:rPr>
        <w:t>Liba</w:t>
      </w:r>
      <w:proofErr w:type="spellEnd"/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2E4C06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639B4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16392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AEB3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23</cp:revision>
  <cp:lastPrinted>2020-05-28T07:55:00Z</cp:lastPrinted>
  <dcterms:created xsi:type="dcterms:W3CDTF">2020-09-07T13:26:00Z</dcterms:created>
  <dcterms:modified xsi:type="dcterms:W3CDTF">2022-11-28T15:16:00Z</dcterms:modified>
</cp:coreProperties>
</file>