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20A0" w14:textId="77777777" w:rsidR="00541616" w:rsidRDefault="00541616" w:rsidP="00541616">
      <w:pPr>
        <w:spacing w:before="120"/>
        <w:rPr>
          <w:b/>
        </w:rPr>
      </w:pPr>
      <w:bookmarkStart w:id="0" w:name="_Hlk53653997"/>
      <w:r>
        <w:rPr>
          <w:b/>
        </w:rPr>
        <w:tab/>
        <w:t xml:space="preserve">    ÚSTAVNOPRÁVNY VÝBOR</w:t>
      </w:r>
    </w:p>
    <w:p w14:paraId="7D905CCF" w14:textId="77777777" w:rsidR="00541616" w:rsidRDefault="00541616" w:rsidP="00541616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2645645E" w14:textId="77777777" w:rsidR="00541616" w:rsidRDefault="00541616" w:rsidP="00541616">
      <w:pPr>
        <w:spacing w:line="360" w:lineRule="auto"/>
        <w:rPr>
          <w:b/>
        </w:rPr>
      </w:pPr>
    </w:p>
    <w:p w14:paraId="4F2824AB" w14:textId="77777777" w:rsidR="00541616" w:rsidRDefault="00541616" w:rsidP="00541616">
      <w:pPr>
        <w:spacing w:line="360" w:lineRule="auto"/>
        <w:jc w:val="center"/>
        <w:rPr>
          <w:b/>
        </w:rPr>
      </w:pPr>
    </w:p>
    <w:p w14:paraId="78BC1383" w14:textId="77777777" w:rsidR="00541616" w:rsidRPr="003B1AA7" w:rsidRDefault="00541616" w:rsidP="00541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1AA7">
        <w:t>14</w:t>
      </w:r>
      <w:r>
        <w:t>5</w:t>
      </w:r>
      <w:r w:rsidRPr="003B1AA7">
        <w:t>. schôdza</w:t>
      </w:r>
    </w:p>
    <w:p w14:paraId="6245705D" w14:textId="77777777" w:rsidR="00541616" w:rsidRPr="003B1AA7" w:rsidRDefault="00541616" w:rsidP="00541616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1909/2022</w:t>
      </w:r>
    </w:p>
    <w:p w14:paraId="570EF302" w14:textId="77777777" w:rsidR="00541616" w:rsidRDefault="00541616" w:rsidP="00541616">
      <w:pPr>
        <w:spacing w:line="360" w:lineRule="auto"/>
        <w:jc w:val="center"/>
        <w:rPr>
          <w:b/>
        </w:rPr>
      </w:pPr>
    </w:p>
    <w:p w14:paraId="738D7355" w14:textId="77777777" w:rsidR="00541616" w:rsidRDefault="00541616" w:rsidP="00541616">
      <w:pPr>
        <w:spacing w:line="360" w:lineRule="auto"/>
        <w:jc w:val="center"/>
        <w:rPr>
          <w:b/>
        </w:rPr>
      </w:pPr>
    </w:p>
    <w:p w14:paraId="148E7B64" w14:textId="77777777" w:rsidR="00541616" w:rsidRDefault="00541616" w:rsidP="00541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14:paraId="39207A61" w14:textId="77777777" w:rsidR="00541616" w:rsidRDefault="00541616" w:rsidP="00541616">
      <w:pPr>
        <w:spacing w:line="360" w:lineRule="auto"/>
        <w:rPr>
          <w:szCs w:val="20"/>
        </w:rPr>
      </w:pPr>
    </w:p>
    <w:p w14:paraId="419530AE" w14:textId="77777777" w:rsidR="00541616" w:rsidRPr="003B1AA7" w:rsidRDefault="00541616" w:rsidP="00541616">
      <w:pPr>
        <w:spacing w:line="360" w:lineRule="auto"/>
        <w:jc w:val="center"/>
      </w:pPr>
      <w:r>
        <w:tab/>
      </w:r>
      <w:r>
        <w:tab/>
      </w:r>
    </w:p>
    <w:p w14:paraId="2E03A6EB" w14:textId="76F97050" w:rsidR="00541616" w:rsidRPr="00541616" w:rsidRDefault="00541616" w:rsidP="00541616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  <w:rPr>
          <w:shd w:val="clear" w:color="auto" w:fill="FFFFFF"/>
        </w:rPr>
      </w:pPr>
      <w:r>
        <w:tab/>
      </w:r>
      <w:r>
        <w:tab/>
        <w:t>K</w:t>
      </w:r>
      <w:r w:rsidRPr="003B1AA7">
        <w:t> </w:t>
      </w:r>
      <w:r w:rsidRPr="003B1AA7">
        <w:rPr>
          <w:shd w:val="clear" w:color="auto" w:fill="FFFFFF"/>
        </w:rPr>
        <w:t xml:space="preserve"> </w:t>
      </w:r>
      <w:r>
        <w:rPr>
          <w:rFonts w:cs="Arial"/>
          <w:szCs w:val="22"/>
        </w:rPr>
        <w:t xml:space="preserve">návrhu skupiny poslancov Národnej rady Slovenskej republiky na  vydanie zákona, ktorým  sa mení a dopĺňa </w:t>
      </w:r>
      <w:r w:rsidRPr="003D3D5A">
        <w:rPr>
          <w:rFonts w:cs="Arial"/>
          <w:b/>
          <w:szCs w:val="22"/>
        </w:rPr>
        <w:t>zákon č. 7/2005 Z. z. o konkurze a reštrukturalizácii</w:t>
      </w:r>
      <w:r>
        <w:rPr>
          <w:rFonts w:cs="Arial"/>
          <w:szCs w:val="22"/>
        </w:rPr>
        <w:t xml:space="preserve"> a o zmene a doplnení niektorých zákonov v znení neskorších predpisov (tlač 1184) </w:t>
      </w:r>
      <w:r>
        <w:rPr>
          <w:shd w:val="clear" w:color="auto" w:fill="FFFFFF"/>
        </w:rPr>
        <w:t>bola</w:t>
      </w:r>
      <w:r>
        <w:t xml:space="preserve"> 145. schôdza Ústavnoprávneho výboru Národnej rady Slovenskej republiky zvolaná na 29. novembra 2022. </w:t>
      </w:r>
    </w:p>
    <w:p w14:paraId="5D274A61" w14:textId="77777777" w:rsidR="00541616" w:rsidRDefault="00541616" w:rsidP="00541616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14:paraId="475D503E" w14:textId="38F805E9" w:rsidR="00541616" w:rsidRDefault="00541616" w:rsidP="00541616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 xml:space="preserve">Ústavnoprávny výbor Národnej rady Slovenskej republiky o návrhu </w:t>
      </w:r>
      <w:r w:rsidR="003150A1">
        <w:rPr>
          <w:b/>
        </w:rPr>
        <w:t>uznesenia nehlasoval</w:t>
      </w:r>
      <w:r>
        <w:rPr>
          <w:b/>
        </w:rPr>
        <w:t>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14:paraId="61DC2EAB" w14:textId="77777777" w:rsidR="00541616" w:rsidRDefault="00541616" w:rsidP="00541616">
      <w:pPr>
        <w:spacing w:line="360" w:lineRule="auto"/>
        <w:rPr>
          <w:szCs w:val="20"/>
          <w:lang w:eastAsia="en-US"/>
        </w:rPr>
      </w:pPr>
    </w:p>
    <w:p w14:paraId="56F72F49" w14:textId="77777777" w:rsidR="00541616" w:rsidRDefault="00541616" w:rsidP="00541616">
      <w:pPr>
        <w:spacing w:line="360" w:lineRule="auto"/>
        <w:rPr>
          <w:szCs w:val="20"/>
          <w:lang w:eastAsia="en-US"/>
        </w:rPr>
      </w:pPr>
    </w:p>
    <w:p w14:paraId="63DDE333" w14:textId="77777777" w:rsidR="00541616" w:rsidRDefault="00541616" w:rsidP="00541616">
      <w:pPr>
        <w:spacing w:line="360" w:lineRule="auto"/>
        <w:rPr>
          <w:szCs w:val="20"/>
          <w:lang w:eastAsia="en-US"/>
        </w:rPr>
      </w:pPr>
      <w:bookmarkStart w:id="1" w:name="_GoBack"/>
      <w:bookmarkEnd w:id="1"/>
    </w:p>
    <w:p w14:paraId="52621A01" w14:textId="77777777" w:rsidR="00541616" w:rsidRDefault="00541616" w:rsidP="00541616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Milan Vetrák </w:t>
      </w:r>
    </w:p>
    <w:p w14:paraId="188C8995" w14:textId="77777777" w:rsidR="00541616" w:rsidRDefault="00541616" w:rsidP="00541616">
      <w:pPr>
        <w:ind w:left="5664" w:firstLine="708"/>
        <w:jc w:val="both"/>
      </w:pPr>
      <w:r>
        <w:t xml:space="preserve">           predseda výboru</w:t>
      </w:r>
    </w:p>
    <w:p w14:paraId="6286DE36" w14:textId="77777777" w:rsidR="00541616" w:rsidRDefault="00541616" w:rsidP="00541616">
      <w:pPr>
        <w:tabs>
          <w:tab w:val="left" w:pos="1021"/>
        </w:tabs>
        <w:jc w:val="both"/>
      </w:pPr>
    </w:p>
    <w:p w14:paraId="6B07A996" w14:textId="77777777" w:rsidR="00541616" w:rsidRDefault="00541616" w:rsidP="00541616">
      <w:pPr>
        <w:tabs>
          <w:tab w:val="left" w:pos="1021"/>
        </w:tabs>
        <w:jc w:val="both"/>
      </w:pPr>
    </w:p>
    <w:p w14:paraId="2001D5E2" w14:textId="77777777" w:rsidR="00541616" w:rsidRDefault="00541616" w:rsidP="00541616">
      <w:pPr>
        <w:tabs>
          <w:tab w:val="left" w:pos="1021"/>
        </w:tabs>
        <w:jc w:val="both"/>
      </w:pPr>
      <w:r>
        <w:t>overovatelia výboru:</w:t>
      </w:r>
    </w:p>
    <w:p w14:paraId="0176F248" w14:textId="77777777" w:rsidR="00541616" w:rsidRDefault="00541616" w:rsidP="00541616">
      <w:pPr>
        <w:tabs>
          <w:tab w:val="left" w:pos="1021"/>
        </w:tabs>
        <w:jc w:val="both"/>
      </w:pPr>
      <w:r>
        <w:t>Lukáš Kyselica</w:t>
      </w:r>
    </w:p>
    <w:p w14:paraId="4B3969F4" w14:textId="77777777" w:rsidR="00541616" w:rsidRDefault="00541616" w:rsidP="00541616">
      <w:pPr>
        <w:tabs>
          <w:tab w:val="left" w:pos="1021"/>
        </w:tabs>
        <w:jc w:val="both"/>
      </w:pPr>
      <w:r>
        <w:t xml:space="preserve">Matúš Šutaj Eštok </w:t>
      </w:r>
    </w:p>
    <w:bookmarkEnd w:id="0"/>
    <w:p w14:paraId="4AEC932A" w14:textId="77777777" w:rsidR="00541616" w:rsidRDefault="00541616" w:rsidP="001B0A2E">
      <w:pPr>
        <w:pStyle w:val="Nadpis2"/>
        <w:ind w:hanging="3649"/>
        <w:jc w:val="left"/>
      </w:pPr>
    </w:p>
    <w:sectPr w:rsidR="0054161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75F3E"/>
    <w:multiLevelType w:val="hybridMultilevel"/>
    <w:tmpl w:val="26AE5FA6"/>
    <w:lvl w:ilvl="0" w:tplc="4B46457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44C17"/>
    <w:rsid w:val="00057EDA"/>
    <w:rsid w:val="000A0E0D"/>
    <w:rsid w:val="000A6016"/>
    <w:rsid w:val="000A7095"/>
    <w:rsid w:val="000B6DCF"/>
    <w:rsid w:val="000D0351"/>
    <w:rsid w:val="001208BB"/>
    <w:rsid w:val="00124416"/>
    <w:rsid w:val="00124DE6"/>
    <w:rsid w:val="001445DD"/>
    <w:rsid w:val="00176610"/>
    <w:rsid w:val="00182632"/>
    <w:rsid w:val="00194D0C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150A1"/>
    <w:rsid w:val="00355D37"/>
    <w:rsid w:val="00390FCA"/>
    <w:rsid w:val="003A4822"/>
    <w:rsid w:val="003B1AA7"/>
    <w:rsid w:val="003B6412"/>
    <w:rsid w:val="003D3D5A"/>
    <w:rsid w:val="003D53DC"/>
    <w:rsid w:val="003E08EC"/>
    <w:rsid w:val="003E2F0F"/>
    <w:rsid w:val="003F475E"/>
    <w:rsid w:val="003F70FA"/>
    <w:rsid w:val="00400FD8"/>
    <w:rsid w:val="00406F4A"/>
    <w:rsid w:val="00425116"/>
    <w:rsid w:val="00426966"/>
    <w:rsid w:val="00431FC0"/>
    <w:rsid w:val="004533F7"/>
    <w:rsid w:val="00457E0B"/>
    <w:rsid w:val="004C4F94"/>
    <w:rsid w:val="004C6382"/>
    <w:rsid w:val="004E6345"/>
    <w:rsid w:val="004F52A1"/>
    <w:rsid w:val="004F572F"/>
    <w:rsid w:val="00522BC4"/>
    <w:rsid w:val="005247F5"/>
    <w:rsid w:val="00525A1D"/>
    <w:rsid w:val="00541616"/>
    <w:rsid w:val="0054340C"/>
    <w:rsid w:val="005512EC"/>
    <w:rsid w:val="00551A91"/>
    <w:rsid w:val="00553129"/>
    <w:rsid w:val="00571F87"/>
    <w:rsid w:val="0058230A"/>
    <w:rsid w:val="005969D0"/>
    <w:rsid w:val="005B4684"/>
    <w:rsid w:val="005B52A2"/>
    <w:rsid w:val="005D42A8"/>
    <w:rsid w:val="005E547E"/>
    <w:rsid w:val="005F296F"/>
    <w:rsid w:val="00601F04"/>
    <w:rsid w:val="00611225"/>
    <w:rsid w:val="00612762"/>
    <w:rsid w:val="0061735C"/>
    <w:rsid w:val="00617C2F"/>
    <w:rsid w:val="00642468"/>
    <w:rsid w:val="00647C69"/>
    <w:rsid w:val="00654F58"/>
    <w:rsid w:val="00664898"/>
    <w:rsid w:val="006678BC"/>
    <w:rsid w:val="00690E26"/>
    <w:rsid w:val="00693B36"/>
    <w:rsid w:val="006A2FD8"/>
    <w:rsid w:val="006C36FF"/>
    <w:rsid w:val="006C376D"/>
    <w:rsid w:val="006D1897"/>
    <w:rsid w:val="006F73EA"/>
    <w:rsid w:val="00722FED"/>
    <w:rsid w:val="0072422D"/>
    <w:rsid w:val="007262C0"/>
    <w:rsid w:val="00733BAE"/>
    <w:rsid w:val="007449A7"/>
    <w:rsid w:val="00747312"/>
    <w:rsid w:val="0075072F"/>
    <w:rsid w:val="00754C51"/>
    <w:rsid w:val="00776443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F4003"/>
    <w:rsid w:val="009F4197"/>
    <w:rsid w:val="00A44CB4"/>
    <w:rsid w:val="00A466CF"/>
    <w:rsid w:val="00A851D3"/>
    <w:rsid w:val="00AA3E6B"/>
    <w:rsid w:val="00AB6969"/>
    <w:rsid w:val="00AC34B0"/>
    <w:rsid w:val="00AD59C6"/>
    <w:rsid w:val="00B14F71"/>
    <w:rsid w:val="00B2232D"/>
    <w:rsid w:val="00B22C8D"/>
    <w:rsid w:val="00B30B03"/>
    <w:rsid w:val="00B32539"/>
    <w:rsid w:val="00B84650"/>
    <w:rsid w:val="00B908DF"/>
    <w:rsid w:val="00B92945"/>
    <w:rsid w:val="00BA5D0A"/>
    <w:rsid w:val="00BA68C6"/>
    <w:rsid w:val="00BB29B3"/>
    <w:rsid w:val="00BB745D"/>
    <w:rsid w:val="00BD3074"/>
    <w:rsid w:val="00BD5E48"/>
    <w:rsid w:val="00BE0D8A"/>
    <w:rsid w:val="00C10EEA"/>
    <w:rsid w:val="00C4621B"/>
    <w:rsid w:val="00C621A5"/>
    <w:rsid w:val="00CB2175"/>
    <w:rsid w:val="00CD76B2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76FDA"/>
    <w:rsid w:val="00E84F94"/>
    <w:rsid w:val="00E95D5B"/>
    <w:rsid w:val="00EA2062"/>
    <w:rsid w:val="00EF1207"/>
    <w:rsid w:val="00EF2687"/>
    <w:rsid w:val="00F052B0"/>
    <w:rsid w:val="00F31B94"/>
    <w:rsid w:val="00F65FB3"/>
    <w:rsid w:val="00F77F33"/>
    <w:rsid w:val="00FB2E3C"/>
    <w:rsid w:val="00FB4ED9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36</cp:revision>
  <cp:lastPrinted>2022-11-29T08:19:00Z</cp:lastPrinted>
  <dcterms:created xsi:type="dcterms:W3CDTF">2022-11-10T10:58:00Z</dcterms:created>
  <dcterms:modified xsi:type="dcterms:W3CDTF">2022-11-29T09:00:00Z</dcterms:modified>
</cp:coreProperties>
</file>