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67086C61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806E8A">
        <w:t>43</w:t>
      </w:r>
      <w:r w:rsidR="00431FC0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49F39E3F" w14:textId="1EA7D9A0" w:rsidR="001B0A2E" w:rsidRPr="003B1AA7" w:rsidRDefault="00B95800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656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32DABEF4" w:rsidR="001B0A2E" w:rsidRPr="008A10C9" w:rsidRDefault="001B0A2E" w:rsidP="008A10C9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356C65">
        <w:t> </w:t>
      </w:r>
      <w:r w:rsidRPr="003B1AA7">
        <w:rPr>
          <w:shd w:val="clear" w:color="auto" w:fill="FFFFFF"/>
        </w:rPr>
        <w:t>návrhu</w:t>
      </w:r>
      <w:r w:rsidR="00356C65">
        <w:rPr>
          <w:shd w:val="clear" w:color="auto" w:fill="FFFFFF"/>
        </w:rPr>
        <w:t xml:space="preserve"> </w:t>
      </w:r>
      <w:r w:rsidR="00356C65" w:rsidRPr="00356C65">
        <w:rPr>
          <w:shd w:val="clear" w:color="auto" w:fill="FFFFFF"/>
        </w:rPr>
        <w:t>poslancov Národnej rady Slovenskej republiky Petra CMOREJA, Vladimíra LEDECKÉHO a Ondreja DOSTÁLA na vydanie</w:t>
      </w:r>
      <w:r w:rsidRPr="003B1AA7">
        <w:rPr>
          <w:shd w:val="clear" w:color="auto" w:fill="FFFFFF"/>
        </w:rPr>
        <w:t xml:space="preserve">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>zákon</w:t>
      </w:r>
      <w:r w:rsidR="00DA5877">
        <w:rPr>
          <w:b/>
          <w:shd w:val="clear" w:color="auto" w:fill="FFFFFF"/>
        </w:rPr>
        <w:t xml:space="preserve"> </w:t>
      </w:r>
      <w:proofErr w:type="spellStart"/>
      <w:r w:rsidR="00DA5877" w:rsidRPr="00DA5877">
        <w:rPr>
          <w:b/>
          <w:shd w:val="clear" w:color="auto" w:fill="FFFFFF"/>
          <w:lang w:val="en-US"/>
        </w:rPr>
        <w:t>Slovenskej</w:t>
      </w:r>
      <w:proofErr w:type="spellEnd"/>
      <w:r w:rsidR="00DA5877" w:rsidRPr="00DA5877">
        <w:rPr>
          <w:b/>
          <w:shd w:val="clear" w:color="auto" w:fill="FFFFFF"/>
          <w:lang w:val="en-US"/>
        </w:rPr>
        <w:t xml:space="preserve"> </w:t>
      </w:r>
      <w:proofErr w:type="spellStart"/>
      <w:r w:rsidR="00DA5877" w:rsidRPr="00DA5877">
        <w:rPr>
          <w:b/>
          <w:shd w:val="clear" w:color="auto" w:fill="FFFFFF"/>
          <w:lang w:val="en-US"/>
        </w:rPr>
        <w:t>národnej</w:t>
      </w:r>
      <w:proofErr w:type="spellEnd"/>
      <w:r w:rsidR="00DA5877" w:rsidRPr="00DA5877">
        <w:rPr>
          <w:b/>
          <w:shd w:val="clear" w:color="auto" w:fill="FFFFFF"/>
          <w:lang w:val="en-US"/>
        </w:rPr>
        <w:t xml:space="preserve"> rady</w:t>
      </w:r>
      <w:r w:rsidR="00DA5877">
        <w:rPr>
          <w:shd w:val="clear" w:color="auto" w:fill="FFFFFF"/>
          <w:lang w:val="en-US"/>
        </w:rPr>
        <w:t xml:space="preserve"> </w:t>
      </w:r>
      <w:r w:rsidR="006F73EA" w:rsidRPr="003B1AA7">
        <w:rPr>
          <w:b/>
          <w:shd w:val="clear" w:color="auto" w:fill="FFFFFF"/>
        </w:rPr>
        <w:t xml:space="preserve">č. </w:t>
      </w:r>
      <w:r w:rsidR="00806E8A">
        <w:rPr>
          <w:b/>
          <w:shd w:val="clear" w:color="auto" w:fill="FFFFFF"/>
        </w:rPr>
        <w:t>138/1991 Zb. o majetku obcí</w:t>
      </w:r>
      <w:r w:rsidR="00356C65">
        <w:rPr>
          <w:b/>
          <w:shd w:val="clear" w:color="auto" w:fill="FFFFFF"/>
        </w:rPr>
        <w:t xml:space="preserve"> </w:t>
      </w:r>
      <w:r w:rsidR="006F73EA" w:rsidRPr="003B1AA7">
        <w:rPr>
          <w:shd w:val="clear" w:color="auto" w:fill="FFFFFF"/>
        </w:rPr>
        <w:t>v znení neskorších predpisov</w:t>
      </w:r>
      <w:r w:rsidR="00DA5877">
        <w:rPr>
          <w:shd w:val="clear" w:color="auto" w:fill="FFFFFF"/>
        </w:rPr>
        <w:t xml:space="preserve"> </w:t>
      </w:r>
      <w:r w:rsidR="00806E8A">
        <w:rPr>
          <w:shd w:val="clear" w:color="auto" w:fill="FFFFFF"/>
        </w:rPr>
        <w:t xml:space="preserve">a </w:t>
      </w:r>
      <w:r w:rsidR="00DA5877">
        <w:rPr>
          <w:shd w:val="clear" w:color="auto" w:fill="FFFFFF"/>
        </w:rPr>
        <w:t> </w:t>
      </w:r>
      <w:r w:rsidR="00806E8A" w:rsidRPr="00806E8A">
        <w:rPr>
          <w:shd w:val="clear" w:color="auto" w:fill="FFFFFF"/>
        </w:rPr>
        <w:t xml:space="preserve">ktorým sa dopĺňa </w:t>
      </w:r>
      <w:r w:rsidR="00806E8A" w:rsidRPr="008A2151">
        <w:rPr>
          <w:b/>
          <w:shd w:val="clear" w:color="auto" w:fill="FFFFFF"/>
        </w:rPr>
        <w:t>zákon Slovenskej národnej rady č. 369/1990 Zb.</w:t>
      </w:r>
      <w:r w:rsidR="00DA5877" w:rsidRPr="008A2151">
        <w:rPr>
          <w:b/>
          <w:shd w:val="clear" w:color="auto" w:fill="FFFFFF"/>
        </w:rPr>
        <w:t xml:space="preserve"> o obecnom zriadení</w:t>
      </w:r>
      <w:r w:rsidR="00DA5877">
        <w:rPr>
          <w:shd w:val="clear" w:color="auto" w:fill="FFFFFF"/>
        </w:rPr>
        <w:t xml:space="preserve"> </w:t>
      </w:r>
      <w:r w:rsidR="00806E8A" w:rsidRPr="00806E8A">
        <w:rPr>
          <w:shd w:val="clear" w:color="auto" w:fill="FFFFFF"/>
        </w:rPr>
        <w:t xml:space="preserve">v </w:t>
      </w:r>
      <w:r w:rsidR="00DA5877">
        <w:rPr>
          <w:shd w:val="clear" w:color="auto" w:fill="FFFFFF"/>
        </w:rPr>
        <w:t> </w:t>
      </w:r>
      <w:r w:rsidR="00806E8A" w:rsidRPr="00806E8A">
        <w:rPr>
          <w:shd w:val="clear" w:color="auto" w:fill="FFFFFF"/>
        </w:rPr>
        <w:t>znení neskorších predpisov</w:t>
      </w:r>
      <w:r w:rsidR="00806E8A">
        <w:rPr>
          <w:shd w:val="clear" w:color="auto" w:fill="FFFFFF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806E8A">
        <w:rPr>
          <w:shd w:val="clear" w:color="auto" w:fill="FFFFFF"/>
        </w:rPr>
        <w:t>48</w:t>
      </w:r>
      <w:r w:rsidRPr="003B1AA7">
        <w:rPr>
          <w:shd w:val="clear" w:color="auto" w:fill="FFFFFF"/>
        </w:rPr>
        <w:t>)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646DCA50" w:rsidR="001B0A2E" w:rsidRPr="003B1AA7" w:rsidRDefault="001B0A2E" w:rsidP="00806E8A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356C65">
        <w:t> </w:t>
      </w:r>
      <w:r w:rsidRPr="003B1AA7">
        <w:rPr>
          <w:shd w:val="clear" w:color="auto" w:fill="FFFFFF"/>
        </w:rPr>
        <w:t>návrhom</w:t>
      </w:r>
      <w:r w:rsidR="00356C65">
        <w:rPr>
          <w:shd w:val="clear" w:color="auto" w:fill="FFFFFF"/>
        </w:rPr>
        <w:t xml:space="preserve"> </w:t>
      </w:r>
      <w:r w:rsidR="00356C65" w:rsidRPr="00356C65">
        <w:rPr>
          <w:shd w:val="clear" w:color="auto" w:fill="FFFFFF"/>
        </w:rPr>
        <w:t>poslancov Národnej rady Slovenskej republiky Petra CMOREJA, Vladimíra LEDECKÉHO a Ondreja DOSTÁLA na vydanie</w:t>
      </w:r>
      <w:r w:rsidRPr="003B1AA7">
        <w:rPr>
          <w:shd w:val="clear" w:color="auto" w:fill="FFFFFF"/>
        </w:rPr>
        <w:t xml:space="preserve">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proofErr w:type="spellStart"/>
      <w:r w:rsidR="00DA5877" w:rsidRPr="00D57DB4">
        <w:rPr>
          <w:shd w:val="clear" w:color="auto" w:fill="FFFFFF"/>
          <w:lang w:val="en-US"/>
        </w:rPr>
        <w:t>Slovenskej</w:t>
      </w:r>
      <w:proofErr w:type="spellEnd"/>
      <w:r w:rsidR="00DA5877" w:rsidRPr="00D57DB4">
        <w:rPr>
          <w:shd w:val="clear" w:color="auto" w:fill="FFFFFF"/>
          <w:lang w:val="en-US"/>
        </w:rPr>
        <w:t xml:space="preserve"> </w:t>
      </w:r>
      <w:proofErr w:type="spellStart"/>
      <w:r w:rsidR="00DA5877" w:rsidRPr="00D57DB4">
        <w:rPr>
          <w:shd w:val="clear" w:color="auto" w:fill="FFFFFF"/>
          <w:lang w:val="en-US"/>
        </w:rPr>
        <w:t>národnej</w:t>
      </w:r>
      <w:proofErr w:type="spellEnd"/>
      <w:r w:rsidR="00DA5877" w:rsidRPr="00D57DB4">
        <w:rPr>
          <w:shd w:val="clear" w:color="auto" w:fill="FFFFFF"/>
          <w:lang w:val="en-US"/>
        </w:rPr>
        <w:t xml:space="preserve"> rady </w:t>
      </w:r>
      <w:r w:rsidR="00425116" w:rsidRPr="003B1AA7">
        <w:rPr>
          <w:shd w:val="clear" w:color="auto" w:fill="FFFFFF"/>
        </w:rPr>
        <w:t xml:space="preserve">č. </w:t>
      </w:r>
      <w:r w:rsidR="00806E8A" w:rsidRPr="00806E8A">
        <w:rPr>
          <w:shd w:val="clear" w:color="auto" w:fill="FFFFFF"/>
        </w:rPr>
        <w:t>138/1991 Zb. o majetku obcí</w:t>
      </w:r>
      <w:r w:rsidR="00806E8A">
        <w:rPr>
          <w:shd w:val="clear" w:color="auto" w:fill="FFFFFF"/>
        </w:rPr>
        <w:t xml:space="preserve"> </w:t>
      </w:r>
      <w:r w:rsidR="00806E8A" w:rsidRPr="00806E8A">
        <w:rPr>
          <w:shd w:val="clear" w:color="auto" w:fill="FFFFFF"/>
        </w:rPr>
        <w:t>v znení neskorších predpisov a ktorým sa dopĺňa zákon Slovenskej národnej rady č. 369/1990 Zb. o obecnom zriadení v znení neskorších predpisov (tlač 1248)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61A3E3AC" w:rsidR="008F7FE2" w:rsidRPr="003B1AA7" w:rsidRDefault="001B0A2E" w:rsidP="00806E8A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356C65">
        <w:rPr>
          <w:rFonts w:cs="Arial"/>
          <w:noProof/>
        </w:rPr>
        <w:t>n</w:t>
      </w:r>
      <w:r w:rsidRPr="003B1AA7">
        <w:rPr>
          <w:rFonts w:cs="Arial"/>
          <w:noProof/>
        </w:rPr>
        <w:t>ávrh</w:t>
      </w:r>
      <w:r w:rsidR="00356C65">
        <w:rPr>
          <w:rFonts w:cs="Arial"/>
          <w:noProof/>
        </w:rPr>
        <w:t xml:space="preserve"> </w:t>
      </w:r>
      <w:r w:rsidR="00356C65" w:rsidRPr="00356C65">
        <w:rPr>
          <w:rFonts w:cs="Arial"/>
          <w:noProof/>
        </w:rPr>
        <w:t>poslancov Národnej rady Slovenskej republiky Petra CMOREJA, Vladimíra LEDECKÉHO a Ondreja DOSTÁLA na vydanie</w:t>
      </w:r>
      <w:r w:rsidRPr="003B1AA7">
        <w:rPr>
          <w:rFonts w:cs="Arial"/>
          <w:noProof/>
        </w:rPr>
        <w:t xml:space="preserve">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</w:t>
      </w:r>
      <w:proofErr w:type="spellStart"/>
      <w:r w:rsidR="00C9646C" w:rsidRPr="00D57DB4">
        <w:rPr>
          <w:shd w:val="clear" w:color="auto" w:fill="FFFFFF"/>
          <w:lang w:val="en-US"/>
        </w:rPr>
        <w:t>Slovenskej</w:t>
      </w:r>
      <w:proofErr w:type="spellEnd"/>
      <w:r w:rsidR="00C9646C" w:rsidRPr="00D57DB4">
        <w:rPr>
          <w:shd w:val="clear" w:color="auto" w:fill="FFFFFF"/>
          <w:lang w:val="en-US"/>
        </w:rPr>
        <w:t xml:space="preserve"> </w:t>
      </w:r>
      <w:proofErr w:type="spellStart"/>
      <w:r w:rsidR="00C9646C" w:rsidRPr="00D57DB4">
        <w:rPr>
          <w:shd w:val="clear" w:color="auto" w:fill="FFFFFF"/>
          <w:lang w:val="en-US"/>
        </w:rPr>
        <w:t>národnej</w:t>
      </w:r>
      <w:proofErr w:type="spellEnd"/>
      <w:r w:rsidR="00C9646C" w:rsidRPr="00D57DB4">
        <w:rPr>
          <w:shd w:val="clear" w:color="auto" w:fill="FFFFFF"/>
          <w:lang w:val="en-US"/>
        </w:rPr>
        <w:t xml:space="preserve"> rady </w:t>
      </w:r>
      <w:r w:rsidR="00425116" w:rsidRPr="003B1AA7">
        <w:rPr>
          <w:shd w:val="clear" w:color="auto" w:fill="FFFFFF"/>
        </w:rPr>
        <w:t xml:space="preserve">č. </w:t>
      </w:r>
      <w:r w:rsidR="00806E8A" w:rsidRPr="00806E8A">
        <w:rPr>
          <w:shd w:val="clear" w:color="auto" w:fill="FFFFFF"/>
        </w:rPr>
        <w:t>138/1991 Zb. o majetku obcí</w:t>
      </w:r>
      <w:r w:rsidR="00806E8A">
        <w:rPr>
          <w:shd w:val="clear" w:color="auto" w:fill="FFFFFF"/>
        </w:rPr>
        <w:t xml:space="preserve"> </w:t>
      </w:r>
      <w:r w:rsidR="00806E8A" w:rsidRPr="00806E8A">
        <w:rPr>
          <w:shd w:val="clear" w:color="auto" w:fill="FFFFFF"/>
        </w:rPr>
        <w:t>v znení neskorších predpisov a ktorým sa dopĺňa zákon Slovenskej národnej rady č. 369/1990 Zb. o obecnom zriadení v znení neskorších predpisov (tlač 1248)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15BBF4E9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806E8A">
        <w:t>financie a rozpočet</w:t>
      </w:r>
      <w:r w:rsidR="00043674">
        <w:t>.</w:t>
      </w:r>
      <w:r w:rsidR="00425116" w:rsidRPr="003B1AA7">
        <w:t xml:space="preserve"> </w:t>
      </w:r>
    </w:p>
    <w:p w14:paraId="333FCAD1" w14:textId="0CDC6D30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369EBD28" w14:textId="02CB7BC1" w:rsidR="008A10C9" w:rsidRPr="003B1AA7" w:rsidRDefault="008A10C9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718BC49F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2F4A8C">
        <w:rPr>
          <w:b/>
        </w:rPr>
        <w:t>656</w:t>
      </w:r>
    </w:p>
    <w:p w14:paraId="384F1340" w14:textId="7777777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5514BB4A" w:rsidR="001A5EDA" w:rsidRPr="003B1AA7" w:rsidRDefault="001A5EDA" w:rsidP="00806E8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356C65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356C65">
        <w:rPr>
          <w:b/>
          <w:shd w:val="clear" w:color="auto" w:fill="FFFFFF"/>
        </w:rPr>
        <w:t xml:space="preserve"> </w:t>
      </w:r>
      <w:r w:rsidR="00356C65" w:rsidRPr="00356C65">
        <w:rPr>
          <w:b/>
          <w:shd w:val="clear" w:color="auto" w:fill="FFFFFF"/>
        </w:rPr>
        <w:t>poslancov Národnej rady Slovenskej republiky Petra CMOREJA, Vladimíra LEDECKÉHO a Ondreja DOSTÁLA na vydanie</w:t>
      </w:r>
      <w:r w:rsidRPr="003B1AA7">
        <w:rPr>
          <w:b/>
          <w:shd w:val="clear" w:color="auto" w:fill="FFFFFF"/>
        </w:rPr>
        <w:t xml:space="preserve"> zákona, ktorým sa mení a dopĺňa </w:t>
      </w:r>
      <w:r w:rsidR="00D371D4" w:rsidRPr="003B1AA7">
        <w:rPr>
          <w:b/>
          <w:shd w:val="clear" w:color="auto" w:fill="FFFFFF"/>
        </w:rPr>
        <w:t xml:space="preserve">zákon </w:t>
      </w:r>
      <w:proofErr w:type="spellStart"/>
      <w:r w:rsidR="00A224CD" w:rsidRPr="00A224CD">
        <w:rPr>
          <w:b/>
          <w:shd w:val="clear" w:color="auto" w:fill="FFFFFF"/>
          <w:lang w:val="en-US"/>
        </w:rPr>
        <w:t>Slovenskej</w:t>
      </w:r>
      <w:proofErr w:type="spellEnd"/>
      <w:r w:rsidR="00A224CD" w:rsidRPr="00A224CD">
        <w:rPr>
          <w:b/>
          <w:shd w:val="clear" w:color="auto" w:fill="FFFFFF"/>
          <w:lang w:val="en-US"/>
        </w:rPr>
        <w:t xml:space="preserve"> </w:t>
      </w:r>
      <w:proofErr w:type="spellStart"/>
      <w:r w:rsidR="00A224CD" w:rsidRPr="00A224CD">
        <w:rPr>
          <w:b/>
          <w:shd w:val="clear" w:color="auto" w:fill="FFFFFF"/>
          <w:lang w:val="en-US"/>
        </w:rPr>
        <w:t>národnej</w:t>
      </w:r>
      <w:proofErr w:type="spellEnd"/>
      <w:r w:rsidR="00A224CD" w:rsidRPr="00A224CD">
        <w:rPr>
          <w:b/>
          <w:shd w:val="clear" w:color="auto" w:fill="FFFFFF"/>
          <w:lang w:val="en-US"/>
        </w:rPr>
        <w:t xml:space="preserve"> rady </w:t>
      </w:r>
      <w:r w:rsidR="00D371D4" w:rsidRPr="00A224CD">
        <w:rPr>
          <w:b/>
          <w:shd w:val="clear" w:color="auto" w:fill="FFFFFF"/>
        </w:rPr>
        <w:t xml:space="preserve">č. </w:t>
      </w:r>
      <w:r w:rsidR="00806E8A" w:rsidRPr="00A224CD">
        <w:rPr>
          <w:b/>
          <w:shd w:val="clear" w:color="auto" w:fill="FFFFFF"/>
        </w:rPr>
        <w:t>138</w:t>
      </w:r>
      <w:r w:rsidR="00806E8A" w:rsidRPr="00806E8A">
        <w:rPr>
          <w:b/>
          <w:shd w:val="clear" w:color="auto" w:fill="FFFFFF"/>
        </w:rPr>
        <w:t>/1991 Zb. o majetku obcí</w:t>
      </w:r>
      <w:r w:rsidR="00806E8A">
        <w:rPr>
          <w:b/>
          <w:shd w:val="clear" w:color="auto" w:fill="FFFFFF"/>
        </w:rPr>
        <w:t xml:space="preserve"> </w:t>
      </w:r>
      <w:r w:rsidR="00A224CD">
        <w:rPr>
          <w:b/>
          <w:shd w:val="clear" w:color="auto" w:fill="FFFFFF"/>
        </w:rPr>
        <w:t xml:space="preserve">v znení neskorších predpisov </w:t>
      </w:r>
      <w:r w:rsidR="00806E8A" w:rsidRPr="00806E8A">
        <w:rPr>
          <w:b/>
          <w:shd w:val="clear" w:color="auto" w:fill="FFFFFF"/>
        </w:rPr>
        <w:t xml:space="preserve">a </w:t>
      </w:r>
      <w:r w:rsidR="00A224CD">
        <w:rPr>
          <w:b/>
          <w:shd w:val="clear" w:color="auto" w:fill="FFFFFF"/>
        </w:rPr>
        <w:t> </w:t>
      </w:r>
      <w:r w:rsidR="00806E8A" w:rsidRPr="00806E8A">
        <w:rPr>
          <w:b/>
          <w:shd w:val="clear" w:color="auto" w:fill="FFFFFF"/>
        </w:rPr>
        <w:t xml:space="preserve">ktorým sa dopĺňa zákon Slovenskej národnej rady č. 369/1990 Zb. o obecnom zriadení </w:t>
      </w:r>
      <w:r w:rsidR="00A224CD">
        <w:rPr>
          <w:b/>
          <w:shd w:val="clear" w:color="auto" w:fill="FFFFFF"/>
        </w:rPr>
        <w:t> </w:t>
      </w:r>
      <w:r w:rsidR="00806E8A" w:rsidRPr="00806E8A">
        <w:rPr>
          <w:b/>
          <w:shd w:val="clear" w:color="auto" w:fill="FFFFFF"/>
        </w:rPr>
        <w:t>v znení neskorších predpisov (tlač 1248)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3135108" w14:textId="77777777" w:rsidR="00890DBE" w:rsidRPr="00444CCD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77187ED6" w14:textId="77777777" w:rsidR="00890DBE" w:rsidRDefault="00890DBE" w:rsidP="00890DBE">
      <w:pPr>
        <w:pStyle w:val="Odsekzoznamu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4523478E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vkladá nový bod 1, ktorý znie:</w:t>
      </w:r>
    </w:p>
    <w:p w14:paraId="757CE1DC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„1. V § 1 ods. 3 písm. a) sa slová „§ 9a ods. 11“ nahrádzajú slovami „§ 9a ods. 20“.“.</w:t>
      </w:r>
    </w:p>
    <w:p w14:paraId="52F1AC82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14:paraId="1C73CD2C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61076B">
        <w:rPr>
          <w:rFonts w:ascii="Times New Roman" w:hAnsi="Times New Roman"/>
          <w:sz w:val="24"/>
          <w:szCs w:val="24"/>
        </w:rPr>
        <w:t xml:space="preserve">    Nasledujúce body sa primerane prečíslujú.</w:t>
      </w:r>
    </w:p>
    <w:p w14:paraId="21C4D4D0" w14:textId="77777777" w:rsidR="00890DBE" w:rsidRDefault="00890DBE" w:rsidP="00890DBE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</w:p>
    <w:p w14:paraId="187EBDE9" w14:textId="0D9B8187" w:rsidR="00890DBE" w:rsidRDefault="00890DBE" w:rsidP="00890DBE">
      <w:pPr>
        <w:pStyle w:val="Odsekzoznamu"/>
        <w:ind w:left="4244"/>
        <w:jc w:val="both"/>
        <w:rPr>
          <w:rFonts w:ascii="Times New Roman" w:hAnsi="Times New Roman"/>
          <w:sz w:val="24"/>
          <w:szCs w:val="24"/>
        </w:rPr>
      </w:pPr>
      <w:r w:rsidRPr="004041DE">
        <w:rPr>
          <w:rFonts w:ascii="Times New Roman" w:hAnsi="Times New Roman"/>
          <w:sz w:val="24"/>
          <w:szCs w:val="24"/>
        </w:rPr>
        <w:t>Ide o legislatí</w:t>
      </w:r>
      <w:r>
        <w:rPr>
          <w:rFonts w:ascii="Times New Roman" w:hAnsi="Times New Roman"/>
          <w:sz w:val="24"/>
          <w:szCs w:val="24"/>
        </w:rPr>
        <w:t xml:space="preserve">vno-technickú úpravu, súvisiacu </w:t>
      </w:r>
      <w:r w:rsidRPr="004041DE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vložením nových odsekov do § 9a (čl. I body 7, 9 a 14)</w:t>
      </w:r>
      <w:r w:rsidRPr="004041DE">
        <w:rPr>
          <w:rFonts w:ascii="Times New Roman" w:hAnsi="Times New Roman"/>
          <w:sz w:val="24"/>
          <w:szCs w:val="24"/>
        </w:rPr>
        <w:t>.</w:t>
      </w:r>
    </w:p>
    <w:p w14:paraId="51484E63" w14:textId="77777777" w:rsidR="00890DBE" w:rsidRDefault="00890DBE" w:rsidP="00890DBE">
      <w:pPr>
        <w:pStyle w:val="Odsekzoznamu"/>
        <w:spacing w:after="0"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5DF41563" w14:textId="77777777" w:rsidR="00890DBE" w:rsidRDefault="00890DBE" w:rsidP="00890DBE">
      <w:pPr>
        <w:pStyle w:val="Odsekzoznamu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77E5669B" w14:textId="77777777" w:rsidR="00890DBE" w:rsidRDefault="00890DBE" w:rsidP="00890DBE">
      <w:pPr>
        <w:spacing w:line="360" w:lineRule="auto"/>
        <w:ind w:left="284"/>
        <w:jc w:val="both"/>
      </w:pPr>
      <w:r>
        <w:t xml:space="preserve">V čl. I bod 3 sa na konci pripája text: „Doterajšie odseky 5 až 7 sa označujú ako odseky 6 až 8.“ </w:t>
      </w:r>
    </w:p>
    <w:p w14:paraId="6F4572DF" w14:textId="77777777" w:rsidR="00890DBE" w:rsidRPr="009E67E1" w:rsidRDefault="00890DBE" w:rsidP="00890DBE">
      <w:pPr>
        <w:spacing w:line="276" w:lineRule="auto"/>
        <w:ind w:left="4253"/>
        <w:jc w:val="both"/>
      </w:pPr>
      <w:r>
        <w:t xml:space="preserve">Ide o legislatívno-technickú úpravu, súvisiacu s vložením nového odseku 5. </w:t>
      </w:r>
    </w:p>
    <w:p w14:paraId="5654CA80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0DE96326" w14:textId="77777777" w:rsidR="00890DBE" w:rsidRPr="009E67E1" w:rsidRDefault="00890DBE" w:rsidP="00890DBE">
      <w:pPr>
        <w:pStyle w:val="Odsekzoznamu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B924ED">
        <w:rPr>
          <w:rFonts w:ascii="Times New Roman" w:hAnsi="Times New Roman"/>
          <w:sz w:val="24"/>
          <w:szCs w:val="24"/>
          <w:u w:val="single"/>
        </w:rPr>
        <w:t>K čl. I</w:t>
      </w:r>
    </w:p>
    <w:p w14:paraId="4D8D69B1" w14:textId="77777777" w:rsidR="00890DBE" w:rsidRDefault="00890DBE" w:rsidP="00890D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1830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sa za bod 3 vkladá nový bod 4, ktorý znie:</w:t>
      </w:r>
    </w:p>
    <w:p w14:paraId="451C90AE" w14:textId="77777777" w:rsidR="00890DBE" w:rsidRDefault="00890DBE" w:rsidP="00890D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„4. V § 6 ods. 8 sa slová „3 až 6“ nahrádzajú slovami „3 až 7“. </w:t>
      </w:r>
    </w:p>
    <w:p w14:paraId="7EEFD3BD" w14:textId="77777777" w:rsidR="00890DBE" w:rsidRDefault="00890DBE" w:rsidP="00890DB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BC5D4E" w14:textId="2B1B2FEB" w:rsidR="00890DBE" w:rsidRDefault="00890DBE" w:rsidP="00890DB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14:paraId="4D0A033E" w14:textId="77777777" w:rsidR="00890DBE" w:rsidRDefault="00890DBE" w:rsidP="00890DB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972EBCA" w14:textId="77777777" w:rsidR="00890DBE" w:rsidRDefault="00890DBE" w:rsidP="00890DBE">
      <w:pPr>
        <w:ind w:left="4253"/>
        <w:jc w:val="both"/>
      </w:pPr>
      <w:r>
        <w:t xml:space="preserve">Ide o legislatívno-technickú úpravu, súvisiacu s vložením nového odseku 5. </w:t>
      </w:r>
    </w:p>
    <w:p w14:paraId="014530C1" w14:textId="77777777" w:rsidR="00890DBE" w:rsidRDefault="00890DBE" w:rsidP="00890DBE">
      <w:pPr>
        <w:pStyle w:val="Odsekzoznamu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K čl. I </w:t>
      </w:r>
    </w:p>
    <w:p w14:paraId="0B1D5FD7" w14:textId="142B3632" w:rsidR="00890DBE" w:rsidRPr="00DF0B25" w:rsidRDefault="00890DBE" w:rsidP="00890DBE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F0B25">
        <w:rPr>
          <w:rFonts w:ascii="Times New Roman" w:hAnsi="Times New Roman"/>
          <w:sz w:val="24"/>
          <w:szCs w:val="24"/>
        </w:rPr>
        <w:t>V čl. I bod 5 § 9a ods. 2 sa  za slová „„a prenajať““ vkladá čiarka a slová „slová „internetovej stránke</w:t>
      </w:r>
      <w:r>
        <w:rPr>
          <w:rFonts w:ascii="Times New Roman" w:hAnsi="Times New Roman"/>
          <w:sz w:val="24"/>
          <w:szCs w:val="24"/>
        </w:rPr>
        <w:t xml:space="preserve"> obce, ak ju má obec zriadenú</w:t>
      </w:r>
      <w:r w:rsidRPr="00DF0B25">
        <w:rPr>
          <w:rFonts w:ascii="Times New Roman" w:hAnsi="Times New Roman"/>
          <w:sz w:val="24"/>
          <w:szCs w:val="24"/>
        </w:rPr>
        <w:t>“ sa nahrádzajú slovami „webovom sídle</w:t>
      </w:r>
      <w:r>
        <w:rPr>
          <w:rFonts w:ascii="Times New Roman" w:hAnsi="Times New Roman"/>
          <w:sz w:val="24"/>
          <w:szCs w:val="24"/>
        </w:rPr>
        <w:t xml:space="preserve"> obce, ak ho má obec zriadené</w:t>
      </w:r>
      <w:r w:rsidRPr="00DF0B25">
        <w:rPr>
          <w:rFonts w:ascii="Times New Roman" w:hAnsi="Times New Roman"/>
          <w:sz w:val="24"/>
          <w:szCs w:val="24"/>
        </w:rPr>
        <w:t>““</w:t>
      </w:r>
      <w:r>
        <w:rPr>
          <w:rFonts w:ascii="Times New Roman" w:hAnsi="Times New Roman"/>
          <w:sz w:val="24"/>
          <w:szCs w:val="24"/>
        </w:rPr>
        <w:t>,</w:t>
      </w:r>
      <w:r w:rsidRPr="00DF0B25">
        <w:rPr>
          <w:rFonts w:ascii="Times New Roman" w:hAnsi="Times New Roman"/>
          <w:sz w:val="24"/>
          <w:szCs w:val="24"/>
        </w:rPr>
        <w:t xml:space="preserve"> v čl. I bode 7 § 9a ods. 4</w:t>
      </w:r>
      <w:r>
        <w:rPr>
          <w:rFonts w:ascii="Times New Roman" w:hAnsi="Times New Roman"/>
          <w:sz w:val="24"/>
          <w:szCs w:val="24"/>
        </w:rPr>
        <w:t xml:space="preserve"> a v</w:t>
      </w:r>
      <w:r w:rsidRPr="00DF0B25">
        <w:rPr>
          <w:rFonts w:ascii="Times New Roman" w:hAnsi="Times New Roman"/>
          <w:sz w:val="24"/>
          <w:szCs w:val="24"/>
        </w:rPr>
        <w:t xml:space="preserve"> bod</w:t>
      </w:r>
      <w:r>
        <w:rPr>
          <w:rFonts w:ascii="Times New Roman" w:hAnsi="Times New Roman"/>
          <w:sz w:val="24"/>
          <w:szCs w:val="24"/>
        </w:rPr>
        <w:t>e</w:t>
      </w:r>
      <w:r w:rsidRPr="00DF0B25">
        <w:rPr>
          <w:rFonts w:ascii="Times New Roman" w:hAnsi="Times New Roman"/>
          <w:sz w:val="24"/>
          <w:szCs w:val="24"/>
        </w:rPr>
        <w:t xml:space="preserve"> 9 § 9a ods. 11 sa slová „internetovej stránke</w:t>
      </w:r>
      <w:r>
        <w:rPr>
          <w:rFonts w:ascii="Times New Roman" w:hAnsi="Times New Roman"/>
          <w:sz w:val="24"/>
          <w:szCs w:val="24"/>
        </w:rPr>
        <w:t xml:space="preserve"> obce, ak ju má obec zriadenú</w:t>
      </w:r>
      <w:r w:rsidRPr="00DF0B25">
        <w:rPr>
          <w:rFonts w:ascii="Times New Roman" w:hAnsi="Times New Roman"/>
          <w:sz w:val="24"/>
          <w:szCs w:val="24"/>
        </w:rPr>
        <w:t>“ nahrádzajú slovami „webovom sídle</w:t>
      </w:r>
      <w:r>
        <w:rPr>
          <w:rFonts w:ascii="Times New Roman" w:hAnsi="Times New Roman"/>
          <w:sz w:val="24"/>
          <w:szCs w:val="24"/>
        </w:rPr>
        <w:t xml:space="preserve"> obce, ak ho má obec zriadené</w:t>
      </w:r>
      <w:r w:rsidRPr="00DF0B25">
        <w:rPr>
          <w:rFonts w:ascii="Times New Roman" w:hAnsi="Times New Roman"/>
          <w:sz w:val="24"/>
          <w:szCs w:val="24"/>
        </w:rPr>
        <w:t>“ a v čl. I bod</w:t>
      </w:r>
      <w:r>
        <w:rPr>
          <w:rFonts w:ascii="Times New Roman" w:hAnsi="Times New Roman"/>
          <w:sz w:val="24"/>
          <w:szCs w:val="24"/>
        </w:rPr>
        <w:t>e</w:t>
      </w:r>
      <w:r w:rsidRPr="00DF0B25">
        <w:rPr>
          <w:rFonts w:ascii="Times New Roman" w:hAnsi="Times New Roman"/>
          <w:sz w:val="24"/>
          <w:szCs w:val="24"/>
        </w:rPr>
        <w:t xml:space="preserve"> 12 § 9a ods. 15 písm. e) a bod</w:t>
      </w:r>
      <w:r>
        <w:rPr>
          <w:rFonts w:ascii="Times New Roman" w:hAnsi="Times New Roman"/>
          <w:sz w:val="24"/>
          <w:szCs w:val="24"/>
        </w:rPr>
        <w:t>e</w:t>
      </w:r>
      <w:r w:rsidRPr="00DF0B25">
        <w:rPr>
          <w:rFonts w:ascii="Times New Roman" w:hAnsi="Times New Roman"/>
          <w:sz w:val="24"/>
          <w:szCs w:val="24"/>
        </w:rPr>
        <w:t xml:space="preserve"> 13 § 9a ods. 16 písm. d) sa slová „na svojej internetovej stránke</w:t>
      </w:r>
      <w:r>
        <w:rPr>
          <w:rFonts w:ascii="Times New Roman" w:hAnsi="Times New Roman"/>
          <w:sz w:val="24"/>
          <w:szCs w:val="24"/>
        </w:rPr>
        <w:t>, ak ju má obec zriadenú</w:t>
      </w:r>
      <w:r w:rsidRPr="00DF0B25">
        <w:rPr>
          <w:rFonts w:ascii="Times New Roman" w:hAnsi="Times New Roman"/>
          <w:sz w:val="24"/>
          <w:szCs w:val="24"/>
        </w:rPr>
        <w:t xml:space="preserve">“ nahrádzajú slovami „na </w:t>
      </w:r>
      <w:r>
        <w:rPr>
          <w:rFonts w:ascii="Times New Roman" w:hAnsi="Times New Roman"/>
          <w:sz w:val="24"/>
          <w:szCs w:val="24"/>
        </w:rPr>
        <w:t xml:space="preserve">svojom </w:t>
      </w:r>
      <w:r w:rsidRPr="00DF0B25">
        <w:rPr>
          <w:rFonts w:ascii="Times New Roman" w:hAnsi="Times New Roman"/>
          <w:sz w:val="24"/>
          <w:szCs w:val="24"/>
        </w:rPr>
        <w:t>webovom sídle</w:t>
      </w:r>
      <w:r>
        <w:rPr>
          <w:rFonts w:ascii="Times New Roman" w:hAnsi="Times New Roman"/>
          <w:sz w:val="24"/>
          <w:szCs w:val="24"/>
        </w:rPr>
        <w:t>, ak ho má obec zriadené</w:t>
      </w:r>
      <w:r w:rsidRPr="00DF0B25">
        <w:rPr>
          <w:rFonts w:ascii="Times New Roman" w:hAnsi="Times New Roman"/>
          <w:sz w:val="24"/>
          <w:szCs w:val="24"/>
        </w:rPr>
        <w:t>“.</w:t>
      </w:r>
    </w:p>
    <w:p w14:paraId="00F28417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72C216AE" w14:textId="77777777" w:rsidR="00890DBE" w:rsidRPr="00DF0B25" w:rsidRDefault="00890DBE" w:rsidP="00890DBE">
      <w:pPr>
        <w:pStyle w:val="Odsekzoznamu"/>
        <w:ind w:left="4248"/>
        <w:jc w:val="both"/>
        <w:rPr>
          <w:rFonts w:ascii="Times New Roman" w:hAnsi="Times New Roman"/>
          <w:sz w:val="24"/>
          <w:szCs w:val="24"/>
        </w:rPr>
      </w:pPr>
      <w:r w:rsidRPr="00DF0B25">
        <w:rPr>
          <w:rFonts w:ascii="Times New Roman" w:hAnsi="Times New Roman"/>
          <w:sz w:val="24"/>
          <w:szCs w:val="24"/>
        </w:rPr>
        <w:t xml:space="preserve">Nahrádza sa </w:t>
      </w:r>
      <w:r>
        <w:rPr>
          <w:rFonts w:ascii="Times New Roman" w:hAnsi="Times New Roman"/>
          <w:sz w:val="24"/>
          <w:szCs w:val="24"/>
        </w:rPr>
        <w:t>nepoužívaný pojem v celom texte zákona.</w:t>
      </w:r>
    </w:p>
    <w:p w14:paraId="1AED177C" w14:textId="77777777" w:rsidR="00890DBE" w:rsidRDefault="00890DBE" w:rsidP="00890DBE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14AAC23F" w14:textId="77777777" w:rsidR="00890DBE" w:rsidRPr="0051240D" w:rsidRDefault="00890DBE" w:rsidP="00890DBE">
      <w:pPr>
        <w:pStyle w:val="Odsekzoznamu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51240D">
        <w:rPr>
          <w:rFonts w:ascii="Times New Roman" w:hAnsi="Times New Roman"/>
          <w:sz w:val="24"/>
          <w:szCs w:val="24"/>
          <w:u w:val="single"/>
        </w:rPr>
        <w:t>K čl. I</w:t>
      </w:r>
    </w:p>
    <w:p w14:paraId="75EAA853" w14:textId="77777777" w:rsidR="00890DBE" w:rsidRDefault="00890DBE" w:rsidP="00890DBE">
      <w:pPr>
        <w:spacing w:line="360" w:lineRule="auto"/>
        <w:ind w:left="284"/>
        <w:jc w:val="both"/>
      </w:pPr>
      <w:r>
        <w:t xml:space="preserve">V čl. I bod 7 sa na konci pripája text: „Doterajšie odseky 4 až 12 sa označujú ako odseky 9 až 17. </w:t>
      </w:r>
    </w:p>
    <w:p w14:paraId="46487642" w14:textId="77777777" w:rsidR="00890DBE" w:rsidRDefault="00890DBE" w:rsidP="00890DBE">
      <w:pPr>
        <w:spacing w:line="360" w:lineRule="auto"/>
        <w:ind w:left="2124"/>
        <w:jc w:val="both"/>
      </w:pPr>
    </w:p>
    <w:p w14:paraId="64ED906D" w14:textId="77777777" w:rsidR="00890DBE" w:rsidRPr="009E67E1" w:rsidRDefault="00890DBE" w:rsidP="00890DBE">
      <w:pPr>
        <w:spacing w:line="276" w:lineRule="auto"/>
        <w:ind w:left="4253"/>
        <w:jc w:val="both"/>
      </w:pPr>
      <w:r>
        <w:t xml:space="preserve">Ide o legislatívno-technickú úpravu, súvisiacu s vložením nových odsekov 4 až 8. </w:t>
      </w:r>
    </w:p>
    <w:p w14:paraId="08CA8642" w14:textId="77777777" w:rsidR="00890DBE" w:rsidRPr="009E67E1" w:rsidRDefault="00890DBE" w:rsidP="00890DBE">
      <w:pPr>
        <w:pStyle w:val="Odsekzoznamu"/>
        <w:numPr>
          <w:ilvl w:val="0"/>
          <w:numId w:val="11"/>
        </w:numPr>
        <w:spacing w:after="16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5C8D5197" w14:textId="77777777" w:rsidR="00890DBE" w:rsidRDefault="00890DBE" w:rsidP="00890DBE">
      <w:pPr>
        <w:spacing w:line="360" w:lineRule="auto"/>
        <w:ind w:left="284"/>
        <w:jc w:val="both"/>
      </w:pPr>
      <w:r>
        <w:t xml:space="preserve">V čl. I bod 9 sa na konci pripája text: „Doterajšie odseky </w:t>
      </w:r>
      <w:r w:rsidRPr="00660107">
        <w:t xml:space="preserve">11 až 17 </w:t>
      </w:r>
      <w:r>
        <w:t xml:space="preserve">sa označujú ako odseky </w:t>
      </w:r>
      <w:r w:rsidRPr="00660107">
        <w:t>13 až 19</w:t>
      </w:r>
      <w:r>
        <w:t xml:space="preserve">.“ </w:t>
      </w:r>
    </w:p>
    <w:p w14:paraId="347FEFDD" w14:textId="77777777" w:rsidR="00890DBE" w:rsidRDefault="00890DBE" w:rsidP="00890DBE">
      <w:pPr>
        <w:spacing w:line="360" w:lineRule="auto"/>
        <w:ind w:left="2124"/>
        <w:jc w:val="both"/>
      </w:pPr>
    </w:p>
    <w:p w14:paraId="2B21BB3E" w14:textId="77777777" w:rsidR="00890DBE" w:rsidRPr="009042C7" w:rsidRDefault="00890DBE" w:rsidP="00890DBE">
      <w:pPr>
        <w:spacing w:line="276" w:lineRule="auto"/>
        <w:ind w:left="4253"/>
        <w:jc w:val="both"/>
      </w:pPr>
      <w:r>
        <w:t xml:space="preserve">Ide o legislatívno-technickú úpravu, súvisiacu s vložením nových odsekov 11 a 12. </w:t>
      </w:r>
    </w:p>
    <w:p w14:paraId="4818F7B7" w14:textId="77777777" w:rsidR="00890DBE" w:rsidRPr="009E67E1" w:rsidRDefault="00890DBE" w:rsidP="00890DBE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E3F82F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6672A998" w14:textId="7947038F" w:rsidR="00890DBE" w:rsidRDefault="00890DBE" w:rsidP="00890DBE">
      <w:pPr>
        <w:tabs>
          <w:tab w:val="left" w:pos="284"/>
        </w:tabs>
        <w:spacing w:line="360" w:lineRule="auto"/>
        <w:jc w:val="both"/>
      </w:pPr>
      <w:r>
        <w:tab/>
      </w:r>
      <w:r>
        <w:t>V čl. I bod 11 znie:</w:t>
      </w:r>
    </w:p>
    <w:p w14:paraId="57E124ED" w14:textId="3460738B" w:rsidR="00890DBE" w:rsidRDefault="00890DBE" w:rsidP="00890DBE">
      <w:pPr>
        <w:tabs>
          <w:tab w:val="left" w:pos="284"/>
        </w:tabs>
        <w:spacing w:line="360" w:lineRule="auto"/>
        <w:jc w:val="both"/>
      </w:pPr>
      <w:r>
        <w:tab/>
      </w:r>
      <w:r>
        <w:t>„11. V § 9a ods. 15 sa slová „1 až 7“ nahrádzajú slovami „1 až 14.“.</w:t>
      </w:r>
    </w:p>
    <w:p w14:paraId="735289D6" w14:textId="77777777" w:rsidR="00890DBE" w:rsidRDefault="00890DBE" w:rsidP="00890DBE">
      <w:pPr>
        <w:spacing w:line="360" w:lineRule="auto"/>
        <w:ind w:left="2124" w:firstLine="6"/>
        <w:jc w:val="both"/>
      </w:pPr>
    </w:p>
    <w:p w14:paraId="407ECC9B" w14:textId="77777777" w:rsidR="00890DBE" w:rsidRDefault="00890DBE" w:rsidP="00890DBE">
      <w:pPr>
        <w:spacing w:line="276" w:lineRule="auto"/>
        <w:ind w:left="4253"/>
        <w:jc w:val="both"/>
      </w:pPr>
      <w:r>
        <w:t xml:space="preserve">Ide o legislatívno-technickú úpravu, ktorou sa precizuje navrhovaná zmena. </w:t>
      </w:r>
    </w:p>
    <w:p w14:paraId="5B7C2582" w14:textId="77777777" w:rsidR="00890DBE" w:rsidRDefault="00890DBE" w:rsidP="00890DBE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2DAC3C" w14:textId="77777777" w:rsidR="00890DBE" w:rsidRDefault="00890DBE" w:rsidP="00890DBE">
      <w:pPr>
        <w:pStyle w:val="Odsekzoznamu"/>
        <w:spacing w:after="16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355F8D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429F7153" w14:textId="77777777" w:rsidR="00890DBE" w:rsidRDefault="00890DBE" w:rsidP="00890DBE">
      <w:pPr>
        <w:pStyle w:val="Odsekzoznamu"/>
        <w:spacing w:after="16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CB5377" w14:textId="027A5E74" w:rsidR="00890DBE" w:rsidRPr="00EF5096" w:rsidRDefault="00890DBE" w:rsidP="00890DBE">
      <w:pPr>
        <w:pStyle w:val="Odsekzoznamu"/>
        <w:spacing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5096">
        <w:rPr>
          <w:rFonts w:ascii="Times New Roman" w:hAnsi="Times New Roman"/>
          <w:sz w:val="24"/>
          <w:szCs w:val="24"/>
        </w:rPr>
        <w:t>V čl. I bod 12 § 9a ods. 15 písm. e)</w:t>
      </w:r>
      <w:r>
        <w:rPr>
          <w:rFonts w:ascii="Times New Roman" w:hAnsi="Times New Roman"/>
          <w:sz w:val="24"/>
          <w:szCs w:val="24"/>
        </w:rPr>
        <w:t xml:space="preserve"> text ustanovenia za slovami</w:t>
      </w:r>
      <w:r w:rsidRPr="00EF5096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zriadenú, </w:t>
      </w:r>
      <w:r w:rsidRPr="00EF5096">
        <w:rPr>
          <w:rFonts w:ascii="Times New Roman" w:hAnsi="Times New Roman"/>
          <w:sz w:val="24"/>
          <w:szCs w:val="24"/>
        </w:rPr>
        <w:t>pričom“ znie:</w:t>
      </w:r>
    </w:p>
    <w:p w14:paraId="084E0607" w14:textId="77777777" w:rsidR="00890DBE" w:rsidRPr="00EF5096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EF5096">
        <w:rPr>
          <w:rFonts w:ascii="Times New Roman" w:hAnsi="Times New Roman"/>
          <w:sz w:val="24"/>
          <w:szCs w:val="24"/>
        </w:rPr>
        <w:t>„</w:t>
      </w:r>
      <w:r w:rsidRPr="00EF5096">
        <w:rPr>
          <w:rFonts w:ascii="Times New Roman" w:hAnsi="Times New Roman"/>
          <w:b/>
          <w:sz w:val="24"/>
          <w:szCs w:val="24"/>
        </w:rPr>
        <w:t>1.</w:t>
      </w:r>
      <w:r w:rsidRPr="00EF5096">
        <w:rPr>
          <w:rFonts w:ascii="Times New Roman" w:hAnsi="Times New Roman"/>
          <w:sz w:val="24"/>
          <w:szCs w:val="24"/>
        </w:rPr>
        <w:t xml:space="preserve"> tento zámer musí byť zverejnený počas celej tejto doby, </w:t>
      </w:r>
    </w:p>
    <w:p w14:paraId="3449EF85" w14:textId="77777777" w:rsidR="00890DBE" w:rsidRPr="00EF5096" w:rsidRDefault="00890DBE" w:rsidP="00890DBE">
      <w:pPr>
        <w:pStyle w:val="Odsekzoznamu"/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F5096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096">
        <w:rPr>
          <w:rFonts w:ascii="Times New Roman" w:hAnsi="Times New Roman"/>
          <w:sz w:val="24"/>
          <w:szCs w:val="24"/>
        </w:rPr>
        <w:t xml:space="preserve"> </w:t>
      </w:r>
      <w:r w:rsidRPr="00EF5096">
        <w:rPr>
          <w:rFonts w:ascii="Times New Roman" w:hAnsi="Times New Roman"/>
          <w:b/>
          <w:sz w:val="24"/>
          <w:szCs w:val="24"/>
        </w:rPr>
        <w:t>2.</w:t>
      </w:r>
      <w:r w:rsidRPr="00EF5096">
        <w:rPr>
          <w:rFonts w:ascii="Times New Roman" w:hAnsi="Times New Roman"/>
          <w:sz w:val="24"/>
          <w:szCs w:val="24"/>
        </w:rPr>
        <w:tab/>
        <w:t>stanovenie všeobecnej hod</w:t>
      </w:r>
      <w:r>
        <w:rPr>
          <w:rFonts w:ascii="Times New Roman" w:hAnsi="Times New Roman"/>
          <w:sz w:val="24"/>
          <w:szCs w:val="24"/>
        </w:rPr>
        <w:t>noty prevádzaného majetku určenej</w:t>
      </w:r>
      <w:r w:rsidRPr="00EF5096">
        <w:rPr>
          <w:rFonts w:ascii="Times New Roman" w:hAnsi="Times New Roman"/>
          <w:sz w:val="24"/>
          <w:szCs w:val="24"/>
        </w:rPr>
        <w:t xml:space="preserve"> podľa osobitného predpisu</w:t>
      </w:r>
      <w:r w:rsidRPr="00F6651A">
        <w:rPr>
          <w:rFonts w:ascii="Times New Roman" w:hAnsi="Times New Roman"/>
          <w:sz w:val="24"/>
          <w:szCs w:val="24"/>
          <w:vertAlign w:val="superscript"/>
        </w:rPr>
        <w:t>22d</w:t>
      </w:r>
      <w:r>
        <w:rPr>
          <w:rFonts w:ascii="Times New Roman" w:hAnsi="Times New Roman"/>
          <w:sz w:val="24"/>
          <w:szCs w:val="24"/>
        </w:rPr>
        <w:t>)</w:t>
      </w:r>
      <w:r w:rsidRPr="00EF5096">
        <w:rPr>
          <w:rFonts w:ascii="Times New Roman" w:hAnsi="Times New Roman"/>
          <w:sz w:val="24"/>
          <w:szCs w:val="24"/>
        </w:rPr>
        <w:t xml:space="preserve"> nesmie byť v deň schválenia prevodu obecným zastupiteľstvom staršie ako šesť mesiacov,</w:t>
      </w:r>
    </w:p>
    <w:p w14:paraId="137684E8" w14:textId="77777777" w:rsidR="00890DBE" w:rsidRDefault="00890DBE" w:rsidP="00890DBE">
      <w:pPr>
        <w:pStyle w:val="Odsekzoznamu"/>
        <w:spacing w:after="16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5096">
        <w:rPr>
          <w:rFonts w:ascii="Times New Roman" w:hAnsi="Times New Roman"/>
          <w:b/>
          <w:sz w:val="24"/>
          <w:szCs w:val="24"/>
        </w:rPr>
        <w:t>3.</w:t>
      </w:r>
      <w:r w:rsidRPr="00EF50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stanovenie všeobecnej</w:t>
      </w:r>
      <w:r w:rsidRPr="00EF5096">
        <w:rPr>
          <w:rFonts w:ascii="Times New Roman" w:hAnsi="Times New Roman"/>
          <w:sz w:val="24"/>
          <w:szCs w:val="24"/>
        </w:rPr>
        <w:t xml:space="preserve"> hod</w:t>
      </w:r>
      <w:r>
        <w:rPr>
          <w:rFonts w:ascii="Times New Roman" w:hAnsi="Times New Roman"/>
          <w:sz w:val="24"/>
          <w:szCs w:val="24"/>
        </w:rPr>
        <w:t>noty prevádzaného majetku</w:t>
      </w:r>
      <w:r w:rsidRPr="00EF5096">
        <w:rPr>
          <w:rFonts w:ascii="Times New Roman" w:hAnsi="Times New Roman"/>
          <w:sz w:val="24"/>
          <w:szCs w:val="24"/>
        </w:rPr>
        <w:t xml:space="preserve"> podľa osobitného predpisu</w:t>
      </w:r>
      <w:r w:rsidRPr="00EF5096">
        <w:rPr>
          <w:rFonts w:ascii="Times New Roman" w:hAnsi="Times New Roman"/>
          <w:sz w:val="24"/>
          <w:szCs w:val="24"/>
          <w:vertAlign w:val="superscript"/>
        </w:rPr>
        <w:t>22d</w:t>
      </w:r>
      <w:r w:rsidRPr="00EF5096">
        <w:rPr>
          <w:rFonts w:ascii="Times New Roman" w:hAnsi="Times New Roman"/>
          <w:sz w:val="24"/>
          <w:szCs w:val="24"/>
        </w:rPr>
        <w:t>)  nie je obec povinná zabezpečiť v prípade, ak hodnota prevádzaného majetku obce nepresi</w:t>
      </w:r>
      <w:r>
        <w:rPr>
          <w:rFonts w:ascii="Times New Roman" w:hAnsi="Times New Roman"/>
          <w:sz w:val="24"/>
          <w:szCs w:val="24"/>
        </w:rPr>
        <w:t xml:space="preserve">ahne 5 000 eur; hodnotu majetku, </w:t>
      </w:r>
      <w:r w:rsidRPr="00EF5096">
        <w:rPr>
          <w:rFonts w:ascii="Times New Roman" w:hAnsi="Times New Roman"/>
          <w:sz w:val="24"/>
          <w:szCs w:val="24"/>
        </w:rPr>
        <w:t>pre potreby posúdenia určenia hodnoty prevádzaného majetku, určí obec preukázateľným porovnaním s obdobným majetkom obce alebo inou verejne dostupnou ponukou na predaj obdobnej veci,“</w:t>
      </w:r>
      <w:r>
        <w:rPr>
          <w:rFonts w:ascii="Times New Roman" w:hAnsi="Times New Roman"/>
          <w:sz w:val="24"/>
          <w:szCs w:val="24"/>
        </w:rPr>
        <w:t>.</w:t>
      </w:r>
    </w:p>
    <w:p w14:paraId="44D5659D" w14:textId="77777777" w:rsidR="00890DBE" w:rsidRDefault="00890DBE" w:rsidP="00890DBE">
      <w:pPr>
        <w:pStyle w:val="Odsekzoznamu"/>
        <w:spacing w:after="160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49A80DC1" w14:textId="77777777" w:rsidR="00890DBE" w:rsidRDefault="00890DBE" w:rsidP="00890DBE">
      <w:pPr>
        <w:pStyle w:val="Odsekzoznamu"/>
        <w:spacing w:after="1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0806">
        <w:rPr>
          <w:rFonts w:ascii="Times New Roman" w:hAnsi="Times New Roman"/>
          <w:sz w:val="24"/>
          <w:szCs w:val="24"/>
        </w:rPr>
        <w:t xml:space="preserve">Zároveň sa v čl. I bod 14 § 9a ods. </w:t>
      </w:r>
      <w:r>
        <w:rPr>
          <w:rFonts w:ascii="Times New Roman" w:hAnsi="Times New Roman"/>
          <w:sz w:val="24"/>
          <w:szCs w:val="24"/>
        </w:rPr>
        <w:t>18</w:t>
      </w:r>
      <w:r w:rsidRPr="00A90806">
        <w:rPr>
          <w:rFonts w:ascii="Times New Roman" w:hAnsi="Times New Roman"/>
          <w:sz w:val="24"/>
          <w:szCs w:val="24"/>
        </w:rPr>
        <w:t xml:space="preserve"> slová „bod 2“ nahrádzajú slovami „bod 3“</w:t>
      </w:r>
      <w:r>
        <w:rPr>
          <w:rFonts w:ascii="Times New Roman" w:hAnsi="Times New Roman"/>
          <w:sz w:val="24"/>
          <w:szCs w:val="24"/>
        </w:rPr>
        <w:t>.</w:t>
      </w:r>
    </w:p>
    <w:p w14:paraId="4F247729" w14:textId="77777777" w:rsidR="00890DBE" w:rsidRDefault="00890DBE" w:rsidP="00890DBE">
      <w:pPr>
        <w:pStyle w:val="Odsekzoznamu"/>
        <w:spacing w:after="160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44FC35C3" w14:textId="77777777" w:rsidR="00890DBE" w:rsidRPr="00EF5096" w:rsidRDefault="00890DBE" w:rsidP="00890DBE">
      <w:pPr>
        <w:pStyle w:val="Odsekzoznamu"/>
        <w:spacing w:after="160"/>
        <w:ind w:left="424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textu bez obsahovej zmeny ustanovenia.</w:t>
      </w:r>
    </w:p>
    <w:p w14:paraId="1AA759D3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12DC148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735CA186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3AD7EA0" w14:textId="77777777" w:rsidR="00890DBE" w:rsidRPr="00692D69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692D69">
        <w:rPr>
          <w:rFonts w:ascii="Times New Roman" w:hAnsi="Times New Roman"/>
          <w:sz w:val="24"/>
          <w:szCs w:val="24"/>
        </w:rPr>
        <w:t>V čl. I bod 13 § 9a ods. 16 pís</w:t>
      </w:r>
      <w:r>
        <w:rPr>
          <w:rFonts w:ascii="Times New Roman" w:hAnsi="Times New Roman"/>
          <w:sz w:val="24"/>
          <w:szCs w:val="24"/>
        </w:rPr>
        <w:t>m. d) text ustanovenia za slovami</w:t>
      </w:r>
      <w:r w:rsidRPr="00692D69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zriadenú, </w:t>
      </w:r>
      <w:r w:rsidRPr="00692D69">
        <w:rPr>
          <w:rFonts w:ascii="Times New Roman" w:hAnsi="Times New Roman"/>
          <w:sz w:val="24"/>
          <w:szCs w:val="24"/>
        </w:rPr>
        <w:t>pričom“ znie:</w:t>
      </w:r>
    </w:p>
    <w:p w14:paraId="71DF9E28" w14:textId="77777777" w:rsidR="00890DBE" w:rsidRPr="00692D69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692D69">
        <w:rPr>
          <w:rFonts w:ascii="Times New Roman" w:hAnsi="Times New Roman"/>
          <w:sz w:val="24"/>
          <w:szCs w:val="24"/>
        </w:rPr>
        <w:t>„</w:t>
      </w:r>
      <w:r w:rsidRPr="00692D6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2D69">
        <w:rPr>
          <w:rFonts w:ascii="Times New Roman" w:hAnsi="Times New Roman"/>
          <w:sz w:val="24"/>
          <w:szCs w:val="24"/>
        </w:rPr>
        <w:t>tento zámer musí byť zverejnený počas celej tejto doby,</w:t>
      </w:r>
    </w:p>
    <w:p w14:paraId="2AC36329" w14:textId="77777777" w:rsidR="00890DBE" w:rsidRPr="00692D69" w:rsidRDefault="00890DBE" w:rsidP="00890DBE">
      <w:pPr>
        <w:pStyle w:val="Odsekzoznamu"/>
        <w:tabs>
          <w:tab w:val="left" w:pos="851"/>
        </w:tabs>
        <w:spacing w:after="16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2D69">
        <w:rPr>
          <w:rFonts w:ascii="Times New Roman" w:hAnsi="Times New Roman"/>
          <w:b/>
          <w:sz w:val="24"/>
          <w:szCs w:val="24"/>
        </w:rPr>
        <w:t>2.</w:t>
      </w:r>
      <w:r w:rsidRPr="00692D69">
        <w:rPr>
          <w:rFonts w:ascii="Times New Roman" w:hAnsi="Times New Roman"/>
          <w:sz w:val="24"/>
          <w:szCs w:val="24"/>
        </w:rPr>
        <w:tab/>
        <w:t>stanovenie všeobecnej hodnoty nájomného určenej podľa osobitného predpisu</w:t>
      </w:r>
      <w:r w:rsidRPr="00692D69">
        <w:rPr>
          <w:rFonts w:ascii="Times New Roman" w:hAnsi="Times New Roman"/>
          <w:sz w:val="24"/>
          <w:szCs w:val="24"/>
          <w:vertAlign w:val="superscript"/>
        </w:rPr>
        <w:t>22d</w:t>
      </w:r>
      <w:r w:rsidRPr="00692D69">
        <w:rPr>
          <w:rFonts w:ascii="Times New Roman" w:hAnsi="Times New Roman"/>
          <w:sz w:val="24"/>
          <w:szCs w:val="24"/>
        </w:rPr>
        <w:t>) nesmie byť v deň schválenia nájmu obecným zastupiteľstvom staršie ako šesť mesiacov,</w:t>
      </w:r>
    </w:p>
    <w:p w14:paraId="24BFF4D6" w14:textId="77777777" w:rsidR="00890DBE" w:rsidRDefault="00890DBE" w:rsidP="00890DBE">
      <w:pPr>
        <w:pStyle w:val="Odsekzoznamu"/>
        <w:spacing w:after="16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D69">
        <w:rPr>
          <w:rFonts w:ascii="Times New Roman" w:hAnsi="Times New Roman"/>
          <w:b/>
          <w:sz w:val="24"/>
          <w:szCs w:val="24"/>
        </w:rPr>
        <w:t>3.</w:t>
      </w:r>
      <w:r w:rsidRPr="00692D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stanovenie všeobecnej hodnoty nájomného</w:t>
      </w:r>
      <w:r w:rsidRPr="00692D69">
        <w:rPr>
          <w:rFonts w:ascii="Times New Roman" w:hAnsi="Times New Roman"/>
          <w:sz w:val="24"/>
          <w:szCs w:val="24"/>
        </w:rPr>
        <w:t xml:space="preserve"> podľa osobitného predpisu</w:t>
      </w:r>
      <w:r w:rsidRPr="00692D69">
        <w:rPr>
          <w:rFonts w:ascii="Times New Roman" w:hAnsi="Times New Roman"/>
          <w:sz w:val="24"/>
          <w:szCs w:val="24"/>
          <w:vertAlign w:val="superscript"/>
        </w:rPr>
        <w:t>22d</w:t>
      </w:r>
      <w:r w:rsidRPr="00692D69">
        <w:rPr>
          <w:rFonts w:ascii="Times New Roman" w:hAnsi="Times New Roman"/>
          <w:sz w:val="24"/>
          <w:szCs w:val="24"/>
        </w:rPr>
        <w:t>) nie je obec povinná zabezpečiť v prípade, ak hodnota  nájomného počas celej doby nájmu  úhrnne nepresiahne 20 000 eur; hodnotu nájomného</w:t>
      </w:r>
      <w:r>
        <w:rPr>
          <w:rFonts w:ascii="Times New Roman" w:hAnsi="Times New Roman"/>
          <w:sz w:val="24"/>
          <w:szCs w:val="24"/>
        </w:rPr>
        <w:t>,</w:t>
      </w:r>
      <w:r w:rsidRPr="00692D69">
        <w:rPr>
          <w:rFonts w:ascii="Times New Roman" w:hAnsi="Times New Roman"/>
          <w:sz w:val="24"/>
          <w:szCs w:val="24"/>
        </w:rPr>
        <w:t xml:space="preserve"> pre potreby posú</w:t>
      </w:r>
      <w:r>
        <w:rPr>
          <w:rFonts w:ascii="Times New Roman" w:hAnsi="Times New Roman"/>
          <w:sz w:val="24"/>
          <w:szCs w:val="24"/>
        </w:rPr>
        <w:t>denia určenia hodnoty nájomného,</w:t>
      </w:r>
      <w:r w:rsidRPr="00692D69">
        <w:rPr>
          <w:rFonts w:ascii="Times New Roman" w:hAnsi="Times New Roman"/>
          <w:sz w:val="24"/>
          <w:szCs w:val="24"/>
        </w:rPr>
        <w:t xml:space="preserve"> určí obec preukázateľným porovnaním s obdobným nájmom obce alebo inou verejne dostupnou ponukou na uzatvorenie nájmu obdobnej veci,</w:t>
      </w:r>
      <w:r>
        <w:rPr>
          <w:rFonts w:ascii="Times New Roman" w:hAnsi="Times New Roman"/>
          <w:sz w:val="24"/>
          <w:szCs w:val="24"/>
        </w:rPr>
        <w:t>“.</w:t>
      </w:r>
    </w:p>
    <w:p w14:paraId="73208085" w14:textId="77777777" w:rsidR="00890DBE" w:rsidRDefault="00890DBE" w:rsidP="00890DBE">
      <w:pPr>
        <w:pStyle w:val="Odsekzoznamu"/>
        <w:spacing w:after="16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40EF52CC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sa v čl. I bod 14 § 9a ods. 17 úvodnej vete slová „bod 2“ nahrádzajú slovami „bod 3“ a v písm. k) sa slová „druhého bodu“ nahrádzajú slovami „tretieho bodu“.</w:t>
      </w:r>
    </w:p>
    <w:p w14:paraId="384825EA" w14:textId="77777777" w:rsidR="00890DBE" w:rsidRDefault="00890DBE" w:rsidP="00890DBE">
      <w:pPr>
        <w:pStyle w:val="Odsekzoznamu"/>
        <w:spacing w:after="160"/>
        <w:ind w:left="426"/>
        <w:rPr>
          <w:rFonts w:ascii="Times New Roman" w:hAnsi="Times New Roman"/>
          <w:sz w:val="24"/>
          <w:szCs w:val="24"/>
        </w:rPr>
      </w:pPr>
    </w:p>
    <w:p w14:paraId="42E358A0" w14:textId="77777777" w:rsidR="00890DBE" w:rsidRPr="00692D69" w:rsidRDefault="00890DBE" w:rsidP="00890DBE">
      <w:pPr>
        <w:pStyle w:val="Odsekzoznamu"/>
        <w:tabs>
          <w:tab w:val="left" w:pos="3828"/>
        </w:tabs>
        <w:spacing w:after="160"/>
        <w:ind w:left="4253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2D69">
        <w:rPr>
          <w:rFonts w:ascii="Times New Roman" w:hAnsi="Times New Roman"/>
          <w:sz w:val="24"/>
          <w:szCs w:val="24"/>
        </w:rPr>
        <w:t>Legislatívno-technická úprava textu bez obsahovej zmeny ustanovenia.</w:t>
      </w:r>
    </w:p>
    <w:p w14:paraId="26CBCB11" w14:textId="77777777" w:rsidR="00890DBE" w:rsidRPr="00692D69" w:rsidRDefault="00890DBE" w:rsidP="00890DBE">
      <w:pPr>
        <w:pStyle w:val="Odsekzoznamu"/>
        <w:spacing w:after="160"/>
        <w:ind w:left="426"/>
        <w:rPr>
          <w:rFonts w:ascii="Times New Roman" w:hAnsi="Times New Roman"/>
          <w:sz w:val="24"/>
          <w:szCs w:val="24"/>
        </w:rPr>
      </w:pPr>
    </w:p>
    <w:p w14:paraId="733A15F4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14:paraId="34A09B9C" w14:textId="77777777" w:rsidR="00385775" w:rsidRDefault="00385775" w:rsidP="00890DBE">
      <w:pPr>
        <w:pStyle w:val="Odsekzoznamu"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8826D11" w14:textId="61953860" w:rsidR="00890DBE" w:rsidRPr="006B10BB" w:rsidRDefault="007D45ED" w:rsidP="00890DBE">
      <w:pPr>
        <w:pStyle w:val="Odsekzoznamu"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0DBE" w:rsidRPr="006B10BB">
        <w:rPr>
          <w:rFonts w:ascii="Times New Roman" w:hAnsi="Times New Roman"/>
          <w:sz w:val="24"/>
          <w:szCs w:val="24"/>
        </w:rPr>
        <w:t>V čl. I bod 14 sa na konci v poslednej vete slová „10 až 12“ nahrádzajú slovami „17 až 19“.</w:t>
      </w:r>
    </w:p>
    <w:p w14:paraId="542E73AF" w14:textId="27C0EDD5" w:rsidR="00890DBE" w:rsidRDefault="00890DBE" w:rsidP="00890DBE">
      <w:pPr>
        <w:tabs>
          <w:tab w:val="left" w:pos="3828"/>
        </w:tabs>
        <w:spacing w:after="160"/>
        <w:ind w:left="4253"/>
        <w:jc w:val="both"/>
      </w:pPr>
      <w:r w:rsidRPr="006B10BB">
        <w:t>Ide o legislatívno-technickú úpravu, súvisiacu s vložením nových odsekov</w:t>
      </w:r>
      <w:r>
        <w:t xml:space="preserve"> 17 a 18</w:t>
      </w:r>
      <w:r w:rsidRPr="006B10BB">
        <w:t xml:space="preserve">. </w:t>
      </w:r>
    </w:p>
    <w:p w14:paraId="2F70BF0D" w14:textId="77777777" w:rsidR="00385775" w:rsidRPr="006B10BB" w:rsidRDefault="00385775" w:rsidP="00890DBE">
      <w:pPr>
        <w:tabs>
          <w:tab w:val="left" w:pos="3828"/>
        </w:tabs>
        <w:spacing w:after="160"/>
        <w:ind w:left="4253"/>
        <w:jc w:val="both"/>
      </w:pPr>
    </w:p>
    <w:p w14:paraId="78FDDDF5" w14:textId="107E7642" w:rsidR="00890DBE" w:rsidRDefault="00890DBE" w:rsidP="00890DBE">
      <w:pPr>
        <w:pStyle w:val="Odsekzoznamu"/>
        <w:numPr>
          <w:ilvl w:val="0"/>
          <w:numId w:val="11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14:paraId="5E8B797F" w14:textId="77777777" w:rsidR="00385775" w:rsidRDefault="00385775" w:rsidP="00385775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E38F019" w14:textId="77777777" w:rsidR="00890DBE" w:rsidRPr="0061076B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61076B">
        <w:rPr>
          <w:rFonts w:ascii="Times New Roman" w:hAnsi="Times New Roman"/>
          <w:sz w:val="24"/>
          <w:szCs w:val="24"/>
        </w:rPr>
        <w:t>V čl. I sa na konci vkladá nový bod 17, ktorý znie:</w:t>
      </w:r>
    </w:p>
    <w:p w14:paraId="295FBEBC" w14:textId="77777777" w:rsidR="00890DBE" w:rsidRPr="0061076B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</w:p>
    <w:p w14:paraId="5924E8FE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 w:rsidRPr="0061076B">
        <w:rPr>
          <w:rFonts w:ascii="Times New Roman" w:hAnsi="Times New Roman"/>
          <w:sz w:val="24"/>
          <w:szCs w:val="24"/>
        </w:rPr>
        <w:t>„17. V § 9d ods. 1 sa slová „§ 9a ods. 9“ nahrádzajú slovami „§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76B">
        <w:rPr>
          <w:rFonts w:ascii="Times New Roman" w:hAnsi="Times New Roman"/>
          <w:sz w:val="24"/>
          <w:szCs w:val="24"/>
        </w:rPr>
        <w:t>9a ods. 16“.“</w:t>
      </w:r>
    </w:p>
    <w:p w14:paraId="780B490A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</w:p>
    <w:p w14:paraId="63FDECA2" w14:textId="728C7B73" w:rsidR="00890DBE" w:rsidRPr="0061076B" w:rsidRDefault="00890DBE" w:rsidP="00890DBE">
      <w:pPr>
        <w:pStyle w:val="Odsekzoznamu"/>
        <w:spacing w:after="160"/>
        <w:ind w:left="4248" w:firstLine="3"/>
        <w:jc w:val="both"/>
        <w:rPr>
          <w:rFonts w:ascii="Times New Roman" w:hAnsi="Times New Roman"/>
          <w:sz w:val="24"/>
          <w:szCs w:val="24"/>
        </w:rPr>
      </w:pPr>
      <w:r w:rsidRPr="0061076B">
        <w:rPr>
          <w:rFonts w:ascii="Times New Roman" w:hAnsi="Times New Roman"/>
          <w:sz w:val="24"/>
          <w:szCs w:val="24"/>
        </w:rPr>
        <w:t>Ide o legislatí</w:t>
      </w:r>
      <w:r w:rsidR="009732E1">
        <w:rPr>
          <w:rFonts w:ascii="Times New Roman" w:hAnsi="Times New Roman"/>
          <w:sz w:val="24"/>
          <w:szCs w:val="24"/>
        </w:rPr>
        <w:t xml:space="preserve">vno-technickú úpravu, súvisiacu </w:t>
      </w:r>
      <w:r w:rsidRPr="0061076B">
        <w:rPr>
          <w:rFonts w:ascii="Times New Roman" w:hAnsi="Times New Roman"/>
          <w:sz w:val="24"/>
          <w:szCs w:val="24"/>
        </w:rPr>
        <w:t xml:space="preserve">s </w:t>
      </w:r>
      <w:r w:rsidR="009732E1">
        <w:rPr>
          <w:rFonts w:ascii="Times New Roman" w:hAnsi="Times New Roman"/>
          <w:sz w:val="24"/>
          <w:szCs w:val="24"/>
        </w:rPr>
        <w:t> </w:t>
      </w:r>
      <w:r w:rsidRPr="0061076B">
        <w:rPr>
          <w:rFonts w:ascii="Times New Roman" w:hAnsi="Times New Roman"/>
          <w:sz w:val="24"/>
          <w:szCs w:val="24"/>
        </w:rPr>
        <w:t>vložením nových odsekov do § 9a (čl. I body</w:t>
      </w:r>
      <w:r>
        <w:rPr>
          <w:rFonts w:ascii="Times New Roman" w:hAnsi="Times New Roman"/>
          <w:sz w:val="24"/>
          <w:szCs w:val="24"/>
        </w:rPr>
        <w:t xml:space="preserve"> 7 a </w:t>
      </w:r>
      <w:r w:rsidRPr="00610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61076B">
        <w:rPr>
          <w:rFonts w:ascii="Times New Roman" w:hAnsi="Times New Roman"/>
          <w:sz w:val="24"/>
          <w:szCs w:val="24"/>
        </w:rPr>
        <w:t>).</w:t>
      </w:r>
    </w:p>
    <w:p w14:paraId="08AABC37" w14:textId="77777777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03524A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</w:t>
      </w:r>
    </w:p>
    <w:p w14:paraId="69FC4262" w14:textId="77777777" w:rsidR="009732E1" w:rsidRDefault="009732E1" w:rsidP="009732E1">
      <w:pPr>
        <w:pStyle w:val="Odsekzoznamu"/>
        <w:spacing w:after="16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1812C57" w14:textId="447C274B" w:rsidR="00890DBE" w:rsidRDefault="00890DBE" w:rsidP="00890DBE">
      <w:pPr>
        <w:pStyle w:val="Odsekzoznamu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§ 18ea sa slová „internetovej stránke obce, ak ju má obec zriadenú“ nahrádzajú slovami „webovom sídle obce, ak ho má obec zriadené“.</w:t>
      </w:r>
    </w:p>
    <w:p w14:paraId="138EEF42" w14:textId="77777777" w:rsidR="00890DBE" w:rsidRDefault="00890DBE" w:rsidP="00890DBE">
      <w:pPr>
        <w:pStyle w:val="Odsekzoznamu"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D7D6ECC" w14:textId="77777777" w:rsidR="00890DBE" w:rsidRPr="00300DA3" w:rsidRDefault="00890DBE" w:rsidP="00890DBE">
      <w:pPr>
        <w:pStyle w:val="Odsekzoznamu"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Nahrádza sa nepoužívaný pojem.</w:t>
      </w:r>
    </w:p>
    <w:p w14:paraId="00106E51" w14:textId="77777777" w:rsidR="00890DBE" w:rsidRDefault="00890DBE" w:rsidP="00890DBE">
      <w:pPr>
        <w:pStyle w:val="Odsekzoznamu"/>
        <w:spacing w:after="160"/>
        <w:ind w:left="1353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64C39D" w14:textId="77777777" w:rsidR="00890DBE" w:rsidRDefault="00890DBE" w:rsidP="00890DBE">
      <w:pPr>
        <w:pStyle w:val="Odsekzoznamu"/>
        <w:numPr>
          <w:ilvl w:val="0"/>
          <w:numId w:val="11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III</w:t>
      </w:r>
    </w:p>
    <w:p w14:paraId="627DBC75" w14:textId="257CCDED" w:rsidR="00890DBE" w:rsidRPr="00660107" w:rsidRDefault="009732E1" w:rsidP="009732E1">
      <w:pPr>
        <w:tabs>
          <w:tab w:val="left" w:pos="426"/>
        </w:tabs>
        <w:spacing w:after="160"/>
        <w:jc w:val="both"/>
      </w:pPr>
      <w:r>
        <w:tab/>
      </w:r>
      <w:r w:rsidR="00890DBE" w:rsidRPr="00660107">
        <w:t>V čl. III sa slová „1. januára“ nahrádzajú slovami „1. februára“.</w:t>
      </w:r>
    </w:p>
    <w:p w14:paraId="0CB3BB62" w14:textId="77777777" w:rsidR="00890DBE" w:rsidRDefault="00890DBE" w:rsidP="00890DBE">
      <w:pPr>
        <w:rPr>
          <w:sz w:val="22"/>
          <w:szCs w:val="22"/>
        </w:rPr>
      </w:pPr>
    </w:p>
    <w:p w14:paraId="66286123" w14:textId="77777777" w:rsidR="00890DBE" w:rsidRPr="00EE73A0" w:rsidRDefault="00890DBE" w:rsidP="00890DBE">
      <w:pPr>
        <w:ind w:left="4253"/>
        <w:jc w:val="both"/>
      </w:pPr>
      <w:r w:rsidRPr="00EE73A0">
        <w:t xml:space="preserve">Vzhľadom na priebeh legislatívneho procesu, potreby dodržania ústavnej 15 dňovej lehoty pre prezidentku Slovenskej republiky na podpis zákona a primeranej lehoty na zverejnenie zákona v Zbierke zákonov Slovenskej republiky, ako aj zabezpečenia dostatočnej </w:t>
      </w:r>
      <w:proofErr w:type="spellStart"/>
      <w:r w:rsidRPr="00EE73A0">
        <w:t>legisvakančnej</w:t>
      </w:r>
      <w:proofErr w:type="spellEnd"/>
      <w:r w:rsidRPr="00EE73A0">
        <w:t xml:space="preserve"> lehoty pre adresátov právnej normy,  sa primerane posúva navrhovaná účinnosť zákona. </w:t>
      </w:r>
    </w:p>
    <w:p w14:paraId="362360F2" w14:textId="77777777" w:rsidR="00890DBE" w:rsidRDefault="00890DBE" w:rsidP="00890DBE">
      <w:pPr>
        <w:rPr>
          <w:sz w:val="22"/>
          <w:szCs w:val="22"/>
        </w:rPr>
      </w:pPr>
    </w:p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F4A8C"/>
    <w:rsid w:val="003028AD"/>
    <w:rsid w:val="00355D37"/>
    <w:rsid w:val="00356C65"/>
    <w:rsid w:val="00385775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D45ED"/>
    <w:rsid w:val="007E610C"/>
    <w:rsid w:val="00801592"/>
    <w:rsid w:val="00806E8A"/>
    <w:rsid w:val="008321DB"/>
    <w:rsid w:val="008417F5"/>
    <w:rsid w:val="00872EDE"/>
    <w:rsid w:val="00880FB3"/>
    <w:rsid w:val="00881083"/>
    <w:rsid w:val="008815FC"/>
    <w:rsid w:val="00890DBE"/>
    <w:rsid w:val="008A10C9"/>
    <w:rsid w:val="008A2151"/>
    <w:rsid w:val="008D249C"/>
    <w:rsid w:val="008F7799"/>
    <w:rsid w:val="008F7FE2"/>
    <w:rsid w:val="00910948"/>
    <w:rsid w:val="00945F50"/>
    <w:rsid w:val="00957BE3"/>
    <w:rsid w:val="009732E1"/>
    <w:rsid w:val="00992714"/>
    <w:rsid w:val="009B25E1"/>
    <w:rsid w:val="009B44D0"/>
    <w:rsid w:val="009F4003"/>
    <w:rsid w:val="009F4197"/>
    <w:rsid w:val="00A224CD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95800"/>
    <w:rsid w:val="00BA5D0A"/>
    <w:rsid w:val="00BB29B3"/>
    <w:rsid w:val="00BB745D"/>
    <w:rsid w:val="00BD5E48"/>
    <w:rsid w:val="00BE0D8A"/>
    <w:rsid w:val="00C10EEA"/>
    <w:rsid w:val="00C4621B"/>
    <w:rsid w:val="00C621A5"/>
    <w:rsid w:val="00C9646C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A5877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</cp:revision>
  <cp:lastPrinted>2022-11-22T14:40:00Z</cp:lastPrinted>
  <dcterms:created xsi:type="dcterms:W3CDTF">2022-11-10T11:06:00Z</dcterms:created>
  <dcterms:modified xsi:type="dcterms:W3CDTF">2022-11-22T14:40:00Z</dcterms:modified>
</cp:coreProperties>
</file>