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3C" w:rsidRDefault="0054733C" w:rsidP="0054733C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54733C" w:rsidRDefault="0054733C" w:rsidP="0054733C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54733C" w:rsidRDefault="0054733C" w:rsidP="0054733C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54733C" w:rsidRDefault="0054733C" w:rsidP="0054733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54733C" w:rsidRDefault="0054733C" w:rsidP="0054733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54733C" w:rsidRDefault="0054733C" w:rsidP="0054733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62. schôdza výboru                                                                                                           </w:t>
      </w:r>
    </w:p>
    <w:p w:rsidR="0054733C" w:rsidRDefault="0054733C" w:rsidP="0054733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 xml:space="preserve">Č. </w:t>
      </w:r>
      <w:r>
        <w:rPr>
          <w:rFonts w:ascii="Arial" w:hAnsi="Arial" w:cs="Arial"/>
          <w:sz w:val="20"/>
          <w:szCs w:val="20"/>
        </w:rPr>
        <w:t>CRD-2273</w:t>
      </w:r>
      <w:r w:rsidRPr="00EE2E2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2022</w:t>
      </w:r>
    </w:p>
    <w:p w:rsidR="0054733C" w:rsidRDefault="0054733C" w:rsidP="0054733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54733C" w:rsidRDefault="0054733C" w:rsidP="0054733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54733C" w:rsidRDefault="0054733C" w:rsidP="0054733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54733C" w:rsidRDefault="0054733C" w:rsidP="0054733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Záznam</w:t>
      </w:r>
    </w:p>
    <w:p w:rsidR="0054733C" w:rsidRPr="00EB5700" w:rsidRDefault="0054733C" w:rsidP="0054733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 w:cs="Arial"/>
          <w:sz w:val="20"/>
          <w:szCs w:val="20"/>
        </w:rPr>
        <w:t xml:space="preserve">K prerokovaniu </w:t>
      </w:r>
      <w:r w:rsidRPr="007B4268">
        <w:rPr>
          <w:rFonts w:ascii="Arial" w:hAnsi="Arial"/>
          <w:sz w:val="20"/>
          <w:szCs w:val="24"/>
          <w:lang w:eastAsia="sk-SK"/>
        </w:rPr>
        <w:t> </w:t>
      </w:r>
      <w:r>
        <w:rPr>
          <w:rFonts w:ascii="Arial" w:hAnsi="Arial" w:cs="Arial"/>
          <w:sz w:val="20"/>
          <w:szCs w:val="20"/>
        </w:rPr>
        <w:t>vládneho</w:t>
      </w:r>
      <w:r w:rsidRPr="007B4268">
        <w:rPr>
          <w:rFonts w:ascii="Arial" w:hAnsi="Arial" w:cs="Arial"/>
          <w:b/>
          <w:sz w:val="20"/>
          <w:szCs w:val="20"/>
        </w:rPr>
        <w:t xml:space="preserve"> </w:t>
      </w:r>
      <w:r w:rsidRPr="007B4268">
        <w:rPr>
          <w:rFonts w:ascii="Arial" w:hAnsi="Arial" w:cs="Arial"/>
          <w:sz w:val="20"/>
          <w:szCs w:val="20"/>
        </w:rPr>
        <w:t>návrhu zákona o štátnom rozpočte na rok 2023 (tlač 1193)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/>
          <w:sz w:val="20"/>
          <w:szCs w:val="24"/>
          <w:lang w:eastAsia="sk-SK"/>
        </w:rPr>
        <w:t>návrh</w:t>
      </w:r>
      <w:r>
        <w:rPr>
          <w:rFonts w:ascii="Arial" w:hAnsi="Arial"/>
          <w:sz w:val="20"/>
          <w:szCs w:val="24"/>
          <w:lang w:eastAsia="sk-SK"/>
        </w:rPr>
        <w:t>u</w:t>
      </w:r>
      <w:r>
        <w:rPr>
          <w:rFonts w:ascii="Arial" w:hAnsi="Arial"/>
          <w:sz w:val="20"/>
          <w:szCs w:val="24"/>
          <w:lang w:eastAsia="sk-SK"/>
        </w:rPr>
        <w:t xml:space="preserve"> rozpočtu verejnej správy na roky 2023 až 2025, </w:t>
      </w:r>
    </w:p>
    <w:p w:rsidR="0054733C" w:rsidRDefault="0054733C" w:rsidP="0054733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4733C" w:rsidRDefault="0054733C" w:rsidP="0054733C">
      <w:pPr>
        <w:shd w:val="clear" w:color="auto" w:fill="FFFFFF"/>
        <w:spacing w:before="150" w:after="15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bol Výbor Národnej rady Slovenskej republiky pre ľudské práva a národnostné menšiny zvolaný na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28. novembra  2022.</w:t>
      </w:r>
    </w:p>
    <w:p w:rsidR="0054733C" w:rsidRDefault="0054733C" w:rsidP="005473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uvedenom návrhu výbor nerokoval, nakoľko podľa § 52 ods. 2 zákona č. 350/1996 Z. z. o rokovacom poriadku Národnej rady Slovenskej republiky v znení neskorších predpisov nebol uznášaniaschopný.</w:t>
      </w:r>
    </w:p>
    <w:p w:rsidR="0054733C" w:rsidRDefault="0054733C" w:rsidP="0054733C">
      <w:pPr>
        <w:rPr>
          <w:rFonts w:ascii="Arial" w:hAnsi="Arial" w:cs="Arial"/>
          <w:sz w:val="20"/>
          <w:szCs w:val="20"/>
        </w:rPr>
      </w:pPr>
    </w:p>
    <w:p w:rsidR="0054733C" w:rsidRDefault="0054733C" w:rsidP="0054733C">
      <w:pPr>
        <w:spacing w:after="0"/>
        <w:rPr>
          <w:rFonts w:ascii="Arial" w:hAnsi="Arial" w:cs="Arial"/>
          <w:sz w:val="20"/>
          <w:szCs w:val="20"/>
        </w:rPr>
      </w:pPr>
    </w:p>
    <w:p w:rsidR="0054733C" w:rsidRDefault="0054733C" w:rsidP="0054733C">
      <w:pPr>
        <w:spacing w:after="0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Peter Pollák</w:t>
      </w:r>
    </w:p>
    <w:p w:rsidR="0054733C" w:rsidRDefault="0054733C" w:rsidP="0054733C">
      <w:pPr>
        <w:spacing w:after="0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podpredseda výboru</w:t>
      </w:r>
    </w:p>
    <w:p w:rsidR="0054733C" w:rsidRDefault="0054733C" w:rsidP="0054733C"/>
    <w:p w:rsidR="0054733C" w:rsidRDefault="0054733C" w:rsidP="0054733C"/>
    <w:p w:rsidR="003F0EB2" w:rsidRDefault="003F0EB2"/>
    <w:sectPr w:rsidR="003F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3C"/>
    <w:rsid w:val="003F0EB2"/>
    <w:rsid w:val="0054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1BF0"/>
  <w15:chartTrackingRefBased/>
  <w15:docId w15:val="{090A593F-82F5-4E4A-81B2-EDAA346F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33C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</cp:revision>
  <dcterms:created xsi:type="dcterms:W3CDTF">2022-11-28T12:20:00Z</dcterms:created>
  <dcterms:modified xsi:type="dcterms:W3CDTF">2022-11-28T12:23:00Z</dcterms:modified>
</cp:coreProperties>
</file>