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7103D7" w:rsidRPr="009C02FF">
        <w:rPr>
          <w:rFonts w:ascii="Times New Roman" w:hAnsi="Times New Roman"/>
          <w:sz w:val="24"/>
          <w:szCs w:val="24"/>
          <w:lang w:eastAsia="cs-CZ"/>
        </w:rPr>
        <w:t>UV-</w:t>
      </w:r>
      <w:r w:rsidR="009C02FF" w:rsidRPr="009C02FF">
        <w:rPr>
          <w:rFonts w:ascii="Times New Roman" w:hAnsi="Times New Roman"/>
          <w:sz w:val="24"/>
          <w:szCs w:val="24"/>
          <w:lang w:eastAsia="cs-CZ"/>
        </w:rPr>
        <w:t>42864</w:t>
      </w:r>
      <w:r w:rsidR="007103D7" w:rsidRPr="009C02FF">
        <w:rPr>
          <w:rFonts w:ascii="Times New Roman" w:hAnsi="Times New Roman"/>
          <w:sz w:val="24"/>
          <w:szCs w:val="24"/>
          <w:lang w:eastAsia="cs-CZ"/>
        </w:rPr>
        <w:t>/2022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E15C6D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bookmarkStart w:id="0" w:name="_GoBack"/>
      <w:bookmarkEnd w:id="0"/>
      <w:r w:rsidRPr="00E15C6D">
        <w:rPr>
          <w:rFonts w:ascii="Times New Roman" w:hAnsi="Times New Roman"/>
          <w:b/>
          <w:sz w:val="28"/>
          <w:szCs w:val="28"/>
          <w:lang w:eastAsia="cs-CZ"/>
        </w:rPr>
        <w:t>1294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Pr="00E83680" w:rsidRDefault="00E83680" w:rsidP="00E83680">
      <w:pPr>
        <w:pBdr>
          <w:bottom w:val="single" w:sz="6" w:space="1" w:color="auto"/>
        </w:pBdr>
        <w:spacing w:after="0" w:line="240" w:lineRule="auto"/>
        <w:jc w:val="center"/>
        <w:rPr>
          <w:rStyle w:val="Zstupntext"/>
          <w:color w:val="000000"/>
        </w:rPr>
      </w:pPr>
      <w:r w:rsidRPr="00E83680">
        <w:rPr>
          <w:rStyle w:val="Zstupntext"/>
          <w:b/>
          <w:color w:val="000000"/>
          <w:sz w:val="24"/>
          <w:szCs w:val="24"/>
        </w:rPr>
        <w:t xml:space="preserve">ktorým sa dopĺňa zákon č. 344/2004 Z. z. o patentových zástupcoch, o zmene </w:t>
      </w:r>
      <w:r w:rsidR="009C02FF">
        <w:rPr>
          <w:rStyle w:val="Zstupntext"/>
          <w:b/>
          <w:color w:val="000000"/>
          <w:sz w:val="24"/>
          <w:szCs w:val="24"/>
        </w:rPr>
        <w:br/>
      </w:r>
      <w:r w:rsidRPr="00E83680">
        <w:rPr>
          <w:rStyle w:val="Zstupntext"/>
          <w:b/>
          <w:color w:val="000000"/>
          <w:sz w:val="24"/>
          <w:szCs w:val="24"/>
        </w:rPr>
        <w:t xml:space="preserve">zákona č. 444/2002 Z. z. o dizajnoch a zákona č. 55/1997 Z. z. o ochranných známkach </w:t>
      </w:r>
      <w:r w:rsidR="009C02FF">
        <w:rPr>
          <w:rStyle w:val="Zstupntext"/>
          <w:b/>
          <w:color w:val="000000"/>
          <w:sz w:val="24"/>
          <w:szCs w:val="24"/>
        </w:rPr>
        <w:br/>
      </w:r>
      <w:r w:rsidRPr="00E83680">
        <w:rPr>
          <w:rStyle w:val="Zstupntext"/>
          <w:b/>
          <w:color w:val="000000"/>
          <w:sz w:val="24"/>
          <w:szCs w:val="24"/>
        </w:rPr>
        <w:t xml:space="preserve">v znení zákona č. 577/2001 Z. z. a zákona č. 14/2004 Z. z. v znení neskorších predpisov </w:t>
      </w:r>
      <w:r w:rsidR="009C02FF">
        <w:rPr>
          <w:rStyle w:val="Zstupntext"/>
          <w:b/>
          <w:color w:val="000000"/>
          <w:sz w:val="24"/>
          <w:szCs w:val="24"/>
        </w:rPr>
        <w:br/>
      </w:r>
      <w:r w:rsidRPr="00E83680">
        <w:rPr>
          <w:rStyle w:val="Zstupntext"/>
          <w:b/>
          <w:color w:val="000000"/>
          <w:sz w:val="24"/>
          <w:szCs w:val="24"/>
        </w:rPr>
        <w:t>a ktorým sa dopĺňa zákon č. 517/2007 Z. z. o úžitkových vzoroch a o zmene a doplnení niektorých zákonov v znení neskorších predpisov</w:t>
      </w: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0342D8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4D0AA6" w:rsidRDefault="00D8513A" w:rsidP="003C64EF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ktorým sa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dopĺňa zákon č. 344/2004 Z. z.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o patentových zástupcoch, o zmene zákona č. 444/2002 Z. z. o dizajnoch a zákona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č. 55/1997 Z. z. o ochranných známkach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v znení zákona č. 577/2001 Z. z. a zákona č. 14/2004 Z. z. v znení neskorších predpisov a ktorým sa dopĺňa zákon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č. 517/2007 Z. z. o úžitkových vzoroch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 xml:space="preserve">a o zmene a doplnení niektorých zákonov </w:t>
      </w:r>
      <w:r w:rsidR="003C64EF">
        <w:rPr>
          <w:rFonts w:ascii="Times New Roman" w:hAnsi="Times New Roman"/>
          <w:sz w:val="24"/>
          <w:szCs w:val="24"/>
          <w:lang w:eastAsia="cs-CZ"/>
        </w:rPr>
        <w:br/>
      </w:r>
      <w:r w:rsidR="003C64EF" w:rsidRPr="003C64EF">
        <w:rPr>
          <w:rFonts w:ascii="Times New Roman" w:hAnsi="Times New Roman"/>
          <w:sz w:val="24"/>
          <w:szCs w:val="24"/>
          <w:lang w:eastAsia="cs-CZ"/>
        </w:rPr>
        <w:t>v znení neskorších predpisov</w:t>
      </w:r>
    </w:p>
    <w:p w:rsidR="00D8513A" w:rsidRPr="004D0AA6" w:rsidRDefault="00D8513A" w:rsidP="003C64EF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Default="00D8513A" w:rsidP="003C64E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sectPr w:rsidR="00D8513A" w:rsidSect="00E15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E2" w:rsidRDefault="000B5DE2">
      <w:pPr>
        <w:spacing w:after="0" w:line="240" w:lineRule="auto"/>
      </w:pPr>
      <w:r>
        <w:separator/>
      </w:r>
    </w:p>
  </w:endnote>
  <w:endnote w:type="continuationSeparator" w:id="0">
    <w:p w:rsidR="000B5DE2" w:rsidRDefault="000B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E83680">
      <w:rPr>
        <w:rFonts w:ascii="Times New Roman" w:hAnsi="Times New Roman"/>
        <w:sz w:val="24"/>
        <w:szCs w:val="24"/>
        <w:lang w:eastAsia="cs-CZ"/>
      </w:rPr>
      <w:t>november</w:t>
    </w:r>
    <w:r w:rsidR="007103D7">
      <w:rPr>
        <w:rFonts w:ascii="Times New Roman" w:hAnsi="Times New Roman"/>
        <w:sz w:val="24"/>
        <w:szCs w:val="24"/>
        <w:lang w:eastAsia="cs-CZ"/>
      </w:rPr>
      <w:t xml:space="preserve"> 2022</w:t>
    </w:r>
  </w:p>
  <w:p w:rsidR="00CB7ADB" w:rsidRDefault="00E15C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E2" w:rsidRDefault="000B5DE2">
      <w:pPr>
        <w:spacing w:after="0" w:line="240" w:lineRule="auto"/>
      </w:pPr>
      <w:r>
        <w:separator/>
      </w:r>
    </w:p>
  </w:footnote>
  <w:footnote w:type="continuationSeparator" w:id="0">
    <w:p w:rsidR="000B5DE2" w:rsidRDefault="000B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B5B88"/>
    <w:rsid w:val="000B5DE2"/>
    <w:rsid w:val="0038355B"/>
    <w:rsid w:val="003C64EF"/>
    <w:rsid w:val="003E4DB2"/>
    <w:rsid w:val="004F62A6"/>
    <w:rsid w:val="005C66F2"/>
    <w:rsid w:val="006A606B"/>
    <w:rsid w:val="007103D7"/>
    <w:rsid w:val="007A2EB6"/>
    <w:rsid w:val="007D5434"/>
    <w:rsid w:val="009B0C45"/>
    <w:rsid w:val="009C02FF"/>
    <w:rsid w:val="00A411D7"/>
    <w:rsid w:val="00A97067"/>
    <w:rsid w:val="00B35F81"/>
    <w:rsid w:val="00B639F1"/>
    <w:rsid w:val="00D717CA"/>
    <w:rsid w:val="00D8513A"/>
    <w:rsid w:val="00E15C6D"/>
    <w:rsid w:val="00E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B732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2DD1-3DEF-4913-A464-C3272707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Bačová Michaela</cp:lastModifiedBy>
  <cp:revision>5</cp:revision>
  <cp:lastPrinted>2022-11-09T09:29:00Z</cp:lastPrinted>
  <dcterms:created xsi:type="dcterms:W3CDTF">2022-11-07T13:01:00Z</dcterms:created>
  <dcterms:modified xsi:type="dcterms:W3CDTF">2022-11-09T09:29:00Z</dcterms:modified>
</cp:coreProperties>
</file>