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11D9" w14:textId="69033C9F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39904E" w14:textId="0761D36F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F90DA9" w14:textId="438DD90C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CC743B" w14:textId="4593D13A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CE7716" w14:textId="55BB58BD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482B05" w14:textId="5EA728EB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D9B1DC" w14:textId="338933BE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92CC4D" w14:textId="67B47C5D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9B3F1D" w14:textId="1FD0FCA6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0CFFC0" w14:textId="1ABC6BA7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AA5BB" w14:textId="0134DC64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F7998E" w14:textId="2CCAC364" w:rsidR="002D001E" w:rsidRDefault="002D001E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69A5B" w14:textId="6D4C9CC0" w:rsidR="002D001E" w:rsidRPr="00A76478" w:rsidRDefault="002D001E" w:rsidP="004435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C320DDA" w14:textId="0782742A" w:rsidR="00875A5B" w:rsidRPr="00A76478" w:rsidRDefault="00A66611" w:rsidP="004435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875A5B"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0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875A5B"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0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novembra</w:t>
      </w:r>
      <w:r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75A5B"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443550"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75A5B" w:rsidRPr="00A764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6AD1D91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461/2003 Z. z. o sociálnom poistení</w:t>
      </w:r>
      <w:r w:rsid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596B0B47" w:rsid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A2783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7A9C913D" w14:textId="77777777" w:rsidR="00A66611" w:rsidRPr="00F3449F" w:rsidRDefault="00A66611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ACCB6E" w14:textId="4D564F48" w:rsidR="00443550" w:rsidRPr="00A66611" w:rsidRDefault="00A66611" w:rsidP="00A666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6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032C66A9" w14:textId="77777777" w:rsidR="00A66611" w:rsidRPr="004A2783" w:rsidRDefault="00A66611" w:rsidP="00A666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A25A9E" w14:textId="135DCB10" w:rsidR="004A2783" w:rsidRPr="00A76478" w:rsidRDefault="004A2783" w:rsidP="00A76478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78">
        <w:rPr>
          <w:rFonts w:ascii="Times New Roman" w:hAnsi="Times New Roman" w:cs="Times New Roman"/>
          <w:color w:val="000000"/>
          <w:sz w:val="24"/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 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 z., zákona č. 378/2015 Z. z., zákona č. 407/2015 Z. z., zákona č. 440/2015 Z. z., zákona č. 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č. </w:t>
      </w:r>
      <w:r w:rsidRPr="00A76478">
        <w:rPr>
          <w:rFonts w:ascii="Times New Roman" w:hAnsi="Times New Roman" w:cs="Times New Roman"/>
          <w:color w:val="000000"/>
          <w:sz w:val="24"/>
          <w:szCs w:val="24"/>
        </w:rPr>
        <w:t xml:space="preserve">105/2019 Z. z., zákona č. 221/2019 Z. z., zákona č. 225/2019 Z. z., zákona č. 231/2019 Z. z., zákona </w:t>
      </w:r>
      <w:r w:rsidRPr="00A76478">
        <w:rPr>
          <w:rFonts w:ascii="Times New Roman" w:hAnsi="Times New Roman" w:cs="Times New Roman"/>
          <w:color w:val="000000"/>
          <w:sz w:val="24"/>
          <w:szCs w:val="24"/>
        </w:rPr>
        <w:lastRenderedPageBreak/>
        <w:t>č. 321/2019 Z. z., zákona č. 381/2019 Z. z., zákona č. 382/2019 Z. z., zákona č. 385/2019 Z. 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 zákona č. 198/2020 Z. z., zákona č. 258/2020 Z. z., zákona č. 275/2020 Z. z., zákona č. 296/2020 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 a zákona č. 283/2021 Z. z.</w:t>
      </w:r>
      <w:r w:rsidRPr="00A76478">
        <w:rPr>
          <w:rFonts w:ascii="Times New Roman" w:hAnsi="Times New Roman" w:cs="Times New Roman"/>
          <w:sz w:val="24"/>
          <w:szCs w:val="24"/>
        </w:rPr>
        <w:t xml:space="preserve">, zákona č. 355/2021 Z. z., zákona č. 397/2021 Z. z., zákona č. 412/2021 Z. z., zákona č. 431/2021 Z. z., zákona č. 454/2021 Z. z., zákona č. 92/2022 Z. z., zákona č. 125/2022 </w:t>
      </w:r>
      <w:r w:rsidR="00D234AA">
        <w:rPr>
          <w:rFonts w:ascii="Times New Roman" w:hAnsi="Times New Roman" w:cs="Times New Roman"/>
          <w:sz w:val="24"/>
          <w:szCs w:val="24"/>
        </w:rPr>
        <w:t xml:space="preserve">Z. z., zákona č. 248/2022 Z. z., zákona č. 249/2022 Z. z., zákona č. 350/2022 Z. z. a zákona č. 352/2022 Z. z. </w:t>
      </w:r>
      <w:r w:rsidRPr="00A76478">
        <w:rPr>
          <w:rFonts w:ascii="Times New Roman" w:hAnsi="Times New Roman" w:cs="Times New Roman"/>
          <w:color w:val="000000"/>
          <w:sz w:val="24"/>
          <w:szCs w:val="24"/>
        </w:rPr>
        <w:t>sa mení a dopĺňa takto:</w:t>
      </w:r>
    </w:p>
    <w:p w14:paraId="469E6E34" w14:textId="7C094BA9" w:rsidR="002E134E" w:rsidRPr="004A2783" w:rsidRDefault="002E134E" w:rsidP="00875A5B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7CEE515D" w14:textId="739FD55D" w:rsidR="002E134E" w:rsidRPr="002E134E" w:rsidRDefault="002E134E" w:rsidP="002E134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134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74 ods. 2 sa slová „jedného roka“ nahrádzajú slovami „dvoch rokov“.</w:t>
      </w:r>
    </w:p>
    <w:p w14:paraId="55C95016" w14:textId="19671CFB" w:rsidR="002E134E" w:rsidRPr="002E134E" w:rsidRDefault="002E134E" w:rsidP="002E134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A8A3C" w14:textId="3FE2E015" w:rsidR="002E134E" w:rsidRPr="002E134E" w:rsidRDefault="002E134E" w:rsidP="002E134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134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74 ods. 3 sa za písmeno d) vkladá nové písmeno e), ktoré znie</w:t>
      </w:r>
      <w:r w:rsidR="00A9630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892EEE8" w14:textId="43E0A675" w:rsidR="00443550" w:rsidRPr="002E134E" w:rsidRDefault="00443550" w:rsidP="002E134E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4E3D42" w14:textId="5FCC7C31" w:rsidR="002E134E" w:rsidRPr="002E134E" w:rsidRDefault="002E134E" w:rsidP="002E134E">
      <w:pPr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13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„e) dovŕšila vek 57 rokov a vychovala jedno dieťa,“.</w:t>
      </w:r>
    </w:p>
    <w:p w14:paraId="42C54F8C" w14:textId="26898F58" w:rsidR="002E134E" w:rsidRPr="002E134E" w:rsidRDefault="002E134E" w:rsidP="002E134E">
      <w:pPr>
        <w:ind w:left="-141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4CE283" w14:textId="72E59A70" w:rsidR="002E134E" w:rsidRPr="002E134E" w:rsidRDefault="002E134E" w:rsidP="00A76478">
      <w:pPr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13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Doterajšie písmeno e) sa označuje ako písmeno f).</w:t>
      </w:r>
      <w:r w:rsidRPr="002E13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  <w:t xml:space="preserve"> </w:t>
      </w:r>
    </w:p>
    <w:p w14:paraId="4D87248D" w14:textId="77777777" w:rsidR="002E134E" w:rsidRDefault="002E134E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2AFA4B" w14:textId="0090C94C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0BA8894F" w:rsidR="00875A5B" w:rsidRPr="00875A5B" w:rsidRDefault="00875A5B" w:rsidP="00A6661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2E134E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59A0DC3" w14:textId="77777777" w:rsidR="00A66611" w:rsidRPr="00A6119A" w:rsidRDefault="00A66611" w:rsidP="00A6661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0EBF04" w14:textId="4E3DE60C" w:rsidR="00A66611" w:rsidRDefault="00A66611" w:rsidP="00A6661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BE9896" w14:textId="77777777" w:rsidR="00A66611" w:rsidRPr="00A6119A" w:rsidRDefault="00A66611" w:rsidP="00A6661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2D9BE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19A">
        <w:rPr>
          <w:rFonts w:ascii="Times New Roman" w:eastAsia="Calibri" w:hAnsi="Times New Roman" w:cs="Times New Roman"/>
          <w:sz w:val="24"/>
          <w:szCs w:val="24"/>
        </w:rPr>
        <w:tab/>
      </w:r>
      <w:r w:rsidRPr="00A6119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402806F8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033BB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421E8" w14:textId="0A53E8D4" w:rsidR="00A66611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7C06A" w14:textId="77777777" w:rsidR="00D234AA" w:rsidRPr="00A6119A" w:rsidRDefault="00D234AA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D757222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A86CAD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5DF918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9FC2A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19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EBBA70E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04AF16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BDA127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DC3DEC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037AA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43FB1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C0EFC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47E7C3" w14:textId="77777777" w:rsidR="00A66611" w:rsidRPr="00A6119A" w:rsidRDefault="00A66611" w:rsidP="00A66611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1FBBA" w14:textId="0C830271" w:rsidR="003D6A9A" w:rsidRDefault="00A66611" w:rsidP="00A66611">
      <w:pPr>
        <w:ind w:firstLine="426"/>
        <w:jc w:val="center"/>
      </w:pPr>
      <w:r w:rsidRPr="00A6119A">
        <w:rPr>
          <w:rFonts w:ascii="Times New Roman" w:eastAsia="Times New Roman" w:hAnsi="Times New Roman" w:cs="Times New Roman"/>
          <w:sz w:val="24"/>
          <w:szCs w:val="24"/>
        </w:rPr>
        <w:t xml:space="preserve">    pre</w:t>
      </w:r>
      <w:r>
        <w:rPr>
          <w:rFonts w:ascii="Times New Roman" w:eastAsia="Times New Roman" w:hAnsi="Times New Roman" w:cs="Times New Roman"/>
          <w:sz w:val="24"/>
          <w:szCs w:val="24"/>
        </w:rPr>
        <w:t>dseda vlády Slovenskej republiky</w:t>
      </w:r>
    </w:p>
    <w:sectPr w:rsidR="003D6A9A" w:rsidSect="00A6661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56B0" w14:textId="77777777" w:rsidR="00A66611" w:rsidRDefault="00A66611" w:rsidP="00A66611">
      <w:r>
        <w:separator/>
      </w:r>
    </w:p>
  </w:endnote>
  <w:endnote w:type="continuationSeparator" w:id="0">
    <w:p w14:paraId="0AB6A868" w14:textId="77777777" w:rsidR="00A66611" w:rsidRDefault="00A66611" w:rsidP="00A6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964497"/>
      <w:docPartObj>
        <w:docPartGallery w:val="Page Numbers (Bottom of Page)"/>
        <w:docPartUnique/>
      </w:docPartObj>
    </w:sdtPr>
    <w:sdtEndPr/>
    <w:sdtContent>
      <w:p w14:paraId="1C50C3D5" w14:textId="2A4A5033" w:rsidR="00A66611" w:rsidRDefault="00A666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AA">
          <w:rPr>
            <w:noProof/>
          </w:rPr>
          <w:t>2</w:t>
        </w:r>
        <w:r>
          <w:fldChar w:fldCharType="end"/>
        </w:r>
      </w:p>
    </w:sdtContent>
  </w:sdt>
  <w:p w14:paraId="4F669306" w14:textId="77777777" w:rsidR="00A66611" w:rsidRDefault="00A666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AAC6" w14:textId="77777777" w:rsidR="00A66611" w:rsidRDefault="00A66611" w:rsidP="00A66611">
      <w:r>
        <w:separator/>
      </w:r>
    </w:p>
  </w:footnote>
  <w:footnote w:type="continuationSeparator" w:id="0">
    <w:p w14:paraId="76C03CA8" w14:textId="77777777" w:rsidR="00A66611" w:rsidRDefault="00A66611" w:rsidP="00A6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C8C"/>
    <w:multiLevelType w:val="hybridMultilevel"/>
    <w:tmpl w:val="E2BE589C"/>
    <w:lvl w:ilvl="0" w:tplc="8FBCB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A"/>
    <w:rsid w:val="000370B4"/>
    <w:rsid w:val="00136AE0"/>
    <w:rsid w:val="00176A47"/>
    <w:rsid w:val="002D001E"/>
    <w:rsid w:val="002E134E"/>
    <w:rsid w:val="002F61C2"/>
    <w:rsid w:val="003D6A9A"/>
    <w:rsid w:val="0041503B"/>
    <w:rsid w:val="00443550"/>
    <w:rsid w:val="004A2783"/>
    <w:rsid w:val="00510A45"/>
    <w:rsid w:val="00675065"/>
    <w:rsid w:val="006E4A83"/>
    <w:rsid w:val="00721E98"/>
    <w:rsid w:val="007C6BA6"/>
    <w:rsid w:val="007F4647"/>
    <w:rsid w:val="0082350A"/>
    <w:rsid w:val="00875A5B"/>
    <w:rsid w:val="009434D8"/>
    <w:rsid w:val="00943E48"/>
    <w:rsid w:val="00966BB7"/>
    <w:rsid w:val="0096789D"/>
    <w:rsid w:val="009A2135"/>
    <w:rsid w:val="009F6EDA"/>
    <w:rsid w:val="00A66611"/>
    <w:rsid w:val="00A76478"/>
    <w:rsid w:val="00A96307"/>
    <w:rsid w:val="00B00C1A"/>
    <w:rsid w:val="00B92758"/>
    <w:rsid w:val="00BE60A6"/>
    <w:rsid w:val="00C03E49"/>
    <w:rsid w:val="00D234AA"/>
    <w:rsid w:val="00D36FA1"/>
    <w:rsid w:val="00E437DB"/>
    <w:rsid w:val="00E71B57"/>
    <w:rsid w:val="00F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  <w:style w:type="paragraph" w:styleId="Textbubliny">
    <w:name w:val="Balloon Text"/>
    <w:basedOn w:val="Normlny"/>
    <w:link w:val="TextbublinyChar"/>
    <w:uiPriority w:val="99"/>
    <w:semiHidden/>
    <w:unhideWhenUsed/>
    <w:rsid w:val="002D00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001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E134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666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6611"/>
  </w:style>
  <w:style w:type="paragraph" w:styleId="Pta">
    <w:name w:val="footer"/>
    <w:basedOn w:val="Normlny"/>
    <w:link w:val="PtaChar"/>
    <w:uiPriority w:val="99"/>
    <w:unhideWhenUsed/>
    <w:rsid w:val="00A666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Basaryova</dc:creator>
  <cp:keywords/>
  <dc:description/>
  <cp:lastModifiedBy>Durgalová, Veronika</cp:lastModifiedBy>
  <cp:revision>4</cp:revision>
  <cp:lastPrinted>2022-10-26T06:58:00Z</cp:lastPrinted>
  <dcterms:created xsi:type="dcterms:W3CDTF">2022-10-26T06:58:00Z</dcterms:created>
  <dcterms:modified xsi:type="dcterms:W3CDTF">2022-11-08T14:32:00Z</dcterms:modified>
</cp:coreProperties>
</file>