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3DC" w:rsidRDefault="00DF33DC" w:rsidP="00DF33DC">
      <w:pPr>
        <w:rPr>
          <w:b/>
          <w:caps/>
        </w:rPr>
      </w:pPr>
      <w:r>
        <w:rPr>
          <w:b/>
          <w:caps/>
        </w:rPr>
        <w:t>Výbor Národnej rady Slovenskej republiky</w:t>
      </w:r>
    </w:p>
    <w:p w:rsidR="00DF33DC" w:rsidRDefault="00DF33DC" w:rsidP="00DF33DC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DF33DC" w:rsidRDefault="00DF33DC" w:rsidP="00DF33DC">
      <w:pPr>
        <w:jc w:val="both"/>
        <w:rPr>
          <w:b/>
          <w:bCs/>
        </w:rPr>
      </w:pPr>
    </w:p>
    <w:p w:rsidR="00DF33DC" w:rsidRDefault="00DF33DC" w:rsidP="00DF33DC">
      <w:pPr>
        <w:jc w:val="both"/>
        <w:rPr>
          <w:b/>
          <w:bCs/>
        </w:rPr>
      </w:pPr>
    </w:p>
    <w:p w:rsidR="00DF33DC" w:rsidRPr="00143FE0" w:rsidRDefault="00DF33DC" w:rsidP="00DF33DC">
      <w:pPr>
        <w:jc w:val="both"/>
        <w:rPr>
          <w:b/>
          <w:bCs/>
          <w:sz w:val="20"/>
          <w:szCs w:val="20"/>
        </w:rPr>
      </w:pPr>
    </w:p>
    <w:p w:rsidR="00DF33DC" w:rsidRPr="006439B4" w:rsidRDefault="00DF33DC" w:rsidP="00DF33DC">
      <w:pPr>
        <w:jc w:val="both"/>
      </w:pPr>
      <w:r w:rsidRPr="006439B4">
        <w:rPr>
          <w:bCs/>
        </w:rPr>
        <w:t xml:space="preserve">Číslo: </w:t>
      </w:r>
      <w:r>
        <w:rPr>
          <w:bCs/>
        </w:rPr>
        <w:t>PREDS-223/2022</w:t>
      </w:r>
      <w:r w:rsidRPr="006439B4">
        <w:rPr>
          <w:bCs/>
        </w:rPr>
        <w:tab/>
      </w:r>
      <w:r w:rsidRPr="006439B4">
        <w:rPr>
          <w:b/>
          <w:bCs/>
        </w:rPr>
        <w:tab/>
      </w:r>
      <w:r w:rsidRPr="006439B4">
        <w:rPr>
          <w:b/>
          <w:bCs/>
        </w:rPr>
        <w:tab/>
      </w:r>
      <w:r w:rsidRPr="006439B4">
        <w:rPr>
          <w:b/>
          <w:bCs/>
        </w:rPr>
        <w:tab/>
      </w:r>
      <w:r w:rsidRPr="006439B4">
        <w:rPr>
          <w:b/>
          <w:bCs/>
        </w:rPr>
        <w:tab/>
      </w:r>
      <w:r w:rsidRPr="006439B4">
        <w:rPr>
          <w:b/>
          <w:bCs/>
        </w:rPr>
        <w:tab/>
      </w:r>
      <w:r w:rsidRPr="006439B4">
        <w:rPr>
          <w:b/>
          <w:bCs/>
        </w:rPr>
        <w:tab/>
      </w:r>
      <w:r>
        <w:rPr>
          <w:b/>
          <w:bCs/>
        </w:rPr>
        <w:t>8</w:t>
      </w:r>
      <w:r w:rsidR="002C5E4C">
        <w:rPr>
          <w:b/>
          <w:bCs/>
        </w:rPr>
        <w:t>7</w:t>
      </w:r>
      <w:r w:rsidRPr="006439B4">
        <w:rPr>
          <w:b/>
          <w:bCs/>
        </w:rPr>
        <w:t>.</w:t>
      </w:r>
      <w:r w:rsidRPr="006439B4">
        <w:t xml:space="preserve"> schôdza výboru</w:t>
      </w:r>
    </w:p>
    <w:p w:rsidR="00DF33DC" w:rsidRPr="006439B4" w:rsidRDefault="00DF33DC" w:rsidP="00DF33DC">
      <w:pPr>
        <w:jc w:val="both"/>
        <w:rPr>
          <w:b/>
          <w:bCs/>
        </w:rPr>
      </w:pPr>
    </w:p>
    <w:p w:rsidR="00DF33DC" w:rsidRPr="000668C1" w:rsidRDefault="00DF33DC" w:rsidP="00DF33DC">
      <w:pPr>
        <w:jc w:val="center"/>
        <w:rPr>
          <w:b/>
          <w:bCs/>
          <w:spacing w:val="50"/>
        </w:rPr>
      </w:pPr>
    </w:p>
    <w:p w:rsidR="00FA5FF4" w:rsidRDefault="00FA5FF4" w:rsidP="00FA5FF4">
      <w:pPr>
        <w:spacing w:line="360" w:lineRule="auto"/>
        <w:jc w:val="center"/>
        <w:rPr>
          <w:b/>
          <w:sz w:val="28"/>
          <w:szCs w:val="28"/>
        </w:rPr>
      </w:pPr>
    </w:p>
    <w:p w:rsidR="00FA5FF4" w:rsidRDefault="00FA5FF4" w:rsidP="00FA5FF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ý p i s</w:t>
      </w:r>
    </w:p>
    <w:p w:rsidR="00FA5FF4" w:rsidRDefault="00FA5FF4" w:rsidP="00FA5FF4">
      <w:pPr>
        <w:pStyle w:val="Zkladntext3"/>
        <w:spacing w:after="0" w:line="276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 zápisnice z rokovania 8</w:t>
      </w:r>
      <w:r w:rsidR="002C5E4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 schôdze Výboru Národnej rady Slovenskej republiky</w:t>
      </w:r>
    </w:p>
    <w:p w:rsidR="00FA5FF4" w:rsidRDefault="00FA5FF4" w:rsidP="00FA5FF4">
      <w:pPr>
        <w:pStyle w:val="Zkladntext3"/>
        <w:spacing w:after="0" w:line="276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 sociálne veci konanej dňa </w:t>
      </w:r>
      <w:r w:rsidR="002C5E4C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 novembra 2022</w:t>
      </w:r>
    </w:p>
    <w:p w:rsidR="00FA5FF4" w:rsidRDefault="00FA5FF4" w:rsidP="00DF33DC">
      <w:pPr>
        <w:jc w:val="both"/>
        <w:rPr>
          <w:b/>
        </w:rPr>
      </w:pPr>
    </w:p>
    <w:p w:rsidR="00FA5FF4" w:rsidRDefault="00FA5FF4" w:rsidP="00DF33DC">
      <w:pPr>
        <w:jc w:val="both"/>
        <w:rPr>
          <w:b/>
        </w:rPr>
      </w:pPr>
    </w:p>
    <w:p w:rsidR="00DF33DC" w:rsidRPr="00DF33DC" w:rsidRDefault="00FA5FF4" w:rsidP="0067587E">
      <w:pPr>
        <w:spacing w:line="276" w:lineRule="auto"/>
        <w:ind w:firstLine="708"/>
        <w:jc w:val="both"/>
      </w:pPr>
      <w:r>
        <w:t xml:space="preserve">Výbor Národnej rady Slovenskej republiky pre sociálne veci prerokoval </w:t>
      </w:r>
      <w:r w:rsidR="00DF33DC" w:rsidRPr="00DF33DC">
        <w:t xml:space="preserve">zákon zo 4. októbra 2022 o profesionálnych náhradných rodičoch a o zmene a doplnení niektorých zákonov, vrátený prezidentkou Slovenskej republiky na opätovné  prerokovanie  Národnou  radou  Slovenskej  republiky </w:t>
      </w:r>
      <w:r w:rsidR="00DF33DC" w:rsidRPr="00DF33DC">
        <w:rPr>
          <w:b/>
        </w:rPr>
        <w:t>(tlač 1287)</w:t>
      </w:r>
      <w:r w:rsidR="0067587E">
        <w:rPr>
          <w:b/>
        </w:rPr>
        <w:t xml:space="preserve"> </w:t>
      </w:r>
      <w:r w:rsidR="0067587E" w:rsidRPr="0067587E">
        <w:t xml:space="preserve">a na </w:t>
      </w:r>
      <w:r w:rsidR="00DF33DC" w:rsidRPr="00DF33DC">
        <w:t>návrh spravodajcu výbor  hlasoval o</w:t>
      </w:r>
      <w:r w:rsidR="006E2D71">
        <w:t> návrhu uznesenia uvedeného v prílohe.</w:t>
      </w:r>
    </w:p>
    <w:p w:rsidR="00850D15" w:rsidRDefault="00DF33DC" w:rsidP="006E2D71">
      <w:pPr>
        <w:tabs>
          <w:tab w:val="left" w:pos="-1985"/>
          <w:tab w:val="left" w:pos="0"/>
        </w:tabs>
        <w:spacing w:line="276" w:lineRule="auto"/>
        <w:jc w:val="both"/>
      </w:pPr>
      <w:r w:rsidRPr="00DF33DC">
        <w:tab/>
      </w:r>
      <w:r w:rsidR="006E2D71" w:rsidRPr="00643EB2">
        <w:rPr>
          <w:bCs/>
        </w:rPr>
        <w:t>Z celkového počtu 12 poslancov bol</w:t>
      </w:r>
      <w:r w:rsidR="00D57F61">
        <w:rPr>
          <w:bCs/>
        </w:rPr>
        <w:t>o</w:t>
      </w:r>
      <w:r w:rsidR="006E2D71" w:rsidRPr="00643EB2">
        <w:rPr>
          <w:bCs/>
        </w:rPr>
        <w:t xml:space="preserve"> prítomn</w:t>
      </w:r>
      <w:r w:rsidR="006607A6">
        <w:rPr>
          <w:bCs/>
        </w:rPr>
        <w:t>ých na hlasovaní 8</w:t>
      </w:r>
      <w:r w:rsidR="006E2D71" w:rsidRPr="00643EB2">
        <w:rPr>
          <w:bCs/>
        </w:rPr>
        <w:t xml:space="preserve"> poslanc</w:t>
      </w:r>
      <w:r w:rsidR="006607A6">
        <w:rPr>
          <w:bCs/>
        </w:rPr>
        <w:t>ov</w:t>
      </w:r>
      <w:r w:rsidR="006E2D71" w:rsidRPr="00643EB2">
        <w:rPr>
          <w:bCs/>
        </w:rPr>
        <w:t xml:space="preserve">. </w:t>
      </w:r>
      <w:r w:rsidR="006E2D71" w:rsidRPr="00643EB2">
        <w:t xml:space="preserve">Za návrh </w:t>
      </w:r>
      <w:r w:rsidR="006E2D71">
        <w:t xml:space="preserve">predneseného </w:t>
      </w:r>
      <w:r w:rsidR="006E2D71" w:rsidRPr="00643EB2">
        <w:t xml:space="preserve">uznesenia </w:t>
      </w:r>
      <w:r w:rsidR="006E2D71">
        <w:t>h</w:t>
      </w:r>
      <w:r w:rsidR="006E2D71" w:rsidRPr="00643EB2">
        <w:t>lasoval</w:t>
      </w:r>
      <w:r w:rsidR="006742BD">
        <w:t>i</w:t>
      </w:r>
      <w:r w:rsidR="006E2D71" w:rsidRPr="00643EB2">
        <w:t xml:space="preserve"> </w:t>
      </w:r>
      <w:r w:rsidR="006742BD">
        <w:t>3</w:t>
      </w:r>
      <w:r w:rsidR="006E2D71" w:rsidRPr="00643EB2">
        <w:t xml:space="preserve"> poslan</w:t>
      </w:r>
      <w:r w:rsidR="00850D15">
        <w:t>ci</w:t>
      </w:r>
      <w:r w:rsidR="006E2D71">
        <w:t xml:space="preserve">, </w:t>
      </w:r>
      <w:r w:rsidR="006742BD">
        <w:t>1</w:t>
      </w:r>
      <w:r w:rsidR="006E2D71">
        <w:t xml:space="preserve"> </w:t>
      </w:r>
      <w:r w:rsidR="00140A2B">
        <w:t xml:space="preserve">poslanec </w:t>
      </w:r>
      <w:r w:rsidR="006E2D71">
        <w:t>bol proti</w:t>
      </w:r>
      <w:r w:rsidR="00D57F61">
        <w:t xml:space="preserve"> a</w:t>
      </w:r>
      <w:r w:rsidR="006E2D71">
        <w:t xml:space="preserve"> </w:t>
      </w:r>
      <w:r w:rsidR="006742BD">
        <w:t>4</w:t>
      </w:r>
      <w:r w:rsidR="006E2D71">
        <w:t xml:space="preserve"> </w:t>
      </w:r>
      <w:r w:rsidR="00140A2B">
        <w:t>poslanci s</w:t>
      </w:r>
      <w:r w:rsidR="006E2D71">
        <w:t>a zdržali hlasovania</w:t>
      </w:r>
      <w:r w:rsidR="00850D15">
        <w:t>.</w:t>
      </w:r>
    </w:p>
    <w:p w:rsidR="00DF33DC" w:rsidRPr="00DF33DC" w:rsidRDefault="00DF33DC" w:rsidP="00DF33DC">
      <w:pPr>
        <w:tabs>
          <w:tab w:val="left" w:pos="720"/>
        </w:tabs>
        <w:spacing w:line="276" w:lineRule="auto"/>
        <w:jc w:val="both"/>
      </w:pPr>
      <w:r w:rsidRPr="00DF33DC">
        <w:tab/>
        <w:t xml:space="preserve">Výbor Národnej rady Slovenskej republiky pre sociálne veci </w:t>
      </w:r>
      <w:r w:rsidRPr="00DF33DC">
        <w:rPr>
          <w:b/>
          <w:bCs/>
        </w:rPr>
        <w:t xml:space="preserve">neprijal </w:t>
      </w:r>
      <w:r w:rsidRPr="00DF33DC">
        <w:rPr>
          <w:b/>
        </w:rPr>
        <w:t>uznesenie,</w:t>
      </w:r>
      <w:r w:rsidRPr="00DF33DC">
        <w:t xml:space="preserve"> keďže návrh uznesenia </w:t>
      </w:r>
      <w:r w:rsidRPr="00DF33DC">
        <w:rPr>
          <w:b/>
          <w:bCs/>
        </w:rPr>
        <w:t xml:space="preserve">nezískal </w:t>
      </w:r>
      <w:r w:rsidRPr="00DF33DC">
        <w:rPr>
          <w:b/>
        </w:rPr>
        <w:t>súhlas</w:t>
      </w:r>
      <w:r w:rsidRPr="00DF33DC">
        <w:rPr>
          <w:b/>
          <w:bCs/>
        </w:rPr>
        <w:t xml:space="preserve"> nadpolovičnej väčšiny všetkých poslancov </w:t>
      </w:r>
      <w:r w:rsidRPr="00DF33DC">
        <w:rPr>
          <w:bCs/>
        </w:rPr>
        <w:t>podľa</w:t>
      </w:r>
      <w:r w:rsidRPr="00DF33DC">
        <w:t xml:space="preserve"> § 52 ods. 4 zákona Národnej rady Slovenskej republiky č.  350/1996 Z. z. o  rokovacom poriadku Národnej rady Slovenskej republiky v znení neskorších predpisov a  čl. 84 ods. 3 Ústavy Slovenskej republiky. </w:t>
      </w:r>
    </w:p>
    <w:p w:rsidR="004B4593" w:rsidRDefault="004B4593" w:rsidP="006E2D71">
      <w:pPr>
        <w:spacing w:line="276" w:lineRule="auto"/>
        <w:ind w:firstLine="708"/>
        <w:jc w:val="both"/>
      </w:pPr>
    </w:p>
    <w:p w:rsidR="004B4593" w:rsidRDefault="004B4593" w:rsidP="00DF33DC">
      <w:pPr>
        <w:ind w:firstLine="708"/>
        <w:jc w:val="both"/>
      </w:pPr>
    </w:p>
    <w:p w:rsidR="001F4A67" w:rsidRDefault="001F4A67" w:rsidP="00DF33DC">
      <w:pPr>
        <w:ind w:firstLine="708"/>
        <w:jc w:val="both"/>
      </w:pPr>
    </w:p>
    <w:p w:rsidR="001F4A67" w:rsidRDefault="001F4A67" w:rsidP="00DF33DC">
      <w:pPr>
        <w:ind w:firstLine="708"/>
        <w:jc w:val="both"/>
      </w:pPr>
    </w:p>
    <w:p w:rsidR="001F4A67" w:rsidRDefault="001F4A67" w:rsidP="00DF33DC">
      <w:pPr>
        <w:ind w:firstLine="708"/>
        <w:jc w:val="both"/>
      </w:pPr>
    </w:p>
    <w:p w:rsidR="00DF33DC" w:rsidRDefault="00DF33DC" w:rsidP="00DF33DC">
      <w:pPr>
        <w:spacing w:line="276" w:lineRule="auto"/>
        <w:ind w:left="4248"/>
        <w:jc w:val="center"/>
        <w:rPr>
          <w:b/>
          <w:bCs/>
          <w:spacing w:val="38"/>
        </w:rPr>
      </w:pPr>
      <w:r>
        <w:rPr>
          <w:b/>
          <w:bCs/>
        </w:rPr>
        <w:t xml:space="preserve">Vladimír  </w:t>
      </w:r>
      <w:r>
        <w:rPr>
          <w:b/>
          <w:bCs/>
          <w:spacing w:val="38"/>
        </w:rPr>
        <w:t>Ledecký</w:t>
      </w:r>
    </w:p>
    <w:p w:rsidR="00DF33DC" w:rsidRDefault="00DF33DC" w:rsidP="00DF33DC">
      <w:pPr>
        <w:spacing w:line="276" w:lineRule="auto"/>
        <w:ind w:left="4248"/>
        <w:jc w:val="center"/>
        <w:rPr>
          <w:b/>
        </w:rPr>
      </w:pPr>
      <w:r>
        <w:rPr>
          <w:b/>
        </w:rPr>
        <w:t>predseda výboru</w:t>
      </w:r>
    </w:p>
    <w:p w:rsidR="00DF33DC" w:rsidRDefault="00DF33DC" w:rsidP="00DF33D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</w:rPr>
      </w:pPr>
      <w:r>
        <w:rPr>
          <w:b/>
        </w:rPr>
        <w:t>overovatelia výboru:</w:t>
      </w:r>
    </w:p>
    <w:p w:rsidR="00DF33DC" w:rsidRDefault="00DF33DC" w:rsidP="00DF33DC">
      <w:pPr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Lucia  </w:t>
      </w:r>
      <w:r>
        <w:rPr>
          <w:b/>
          <w:bCs/>
          <w:iCs/>
          <w:spacing w:val="28"/>
        </w:rPr>
        <w:t>Drábiková</w:t>
      </w:r>
    </w:p>
    <w:p w:rsidR="00DF33DC" w:rsidRDefault="00DF33DC" w:rsidP="00DF33DC">
      <w:pPr>
        <w:spacing w:line="276" w:lineRule="auto"/>
        <w:jc w:val="both"/>
      </w:pPr>
      <w:r>
        <w:rPr>
          <w:b/>
          <w:bCs/>
          <w:iCs/>
        </w:rPr>
        <w:t xml:space="preserve">Erik  </w:t>
      </w:r>
      <w:r>
        <w:rPr>
          <w:b/>
          <w:bCs/>
          <w:iCs/>
          <w:spacing w:val="30"/>
        </w:rPr>
        <w:t>Tomáš</w:t>
      </w:r>
    </w:p>
    <w:p w:rsidR="0055290D" w:rsidRDefault="0055290D"/>
    <w:p w:rsidR="001F4A67" w:rsidRDefault="001F4A67"/>
    <w:p w:rsidR="001F4A67" w:rsidRDefault="001F4A67"/>
    <w:p w:rsidR="001F4A67" w:rsidRDefault="001F4A67"/>
    <w:p w:rsidR="001F4A67" w:rsidRDefault="001F4A67"/>
    <w:p w:rsidR="001F4A67" w:rsidRDefault="001F4A67"/>
    <w:p w:rsidR="001F4A67" w:rsidRDefault="001F4A67"/>
    <w:p w:rsidR="001F4A67" w:rsidRDefault="001F4A67"/>
    <w:p w:rsidR="001F4A67" w:rsidRDefault="001F4A67"/>
    <w:p w:rsidR="001F4A67" w:rsidRDefault="001F4A67"/>
    <w:p w:rsidR="001F4A67" w:rsidRDefault="001F4A67"/>
    <w:p w:rsidR="001F4A67" w:rsidRDefault="001F4A67" w:rsidP="001F4A67">
      <w:pPr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  <w:t>PRÍLOHA</w:t>
      </w:r>
    </w:p>
    <w:p w:rsidR="001F4A67" w:rsidRDefault="001F4A67" w:rsidP="001F4A67">
      <w:pPr>
        <w:rPr>
          <w:b/>
          <w:caps/>
        </w:rPr>
      </w:pPr>
      <w:r>
        <w:rPr>
          <w:b/>
          <w:caps/>
        </w:rPr>
        <w:t>Výbor Národnej rady Slovenskej republiky</w:t>
      </w:r>
    </w:p>
    <w:p w:rsidR="001F4A67" w:rsidRDefault="001F4A67" w:rsidP="001F4A67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1F4A67" w:rsidRPr="00143FE0" w:rsidRDefault="001F4A67" w:rsidP="001F4A67">
      <w:pPr>
        <w:jc w:val="both"/>
        <w:rPr>
          <w:b/>
          <w:bCs/>
          <w:sz w:val="20"/>
          <w:szCs w:val="20"/>
        </w:rPr>
      </w:pPr>
    </w:p>
    <w:p w:rsidR="001F4A67" w:rsidRPr="006439B4" w:rsidRDefault="001F4A67" w:rsidP="001F4A67">
      <w:pPr>
        <w:jc w:val="both"/>
      </w:pPr>
      <w:r w:rsidRPr="006439B4">
        <w:rPr>
          <w:bCs/>
        </w:rPr>
        <w:t xml:space="preserve">Číslo: </w:t>
      </w:r>
      <w:r>
        <w:rPr>
          <w:bCs/>
        </w:rPr>
        <w:t>PREDS-223</w:t>
      </w:r>
      <w:r w:rsidRPr="006439B4">
        <w:rPr>
          <w:bCs/>
        </w:rPr>
        <w:t>/20</w:t>
      </w:r>
      <w:r>
        <w:rPr>
          <w:bCs/>
        </w:rPr>
        <w:t>22</w:t>
      </w:r>
      <w:r w:rsidRPr="006439B4">
        <w:rPr>
          <w:bCs/>
        </w:rPr>
        <w:tab/>
      </w:r>
      <w:r w:rsidRPr="006439B4">
        <w:rPr>
          <w:b/>
          <w:bCs/>
        </w:rPr>
        <w:tab/>
      </w:r>
      <w:r w:rsidRPr="006439B4">
        <w:rPr>
          <w:b/>
          <w:bCs/>
        </w:rPr>
        <w:tab/>
      </w:r>
      <w:r w:rsidRPr="006439B4">
        <w:rPr>
          <w:b/>
          <w:bCs/>
        </w:rPr>
        <w:tab/>
      </w:r>
      <w:r w:rsidRPr="006439B4">
        <w:rPr>
          <w:b/>
          <w:bCs/>
        </w:rPr>
        <w:tab/>
      </w:r>
      <w:r w:rsidRPr="006439B4">
        <w:rPr>
          <w:b/>
          <w:bCs/>
        </w:rPr>
        <w:tab/>
      </w:r>
      <w:r w:rsidRPr="006439B4">
        <w:rPr>
          <w:b/>
          <w:bCs/>
        </w:rPr>
        <w:tab/>
      </w:r>
      <w:r>
        <w:rPr>
          <w:b/>
          <w:bCs/>
        </w:rPr>
        <w:t>87</w:t>
      </w:r>
      <w:r w:rsidRPr="006439B4">
        <w:rPr>
          <w:b/>
          <w:bCs/>
        </w:rPr>
        <w:t>.</w:t>
      </w:r>
      <w:r w:rsidRPr="006439B4">
        <w:t xml:space="preserve"> schôdza výboru</w:t>
      </w:r>
    </w:p>
    <w:p w:rsidR="001F4A67" w:rsidRPr="00D206A7" w:rsidRDefault="001F4A67" w:rsidP="001F4A67">
      <w:pPr>
        <w:tabs>
          <w:tab w:val="left" w:pos="-1985"/>
          <w:tab w:val="left" w:pos="709"/>
          <w:tab w:val="left" w:pos="1077"/>
        </w:tabs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Návrh</w:t>
      </w:r>
    </w:p>
    <w:p w:rsidR="001F4A67" w:rsidRPr="000668C1" w:rsidRDefault="001F4A67" w:rsidP="001F4A67">
      <w:pPr>
        <w:jc w:val="center"/>
        <w:rPr>
          <w:b/>
          <w:bCs/>
          <w:spacing w:val="50"/>
        </w:rPr>
      </w:pPr>
    </w:p>
    <w:p w:rsidR="001F4A67" w:rsidRPr="00E4639D" w:rsidRDefault="001F4A67" w:rsidP="001F4A67">
      <w:pPr>
        <w:jc w:val="center"/>
        <w:rPr>
          <w:b/>
          <w:bCs/>
          <w:spacing w:val="50"/>
          <w:sz w:val="28"/>
          <w:szCs w:val="28"/>
        </w:rPr>
      </w:pPr>
      <w:r w:rsidRPr="00E4639D">
        <w:rPr>
          <w:b/>
          <w:bCs/>
          <w:spacing w:val="50"/>
          <w:sz w:val="28"/>
          <w:szCs w:val="28"/>
        </w:rPr>
        <w:t>Uznesenie</w:t>
      </w:r>
    </w:p>
    <w:p w:rsidR="001F4A67" w:rsidRPr="00E4639D" w:rsidRDefault="001F4A67" w:rsidP="001F4A67">
      <w:pPr>
        <w:jc w:val="center"/>
        <w:rPr>
          <w:b/>
          <w:bCs/>
          <w:spacing w:val="50"/>
          <w:sz w:val="16"/>
          <w:szCs w:val="16"/>
        </w:rPr>
      </w:pPr>
    </w:p>
    <w:p w:rsidR="001F4A67" w:rsidRPr="00E4639D" w:rsidRDefault="001F4A67" w:rsidP="001F4A67">
      <w:pPr>
        <w:jc w:val="center"/>
        <w:rPr>
          <w:b/>
        </w:rPr>
      </w:pPr>
      <w:r w:rsidRPr="00E4639D">
        <w:rPr>
          <w:b/>
        </w:rPr>
        <w:t>Výboru Národnej rady Slovenskej republiky</w:t>
      </w:r>
    </w:p>
    <w:p w:rsidR="001F4A67" w:rsidRPr="00E4639D" w:rsidRDefault="001F4A67" w:rsidP="001F4A67">
      <w:pPr>
        <w:jc w:val="center"/>
        <w:rPr>
          <w:b/>
        </w:rPr>
      </w:pPr>
      <w:r w:rsidRPr="00E4639D">
        <w:rPr>
          <w:b/>
        </w:rPr>
        <w:t>pre sociálne veci</w:t>
      </w:r>
    </w:p>
    <w:p w:rsidR="001F4A67" w:rsidRPr="00E4639D" w:rsidRDefault="001F4A67" w:rsidP="001F4A67">
      <w:pPr>
        <w:jc w:val="center"/>
        <w:rPr>
          <w:b/>
        </w:rPr>
      </w:pPr>
      <w:r w:rsidRPr="00E4639D">
        <w:rPr>
          <w:b/>
        </w:rPr>
        <w:t>z</w:t>
      </w:r>
      <w:r>
        <w:rPr>
          <w:b/>
        </w:rPr>
        <w:t xml:space="preserve"> 9</w:t>
      </w:r>
      <w:r w:rsidRPr="00E4639D">
        <w:rPr>
          <w:b/>
        </w:rPr>
        <w:t>.</w:t>
      </w:r>
      <w:r>
        <w:rPr>
          <w:b/>
        </w:rPr>
        <w:t xml:space="preserve"> novembra </w:t>
      </w:r>
      <w:r w:rsidRPr="00E4639D">
        <w:rPr>
          <w:b/>
        </w:rPr>
        <w:t>20</w:t>
      </w:r>
      <w:r>
        <w:rPr>
          <w:b/>
        </w:rPr>
        <w:t>22</w:t>
      </w:r>
    </w:p>
    <w:p w:rsidR="001F4A67" w:rsidRPr="00C42C58" w:rsidRDefault="001F4A67" w:rsidP="001F4A67">
      <w:pPr>
        <w:spacing w:before="120"/>
        <w:jc w:val="center"/>
      </w:pPr>
    </w:p>
    <w:p w:rsidR="001F4A67" w:rsidRPr="00A41136" w:rsidRDefault="001F4A67" w:rsidP="001F4A67">
      <w:pPr>
        <w:tabs>
          <w:tab w:val="left" w:pos="1080"/>
        </w:tabs>
        <w:spacing w:line="276" w:lineRule="auto"/>
        <w:jc w:val="both"/>
        <w:rPr>
          <w:b/>
        </w:rPr>
      </w:pPr>
      <w:r w:rsidRPr="00A41136">
        <w:t>k zákon</w:t>
      </w:r>
      <w:r>
        <w:t>u</w:t>
      </w:r>
      <w:r w:rsidRPr="00A41136">
        <w:t xml:space="preserve"> zo 4. októbra 2022 o profesionálnych náhradných rodičoch a o zmene a doplnení niektorých zákonov, vrátený prezidentkou Slovenskej republiky na opätovné  prerokovanie  Národnou  radou  Slovenskej  republiky </w:t>
      </w:r>
      <w:r w:rsidRPr="00A41136">
        <w:rPr>
          <w:b/>
        </w:rPr>
        <w:t>(tlač 1287)</w:t>
      </w:r>
    </w:p>
    <w:p w:rsidR="001F4A67" w:rsidRPr="00A41136" w:rsidRDefault="001F4A67" w:rsidP="001F4A67">
      <w:pPr>
        <w:jc w:val="both"/>
      </w:pPr>
    </w:p>
    <w:p w:rsidR="001F4A67" w:rsidRPr="00E4639D" w:rsidRDefault="001F4A67" w:rsidP="001F4A67">
      <w:pPr>
        <w:spacing w:line="276" w:lineRule="auto"/>
        <w:ind w:left="708"/>
        <w:jc w:val="both"/>
        <w:rPr>
          <w:b/>
        </w:rPr>
      </w:pPr>
      <w:r w:rsidRPr="00E4639D">
        <w:rPr>
          <w:b/>
        </w:rPr>
        <w:t xml:space="preserve">Výbor Národnej rady Slovenskej republiky pre sociálne veci </w:t>
      </w:r>
    </w:p>
    <w:p w:rsidR="001F4A67" w:rsidRDefault="001F4A67" w:rsidP="001F4A67">
      <w:pPr>
        <w:jc w:val="both"/>
      </w:pPr>
    </w:p>
    <w:p w:rsidR="001F4A67" w:rsidRPr="00E13F72" w:rsidRDefault="001F4A67" w:rsidP="001F4A6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pacing w:val="30"/>
        </w:rPr>
      </w:pPr>
      <w:r w:rsidRPr="00E13F72">
        <w:rPr>
          <w:rFonts w:ascii="Times New Roman" w:hAnsi="Times New Roman" w:cs="Times New Roman"/>
          <w:b/>
          <w:spacing w:val="30"/>
        </w:rPr>
        <w:t xml:space="preserve">prerokoval </w:t>
      </w:r>
    </w:p>
    <w:p w:rsidR="001F4A67" w:rsidRDefault="001F4A67" w:rsidP="001F4A67">
      <w:pPr>
        <w:pStyle w:val="Zarkazkladnhotextu2"/>
        <w:spacing w:line="276" w:lineRule="auto"/>
        <w:ind w:firstLine="708"/>
        <w:rPr>
          <w:color w:val="000000" w:themeColor="text1"/>
        </w:rPr>
      </w:pPr>
      <w:r>
        <w:rPr>
          <w:b/>
          <w:color w:val="000000" w:themeColor="text1"/>
        </w:rPr>
        <w:t xml:space="preserve">   </w:t>
      </w:r>
      <w:r w:rsidRPr="00930239">
        <w:rPr>
          <w:b/>
          <w:color w:val="000000" w:themeColor="text1"/>
        </w:rPr>
        <w:t>pripomienku prezidentky</w:t>
      </w:r>
      <w:r w:rsidRPr="00930239">
        <w:rPr>
          <w:color w:val="000000" w:themeColor="text1"/>
        </w:rPr>
        <w:t xml:space="preserve"> uvedenú v III. časti rozhodnutia prezidentky Slovenskej republiky z 25. októbra 2022 č. 4896-2022-KPSR</w:t>
      </w:r>
      <w:r>
        <w:rPr>
          <w:color w:val="000000" w:themeColor="text1"/>
        </w:rPr>
        <w:t>:</w:t>
      </w:r>
    </w:p>
    <w:p w:rsidR="001F4A67" w:rsidRPr="00CA1140" w:rsidRDefault="001F4A67" w:rsidP="001F4A67">
      <w:pPr>
        <w:tabs>
          <w:tab w:val="left" w:pos="1134"/>
        </w:tabs>
        <w:spacing w:line="276" w:lineRule="auto"/>
        <w:ind w:left="283"/>
        <w:jc w:val="both"/>
        <w:rPr>
          <w:rFonts w:eastAsia="Cambria"/>
        </w:rPr>
      </w:pPr>
      <w:r w:rsidRPr="00CA1140">
        <w:rPr>
          <w:rFonts w:eastAsia="Cambria"/>
        </w:rPr>
        <w:t xml:space="preserve">V čl. I schváleného zákona v § 8 ods. 3 sa vypúšťajú písmená b) a c). </w:t>
      </w:r>
    </w:p>
    <w:p w:rsidR="001F4A67" w:rsidRPr="00CA1140" w:rsidRDefault="001F4A67" w:rsidP="001F4A67">
      <w:pPr>
        <w:tabs>
          <w:tab w:val="left" w:pos="1134"/>
        </w:tabs>
        <w:spacing w:line="276" w:lineRule="auto"/>
        <w:ind w:left="283"/>
        <w:jc w:val="both"/>
        <w:rPr>
          <w:rFonts w:eastAsia="Cambria"/>
        </w:rPr>
      </w:pPr>
      <w:r w:rsidRPr="00CA1140">
        <w:rPr>
          <w:rFonts w:eastAsia="Cambria"/>
        </w:rPr>
        <w:t>Doterajšie písmeno d) sa označuje ako písmeno b).</w:t>
      </w:r>
    </w:p>
    <w:p w:rsidR="001F4A67" w:rsidRPr="00930239" w:rsidRDefault="001F4A67" w:rsidP="001F4A67">
      <w:pPr>
        <w:pStyle w:val="Zarkazkladnhotextu2"/>
        <w:spacing w:line="276" w:lineRule="auto"/>
        <w:ind w:left="566" w:firstLine="708"/>
        <w:rPr>
          <w:color w:val="000000" w:themeColor="text1"/>
        </w:rPr>
      </w:pPr>
    </w:p>
    <w:p w:rsidR="001F4A67" w:rsidRPr="00033CD8" w:rsidRDefault="001F4A67" w:rsidP="001F4A6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33CD8">
        <w:rPr>
          <w:rFonts w:ascii="Times New Roman" w:hAnsi="Times New Roman" w:cs="Times New Roman"/>
          <w:b/>
          <w:spacing w:val="30"/>
        </w:rPr>
        <w:t>odporúča</w:t>
      </w:r>
    </w:p>
    <w:p w:rsidR="001F4A67" w:rsidRDefault="001F4A67" w:rsidP="001F4A67">
      <w:pPr>
        <w:tabs>
          <w:tab w:val="left" w:pos="1080"/>
        </w:tabs>
        <w:spacing w:line="360" w:lineRule="auto"/>
        <w:ind w:left="708"/>
        <w:jc w:val="both"/>
        <w:rPr>
          <w:b/>
        </w:rPr>
      </w:pPr>
      <w:r>
        <w:rPr>
          <w:b/>
        </w:rPr>
        <w:tab/>
      </w:r>
      <w:r w:rsidRPr="001151E5">
        <w:rPr>
          <w:b/>
        </w:rPr>
        <w:t xml:space="preserve">Národnej rade Slovenskej republiky </w:t>
      </w:r>
    </w:p>
    <w:p w:rsidR="001F4A67" w:rsidRDefault="001F4A67" w:rsidP="001F4A67">
      <w:pPr>
        <w:tabs>
          <w:tab w:val="left" w:pos="1080"/>
        </w:tabs>
        <w:spacing w:line="276" w:lineRule="auto"/>
        <w:jc w:val="both"/>
        <w:rPr>
          <w:rStyle w:val="awspan"/>
          <w:b/>
          <w:color w:val="000000"/>
        </w:rPr>
      </w:pPr>
      <w:r>
        <w:t xml:space="preserve">                 </w:t>
      </w:r>
      <w:r w:rsidRPr="00230A25">
        <w:t xml:space="preserve">zákon </w:t>
      </w:r>
      <w:r w:rsidRPr="00A41136">
        <w:t xml:space="preserve">zo 4. októbra 2022 o profesionálnych náhradných rodičoch a o zmene a doplnení niektorých zákonov, vrátený prezidentkou Slovenskej republiky na opätovné  prerokovanie  Národnou  radou  Slovenskej  republiky </w:t>
      </w:r>
      <w:r w:rsidRPr="00A41136">
        <w:rPr>
          <w:b/>
        </w:rPr>
        <w:t>(tlač 1287)</w:t>
      </w:r>
      <w:r>
        <w:rPr>
          <w:b/>
        </w:rPr>
        <w:t xml:space="preserve"> </w:t>
      </w:r>
      <w:r w:rsidRPr="00230A25">
        <w:t xml:space="preserve">pri opätovnom prerokúvaní </w:t>
      </w:r>
      <w:r w:rsidRPr="00CA1140">
        <w:rPr>
          <w:b/>
        </w:rPr>
        <w:t>schváliť</w:t>
      </w:r>
      <w:r w:rsidRPr="00CA1140">
        <w:t xml:space="preserve"> </w:t>
      </w:r>
      <w:r w:rsidRPr="00CA1140">
        <w:rPr>
          <w:rStyle w:val="awspan"/>
          <w:color w:val="000000"/>
        </w:rPr>
        <w:t>v znení</w:t>
      </w:r>
      <w:r w:rsidRPr="00CA1140">
        <w:rPr>
          <w:rStyle w:val="awspan"/>
          <w:color w:val="000000"/>
          <w:spacing w:val="13"/>
        </w:rPr>
        <w:t xml:space="preserve"> </w:t>
      </w:r>
      <w:r w:rsidRPr="00CA1140">
        <w:rPr>
          <w:rStyle w:val="awspan"/>
          <w:b/>
          <w:color w:val="000000"/>
        </w:rPr>
        <w:t>pripomienky</w:t>
      </w:r>
      <w:r w:rsidRPr="00CA1140">
        <w:rPr>
          <w:rStyle w:val="awspan"/>
          <w:b/>
          <w:color w:val="000000"/>
          <w:spacing w:val="13"/>
        </w:rPr>
        <w:t xml:space="preserve"> </w:t>
      </w:r>
      <w:r w:rsidRPr="00CA1140">
        <w:rPr>
          <w:rStyle w:val="awspan"/>
          <w:b/>
          <w:color w:val="000000"/>
        </w:rPr>
        <w:t>prezidentky</w:t>
      </w:r>
      <w:r w:rsidRPr="00CA1140">
        <w:rPr>
          <w:rStyle w:val="awspan"/>
          <w:b/>
          <w:color w:val="000000"/>
          <w:spacing w:val="13"/>
        </w:rPr>
        <w:t xml:space="preserve"> </w:t>
      </w:r>
      <w:r w:rsidRPr="00CA1140">
        <w:rPr>
          <w:rStyle w:val="awspan"/>
          <w:b/>
          <w:color w:val="000000"/>
        </w:rPr>
        <w:t>Slovenskej</w:t>
      </w:r>
      <w:r w:rsidRPr="00CA1140">
        <w:rPr>
          <w:rStyle w:val="awspan"/>
          <w:b/>
          <w:color w:val="000000"/>
          <w:spacing w:val="13"/>
        </w:rPr>
        <w:t xml:space="preserve"> </w:t>
      </w:r>
      <w:r w:rsidRPr="00CA1140">
        <w:rPr>
          <w:rStyle w:val="awspan"/>
          <w:b/>
          <w:color w:val="000000"/>
        </w:rPr>
        <w:t>republiky</w:t>
      </w:r>
      <w:r w:rsidRPr="00CA1140">
        <w:rPr>
          <w:rStyle w:val="awspan"/>
          <w:b/>
          <w:color w:val="000000"/>
          <w:spacing w:val="13"/>
        </w:rPr>
        <w:t xml:space="preserve"> </w:t>
      </w:r>
      <w:r w:rsidRPr="00CA1140">
        <w:rPr>
          <w:rStyle w:val="awspan"/>
          <w:b/>
          <w:color w:val="000000"/>
        </w:rPr>
        <w:t>a</w:t>
      </w:r>
      <w:r w:rsidR="00CF6B60">
        <w:rPr>
          <w:rStyle w:val="awspan"/>
          <w:b/>
          <w:color w:val="000000"/>
        </w:rPr>
        <w:t xml:space="preserve"> prijatého </w:t>
      </w:r>
      <w:r w:rsidRPr="00CA1140">
        <w:rPr>
          <w:rStyle w:val="awspan"/>
          <w:b/>
          <w:color w:val="000000"/>
        </w:rPr>
        <w:t>pozmeňujúceho  návrhu:</w:t>
      </w:r>
    </w:p>
    <w:p w:rsidR="001F4A67" w:rsidRDefault="001F4A67" w:rsidP="001F4A67">
      <w:pPr>
        <w:jc w:val="both"/>
        <w:rPr>
          <w:rStyle w:val="awspan"/>
          <w:b/>
          <w:color w:val="000000"/>
        </w:rPr>
      </w:pPr>
    </w:p>
    <w:p w:rsidR="001F4A67" w:rsidRPr="00E321A7" w:rsidRDefault="001F4A67" w:rsidP="001F4A67">
      <w:pPr>
        <w:spacing w:line="276" w:lineRule="auto"/>
        <w:jc w:val="both"/>
      </w:pPr>
      <w:r w:rsidRPr="00E321A7">
        <w:t>V čl. VI sa slová „1. novembra 2022“ nahrádzajú slovami „1. decembra 2022“.</w:t>
      </w:r>
    </w:p>
    <w:p w:rsidR="001F4A67" w:rsidRPr="00E321A7" w:rsidRDefault="001F4A67" w:rsidP="001F4A67">
      <w:pPr>
        <w:spacing w:line="276" w:lineRule="auto"/>
        <w:jc w:val="both"/>
      </w:pPr>
      <w:r w:rsidRPr="00E321A7">
        <w:t>V súvislosti s posunom termínu účinnosti sa vykonajú tieto úpravy v prechodných ustanoveniach:</w:t>
      </w:r>
    </w:p>
    <w:p w:rsidR="001F4A67" w:rsidRPr="00E321A7" w:rsidRDefault="001F4A67" w:rsidP="001F4A67">
      <w:pPr>
        <w:pStyle w:val="Odsekzoznamu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E321A7">
        <w:rPr>
          <w:rFonts w:ascii="Times New Roman" w:hAnsi="Times New Roman" w:cs="Times New Roman"/>
        </w:rPr>
        <w:t>v čl. I, § 41 ods. 1, ods. 3 až 7, § 42 ods. 1 až 5 a 7, § 43 a § 44 sa slová „1. november 2022“ vo všetkých tvaroch nahrádzajú slovami „1. december 2022“ v príslušnom tvare,</w:t>
      </w:r>
    </w:p>
    <w:p w:rsidR="001F4A67" w:rsidRPr="00E321A7" w:rsidRDefault="001F4A67" w:rsidP="001F4A67">
      <w:pPr>
        <w:pStyle w:val="Odsekzoznamu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E321A7">
        <w:rPr>
          <w:rFonts w:ascii="Times New Roman" w:hAnsi="Times New Roman" w:cs="Times New Roman"/>
        </w:rPr>
        <w:t>v čl. I, § 41 ods. 3 sa slová „31. októbra 2024“ nahrádzajú slovami „30. novembra 2024“.</w:t>
      </w:r>
    </w:p>
    <w:p w:rsidR="001F4A67" w:rsidRPr="00E321A7" w:rsidRDefault="001F4A67" w:rsidP="001F4A67">
      <w:pPr>
        <w:pStyle w:val="Odsekzoznamu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E321A7">
        <w:rPr>
          <w:rFonts w:ascii="Times New Roman" w:hAnsi="Times New Roman" w:cs="Times New Roman"/>
        </w:rPr>
        <w:lastRenderedPageBreak/>
        <w:t>v čl. I, § 41 ods. 7 sa slová „31. októbru 2022“ nahrádzajú slovami „30. novembru 2022“,</w:t>
      </w:r>
    </w:p>
    <w:p w:rsidR="001F4A67" w:rsidRPr="00E321A7" w:rsidRDefault="001F4A67" w:rsidP="001F4A67">
      <w:pPr>
        <w:pStyle w:val="Odsekzoznamu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E321A7">
        <w:rPr>
          <w:rFonts w:ascii="Times New Roman" w:hAnsi="Times New Roman" w:cs="Times New Roman"/>
        </w:rPr>
        <w:t xml:space="preserve">v čl. I, § 42 ods. 2 a 3 sa slová „15. novembra 2022“ nahrádzajú slovami „15. decembra 2022“. </w:t>
      </w:r>
    </w:p>
    <w:p w:rsidR="001F4A67" w:rsidRPr="00CA1140" w:rsidRDefault="001F4A67" w:rsidP="001F4A67">
      <w:pPr>
        <w:spacing w:line="276" w:lineRule="auto"/>
        <w:ind w:left="3828"/>
        <w:jc w:val="both"/>
      </w:pPr>
      <w:r w:rsidRPr="00CA1140">
        <w:t>Navrhuje sa posunutie účinnosti vzhľadom na to, že vrátený zákon mal nadobudnúť účinnosť 1. novembra 2022.</w:t>
      </w:r>
    </w:p>
    <w:p w:rsidR="001F4A67" w:rsidRPr="00CF3B96" w:rsidRDefault="001F4A67" w:rsidP="001F4A67">
      <w:pPr>
        <w:jc w:val="both"/>
      </w:pPr>
    </w:p>
    <w:p w:rsidR="001F4A67" w:rsidRPr="00230A25" w:rsidRDefault="001F4A67" w:rsidP="001F4A6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230A25">
        <w:rPr>
          <w:rFonts w:ascii="Times New Roman" w:hAnsi="Times New Roman" w:cs="Times New Roman"/>
          <w:b/>
          <w:spacing w:val="50"/>
        </w:rPr>
        <w:t>ukladá</w:t>
      </w:r>
    </w:p>
    <w:p w:rsidR="001F4A67" w:rsidRPr="004069F3" w:rsidRDefault="001F4A67" w:rsidP="001F4A67">
      <w:pPr>
        <w:spacing w:line="276" w:lineRule="auto"/>
        <w:jc w:val="both"/>
      </w:pPr>
      <w:r w:rsidRPr="004069F3">
        <w:t xml:space="preserve">  </w:t>
      </w:r>
      <w:r>
        <w:tab/>
        <w:t xml:space="preserve">     </w:t>
      </w:r>
      <w:r w:rsidRPr="004069F3">
        <w:t xml:space="preserve"> predsed</w:t>
      </w:r>
      <w:r>
        <w:t>ovi</w:t>
      </w:r>
      <w:r w:rsidRPr="004069F3">
        <w:t xml:space="preserve"> výboru, aby výsledky rokovania Výboru Národnej rady Slovenskej republiky pre sociálne veci spolu s výsledkami rokovania Ústavnoprávne</w:t>
      </w:r>
      <w:r w:rsidR="006059E4">
        <w:t>ho</w:t>
      </w:r>
      <w:r w:rsidRPr="004069F3">
        <w:t xml:space="preserve"> výboru Národne</w:t>
      </w:r>
      <w:r w:rsidR="006059E4">
        <w:t>j</w:t>
      </w:r>
      <w:bookmarkStart w:id="0" w:name="_GoBack"/>
      <w:bookmarkEnd w:id="0"/>
      <w:r w:rsidRPr="004069F3">
        <w:t xml:space="preserve"> rady Slovenskej republiky, ktorý tento vrátený zákona prerokoval, spracoval do písomnej spoločnej správy výborov Národnej rady Slovenskej republiky a predložil ju na schválenie gestorskému výboru.</w:t>
      </w:r>
    </w:p>
    <w:p w:rsidR="001F4A67" w:rsidRDefault="001F4A67" w:rsidP="001F4A67">
      <w:pPr>
        <w:spacing w:line="276" w:lineRule="auto"/>
        <w:ind w:left="4248"/>
        <w:jc w:val="center"/>
        <w:rPr>
          <w:b/>
          <w:bCs/>
        </w:rPr>
      </w:pPr>
    </w:p>
    <w:p w:rsidR="001F4A67" w:rsidRDefault="001F4A67" w:rsidP="001F4A67">
      <w:pPr>
        <w:spacing w:line="276" w:lineRule="auto"/>
        <w:ind w:left="4248"/>
        <w:jc w:val="center"/>
        <w:rPr>
          <w:b/>
          <w:bCs/>
        </w:rPr>
      </w:pPr>
    </w:p>
    <w:p w:rsidR="001F4A67" w:rsidRDefault="001F4A67"/>
    <w:p w:rsidR="001F4A67" w:rsidRDefault="001F4A67"/>
    <w:p w:rsidR="001F4A67" w:rsidRDefault="001F4A67"/>
    <w:p w:rsidR="001F4A67" w:rsidRDefault="001F4A67"/>
    <w:p w:rsidR="001F4A67" w:rsidRDefault="001F4A67"/>
    <w:sectPr w:rsidR="001F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F0971"/>
    <w:multiLevelType w:val="hybridMultilevel"/>
    <w:tmpl w:val="142EA3EE"/>
    <w:lvl w:ilvl="0" w:tplc="6D3277E8">
      <w:start w:val="1"/>
      <w:numFmt w:val="upperLetter"/>
      <w:lvlText w:val="%1."/>
      <w:lvlJc w:val="left"/>
      <w:pPr>
        <w:ind w:left="1128" w:hanging="42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B42054"/>
    <w:multiLevelType w:val="hybridMultilevel"/>
    <w:tmpl w:val="CB3EAF92"/>
    <w:lvl w:ilvl="0" w:tplc="0676388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97A45"/>
    <w:multiLevelType w:val="hybridMultilevel"/>
    <w:tmpl w:val="556C7F02"/>
    <w:lvl w:ilvl="0" w:tplc="E40415B0">
      <w:start w:val="3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DC"/>
    <w:rsid w:val="00140A2B"/>
    <w:rsid w:val="001F4A67"/>
    <w:rsid w:val="002C5E4C"/>
    <w:rsid w:val="004B4593"/>
    <w:rsid w:val="0055290D"/>
    <w:rsid w:val="006059E4"/>
    <w:rsid w:val="006607A6"/>
    <w:rsid w:val="006742BD"/>
    <w:rsid w:val="0067587E"/>
    <w:rsid w:val="006E2D71"/>
    <w:rsid w:val="00850D15"/>
    <w:rsid w:val="008B3640"/>
    <w:rsid w:val="00AC3A15"/>
    <w:rsid w:val="00CF6B60"/>
    <w:rsid w:val="00D57F61"/>
    <w:rsid w:val="00DF33DC"/>
    <w:rsid w:val="00F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7EAE"/>
  <w15:chartTrackingRefBased/>
  <w15:docId w15:val="{EE3E50AC-DB3A-4216-947C-015B5D45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3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semiHidden/>
    <w:unhideWhenUsed/>
    <w:rsid w:val="00FA5FF4"/>
    <w:pPr>
      <w:spacing w:after="120"/>
    </w:pPr>
    <w:rPr>
      <w:rFonts w:asciiTheme="minorHAnsi" w:hAnsiTheme="minorHAnsi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FA5FF4"/>
    <w:rPr>
      <w:rFonts w:eastAsia="Times New Roman" w:cs="Times New Roman"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A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A67"/>
    <w:rPr>
      <w:rFonts w:ascii="Segoe UI" w:eastAsia="Times New Roman" w:hAnsi="Segoe UI" w:cs="Segoe UI"/>
      <w:sz w:val="18"/>
      <w:szCs w:val="18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F4A6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F4A6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F4A67"/>
    <w:pPr>
      <w:spacing w:after="120" w:line="276" w:lineRule="auto"/>
      <w:ind w:left="720"/>
      <w:contextualSpacing/>
    </w:pPr>
    <w:rPr>
      <w:rFonts w:ascii="Arial" w:eastAsiaTheme="minorHAnsi" w:hAnsi="Arial" w:cs="Arial"/>
      <w:lang w:eastAsia="en-US"/>
    </w:rPr>
  </w:style>
  <w:style w:type="character" w:customStyle="1" w:styleId="awspan">
    <w:name w:val="awspan"/>
    <w:basedOn w:val="Predvolenpsmoodseku"/>
    <w:rsid w:val="001F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13</cp:revision>
  <cp:lastPrinted>2022-11-09T13:30:00Z</cp:lastPrinted>
  <dcterms:created xsi:type="dcterms:W3CDTF">2022-10-26T12:13:00Z</dcterms:created>
  <dcterms:modified xsi:type="dcterms:W3CDTF">2022-11-09T15:44:00Z</dcterms:modified>
</cp:coreProperties>
</file>