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47A" w:rsidRDefault="007F747A" w:rsidP="007F747A">
      <w:pPr>
        <w:spacing w:line="276" w:lineRule="auto"/>
        <w:jc w:val="both"/>
        <w:rPr>
          <w:b/>
          <w:bCs/>
          <w:iCs/>
          <w:spacing w:val="30"/>
        </w:rPr>
      </w:pPr>
    </w:p>
    <w:p w:rsidR="007F747A" w:rsidRDefault="007F747A" w:rsidP="007F747A">
      <w:pPr>
        <w:tabs>
          <w:tab w:val="left" w:pos="-1985"/>
          <w:tab w:val="left" w:pos="709"/>
          <w:tab w:val="left" w:pos="1077"/>
        </w:tabs>
        <w:jc w:val="center"/>
        <w:rPr>
          <w:b/>
          <w:sz w:val="28"/>
        </w:rPr>
      </w:pPr>
      <w:r>
        <w:rPr>
          <w:b/>
          <w:sz w:val="28"/>
        </w:rPr>
        <w:t>NÁRODNÁ RADA SLOVENSKEJ REPUBLIKY</w:t>
      </w:r>
    </w:p>
    <w:p w:rsidR="007F747A" w:rsidRDefault="007F747A" w:rsidP="007F747A">
      <w:pPr>
        <w:tabs>
          <w:tab w:val="left" w:pos="-1985"/>
          <w:tab w:val="left" w:pos="709"/>
          <w:tab w:val="left" w:pos="1077"/>
        </w:tabs>
        <w:jc w:val="center"/>
        <w:rPr>
          <w:b/>
          <w:sz w:val="28"/>
        </w:rPr>
      </w:pPr>
      <w:r>
        <w:rPr>
          <w:b/>
          <w:sz w:val="28"/>
        </w:rPr>
        <w:t>VIII. volebné obdobie</w:t>
      </w:r>
      <w:r>
        <w:rPr>
          <w:b/>
          <w:sz w:val="28"/>
        </w:rPr>
        <w:br/>
      </w:r>
    </w:p>
    <w:p w:rsidR="007F747A" w:rsidRDefault="007F747A" w:rsidP="007F747A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>
        <w:rPr>
          <w:bCs/>
        </w:rPr>
        <w:t>Číslo: PREDS-175/2022</w:t>
      </w:r>
    </w:p>
    <w:p w:rsidR="007F747A" w:rsidRDefault="007F747A" w:rsidP="007F747A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7F747A" w:rsidRDefault="007F747A" w:rsidP="007F747A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7F747A" w:rsidRDefault="007F747A" w:rsidP="007F747A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1268a</w:t>
      </w:r>
    </w:p>
    <w:p w:rsidR="007F747A" w:rsidRDefault="007F747A" w:rsidP="007F747A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 xml:space="preserve">Správa </w:t>
      </w:r>
    </w:p>
    <w:p w:rsidR="007F747A" w:rsidRDefault="007F747A" w:rsidP="007F747A">
      <w:pPr>
        <w:tabs>
          <w:tab w:val="left" w:pos="-1985"/>
          <w:tab w:val="left" w:pos="0"/>
        </w:tabs>
        <w:spacing w:line="276" w:lineRule="auto"/>
        <w:jc w:val="both"/>
        <w:rPr>
          <w:b/>
        </w:rPr>
      </w:pPr>
    </w:p>
    <w:p w:rsidR="007F747A" w:rsidRDefault="007F747A" w:rsidP="007F747A">
      <w:pPr>
        <w:tabs>
          <w:tab w:val="left" w:pos="-1985"/>
          <w:tab w:val="left" w:pos="0"/>
        </w:tabs>
        <w:spacing w:line="276" w:lineRule="auto"/>
        <w:jc w:val="both"/>
        <w:rPr>
          <w:b/>
        </w:rPr>
      </w:pPr>
      <w:r>
        <w:rPr>
          <w:b/>
        </w:rPr>
        <w:t xml:space="preserve">Výboru Národnej rady Slovenskej republiky pre sociálne veci o prerokovaní petície Jednoty dôchodcov na Slovensku podanej Národnej rade Slovenskej republiky 13. septembra 2022 „Aj seniori chcú dôstojne žiť" (tlač 1268)  </w:t>
      </w:r>
    </w:p>
    <w:p w:rsidR="007F747A" w:rsidRDefault="007F747A" w:rsidP="007F747A">
      <w:pPr>
        <w:spacing w:line="276" w:lineRule="auto"/>
        <w:jc w:val="both"/>
      </w:pPr>
      <w:r>
        <w:t>___________________________________________________________________________</w:t>
      </w:r>
    </w:p>
    <w:p w:rsidR="007F747A" w:rsidRDefault="007F747A" w:rsidP="007F747A">
      <w:pPr>
        <w:spacing w:line="276" w:lineRule="auto"/>
        <w:jc w:val="both"/>
      </w:pPr>
    </w:p>
    <w:p w:rsidR="007F747A" w:rsidRDefault="007F747A" w:rsidP="007F747A">
      <w:pPr>
        <w:spacing w:line="276" w:lineRule="auto"/>
        <w:ind w:firstLine="708"/>
        <w:jc w:val="both"/>
      </w:pPr>
      <w:r>
        <w:t xml:space="preserve">Predseda Národnej rady Slovenskej republiky rozhodnutím č. 1335 z 18. októbra 2022 postúpil </w:t>
      </w:r>
      <w:r w:rsidRPr="00657C75">
        <w:rPr>
          <w:b/>
        </w:rPr>
        <w:t>petíciu</w:t>
      </w:r>
      <w:r>
        <w:t xml:space="preserve"> </w:t>
      </w:r>
      <w:r>
        <w:rPr>
          <w:b/>
        </w:rPr>
        <w:t>Jednoty dôchodcov na Slovensku podan</w:t>
      </w:r>
      <w:r w:rsidR="00657C75">
        <w:rPr>
          <w:b/>
        </w:rPr>
        <w:t>ú</w:t>
      </w:r>
      <w:r>
        <w:rPr>
          <w:b/>
        </w:rPr>
        <w:t xml:space="preserve"> Národnej rade Slovenskej republiky 13. septembra 2022 „Aj seniori chcú dôstojne žiť" (tlač 1268) </w:t>
      </w:r>
      <w:r>
        <w:t>(ďalej len „petícia“) na prerokovanie Výboru Národnej rady Slovenskej republiky pre sociálne veci v termíne do začatia rokovania o tomto návrhu na schôdzi Národnej rady Slovenskej republiky s tým, že podá správu o výsledku prerokovania petície vo výbore a návrh na uznesenie Národnej rady Slovenskej republiky.</w:t>
      </w:r>
    </w:p>
    <w:p w:rsidR="007F747A" w:rsidRDefault="007F747A" w:rsidP="007F747A">
      <w:pPr>
        <w:spacing w:line="276" w:lineRule="auto"/>
        <w:ind w:firstLine="708"/>
        <w:jc w:val="both"/>
      </w:pPr>
    </w:p>
    <w:p w:rsidR="007F747A" w:rsidRDefault="007F747A" w:rsidP="007F747A">
      <w:pPr>
        <w:spacing w:line="276" w:lineRule="auto"/>
        <w:ind w:firstLine="708"/>
        <w:jc w:val="both"/>
      </w:pPr>
      <w:r>
        <w:t xml:space="preserve">Do Kancelárie Národnej rady Slovenskej republiky bolo doručených spolu 12 916 petičných hárkov. Zo záznamov občanov podporujúcich svojim podpisom na 8 000 preverených petičných hárkoch je </w:t>
      </w:r>
      <w:r>
        <w:rPr>
          <w:b/>
        </w:rPr>
        <w:t>platných 107</w:t>
      </w:r>
      <w:r w:rsidR="00657C75">
        <w:rPr>
          <w:b/>
        </w:rPr>
        <w:t> </w:t>
      </w:r>
      <w:r>
        <w:rPr>
          <w:b/>
        </w:rPr>
        <w:t>945</w:t>
      </w:r>
      <w:r w:rsidR="00657C75">
        <w:rPr>
          <w:b/>
        </w:rPr>
        <w:t xml:space="preserve"> podpisov</w:t>
      </w:r>
      <w:r>
        <w:t xml:space="preserve">. Petícia spĺňa ustanovenia § 133 ods. 3 zákona č. 350/1996 Z. z. o rokovacom poriadku Národnej rady Slovenskej republiky v znení neskorších predpisov. </w:t>
      </w:r>
    </w:p>
    <w:p w:rsidR="007F747A" w:rsidRDefault="007F747A" w:rsidP="007F747A">
      <w:pPr>
        <w:spacing w:line="276" w:lineRule="auto"/>
        <w:jc w:val="both"/>
      </w:pPr>
      <w:r>
        <w:tab/>
      </w:r>
    </w:p>
    <w:p w:rsidR="007F747A" w:rsidRDefault="007F747A" w:rsidP="007F747A">
      <w:pPr>
        <w:spacing w:line="276" w:lineRule="auto"/>
        <w:ind w:firstLine="708"/>
        <w:jc w:val="both"/>
      </w:pPr>
      <w:r>
        <w:t xml:space="preserve">Výbor Národnej rady Slovenskej republiky pre sociálnej veci prerokoval petíciu za účasti člena petičného výboru na svojej </w:t>
      </w:r>
      <w:r w:rsidR="001E7881">
        <w:t>86</w:t>
      </w:r>
      <w:r>
        <w:t xml:space="preserve">. schôdzi dňa </w:t>
      </w:r>
      <w:r w:rsidR="001E7881">
        <w:t>27</w:t>
      </w:r>
      <w:r>
        <w:t>. októbra 2022.</w:t>
      </w:r>
    </w:p>
    <w:p w:rsidR="007F747A" w:rsidRDefault="007F747A" w:rsidP="007F747A">
      <w:pPr>
        <w:spacing w:line="276" w:lineRule="auto"/>
        <w:ind w:firstLine="708"/>
        <w:jc w:val="both"/>
      </w:pPr>
    </w:p>
    <w:p w:rsidR="00F65C74" w:rsidRPr="00F65C74" w:rsidRDefault="007F747A" w:rsidP="00F65C74">
      <w:pPr>
        <w:spacing w:line="276" w:lineRule="auto"/>
        <w:jc w:val="both"/>
      </w:pPr>
      <w:r>
        <w:tab/>
      </w:r>
      <w:r w:rsidRPr="00F65C74">
        <w:rPr>
          <w:b/>
        </w:rPr>
        <w:t xml:space="preserve">Výbor </w:t>
      </w:r>
      <w:r w:rsidR="00097BB2" w:rsidRPr="00F65C74">
        <w:t xml:space="preserve">Národnej rady pre sociálne veci </w:t>
      </w:r>
      <w:r w:rsidRPr="00F65C74">
        <w:t xml:space="preserve">uznesením č. </w:t>
      </w:r>
      <w:r w:rsidR="0084669B" w:rsidRPr="00F65C74">
        <w:t>236</w:t>
      </w:r>
      <w:r w:rsidRPr="00F65C74">
        <w:t xml:space="preserve"> z </w:t>
      </w:r>
      <w:r w:rsidR="00DC2037" w:rsidRPr="00F65C74">
        <w:t xml:space="preserve"> 27</w:t>
      </w:r>
      <w:r w:rsidRPr="00F65C74">
        <w:t xml:space="preserve">. októbra </w:t>
      </w:r>
      <w:r w:rsidR="00972292">
        <w:t xml:space="preserve">2022 </w:t>
      </w:r>
      <w:r w:rsidRPr="00F65C74">
        <w:rPr>
          <w:b/>
        </w:rPr>
        <w:t>odporúča Národnej rade Slovenskej republiky</w:t>
      </w:r>
      <w:r w:rsidRPr="00F65C74">
        <w:t xml:space="preserve"> petíciu Jednoty dôchodcov na Slovensku podan</w:t>
      </w:r>
      <w:r w:rsidR="00F65C74" w:rsidRPr="00F65C74">
        <w:t>ú</w:t>
      </w:r>
      <w:r w:rsidRPr="00F65C74">
        <w:t xml:space="preserve"> Národnej rade Slovenskej republiky 13. septembra 2022 „Aj seniori chcú dôstojne žiť" (tlač 1268)  </w:t>
      </w:r>
      <w:r w:rsidRPr="00F65C74">
        <w:rPr>
          <w:b/>
        </w:rPr>
        <w:t>vziať na vedomie</w:t>
      </w:r>
      <w:r w:rsidR="00F65C74" w:rsidRPr="00F65C74">
        <w:t xml:space="preserve"> a </w:t>
      </w:r>
      <w:r w:rsidR="00F65C74" w:rsidRPr="00F65C74">
        <w:rPr>
          <w:b/>
        </w:rPr>
        <w:t>konštatovať</w:t>
      </w:r>
      <w:r w:rsidR="00F65C74" w:rsidRPr="00F65C74">
        <w:t xml:space="preserve">,  že poslanci Národnej rady Slovenskej republiky svoje stanovisko k požiadavkám uvedeným v petícii vyjadria pri rokovaní o vecne príslušnom návrhu zákona v rámci legislatívneho procesu </w:t>
      </w:r>
      <w:r w:rsidR="00972292">
        <w:t xml:space="preserve">v </w:t>
      </w:r>
      <w:r w:rsidR="00F65C74" w:rsidRPr="00F65C74">
        <w:t>Národnej rade Slovenskej republiky.</w:t>
      </w:r>
    </w:p>
    <w:p w:rsidR="00F65C74" w:rsidRPr="00F65C74" w:rsidRDefault="00F65C74" w:rsidP="00F65C74">
      <w:pPr>
        <w:spacing w:line="276" w:lineRule="auto"/>
        <w:jc w:val="both"/>
      </w:pPr>
    </w:p>
    <w:p w:rsidR="007F747A" w:rsidRDefault="007F747A" w:rsidP="007F747A">
      <w:pPr>
        <w:spacing w:line="276" w:lineRule="auto"/>
        <w:jc w:val="both"/>
      </w:pPr>
      <w:r>
        <w:lastRenderedPageBreak/>
        <w:tab/>
        <w:t>Týmto uznesením výbor zároveň poveril p</w:t>
      </w:r>
      <w:r w:rsidR="00AC7A64">
        <w:t xml:space="preserve">redsedu výboru </w:t>
      </w:r>
      <w:r w:rsidR="00AC7A64" w:rsidRPr="00972292">
        <w:rPr>
          <w:b/>
        </w:rPr>
        <w:t>Vladimíra Ledeckého</w:t>
      </w:r>
      <w:r>
        <w:t xml:space="preserve"> informovať Národnú radu Slovenskej republiky o výsledku prerokovania petície vo výbore a predložiť návrh na uznesenie Národnej rad</w:t>
      </w:r>
      <w:r w:rsidR="00972292">
        <w:t>y</w:t>
      </w:r>
      <w:r>
        <w:t xml:space="preserve"> Slovenskej republiky, ktorý tvorí prílohu správy.</w:t>
      </w:r>
    </w:p>
    <w:p w:rsidR="007F747A" w:rsidRDefault="007F747A" w:rsidP="007F747A">
      <w:pPr>
        <w:spacing w:line="276" w:lineRule="auto"/>
        <w:jc w:val="center"/>
      </w:pPr>
    </w:p>
    <w:p w:rsidR="007F747A" w:rsidRDefault="007F747A" w:rsidP="007F747A">
      <w:pPr>
        <w:spacing w:line="276" w:lineRule="auto"/>
        <w:jc w:val="center"/>
      </w:pPr>
    </w:p>
    <w:p w:rsidR="007F747A" w:rsidRDefault="007F747A" w:rsidP="007F747A">
      <w:pPr>
        <w:spacing w:line="276" w:lineRule="auto"/>
        <w:jc w:val="center"/>
      </w:pPr>
    </w:p>
    <w:p w:rsidR="007F747A" w:rsidRDefault="007F747A" w:rsidP="007F747A">
      <w:pPr>
        <w:spacing w:line="276" w:lineRule="auto"/>
        <w:jc w:val="center"/>
      </w:pPr>
    </w:p>
    <w:p w:rsidR="007F747A" w:rsidRDefault="007F747A" w:rsidP="007F747A">
      <w:pPr>
        <w:spacing w:line="276" w:lineRule="auto"/>
        <w:jc w:val="center"/>
      </w:pPr>
    </w:p>
    <w:p w:rsidR="007F747A" w:rsidRDefault="007F747A" w:rsidP="007F747A">
      <w:pPr>
        <w:spacing w:line="276" w:lineRule="auto"/>
        <w:jc w:val="center"/>
      </w:pPr>
      <w:r>
        <w:t xml:space="preserve"> Bratislava </w:t>
      </w:r>
      <w:r w:rsidR="001E7881">
        <w:t>27.</w:t>
      </w:r>
      <w:r>
        <w:t xml:space="preserve"> októbra 2022</w:t>
      </w:r>
    </w:p>
    <w:p w:rsidR="007F747A" w:rsidRDefault="007F747A" w:rsidP="007F747A">
      <w:pPr>
        <w:spacing w:line="276" w:lineRule="auto"/>
        <w:jc w:val="center"/>
        <w:rPr>
          <w:b/>
          <w:bCs/>
        </w:rPr>
      </w:pPr>
    </w:p>
    <w:p w:rsidR="007F747A" w:rsidRDefault="007F747A" w:rsidP="007F747A">
      <w:pPr>
        <w:spacing w:line="276" w:lineRule="auto"/>
        <w:jc w:val="center"/>
        <w:rPr>
          <w:b/>
          <w:bCs/>
        </w:rPr>
      </w:pPr>
    </w:p>
    <w:p w:rsidR="007F747A" w:rsidRDefault="007F747A" w:rsidP="007F747A">
      <w:pPr>
        <w:spacing w:line="276" w:lineRule="auto"/>
        <w:jc w:val="center"/>
        <w:rPr>
          <w:b/>
          <w:bCs/>
        </w:rPr>
      </w:pPr>
    </w:p>
    <w:p w:rsidR="007F747A" w:rsidRDefault="007F747A" w:rsidP="007F747A">
      <w:pPr>
        <w:spacing w:line="276" w:lineRule="auto"/>
        <w:jc w:val="center"/>
        <w:rPr>
          <w:b/>
          <w:bCs/>
        </w:rPr>
      </w:pPr>
    </w:p>
    <w:p w:rsidR="007F747A" w:rsidRDefault="007F747A" w:rsidP="007F747A">
      <w:pPr>
        <w:spacing w:line="276" w:lineRule="auto"/>
        <w:jc w:val="center"/>
        <w:rPr>
          <w:b/>
          <w:bCs/>
          <w:spacing w:val="38"/>
        </w:rPr>
      </w:pPr>
      <w:r>
        <w:rPr>
          <w:b/>
          <w:bCs/>
        </w:rPr>
        <w:t xml:space="preserve">Vladimír  </w:t>
      </w:r>
      <w:r>
        <w:rPr>
          <w:b/>
          <w:bCs/>
          <w:spacing w:val="38"/>
        </w:rPr>
        <w:t>Ledecký</w:t>
      </w:r>
      <w:r>
        <w:rPr>
          <w:b/>
          <w:bCs/>
        </w:rPr>
        <w:t xml:space="preserve"> </w:t>
      </w:r>
      <w:r>
        <w:rPr>
          <w:b/>
          <w:bCs/>
          <w:spacing w:val="38"/>
        </w:rPr>
        <w:t>v.r</w:t>
      </w:r>
    </w:p>
    <w:p w:rsidR="007F747A" w:rsidRDefault="007F747A" w:rsidP="007F747A">
      <w:pPr>
        <w:spacing w:line="276" w:lineRule="auto"/>
        <w:jc w:val="center"/>
      </w:pPr>
      <w:r>
        <w:rPr>
          <w:b/>
        </w:rPr>
        <w:t>predseda výboru</w:t>
      </w:r>
    </w:p>
    <w:p w:rsidR="007F747A" w:rsidRDefault="007F747A" w:rsidP="007F747A"/>
    <w:p w:rsidR="007F747A" w:rsidRDefault="007F747A" w:rsidP="007F747A">
      <w:pPr>
        <w:jc w:val="both"/>
      </w:pPr>
    </w:p>
    <w:p w:rsidR="007F747A" w:rsidRDefault="007F747A" w:rsidP="007F747A">
      <w:pPr>
        <w:jc w:val="both"/>
      </w:pPr>
    </w:p>
    <w:p w:rsidR="007F747A" w:rsidRDefault="007F747A" w:rsidP="007F747A">
      <w:pPr>
        <w:jc w:val="both"/>
      </w:pPr>
    </w:p>
    <w:p w:rsidR="007F747A" w:rsidRDefault="007F747A" w:rsidP="007F747A">
      <w:pPr>
        <w:jc w:val="center"/>
      </w:pPr>
    </w:p>
    <w:p w:rsidR="007F747A" w:rsidRDefault="007F747A" w:rsidP="007F747A">
      <w:pPr>
        <w:jc w:val="center"/>
        <w:rPr>
          <w:b/>
        </w:rPr>
      </w:pPr>
    </w:p>
    <w:p w:rsidR="007F747A" w:rsidRDefault="007F747A" w:rsidP="007F747A">
      <w:pPr>
        <w:spacing w:after="160"/>
        <w:rPr>
          <w:b/>
        </w:rPr>
      </w:pPr>
      <w:r>
        <w:rPr>
          <w:b/>
        </w:rPr>
        <w:br w:type="page"/>
      </w:r>
    </w:p>
    <w:p w:rsidR="007F747A" w:rsidRDefault="007F747A" w:rsidP="007F747A">
      <w:pPr>
        <w:tabs>
          <w:tab w:val="left" w:pos="-1985"/>
          <w:tab w:val="left" w:pos="709"/>
          <w:tab w:val="left" w:pos="1077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>NÁRODNÁ RADA SLOVENSKEJ REPUBLIKY</w:t>
      </w:r>
    </w:p>
    <w:p w:rsidR="007F747A" w:rsidRDefault="007F747A" w:rsidP="007F747A">
      <w:pPr>
        <w:tabs>
          <w:tab w:val="left" w:pos="-1985"/>
          <w:tab w:val="left" w:pos="709"/>
          <w:tab w:val="left" w:pos="1077"/>
        </w:tabs>
        <w:jc w:val="center"/>
        <w:rPr>
          <w:b/>
          <w:sz w:val="28"/>
        </w:rPr>
      </w:pPr>
      <w:r>
        <w:rPr>
          <w:b/>
          <w:sz w:val="28"/>
        </w:rPr>
        <w:t>VIII. volebné obdobie</w:t>
      </w:r>
      <w:r>
        <w:rPr>
          <w:b/>
          <w:sz w:val="28"/>
        </w:rPr>
        <w:br/>
      </w:r>
    </w:p>
    <w:p w:rsidR="007F747A" w:rsidRDefault="007F747A" w:rsidP="007F747A"/>
    <w:p w:rsidR="007F747A" w:rsidRDefault="007F747A" w:rsidP="007F747A"/>
    <w:p w:rsidR="007F747A" w:rsidRDefault="007F747A" w:rsidP="007F747A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>
        <w:rPr>
          <w:bCs/>
        </w:rPr>
        <w:t>Číslo: PREDS-175/2022</w:t>
      </w:r>
    </w:p>
    <w:p w:rsidR="007F747A" w:rsidRDefault="007F747A" w:rsidP="007F747A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Návrh</w:t>
      </w:r>
    </w:p>
    <w:p w:rsidR="007F747A" w:rsidRDefault="007F747A" w:rsidP="007F74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</w:t>
      </w:r>
    </w:p>
    <w:p w:rsidR="007F747A" w:rsidRDefault="007F747A" w:rsidP="007F74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Národnej rady Slovenskej republiky</w:t>
      </w:r>
    </w:p>
    <w:p w:rsidR="007F747A" w:rsidRDefault="007F747A" w:rsidP="007F747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... októbra 2022</w:t>
      </w:r>
    </w:p>
    <w:p w:rsidR="007F747A" w:rsidRDefault="007F747A" w:rsidP="007F747A">
      <w:pPr>
        <w:spacing w:line="276" w:lineRule="auto"/>
        <w:jc w:val="center"/>
        <w:rPr>
          <w:b/>
          <w:sz w:val="28"/>
          <w:szCs w:val="28"/>
        </w:rPr>
      </w:pPr>
    </w:p>
    <w:p w:rsidR="007F747A" w:rsidRDefault="007F747A" w:rsidP="007F747A">
      <w:pPr>
        <w:spacing w:line="276" w:lineRule="auto"/>
        <w:jc w:val="center"/>
        <w:rPr>
          <w:sz w:val="28"/>
          <w:szCs w:val="28"/>
        </w:rPr>
      </w:pPr>
    </w:p>
    <w:p w:rsidR="007F747A" w:rsidRDefault="007F747A" w:rsidP="007F747A">
      <w:pPr>
        <w:spacing w:line="276" w:lineRule="auto"/>
        <w:jc w:val="both"/>
      </w:pPr>
      <w:r>
        <w:t xml:space="preserve">k petícii Jednoty dôchodcov na Slovensku podanej Národnej rade Slovenskej republiky 13. septembra 2022 „Aj seniori chcú dôstojne žiť" </w:t>
      </w:r>
      <w:r>
        <w:rPr>
          <w:b/>
        </w:rPr>
        <w:t>(tlač 1268)</w:t>
      </w:r>
      <w:r>
        <w:t xml:space="preserve">  </w:t>
      </w:r>
    </w:p>
    <w:p w:rsidR="007F747A" w:rsidRDefault="007F747A" w:rsidP="007F747A">
      <w:pPr>
        <w:spacing w:line="276" w:lineRule="auto"/>
        <w:jc w:val="both"/>
      </w:pPr>
    </w:p>
    <w:p w:rsidR="007F747A" w:rsidRDefault="007F747A" w:rsidP="007F747A">
      <w:pPr>
        <w:spacing w:line="276" w:lineRule="auto"/>
        <w:jc w:val="both"/>
      </w:pPr>
    </w:p>
    <w:p w:rsidR="007F747A" w:rsidRDefault="007F747A" w:rsidP="007F747A">
      <w:pPr>
        <w:spacing w:line="276" w:lineRule="auto"/>
        <w:jc w:val="both"/>
        <w:rPr>
          <w:b/>
          <w:sz w:val="28"/>
          <w:szCs w:val="28"/>
        </w:rPr>
      </w:pPr>
      <w:r>
        <w:tab/>
      </w:r>
      <w:r>
        <w:rPr>
          <w:b/>
          <w:sz w:val="28"/>
          <w:szCs w:val="28"/>
        </w:rPr>
        <w:t xml:space="preserve">Národná rada Slovenskej republiky </w:t>
      </w:r>
    </w:p>
    <w:p w:rsidR="007F747A" w:rsidRDefault="007F747A" w:rsidP="007F747A">
      <w:pPr>
        <w:spacing w:line="276" w:lineRule="auto"/>
        <w:jc w:val="both"/>
        <w:rPr>
          <w:b/>
          <w:sz w:val="28"/>
          <w:szCs w:val="28"/>
        </w:rPr>
      </w:pPr>
    </w:p>
    <w:p w:rsidR="007F747A" w:rsidRDefault="007F747A" w:rsidP="007F747A">
      <w:pPr>
        <w:spacing w:line="276" w:lineRule="auto"/>
        <w:jc w:val="both"/>
      </w:pPr>
      <w:r>
        <w:tab/>
        <w:t>po prerokovaní petície Jednoty dôchodcov na Slovensku podanej Národnej rade Slovenskej republiky 13. septembra 2022 „Aj seniori chcú dôstojne žiť"</w:t>
      </w:r>
      <w:r>
        <w:rPr>
          <w:b/>
        </w:rPr>
        <w:t xml:space="preserve"> (tlač 1268)</w:t>
      </w:r>
      <w:r w:rsidRPr="00237472">
        <w:t>;</w:t>
      </w:r>
    </w:p>
    <w:p w:rsidR="007F747A" w:rsidRDefault="007F747A" w:rsidP="007F747A">
      <w:pPr>
        <w:spacing w:line="276" w:lineRule="auto"/>
        <w:jc w:val="both"/>
      </w:pPr>
    </w:p>
    <w:p w:rsidR="007F747A" w:rsidRDefault="007F747A" w:rsidP="007F747A">
      <w:pPr>
        <w:pStyle w:val="Nadpis1"/>
        <w:numPr>
          <w:ilvl w:val="0"/>
          <w:numId w:val="1"/>
        </w:numPr>
        <w:spacing w:before="0"/>
        <w:jc w:val="both"/>
        <w:rPr>
          <w:sz w:val="28"/>
          <w:szCs w:val="28"/>
        </w:rPr>
      </w:pPr>
      <w:r>
        <w:rPr>
          <w:spacing w:val="50"/>
          <w:sz w:val="28"/>
          <w:szCs w:val="28"/>
        </w:rPr>
        <w:t>berie na vedomie</w:t>
      </w:r>
    </w:p>
    <w:p w:rsidR="007F747A" w:rsidRDefault="007F747A" w:rsidP="007F747A">
      <w:pPr>
        <w:tabs>
          <w:tab w:val="left" w:pos="1080"/>
          <w:tab w:val="left" w:pos="1440"/>
        </w:tabs>
        <w:ind w:firstLine="1080"/>
        <w:jc w:val="both"/>
        <w:rPr>
          <w:bCs/>
        </w:rPr>
      </w:pPr>
    </w:p>
    <w:p w:rsidR="007F747A" w:rsidRDefault="007F747A" w:rsidP="007F747A">
      <w:pPr>
        <w:spacing w:line="276" w:lineRule="auto"/>
        <w:ind w:firstLine="708"/>
        <w:jc w:val="both"/>
      </w:pPr>
      <w:r>
        <w:t xml:space="preserve">      petíciu Jednoty dôchodcov na Slovensku podan</w:t>
      </w:r>
      <w:r w:rsidR="00657C75">
        <w:t>ú</w:t>
      </w:r>
      <w:r>
        <w:t xml:space="preserve"> Národnej rade Slovenskej republiky 13. septembra 2022 „Aj seniori chcú dôstojne žiť"</w:t>
      </w:r>
      <w:r>
        <w:rPr>
          <w:b/>
        </w:rPr>
        <w:t xml:space="preserve"> (tlač 1268)</w:t>
      </w:r>
      <w:r>
        <w:t>;</w:t>
      </w:r>
    </w:p>
    <w:p w:rsidR="007F747A" w:rsidRDefault="007F747A" w:rsidP="007F747A">
      <w:pPr>
        <w:spacing w:line="276" w:lineRule="auto"/>
        <w:ind w:firstLine="708"/>
        <w:jc w:val="both"/>
      </w:pPr>
    </w:p>
    <w:p w:rsidR="007F747A" w:rsidRDefault="007F747A" w:rsidP="007F747A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pacing w:val="50"/>
          <w:sz w:val="28"/>
          <w:szCs w:val="28"/>
        </w:rPr>
        <w:t>konštatuje,</w:t>
      </w:r>
    </w:p>
    <w:p w:rsidR="007F747A" w:rsidRDefault="007F747A" w:rsidP="007F747A">
      <w:pPr>
        <w:ind w:left="708" w:firstLine="708"/>
        <w:jc w:val="both"/>
      </w:pPr>
    </w:p>
    <w:p w:rsidR="007F747A" w:rsidRDefault="007F747A" w:rsidP="007F747A">
      <w:pPr>
        <w:spacing w:line="276" w:lineRule="auto"/>
        <w:ind w:firstLine="708"/>
        <w:jc w:val="both"/>
      </w:pPr>
      <w:r>
        <w:t xml:space="preserve">      že poslanci Národnej rady Slovenskej republiky svoje stanovisko k požiadavkám uvedeným v petícii vyjadria pri rokovaní o vecne príslušnom návrhu zákona v rámci legislatívneho procesu </w:t>
      </w:r>
      <w:r w:rsidR="00A129DA">
        <w:t xml:space="preserve">v </w:t>
      </w:r>
      <w:bookmarkStart w:id="0" w:name="_GoBack"/>
      <w:bookmarkEnd w:id="0"/>
      <w:r>
        <w:t>Národnej rade Slovenskej republiky.</w:t>
      </w:r>
    </w:p>
    <w:p w:rsidR="007F747A" w:rsidRDefault="007F747A" w:rsidP="007F747A">
      <w:pPr>
        <w:spacing w:line="276" w:lineRule="auto"/>
        <w:ind w:firstLine="708"/>
        <w:jc w:val="both"/>
      </w:pPr>
    </w:p>
    <w:p w:rsidR="007F747A" w:rsidRDefault="007F747A" w:rsidP="007F747A">
      <w:pPr>
        <w:spacing w:line="276" w:lineRule="auto"/>
        <w:jc w:val="both"/>
      </w:pPr>
    </w:p>
    <w:p w:rsidR="006904D2" w:rsidRDefault="006904D2"/>
    <w:sectPr w:rsidR="00690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2B9A"/>
    <w:multiLevelType w:val="hybridMultilevel"/>
    <w:tmpl w:val="34ECD44A"/>
    <w:lvl w:ilvl="0" w:tplc="28C43550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45B"/>
    <w:rsid w:val="00097BB2"/>
    <w:rsid w:val="001E7881"/>
    <w:rsid w:val="00214867"/>
    <w:rsid w:val="00237472"/>
    <w:rsid w:val="0065345B"/>
    <w:rsid w:val="00657C75"/>
    <w:rsid w:val="006904D2"/>
    <w:rsid w:val="007F747A"/>
    <w:rsid w:val="0084669B"/>
    <w:rsid w:val="0085332E"/>
    <w:rsid w:val="008F1BBE"/>
    <w:rsid w:val="00972292"/>
    <w:rsid w:val="00A129DA"/>
    <w:rsid w:val="00AC7A64"/>
    <w:rsid w:val="00DC2037"/>
    <w:rsid w:val="00F6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182F"/>
  <w15:chartTrackingRefBased/>
  <w15:docId w15:val="{427E9FB4-EA01-4EAE-A48D-6C9528B9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F7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F747A"/>
    <w:pPr>
      <w:keepNext/>
      <w:spacing w:before="120"/>
      <w:outlineLvl w:val="0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F747A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7F747A"/>
    <w:pPr>
      <w:spacing w:after="120" w:line="480" w:lineRule="auto"/>
    </w:pPr>
    <w:rPr>
      <w:rFonts w:ascii="Arial" w:hAnsi="Arial"/>
      <w:szCs w:val="22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F747A"/>
    <w:rPr>
      <w:rFonts w:ascii="Arial" w:eastAsia="Times New Roman" w:hAnsi="Arial" w:cs="Times New Roman"/>
      <w:sz w:val="24"/>
    </w:rPr>
  </w:style>
  <w:style w:type="paragraph" w:styleId="Odsekzoznamu">
    <w:name w:val="List Paragraph"/>
    <w:basedOn w:val="Normlny"/>
    <w:uiPriority w:val="34"/>
    <w:qFormat/>
    <w:rsid w:val="007F747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466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669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5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18</cp:revision>
  <cp:lastPrinted>2022-10-27T12:27:00Z</cp:lastPrinted>
  <dcterms:created xsi:type="dcterms:W3CDTF">2022-10-21T08:17:00Z</dcterms:created>
  <dcterms:modified xsi:type="dcterms:W3CDTF">2022-10-27T12:36:00Z</dcterms:modified>
</cp:coreProperties>
</file>