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FF" w:rsidRDefault="007035FF" w:rsidP="007035FF"/>
    <w:p w:rsidR="007035FF" w:rsidRPr="00330CB7" w:rsidRDefault="007035FF" w:rsidP="007035FF">
      <w:pPr>
        <w:pBdr>
          <w:bottom w:val="single" w:sz="6" w:space="1" w:color="auto"/>
        </w:pBdr>
        <w:jc w:val="center"/>
        <w:rPr>
          <w:b/>
          <w:sz w:val="30"/>
          <w:szCs w:val="24"/>
        </w:rPr>
      </w:pPr>
      <w:r w:rsidRPr="00330CB7">
        <w:rPr>
          <w:b/>
          <w:sz w:val="30"/>
          <w:szCs w:val="24"/>
        </w:rPr>
        <w:t>VLÁDA SLOVENSKEJ REPUBLIKY</w:t>
      </w:r>
    </w:p>
    <w:p w:rsidR="007035FF" w:rsidRPr="00C2695F" w:rsidRDefault="007035FF" w:rsidP="007035FF">
      <w:pPr>
        <w:spacing w:before="600"/>
        <w:jc w:val="both"/>
        <w:rPr>
          <w:sz w:val="24"/>
          <w:szCs w:val="24"/>
        </w:rPr>
      </w:pPr>
      <w:r w:rsidRPr="00C2695F">
        <w:rPr>
          <w:sz w:val="24"/>
          <w:szCs w:val="24"/>
        </w:rPr>
        <w:t>Na rokovanie</w:t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 w:rsidRPr="00C2695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C2695F">
        <w:rPr>
          <w:sz w:val="24"/>
          <w:szCs w:val="24"/>
        </w:rPr>
        <w:t>Číslo</w:t>
      </w:r>
      <w:r w:rsidR="00EE2DC1">
        <w:rPr>
          <w:sz w:val="24"/>
          <w:szCs w:val="24"/>
        </w:rPr>
        <w:t xml:space="preserve">: </w:t>
      </w:r>
      <w:r w:rsidR="00EE2DC1" w:rsidRPr="00EE2DC1">
        <w:rPr>
          <w:sz w:val="24"/>
          <w:szCs w:val="24"/>
          <w:shd w:val="clear" w:color="auto" w:fill="FFFFFF"/>
        </w:rPr>
        <w:t>UV-40643/2022</w:t>
      </w:r>
    </w:p>
    <w:p w:rsidR="007035FF" w:rsidRPr="00C2695F" w:rsidRDefault="007035FF" w:rsidP="007035FF">
      <w:pPr>
        <w:spacing w:before="60"/>
        <w:jc w:val="both"/>
        <w:rPr>
          <w:sz w:val="24"/>
          <w:szCs w:val="24"/>
        </w:rPr>
      </w:pPr>
      <w:r w:rsidRPr="00C2695F">
        <w:rPr>
          <w:sz w:val="24"/>
          <w:szCs w:val="24"/>
        </w:rPr>
        <w:t>Národnej rady Slovenskej republiky</w:t>
      </w:r>
    </w:p>
    <w:p w:rsidR="007035FF" w:rsidRDefault="007035FF" w:rsidP="007035FF">
      <w:pPr>
        <w:jc w:val="both"/>
        <w:rPr>
          <w:sz w:val="24"/>
          <w:szCs w:val="24"/>
        </w:rPr>
      </w:pPr>
    </w:p>
    <w:p w:rsidR="007035FF" w:rsidRDefault="007035FF" w:rsidP="007035FF">
      <w:pPr>
        <w:jc w:val="both"/>
        <w:rPr>
          <w:sz w:val="24"/>
          <w:szCs w:val="24"/>
        </w:rPr>
      </w:pPr>
    </w:p>
    <w:p w:rsidR="007035FF" w:rsidRPr="00C2695F" w:rsidRDefault="007035FF" w:rsidP="007035FF">
      <w:pPr>
        <w:jc w:val="both"/>
        <w:rPr>
          <w:sz w:val="24"/>
          <w:szCs w:val="24"/>
        </w:rPr>
      </w:pPr>
    </w:p>
    <w:p w:rsidR="007035FF" w:rsidRDefault="00EE2DC1" w:rsidP="007035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1282</w:t>
      </w:r>
    </w:p>
    <w:p w:rsidR="007035FF" w:rsidRPr="00442C53" w:rsidRDefault="007035FF" w:rsidP="007035FF">
      <w:pPr>
        <w:jc w:val="center"/>
        <w:rPr>
          <w:b/>
          <w:sz w:val="24"/>
          <w:szCs w:val="24"/>
        </w:rPr>
      </w:pPr>
    </w:p>
    <w:p w:rsidR="007035FF" w:rsidRPr="004E5003" w:rsidRDefault="007035FF" w:rsidP="007035FF">
      <w:pPr>
        <w:jc w:val="center"/>
        <w:rPr>
          <w:sz w:val="24"/>
          <w:szCs w:val="24"/>
        </w:rPr>
      </w:pPr>
    </w:p>
    <w:p w:rsidR="007035FF" w:rsidRPr="00330CB7" w:rsidRDefault="007035FF" w:rsidP="007035FF">
      <w:pPr>
        <w:jc w:val="center"/>
        <w:rPr>
          <w:b/>
          <w:sz w:val="24"/>
          <w:szCs w:val="24"/>
        </w:rPr>
      </w:pPr>
      <w:r w:rsidRPr="00330CB7">
        <w:rPr>
          <w:b/>
          <w:sz w:val="24"/>
          <w:szCs w:val="24"/>
        </w:rPr>
        <w:t>VLÁDNY NÁVRH</w:t>
      </w:r>
    </w:p>
    <w:p w:rsidR="007035FF" w:rsidRPr="00C0234D" w:rsidRDefault="007035FF" w:rsidP="007035FF">
      <w:pPr>
        <w:jc w:val="center"/>
        <w:rPr>
          <w:sz w:val="24"/>
          <w:szCs w:val="24"/>
        </w:rPr>
      </w:pPr>
    </w:p>
    <w:p w:rsidR="00EE2DC1" w:rsidRPr="00F04E2D" w:rsidRDefault="00EE2DC1" w:rsidP="00EE2DC1">
      <w:pPr>
        <w:pStyle w:val="Zkladntext2"/>
        <w:ind w:left="60"/>
        <w:rPr>
          <w:b/>
          <w:bCs/>
        </w:rPr>
      </w:pPr>
      <w:r>
        <w:rPr>
          <w:b/>
        </w:rPr>
        <w:t>na skrátené konanie o vládnom návrhu zákona</w:t>
      </w:r>
    </w:p>
    <w:p w:rsidR="007035FF" w:rsidRPr="009B2F13" w:rsidRDefault="00EE2DC1" w:rsidP="00EE2DC1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F04E2D">
        <w:rPr>
          <w:b/>
          <w:sz w:val="24"/>
          <w:szCs w:val="24"/>
        </w:rPr>
        <w:t>o špeciálnom spôsobe hlasovania v referende vyhlásenom na základe petície občanov</w:t>
      </w:r>
      <w:r>
        <w:rPr>
          <w:b/>
          <w:sz w:val="24"/>
          <w:szCs w:val="24"/>
        </w:rPr>
        <w:t xml:space="preserve"> prijatej 24. augusta 2022</w:t>
      </w:r>
    </w:p>
    <w:p w:rsidR="007035FF" w:rsidRPr="005A4589" w:rsidRDefault="007035FF" w:rsidP="007035FF">
      <w:pPr>
        <w:tabs>
          <w:tab w:val="left" w:pos="5529"/>
        </w:tabs>
        <w:spacing w:before="600" w:after="200"/>
        <w:ind w:left="5528"/>
        <w:jc w:val="both"/>
        <w:rPr>
          <w:bCs/>
          <w:color w:val="000000"/>
          <w:sz w:val="24"/>
          <w:szCs w:val="24"/>
        </w:rPr>
      </w:pPr>
      <w:r w:rsidRPr="005A4589">
        <w:rPr>
          <w:bCs/>
          <w:color w:val="000000"/>
          <w:sz w:val="24"/>
          <w:szCs w:val="24"/>
        </w:rPr>
        <w:t>Návrh uznesenia:</w:t>
      </w:r>
    </w:p>
    <w:p w:rsidR="007035FF" w:rsidRDefault="007035FF" w:rsidP="007035FF">
      <w:pPr>
        <w:spacing w:before="200"/>
        <w:ind w:left="5528"/>
        <w:jc w:val="both"/>
        <w:rPr>
          <w:bCs/>
          <w:color w:val="000000"/>
          <w:sz w:val="24"/>
          <w:szCs w:val="24"/>
        </w:rPr>
      </w:pPr>
      <w:r w:rsidRPr="00330CB7">
        <w:rPr>
          <w:bCs/>
          <w:color w:val="000000"/>
          <w:sz w:val="24"/>
          <w:szCs w:val="24"/>
        </w:rPr>
        <w:t>Národn</w:t>
      </w:r>
      <w:r>
        <w:rPr>
          <w:bCs/>
          <w:color w:val="000000"/>
          <w:sz w:val="24"/>
          <w:szCs w:val="24"/>
        </w:rPr>
        <w:t>á</w:t>
      </w:r>
      <w:r w:rsidRPr="00330CB7">
        <w:rPr>
          <w:bCs/>
          <w:color w:val="000000"/>
          <w:sz w:val="24"/>
          <w:szCs w:val="24"/>
        </w:rPr>
        <w:t xml:space="preserve"> rad</w:t>
      </w:r>
      <w:r>
        <w:rPr>
          <w:bCs/>
          <w:color w:val="000000"/>
          <w:sz w:val="24"/>
          <w:szCs w:val="24"/>
        </w:rPr>
        <w:t>a</w:t>
      </w:r>
      <w:r w:rsidRPr="00330CB7">
        <w:rPr>
          <w:bCs/>
          <w:color w:val="000000"/>
          <w:sz w:val="24"/>
          <w:szCs w:val="24"/>
        </w:rPr>
        <w:t xml:space="preserve"> Slovenskej republiky</w:t>
      </w:r>
    </w:p>
    <w:p w:rsidR="007035FF" w:rsidRPr="005A4589" w:rsidRDefault="007035FF" w:rsidP="007035FF">
      <w:pPr>
        <w:ind w:left="5529"/>
        <w:jc w:val="both"/>
        <w:rPr>
          <w:b/>
          <w:sz w:val="24"/>
          <w:szCs w:val="24"/>
        </w:rPr>
      </w:pPr>
      <w:r w:rsidRPr="005A4589">
        <w:rPr>
          <w:sz w:val="24"/>
          <w:szCs w:val="24"/>
        </w:rPr>
        <w:t>s ch v a ľ u j e</w:t>
      </w:r>
      <w:r w:rsidRPr="00EE2DC1">
        <w:rPr>
          <w:sz w:val="24"/>
          <w:szCs w:val="24"/>
        </w:rPr>
        <w:t xml:space="preserve">  </w:t>
      </w:r>
      <w:r w:rsidR="00EE2DC1" w:rsidRPr="00EE2DC1">
        <w:rPr>
          <w:sz w:val="24"/>
          <w:szCs w:val="24"/>
        </w:rPr>
        <w:t xml:space="preserve">návrh vlády na skrátené legislatívne konanie o vládnom návrhu zákona o </w:t>
      </w:r>
      <w:r w:rsidR="00EE2DC1" w:rsidRPr="00EE2DC1">
        <w:rPr>
          <w:sz w:val="24"/>
          <w:szCs w:val="24"/>
        </w:rPr>
        <w:t> špeciálnom spôsobe hlasovania v referende vyhlásenom na základe petície občanov</w:t>
      </w:r>
      <w:r w:rsidR="00EE2DC1" w:rsidRPr="00EE2DC1">
        <w:rPr>
          <w:sz w:val="24"/>
          <w:szCs w:val="24"/>
        </w:rPr>
        <w:t xml:space="preserve"> prijatej 24. augusta 2022</w:t>
      </w:r>
      <w:r w:rsidR="00EE2DC1">
        <w:rPr>
          <w:b/>
          <w:sz w:val="24"/>
          <w:szCs w:val="24"/>
        </w:rPr>
        <w:t xml:space="preserve"> </w:t>
      </w:r>
    </w:p>
    <w:p w:rsidR="007035FF" w:rsidRPr="00C0234D" w:rsidRDefault="007035FF" w:rsidP="007035FF">
      <w:pPr>
        <w:ind w:left="5670"/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7035FF" w:rsidRDefault="007035FF" w:rsidP="007035FF">
      <w:pPr>
        <w:rPr>
          <w:bCs/>
          <w:color w:val="000000"/>
          <w:sz w:val="24"/>
          <w:szCs w:val="24"/>
          <w:u w:val="single"/>
        </w:rPr>
      </w:pPr>
    </w:p>
    <w:p w:rsidR="007035FF" w:rsidRDefault="007035FF" w:rsidP="007035FF">
      <w:pPr>
        <w:rPr>
          <w:bCs/>
          <w:color w:val="000000"/>
          <w:sz w:val="24"/>
          <w:szCs w:val="24"/>
          <w:u w:val="single"/>
        </w:rPr>
      </w:pPr>
    </w:p>
    <w:p w:rsidR="007035FF" w:rsidRDefault="007035FF" w:rsidP="007035FF">
      <w:pPr>
        <w:rPr>
          <w:bCs/>
          <w:color w:val="000000"/>
          <w:sz w:val="24"/>
          <w:szCs w:val="24"/>
          <w:u w:val="single"/>
        </w:rPr>
      </w:pPr>
    </w:p>
    <w:p w:rsidR="007035FF" w:rsidRDefault="007035FF" w:rsidP="007035FF">
      <w:pPr>
        <w:rPr>
          <w:bCs/>
          <w:color w:val="000000"/>
          <w:sz w:val="24"/>
          <w:szCs w:val="24"/>
          <w:u w:val="single"/>
        </w:rPr>
      </w:pPr>
    </w:p>
    <w:p w:rsidR="007035FF" w:rsidRDefault="007035FF" w:rsidP="007035FF">
      <w:pPr>
        <w:rPr>
          <w:bCs/>
          <w:color w:val="000000"/>
          <w:sz w:val="24"/>
          <w:szCs w:val="24"/>
          <w:u w:val="single"/>
        </w:rPr>
      </w:pPr>
    </w:p>
    <w:p w:rsidR="007035FF" w:rsidRDefault="007035FF" w:rsidP="007035FF">
      <w:pPr>
        <w:rPr>
          <w:bCs/>
          <w:color w:val="000000"/>
          <w:sz w:val="24"/>
          <w:szCs w:val="24"/>
          <w:u w:val="single"/>
        </w:rPr>
      </w:pPr>
    </w:p>
    <w:p w:rsidR="007035FF" w:rsidRDefault="007035FF" w:rsidP="007035FF">
      <w:pPr>
        <w:rPr>
          <w:bCs/>
          <w:color w:val="000000"/>
          <w:sz w:val="24"/>
          <w:szCs w:val="24"/>
          <w:u w:val="single"/>
        </w:rPr>
      </w:pPr>
    </w:p>
    <w:p w:rsidR="007035FF" w:rsidRDefault="007035FF" w:rsidP="007035FF">
      <w:pPr>
        <w:rPr>
          <w:bCs/>
          <w:color w:val="000000"/>
          <w:sz w:val="24"/>
          <w:szCs w:val="24"/>
          <w:u w:val="single"/>
        </w:rPr>
      </w:pPr>
    </w:p>
    <w:p w:rsidR="007035FF" w:rsidRPr="000A3133" w:rsidRDefault="007035FF" w:rsidP="007035FF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0A3133">
        <w:rPr>
          <w:b/>
          <w:bCs/>
          <w:color w:val="000000"/>
          <w:sz w:val="24"/>
          <w:szCs w:val="24"/>
          <w:u w:val="single"/>
        </w:rPr>
        <w:t>Predkladá</w:t>
      </w:r>
      <w:r w:rsidRPr="000A3133">
        <w:rPr>
          <w:b/>
          <w:bCs/>
          <w:color w:val="000000"/>
          <w:sz w:val="24"/>
          <w:szCs w:val="24"/>
        </w:rPr>
        <w:t>:</w:t>
      </w:r>
    </w:p>
    <w:p w:rsidR="007035FF" w:rsidRPr="00330CB7" w:rsidRDefault="007035FF" w:rsidP="007035FF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Eduard  H e g e r</w:t>
      </w:r>
    </w:p>
    <w:p w:rsidR="007035FF" w:rsidRDefault="007035FF" w:rsidP="007035FF">
      <w:pPr>
        <w:jc w:val="both"/>
        <w:rPr>
          <w:bCs/>
          <w:color w:val="000000"/>
          <w:sz w:val="24"/>
          <w:szCs w:val="24"/>
        </w:rPr>
      </w:pPr>
      <w:r w:rsidRPr="00C2695F">
        <w:rPr>
          <w:bCs/>
          <w:color w:val="000000"/>
          <w:sz w:val="24"/>
          <w:szCs w:val="24"/>
        </w:rPr>
        <w:t>predseda vlády</w:t>
      </w:r>
    </w:p>
    <w:p w:rsidR="007035FF" w:rsidRDefault="007035FF" w:rsidP="007035FF">
      <w:pPr>
        <w:jc w:val="both"/>
        <w:rPr>
          <w:bCs/>
          <w:color w:val="000000"/>
          <w:sz w:val="24"/>
          <w:szCs w:val="24"/>
        </w:rPr>
      </w:pPr>
      <w:r w:rsidRPr="00C2695F">
        <w:rPr>
          <w:bCs/>
          <w:color w:val="000000"/>
          <w:sz w:val="24"/>
          <w:szCs w:val="24"/>
        </w:rPr>
        <w:t>Slovenskej republiky</w:t>
      </w:r>
    </w:p>
    <w:p w:rsidR="007035FF" w:rsidRPr="00C2695F" w:rsidRDefault="007035FF" w:rsidP="007035FF">
      <w:pPr>
        <w:jc w:val="both"/>
        <w:rPr>
          <w:bCs/>
          <w:color w:val="000000"/>
          <w:sz w:val="24"/>
          <w:szCs w:val="24"/>
        </w:rPr>
      </w:pPr>
    </w:p>
    <w:p w:rsidR="007035FF" w:rsidRDefault="007035FF" w:rsidP="007035FF"/>
    <w:p w:rsidR="00BA627E" w:rsidRDefault="00BA627E"/>
    <w:sectPr w:rsidR="00BA627E" w:rsidSect="00867C8E">
      <w:footerReference w:type="default" r:id="rId6"/>
      <w:pgSz w:w="11906" w:h="16838" w:code="9"/>
      <w:pgMar w:top="1135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EF" w:rsidRDefault="00EA59EF" w:rsidP="00EE2DC1">
      <w:r>
        <w:separator/>
      </w:r>
    </w:p>
  </w:endnote>
  <w:endnote w:type="continuationSeparator" w:id="0">
    <w:p w:rsidR="00EA59EF" w:rsidRDefault="00EA59EF" w:rsidP="00EE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Pr="006A6818" w:rsidRDefault="00EE2DC1" w:rsidP="006A6818">
    <w:pPr>
      <w:pStyle w:val="Zkladntext2"/>
      <w:ind w:left="60"/>
      <w:rPr>
        <w:sz w:val="22"/>
      </w:rPr>
    </w:pPr>
    <w:r>
      <w:rPr>
        <w:sz w:val="22"/>
      </w:rPr>
      <w:t>Bratislava, október</w:t>
    </w:r>
    <w:r w:rsidR="00EA59EF" w:rsidRPr="006A6818">
      <w:rPr>
        <w:sz w:val="22"/>
      </w:rPr>
      <w:t xml:space="preserve"> 2022</w:t>
    </w:r>
  </w:p>
  <w:p w:rsidR="00AF1D48" w:rsidRDefault="00EA59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EF" w:rsidRDefault="00EA59EF" w:rsidP="00EE2DC1">
      <w:r>
        <w:separator/>
      </w:r>
    </w:p>
  </w:footnote>
  <w:footnote w:type="continuationSeparator" w:id="0">
    <w:p w:rsidR="00EA59EF" w:rsidRDefault="00EA59EF" w:rsidP="00EE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FF"/>
    <w:rsid w:val="007035FF"/>
    <w:rsid w:val="00BA627E"/>
    <w:rsid w:val="00EA59EF"/>
    <w:rsid w:val="00E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C033"/>
  <w15:chartTrackingRefBased/>
  <w15:docId w15:val="{D706B59B-7610-47E9-B7F2-4ADA6ED6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5F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7035FF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035FF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035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35FF"/>
    <w:rPr>
      <w:rFonts w:ascii="Times New Roman" w:eastAsiaTheme="minorEastAsia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E2D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2DC1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Michaela Partičková</cp:lastModifiedBy>
  <cp:revision>1</cp:revision>
  <dcterms:created xsi:type="dcterms:W3CDTF">2022-10-19T09:50:00Z</dcterms:created>
  <dcterms:modified xsi:type="dcterms:W3CDTF">2022-10-19T10:07:00Z</dcterms:modified>
</cp:coreProperties>
</file>