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244A9">
        <w:rPr>
          <w:sz w:val="20"/>
        </w:rPr>
        <w:t>2275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A6DF6">
        <w:t>1719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A96565">
        <w:rPr>
          <w:spacing w:val="0"/>
          <w:sz w:val="22"/>
          <w:szCs w:val="22"/>
        </w:rPr>
        <w:t>18</w:t>
      </w:r>
      <w:r w:rsidR="006D1B87">
        <w:rPr>
          <w:spacing w:val="0"/>
          <w:sz w:val="22"/>
          <w:szCs w:val="22"/>
        </w:rPr>
        <w:t xml:space="preserve">. </w:t>
      </w:r>
      <w:r w:rsidR="00CC2C0D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E74900" w:rsidRPr="003E009E" w:rsidP="00E74900">
      <w:pPr>
        <w:widowControl w:val="0"/>
        <w:jc w:val="both"/>
        <w:outlineLvl w:val="0"/>
        <w:rPr>
          <w:color w:val="000000"/>
          <w:sz w:val="22"/>
          <w:szCs w:val="22"/>
        </w:rPr>
      </w:pPr>
      <w:r w:rsidRPr="003E009E" w:rsidR="00F04688">
        <w:rPr>
          <w:rFonts w:cs="Arial"/>
          <w:color w:val="000000"/>
          <w:sz w:val="22"/>
          <w:szCs w:val="22"/>
        </w:rPr>
        <w:t>k</w:t>
      </w:r>
      <w:r w:rsidRPr="003E009E">
        <w:rPr>
          <w:color w:val="000000"/>
          <w:sz w:val="22"/>
          <w:szCs w:val="22"/>
        </w:rPr>
        <w:t xml:space="preserve"> </w:t>
      </w:r>
      <w:r w:rsidRPr="003E009E" w:rsidR="00C079DE">
        <w:rPr>
          <w:rFonts w:cs="Arial"/>
          <w:color w:val="000000"/>
          <w:sz w:val="22"/>
          <w:szCs w:val="22"/>
        </w:rPr>
        <w:t>vládnemu návrhu zákona, ktorým sa mení zákon č. 534/2021 Z. z. o štátnom rozpočte na rok 2022 (tlač 12</w:t>
      </w:r>
      <w:r w:rsidRPr="003E009E" w:rsidR="00C244A9">
        <w:rPr>
          <w:rFonts w:cs="Arial"/>
          <w:color w:val="000000"/>
          <w:sz w:val="22"/>
          <w:szCs w:val="22"/>
        </w:rPr>
        <w:t>7</w:t>
      </w:r>
      <w:r w:rsidRPr="003E009E" w:rsidR="00C244A9">
        <w:rPr>
          <w:rFonts w:cs="Arial"/>
          <w:color w:val="000000"/>
          <w:sz w:val="22"/>
          <w:szCs w:val="22"/>
        </w:rPr>
        <w:t>1</w:t>
      </w:r>
      <w:r w:rsidRPr="003E009E" w:rsidR="00C079DE">
        <w:rPr>
          <w:rFonts w:cs="Arial"/>
          <w:color w:val="000000"/>
          <w:sz w:val="22"/>
          <w:szCs w:val="22"/>
        </w:rPr>
        <w:t>)</w:t>
      </w:r>
      <w:r w:rsidRPr="003E009E">
        <w:rPr>
          <w:color w:val="000000"/>
          <w:sz w:val="22"/>
          <w:szCs w:val="22"/>
        </w:rPr>
        <w:t xml:space="preserve"> – prvé čítanie</w:t>
      </w:r>
    </w:p>
    <w:p w:rsidR="00E74900" w:rsidRPr="003E009E" w:rsidP="00E74900">
      <w:pPr>
        <w:jc w:val="both"/>
        <w:rPr>
          <w:rFonts w:cs="Arial"/>
          <w:color w:val="000000"/>
          <w:sz w:val="22"/>
          <w:szCs w:val="22"/>
        </w:rPr>
      </w:pPr>
    </w:p>
    <w:p w:rsidR="00E74900" w:rsidRPr="003E009E" w:rsidP="00E74900">
      <w:pPr>
        <w:jc w:val="both"/>
        <w:rPr>
          <w:rFonts w:cs="Arial"/>
          <w:color w:val="000000"/>
          <w:sz w:val="22"/>
          <w:szCs w:val="22"/>
        </w:rPr>
      </w:pPr>
    </w:p>
    <w:p w:rsidR="00E74900" w:rsidRPr="00D772E0" w:rsidP="00E7490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E74900" w:rsidP="00E74900">
      <w:pPr>
        <w:jc w:val="both"/>
        <w:rPr>
          <w:rFonts w:cs="Arial"/>
          <w:sz w:val="22"/>
          <w:szCs w:val="22"/>
        </w:rPr>
      </w:pPr>
    </w:p>
    <w:p w:rsidR="00E74900" w:rsidP="00E7490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74900" w:rsidP="00E74900">
      <w:pPr>
        <w:widowControl w:val="0"/>
        <w:jc w:val="both"/>
        <w:rPr>
          <w:rFonts w:cs="Arial"/>
          <w:b/>
          <w:sz w:val="18"/>
          <w:szCs w:val="18"/>
        </w:rPr>
      </w:pPr>
    </w:p>
    <w:p w:rsidR="00E74900" w:rsidP="00E7490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E74900" w:rsidP="00E7490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E74900" w:rsidRPr="00DA6DF6" w:rsidP="00E7490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DA6DF6">
        <w:rPr>
          <w:rFonts w:ascii="Arial" w:hAnsi="Arial" w:cs="Arial"/>
          <w:i w:val="0"/>
          <w:sz w:val="28"/>
          <w:szCs w:val="28"/>
        </w:rPr>
        <w:t>p r i d e ľ u j e</w:t>
      </w:r>
    </w:p>
    <w:p w:rsidR="00E74900" w:rsidP="00E74900">
      <w:pPr>
        <w:widowControl w:val="0"/>
        <w:jc w:val="both"/>
        <w:rPr>
          <w:rFonts w:cs="Arial"/>
          <w:b/>
          <w:sz w:val="18"/>
          <w:szCs w:val="18"/>
        </w:rPr>
      </w:pPr>
    </w:p>
    <w:p w:rsidR="00E74900" w:rsidP="00E74900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E74900" w:rsidP="00E7490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74900" w:rsidP="00E7490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  </w:t>
      </w:r>
      <w:r>
        <w:rPr>
          <w:rFonts w:cs="Arial"/>
          <w:sz w:val="22"/>
          <w:szCs w:val="22"/>
        </w:rPr>
        <w:t>a</w:t>
      </w:r>
    </w:p>
    <w:p w:rsidR="00E74900" w:rsidP="00AE5EEA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521E8">
        <w:rPr>
          <w:rFonts w:cs="Arial"/>
          <w:sz w:val="22"/>
          <w:szCs w:val="22"/>
        </w:rPr>
        <w:t xml:space="preserve"> </w:t>
      </w:r>
      <w:r w:rsidR="00C079DE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>;</w:t>
      </w:r>
    </w:p>
    <w:p w:rsidR="00E74900" w:rsidP="005A2E3E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E74900" w:rsidP="005A2E3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74900" w:rsidP="005A2E3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74900" w:rsidP="005A2E3E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 w:rsidR="00C521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ako gestorský Výbor Národnej rady Slovenskej republiky pre</w:t>
      </w:r>
      <w:r w:rsidR="00C079DE">
        <w:rPr>
          <w:rFonts w:cs="Arial"/>
          <w:sz w:val="22"/>
          <w:szCs w:val="22"/>
        </w:rPr>
        <w:t xml:space="preserve"> financie a rozpočet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výbore a v gestorskom výbore s termínom ihneď.</w:t>
      </w:r>
    </w:p>
    <w:p w:rsidR="00117276" w:rsidP="00AE5EEA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P="00AE5EE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E5EEA" w:rsidP="00AE5EE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AE5EE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AE5EE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AE5EEA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AE5EE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AE5EE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E5EEA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E5EEA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87F12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A87F12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EE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618FB"/>
    <w:rsid w:val="0028552B"/>
    <w:rsid w:val="002A650A"/>
    <w:rsid w:val="002B32A6"/>
    <w:rsid w:val="002C4383"/>
    <w:rsid w:val="002D1EE4"/>
    <w:rsid w:val="002D2F37"/>
    <w:rsid w:val="002D393F"/>
    <w:rsid w:val="002E166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009E"/>
    <w:rsid w:val="003E72D6"/>
    <w:rsid w:val="003E7A3D"/>
    <w:rsid w:val="004074A8"/>
    <w:rsid w:val="004114AF"/>
    <w:rsid w:val="004171C5"/>
    <w:rsid w:val="0042240B"/>
    <w:rsid w:val="00427554"/>
    <w:rsid w:val="004339A6"/>
    <w:rsid w:val="00436054"/>
    <w:rsid w:val="00437C70"/>
    <w:rsid w:val="00441FEE"/>
    <w:rsid w:val="00446908"/>
    <w:rsid w:val="00447C40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E4EF8"/>
    <w:rsid w:val="004F0775"/>
    <w:rsid w:val="004F299D"/>
    <w:rsid w:val="00503C73"/>
    <w:rsid w:val="00503D36"/>
    <w:rsid w:val="00510150"/>
    <w:rsid w:val="00526BD4"/>
    <w:rsid w:val="00533CF8"/>
    <w:rsid w:val="00536E4F"/>
    <w:rsid w:val="00543E1D"/>
    <w:rsid w:val="00544772"/>
    <w:rsid w:val="00547EEA"/>
    <w:rsid w:val="00553FC0"/>
    <w:rsid w:val="00555B4E"/>
    <w:rsid w:val="00584E63"/>
    <w:rsid w:val="00587D48"/>
    <w:rsid w:val="005951BC"/>
    <w:rsid w:val="005A2E3E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0DF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26BE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0E49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541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560"/>
    <w:rsid w:val="00A66B40"/>
    <w:rsid w:val="00A70886"/>
    <w:rsid w:val="00A8364D"/>
    <w:rsid w:val="00A85870"/>
    <w:rsid w:val="00A87F12"/>
    <w:rsid w:val="00A93317"/>
    <w:rsid w:val="00A93939"/>
    <w:rsid w:val="00A96565"/>
    <w:rsid w:val="00AA1FC8"/>
    <w:rsid w:val="00AB33CE"/>
    <w:rsid w:val="00AB4A20"/>
    <w:rsid w:val="00AB5E70"/>
    <w:rsid w:val="00AB79AE"/>
    <w:rsid w:val="00AC0130"/>
    <w:rsid w:val="00AC5B2C"/>
    <w:rsid w:val="00AD2B0A"/>
    <w:rsid w:val="00AE5EE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79DE"/>
    <w:rsid w:val="00C226E7"/>
    <w:rsid w:val="00C244A9"/>
    <w:rsid w:val="00C34BDF"/>
    <w:rsid w:val="00C521E8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2C0D"/>
    <w:rsid w:val="00CC565F"/>
    <w:rsid w:val="00CC6539"/>
    <w:rsid w:val="00CE181F"/>
    <w:rsid w:val="00CE26EA"/>
    <w:rsid w:val="00CE5018"/>
    <w:rsid w:val="00D04B4A"/>
    <w:rsid w:val="00D125B5"/>
    <w:rsid w:val="00D21C70"/>
    <w:rsid w:val="00D2335F"/>
    <w:rsid w:val="00D31AED"/>
    <w:rsid w:val="00D3405E"/>
    <w:rsid w:val="00D36A1F"/>
    <w:rsid w:val="00D406F1"/>
    <w:rsid w:val="00D41ABB"/>
    <w:rsid w:val="00D4296F"/>
    <w:rsid w:val="00D55F34"/>
    <w:rsid w:val="00D71952"/>
    <w:rsid w:val="00D7315C"/>
    <w:rsid w:val="00D772E0"/>
    <w:rsid w:val="00D92237"/>
    <w:rsid w:val="00DA6DF6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37CA8"/>
    <w:rsid w:val="00E4068F"/>
    <w:rsid w:val="00E507BE"/>
    <w:rsid w:val="00E53DBC"/>
    <w:rsid w:val="00E577FA"/>
    <w:rsid w:val="00E62FC2"/>
    <w:rsid w:val="00E74900"/>
    <w:rsid w:val="00E80376"/>
    <w:rsid w:val="00E80539"/>
    <w:rsid w:val="00E92359"/>
    <w:rsid w:val="00E96B08"/>
    <w:rsid w:val="00EA2030"/>
    <w:rsid w:val="00EA208E"/>
    <w:rsid w:val="00EB43D6"/>
    <w:rsid w:val="00EB6380"/>
    <w:rsid w:val="00EB6D47"/>
    <w:rsid w:val="00EC4C0A"/>
    <w:rsid w:val="00EC74C3"/>
    <w:rsid w:val="00F03AE8"/>
    <w:rsid w:val="00F0468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7490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7490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749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74900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358C-C43D-474B-ADB8-E781FD46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2022-10-18T08:51:00Z</cp:lastPrinted>
  <dcterms:created xsi:type="dcterms:W3CDTF">2022-09-26T11:00:00Z</dcterms:created>
  <dcterms:modified xsi:type="dcterms:W3CDTF">2022-10-20T07:30:00Z</dcterms:modified>
</cp:coreProperties>
</file>