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 w:rsidR="0039560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C578CB">
        <w:t>1701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C578CB"/>
    <w:p w:rsidR="00A46744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10</w:t>
      </w:r>
      <w:r w:rsidR="00C578CB">
        <w:rPr>
          <w:b/>
          <w:bCs/>
          <w:sz w:val="28"/>
        </w:rPr>
        <w:t>81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C47980">
      <w:pPr>
        <w:pStyle w:val="BodyText"/>
      </w:pPr>
      <w:r w:rsidRPr="00C47980" w:rsidR="001856F2">
        <w:t>výborov</w:t>
      </w:r>
      <w:r w:rsidRPr="00C47980">
        <w:t xml:space="preserve"> Národnej rady Sl</w:t>
      </w:r>
      <w:r w:rsidRPr="00C47980" w:rsidR="00401761">
        <w:t xml:space="preserve">ovenskej republiky </w:t>
      </w:r>
      <w:r w:rsidRPr="00C47980">
        <w:t>o výsledku prerokovania</w:t>
      </w:r>
      <w:r w:rsidRPr="00C47980" w:rsidR="001A4314">
        <w:t xml:space="preserve"> </w:t>
      </w:r>
      <w:r w:rsidRPr="002A4C1C" w:rsidR="00C578CB">
        <w:t>vládneho návrhu zákona, ktorým sa mení a dopĺňa zákon č. 486/2013 Z. z. o presadzovaní práv duševného vlastníctva colnými orgánmi v znení zákona č. 312/2020 Z. z. (tlač 1081)</w:t>
      </w:r>
      <w:r w:rsidR="009C05D8">
        <w:t xml:space="preserve"> </w:t>
      </w:r>
      <w:r w:rsidRPr="00C47980">
        <w:t>v</w:t>
      </w:r>
      <w:r w:rsidRPr="00C47980" w:rsidR="00D57D3E">
        <w:t xml:space="preserve">o výboroch Národnej rady Slovenskej republiky v </w:t>
      </w:r>
      <w:r w:rsidRPr="00C47980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</w:t>
      </w:r>
      <w:r>
        <w:t>vu výborov Národnej rady Slovenskej republiky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80676A" w:rsidR="000965A1">
        <w:rPr>
          <w:b w:val="0"/>
        </w:rPr>
        <w:t>č.</w:t>
      </w:r>
      <w:r w:rsidR="00C578CB">
        <w:rPr>
          <w:b w:val="0"/>
        </w:rPr>
        <w:t xml:space="preserve"> 1582</w:t>
      </w:r>
      <w:r w:rsidRPr="0080676A" w:rsidR="00C23D38">
        <w:rPr>
          <w:b w:val="0"/>
          <w:color w:val="FF0000"/>
        </w:rPr>
        <w:t xml:space="preserve"> </w:t>
      </w:r>
      <w:r w:rsidRPr="0080676A">
        <w:rPr>
          <w:b w:val="0"/>
        </w:rPr>
        <w:t>z</w:t>
      </w:r>
      <w:r w:rsidRPr="0080676A" w:rsidR="0080676A">
        <w:rPr>
          <w:b w:val="0"/>
        </w:rPr>
        <w:t xml:space="preserve"> </w:t>
      </w:r>
      <w:r w:rsidR="00C578CB">
        <w:rPr>
          <w:b w:val="0"/>
        </w:rPr>
        <w:t>20. septembra</w:t>
      </w:r>
      <w:r w:rsidRPr="00ED6533" w:rsidR="00CD2A22">
        <w:rPr>
          <w:b w:val="0"/>
        </w:rPr>
        <w:t xml:space="preserve"> </w:t>
      </w:r>
      <w:r w:rsidRPr="00ED6533">
        <w:rPr>
          <w:b w:val="0"/>
        </w:rPr>
        <w:t>20</w:t>
      </w:r>
      <w:r w:rsidR="000E13CB">
        <w:rPr>
          <w:b w:val="0"/>
        </w:rPr>
        <w:t>22</w:t>
      </w:r>
      <w:r w:rsidRPr="004D053D" w:rsidR="009F77AE">
        <w:rPr>
          <w:b w:val="0"/>
        </w:rPr>
        <w:t xml:space="preserve">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C578CB" w:rsidR="00C578CB">
        <w:rPr>
          <w:b w:val="0"/>
        </w:rPr>
        <w:t>vládny návrh zákona, ktorým sa mení a dopĺňa zákon č. 486/2013 Z. z. o presadzovaní práv duševného vlastníctva colnými orgánmi v znení zákona č. 312/2020 Z. z. (tlač 1081)</w:t>
      </w:r>
      <w:r w:rsidR="000E13CB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46744" w:rsidP="000F719E">
      <w:pPr>
        <w:pStyle w:val="BodyText2"/>
        <w:numPr>
          <w:ilvl w:val="0"/>
          <w:numId w:val="1"/>
        </w:numPr>
      </w:pPr>
      <w:r w:rsidR="00233A93">
        <w:t>Ústavnoprávnemu výboru Národnej rad</w:t>
      </w:r>
      <w:r w:rsidR="00233A93">
        <w:t>y Slovenskej republiky</w:t>
      </w:r>
      <w:r w:rsidR="00C47980">
        <w:t>,</w:t>
      </w:r>
    </w:p>
    <w:p w:rsidR="00FE1C8D" w:rsidRPr="00043639" w:rsidP="00043639">
      <w:pPr>
        <w:pStyle w:val="BodyText2"/>
        <w:numPr>
          <w:ilvl w:val="0"/>
          <w:numId w:val="1"/>
        </w:numPr>
      </w:pPr>
      <w:r w:rsidR="00540A9E">
        <w:t>Výboru Národnej rady Slovenskej republ</w:t>
      </w:r>
      <w:r w:rsidR="00043639">
        <w:t xml:space="preserve">iky pre </w:t>
      </w:r>
      <w:r w:rsidR="00C578CB">
        <w:t>hospodárske záležitosti</w:t>
      </w:r>
      <w:r w:rsidR="00043639"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0E13CB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AB15C9" w:rsidP="004F7FF6">
      <w:pPr>
        <w:pStyle w:val="BodyText2"/>
        <w:ind w:left="705"/>
      </w:pPr>
    </w:p>
    <w:p w:rsidR="0000351E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</w:t>
      </w:r>
      <w:r w:rsidRPr="00A46744">
        <w:t>ovacom poriadku Národnej rady Slovenskej republiky).</w:t>
      </w:r>
    </w:p>
    <w:p w:rsidR="00A46744" w:rsidP="00324934">
      <w:pPr>
        <w:jc w:val="both"/>
      </w:pPr>
    </w:p>
    <w:p w:rsidR="00C47980" w:rsidP="00324934">
      <w:pPr>
        <w:jc w:val="both"/>
      </w:pPr>
    </w:p>
    <w:p w:rsidR="00C47980" w:rsidP="00324934">
      <w:pPr>
        <w:jc w:val="both"/>
      </w:pPr>
    </w:p>
    <w:p w:rsidR="00C578CB" w:rsidP="00324934">
      <w:pPr>
        <w:jc w:val="both"/>
      </w:pPr>
    </w:p>
    <w:p w:rsidR="00C578CB" w:rsidP="00324934">
      <w:pPr>
        <w:jc w:val="both"/>
      </w:pPr>
    </w:p>
    <w:p w:rsidR="00C578CB" w:rsidP="00324934">
      <w:pPr>
        <w:jc w:val="both"/>
      </w:pPr>
    </w:p>
    <w:p w:rsidR="00C578CB" w:rsidP="00324934">
      <w:pPr>
        <w:jc w:val="both"/>
      </w:pPr>
    </w:p>
    <w:p w:rsidR="00C578CB" w:rsidP="00324934">
      <w:pPr>
        <w:jc w:val="both"/>
      </w:pPr>
    </w:p>
    <w:p w:rsidR="00540A9E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C578CB" w:rsidP="00524737">
      <w:pPr>
        <w:pStyle w:val="BodyText2"/>
        <w:numPr>
          <w:ilvl w:val="0"/>
          <w:numId w:val="3"/>
        </w:numPr>
        <w:ind w:left="720"/>
        <w:rPr>
          <w:b/>
          <w:bCs/>
        </w:rPr>
      </w:pPr>
      <w:r w:rsidR="00920E33">
        <w:t xml:space="preserve">Odporúčanie pre Národnú radu Slovenskej republiky návrh </w:t>
      </w:r>
      <w:r w:rsidRPr="00835957" w:rsidR="00920E33">
        <w:rPr>
          <w:b/>
          <w:bCs/>
        </w:rPr>
        <w:t>schváliť</w:t>
      </w:r>
      <w:r w:rsidRPr="00835957">
        <w:rPr>
          <w:b/>
          <w:bCs/>
        </w:rPr>
        <w:t xml:space="preserve"> </w:t>
      </w:r>
      <w:r w:rsidRPr="00835957" w:rsidR="00835957">
        <w:rPr>
          <w:b/>
          <w:bCs/>
        </w:rPr>
        <w:t>s pozmeňujúcim a doplňujúci</w:t>
      </w:r>
      <w:r w:rsidRPr="00835957" w:rsidR="00835957">
        <w:rPr>
          <w:b/>
          <w:bCs/>
        </w:rPr>
        <w:t>m</w:t>
      </w:r>
      <w:r w:rsidRPr="00835957">
        <w:rPr>
          <w:b/>
          <w:bCs/>
        </w:rPr>
        <w:t xml:space="preserve"> návrh</w:t>
      </w:r>
      <w:r w:rsidRPr="00835957" w:rsidR="00835957">
        <w:rPr>
          <w:b/>
          <w:bCs/>
        </w:rPr>
        <w:t>o</w:t>
      </w:r>
      <w:r w:rsidR="00835957">
        <w:rPr>
          <w:b/>
          <w:bCs/>
        </w:rPr>
        <w:t>m</w:t>
      </w:r>
    </w:p>
    <w:p w:rsidR="00835957" w:rsidRPr="00835957" w:rsidP="00835957">
      <w:pPr>
        <w:pStyle w:val="BodyText2"/>
        <w:ind w:left="720"/>
        <w:rPr>
          <w:b/>
          <w:bCs/>
        </w:rPr>
      </w:pPr>
    </w:p>
    <w:p w:rsidR="00551D57" w:rsidP="00835957">
      <w:pPr>
        <w:pStyle w:val="BodyText2"/>
        <w:numPr>
          <w:ilvl w:val="0"/>
          <w:numId w:val="5"/>
        </w:numPr>
        <w:tabs>
          <w:tab w:val="left" w:pos="993"/>
        </w:tabs>
        <w:ind w:hanging="11"/>
        <w:jc w:val="left"/>
      </w:pPr>
      <w:r w:rsidRPr="00551D57" w:rsidR="00C578CB">
        <w:rPr>
          <w:b/>
        </w:rPr>
        <w:t>Výbor</w:t>
      </w:r>
      <w:r w:rsidRPr="00051606" w:rsidR="00C578CB">
        <w:t xml:space="preserve"> Národnej rady Slovenskej republiky </w:t>
      </w:r>
      <w:r w:rsidRPr="00551D57" w:rsidR="00C578CB">
        <w:rPr>
          <w:b/>
        </w:rPr>
        <w:t>pre financie a rozpočet</w:t>
      </w:r>
      <w:r w:rsidRPr="00051606" w:rsidR="00C578CB">
        <w:t xml:space="preserve"> </w:t>
      </w:r>
      <w:r w:rsidRPr="00362566" w:rsidR="00C578CB">
        <w:t xml:space="preserve">(uzn. č. </w:t>
      </w:r>
      <w:r>
        <w:t>369</w:t>
      </w:r>
      <w:r w:rsidRPr="00362566" w:rsidR="00C578CB">
        <w:t xml:space="preserve"> zo dňa </w:t>
      </w:r>
      <w:r>
        <w:t xml:space="preserve"> </w:t>
      </w:r>
    </w:p>
    <w:p w:rsidR="009C05D8" w:rsidP="00835957">
      <w:pPr>
        <w:pStyle w:val="BodyText2"/>
        <w:tabs>
          <w:tab w:val="left" w:pos="993"/>
        </w:tabs>
        <w:ind w:left="720"/>
        <w:jc w:val="left"/>
      </w:pPr>
      <w:r w:rsidR="00551D57">
        <w:rPr>
          <w:b/>
        </w:rPr>
        <w:t xml:space="preserve">     </w:t>
      </w:r>
      <w:r w:rsidRPr="00362566" w:rsidR="00C578CB">
        <w:t>1</w:t>
      </w:r>
      <w:r w:rsidR="00C578CB">
        <w:t>3</w:t>
      </w:r>
      <w:r w:rsidRPr="00362566" w:rsidR="00C578CB">
        <w:t xml:space="preserve">. </w:t>
      </w:r>
      <w:r w:rsidR="00551D57">
        <w:t>o</w:t>
      </w:r>
      <w:r w:rsidR="00C578CB">
        <w:t>któbra</w:t>
      </w:r>
      <w:r w:rsidRPr="00362566" w:rsidR="00C578CB">
        <w:t xml:space="preserve"> 202</w:t>
      </w:r>
      <w:r w:rsidR="00C578CB">
        <w:t>2</w:t>
      </w:r>
      <w:r w:rsidRPr="00362566" w:rsidR="00C578CB">
        <w:t>)</w:t>
      </w:r>
    </w:p>
    <w:p w:rsidR="009C05D8" w:rsidP="009C05D8">
      <w:pPr>
        <w:pStyle w:val="BodyText2"/>
        <w:tabs>
          <w:tab w:val="left" w:pos="993"/>
        </w:tabs>
        <w:ind w:left="720"/>
      </w:pPr>
    </w:p>
    <w:p w:rsidR="008F2EC4" w:rsidRPr="00E42B24" w:rsidP="009C05D8">
      <w:pPr>
        <w:pStyle w:val="BodyText2"/>
        <w:numPr>
          <w:ilvl w:val="0"/>
          <w:numId w:val="6"/>
        </w:numPr>
        <w:tabs>
          <w:tab w:val="left" w:pos="993"/>
        </w:tabs>
      </w:pPr>
      <w:r w:rsidRPr="00ED6533">
        <w:rPr>
          <w:b/>
        </w:rPr>
        <w:t>Ústavnoprávny výbor</w:t>
      </w:r>
      <w:r w:rsidRPr="00ED6533">
        <w:t xml:space="preserve"> Národnej rady Slovenskej republiky </w:t>
      </w:r>
      <w:r w:rsidRPr="00E42B24">
        <w:t xml:space="preserve">(uzn. </w:t>
      </w:r>
      <w:r w:rsidRPr="006C1112">
        <w:t xml:space="preserve">č. </w:t>
      </w:r>
      <w:r w:rsidRPr="006C1112" w:rsidR="006C1112">
        <w:t>577</w:t>
      </w:r>
      <w:r w:rsidRPr="006C1112">
        <w:t xml:space="preserve"> </w:t>
      </w:r>
      <w:r w:rsidRPr="00551D57">
        <w:t xml:space="preserve">zo dňa </w:t>
      </w:r>
      <w:r w:rsidRPr="00551D57" w:rsidR="00551D57">
        <w:t>13</w:t>
      </w:r>
      <w:r w:rsidRPr="00551D57" w:rsidR="00C578CB">
        <w:t>. októbra</w:t>
      </w:r>
      <w:r w:rsidRPr="00E42B24">
        <w:t xml:space="preserve">  202</w:t>
      </w:r>
      <w:r>
        <w:t>2</w:t>
      </w:r>
      <w:r w:rsidRPr="00E42B24">
        <w:t>)</w:t>
      </w:r>
    </w:p>
    <w:p w:rsidR="00920E33" w:rsidP="00920E33">
      <w:pPr>
        <w:pStyle w:val="BodyText2"/>
        <w:ind w:left="720"/>
        <w:rPr>
          <w:b/>
          <w:bCs/>
        </w:rPr>
      </w:pPr>
    </w:p>
    <w:p w:rsidR="00920E33" w:rsidRPr="000D73AA" w:rsidP="00920E33">
      <w:pPr>
        <w:pStyle w:val="BodyText2"/>
        <w:numPr>
          <w:ilvl w:val="0"/>
          <w:numId w:val="1"/>
        </w:numPr>
      </w:pPr>
      <w:r w:rsidRPr="00043639">
        <w:rPr>
          <w:b/>
        </w:rPr>
        <w:t xml:space="preserve">Výbor </w:t>
      </w:r>
      <w:r w:rsidRPr="004C3B33">
        <w:t>Národnej rady Slovenskej republik</w:t>
      </w:r>
      <w:r w:rsidRPr="004C3B33">
        <w:t xml:space="preserve">y </w:t>
      </w:r>
      <w:r w:rsidRPr="00043639">
        <w:rPr>
          <w:b/>
        </w:rPr>
        <w:t>pre</w:t>
      </w:r>
      <w:r w:rsidR="00C578CB">
        <w:t xml:space="preserve"> </w:t>
      </w:r>
      <w:r w:rsidRPr="00C578CB" w:rsidR="00C578CB">
        <w:rPr>
          <w:b/>
        </w:rPr>
        <w:t>hospodárske záležitosti</w:t>
      </w:r>
      <w:r w:rsidRPr="000D73AA" w:rsidR="00C578CB">
        <w:t xml:space="preserve"> </w:t>
      </w:r>
      <w:r w:rsidRPr="000D73AA">
        <w:t xml:space="preserve">(uzn. </w:t>
      </w:r>
      <w:r w:rsidRPr="00F07604">
        <w:t xml:space="preserve">č. </w:t>
      </w:r>
      <w:r w:rsidRPr="00F07604" w:rsidR="00F07604">
        <w:t>347</w:t>
      </w:r>
      <w:r>
        <w:t xml:space="preserve"> zo dňa </w:t>
      </w:r>
      <w:r w:rsidR="00551D57">
        <w:t>17</w:t>
      </w:r>
      <w:r w:rsidR="00C578CB">
        <w:t>.</w:t>
      </w:r>
      <w:r w:rsidR="00551D57">
        <w:t xml:space="preserve"> </w:t>
      </w:r>
      <w:r w:rsidR="00C578CB">
        <w:t>októbra</w:t>
      </w:r>
      <w:r w:rsidRPr="000D73AA">
        <w:t xml:space="preserve"> 202</w:t>
      </w:r>
      <w:r>
        <w:t>2</w:t>
      </w:r>
      <w:r w:rsidRPr="000D73AA">
        <w:t>)</w:t>
      </w:r>
    </w:p>
    <w:p w:rsidR="00540A9E" w:rsidP="00540A9E">
      <w:pPr>
        <w:pStyle w:val="BodyText2"/>
        <w:ind w:left="1065"/>
      </w:pPr>
    </w:p>
    <w:p w:rsidR="009C05D8" w:rsidP="00540A9E">
      <w:pPr>
        <w:pStyle w:val="BodyText2"/>
        <w:ind w:left="106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 w:rsidP="00FA3091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551D57">
        <w:t>í</w:t>
      </w:r>
      <w:r w:rsidRPr="00AC16EF">
        <w:t xml:space="preserve"> výbor</w:t>
      </w:r>
      <w:r w:rsidR="00551D57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BF4D55">
        <w:t>uveden</w:t>
      </w:r>
      <w:r w:rsidR="00551D57">
        <w:t>ých</w:t>
      </w:r>
      <w:r w:rsidRPr="00AC16EF">
        <w:t xml:space="preserve"> pod bodom</w:t>
      </w:r>
      <w:r w:rsidR="00F2536F">
        <w:t xml:space="preserve"> III. tejto správy </w:t>
      </w:r>
      <w:r w:rsidR="009C05D8">
        <w:t>vyplýva</w:t>
      </w:r>
      <w:r w:rsidR="00BF4D55">
        <w:t xml:space="preserve"> </w:t>
      </w:r>
      <w:r w:rsidRPr="009C05D8" w:rsidR="00115AB5">
        <w:t>p</w:t>
      </w:r>
      <w:r w:rsidRPr="009C05D8" w:rsidR="00D3131A">
        <w:t>ozmeňujúc</w:t>
      </w:r>
      <w:r w:rsidR="009C05D8">
        <w:t>i</w:t>
      </w:r>
      <w:r w:rsidRPr="009C05D8" w:rsidR="00D3131A">
        <w:t xml:space="preserve"> </w:t>
      </w:r>
      <w:r w:rsidRPr="009C05D8" w:rsidR="003D7154">
        <w:t>a doplňujúc</w:t>
      </w:r>
      <w:r w:rsidR="009C05D8">
        <w:t>i</w:t>
      </w:r>
      <w:r w:rsidRPr="009C05D8" w:rsidR="003D7154">
        <w:t xml:space="preserve"> </w:t>
      </w:r>
      <w:r w:rsidRPr="009C05D8" w:rsidR="00D3131A">
        <w:t>návrh</w:t>
      </w:r>
      <w:r w:rsidRPr="009C05D8" w:rsidR="005B6CCD">
        <w:t>:</w:t>
      </w:r>
      <w:r w:rsidRPr="00650AF6" w:rsidR="005B6CCD">
        <w:t xml:space="preserve"> </w:t>
      </w:r>
    </w:p>
    <w:p w:rsidR="000548A4" w:rsidP="00FA3091">
      <w:pPr>
        <w:pStyle w:val="BodyText2"/>
        <w:ind w:firstLine="708"/>
      </w:pPr>
    </w:p>
    <w:p w:rsidR="00551D57" w:rsidRPr="00551D57" w:rsidP="00551D57">
      <w:pPr>
        <w:pStyle w:val="ListParagraph"/>
        <w:spacing w:line="240" w:lineRule="auto"/>
        <w:ind w:left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51D57"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551D57" w:rsidRPr="0024672D" w:rsidP="00551D57">
      <w:pPr>
        <w:pStyle w:val="ListParagraph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85E73">
        <w:rPr>
          <w:rFonts w:ascii="Times New Roman" w:hAnsi="Times New Roman"/>
          <w:b/>
          <w:sz w:val="24"/>
          <w:szCs w:val="24"/>
        </w:rPr>
        <w:t>V čl. I bod 12 znie</w:t>
      </w:r>
      <w:r w:rsidRPr="0024672D">
        <w:rPr>
          <w:rFonts w:ascii="Times New Roman" w:hAnsi="Times New Roman"/>
          <w:sz w:val="24"/>
          <w:szCs w:val="24"/>
        </w:rPr>
        <w:t>:</w:t>
      </w:r>
    </w:p>
    <w:p w:rsidR="00551D57" w:rsidRPr="0024672D" w:rsidP="00551D57">
      <w:pPr>
        <w:pStyle w:val="ListParagraph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4672D">
        <w:rPr>
          <w:rFonts w:ascii="Times New Roman" w:hAnsi="Times New Roman"/>
          <w:sz w:val="24"/>
          <w:szCs w:val="24"/>
        </w:rPr>
        <w:t>„12. § 35 ods. 1 z</w:t>
      </w:r>
      <w:r w:rsidRPr="0024672D">
        <w:rPr>
          <w:rFonts w:ascii="Times New Roman" w:hAnsi="Times New Roman"/>
          <w:sz w:val="24"/>
          <w:szCs w:val="24"/>
        </w:rPr>
        <w:t>nie:</w:t>
      </w:r>
    </w:p>
    <w:p w:rsidR="00551D57" w:rsidP="00551D57">
      <w:pPr>
        <w:pStyle w:val="ListParagraph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51D57" w:rsidRPr="0024672D" w:rsidP="00551D57">
      <w:pPr>
        <w:pStyle w:val="ListParagraph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4672D">
        <w:rPr>
          <w:rFonts w:ascii="Times New Roman" w:hAnsi="Times New Roman"/>
          <w:sz w:val="24"/>
          <w:szCs w:val="24"/>
        </w:rPr>
        <w:t xml:space="preserve">„(1) Ak podľa právoplatného rozhodnutia súdu ide o tovar, ktorým sa porušuje právo duševného vlastníctva a ak colný úrad nerozhodol o jeho prepadnutí alebo zhabaní podľa tohto zákona a nepostupuje sa podľa § 37, colný úrad rozhodne o zničení tohto tovaru a zabezpečí jeho zničenie; o zničení tohto tovaru colný úrad spíše záznam.“.“. </w:t>
      </w:r>
    </w:p>
    <w:p w:rsidR="00551D57" w:rsidP="00551D57">
      <w:pPr>
        <w:ind w:left="3540"/>
        <w:jc w:val="both"/>
      </w:pPr>
    </w:p>
    <w:p w:rsidR="00551D57" w:rsidRPr="0024672D" w:rsidP="00551D57">
      <w:pPr>
        <w:ind w:left="3540"/>
        <w:jc w:val="both"/>
      </w:pPr>
      <w:r w:rsidRPr="0024672D">
        <w:t xml:space="preserve">Legislatívno-technická úprava novelizačného bodu v súlade s Legislatívnymi pravidlami tvorby zákonov (oznámenie č. 19/1997 Z. z.), ktorá neznamená vecnú zmenu. </w:t>
      </w:r>
    </w:p>
    <w:p w:rsidR="00551D57" w:rsidRPr="0024672D" w:rsidP="00551D57">
      <w:pPr>
        <w:tabs>
          <w:tab w:val="left" w:pos="3915"/>
        </w:tabs>
      </w:pPr>
    </w:p>
    <w:p w:rsidR="00551D57" w:rsidP="00551D57">
      <w:pPr>
        <w:pStyle w:val="ListParagraph"/>
        <w:spacing w:after="0" w:line="240" w:lineRule="auto"/>
        <w:ind w:left="2706" w:firstLine="838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9C05D8" w:rsidP="006C1112">
      <w:pPr>
        <w:pStyle w:val="ListParagraph"/>
        <w:spacing w:after="0" w:line="240" w:lineRule="auto"/>
        <w:ind w:left="2706" w:firstLine="838"/>
        <w:jc w:val="both"/>
        <w:rPr>
          <w:rFonts w:ascii="Times New Roman" w:hAnsi="Times New Roman"/>
          <w:b/>
          <w:sz w:val="24"/>
          <w:szCs w:val="24"/>
        </w:rPr>
      </w:pPr>
      <w:r w:rsidRPr="00C578CB" w:rsidR="006C1112">
        <w:rPr>
          <w:rFonts w:ascii="Times New Roman" w:hAnsi="Times New Roman"/>
          <w:b/>
          <w:sz w:val="24"/>
          <w:szCs w:val="24"/>
        </w:rPr>
        <w:t>Ústavnoprávny výbor NR SR</w:t>
      </w:r>
    </w:p>
    <w:p w:rsidR="006C1112" w:rsidRPr="00C578CB" w:rsidP="006C1112">
      <w:pPr>
        <w:pStyle w:val="ListParagraph"/>
        <w:spacing w:after="0" w:line="240" w:lineRule="auto"/>
        <w:ind w:left="2706" w:firstLine="838"/>
        <w:jc w:val="both"/>
        <w:rPr>
          <w:rFonts w:ascii="Times New Roman" w:hAnsi="Times New Roman"/>
          <w:b/>
          <w:sz w:val="24"/>
          <w:szCs w:val="24"/>
        </w:rPr>
      </w:pPr>
      <w:r w:rsidRPr="00ED3EAF" w:rsidR="009C05D8">
        <w:rPr>
          <w:rFonts w:ascii="Times New Roman" w:hAnsi="Times New Roman"/>
          <w:b/>
          <w:sz w:val="24"/>
          <w:szCs w:val="24"/>
        </w:rPr>
        <w:t>Výbor NR SR pre hospodárske záležitosti</w:t>
      </w:r>
      <w:r w:rsidRPr="00C578CB">
        <w:rPr>
          <w:rFonts w:ascii="Times New Roman" w:hAnsi="Times New Roman"/>
          <w:b/>
          <w:sz w:val="24"/>
          <w:szCs w:val="24"/>
        </w:rPr>
        <w:t xml:space="preserve"> </w:t>
      </w:r>
    </w:p>
    <w:p w:rsidR="00551D57" w:rsidP="00551D57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551D57" w:rsidRPr="00E93788" w:rsidP="00551D57">
      <w:pPr>
        <w:pStyle w:val="ListParagraph"/>
        <w:spacing w:after="0" w:line="240" w:lineRule="auto"/>
        <w:ind w:left="2718" w:firstLine="8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551D57" w:rsidP="00FA3091">
      <w:pPr>
        <w:pStyle w:val="BodyText2"/>
        <w:ind w:firstLine="708"/>
      </w:pPr>
    </w:p>
    <w:p w:rsidR="000F719E" w:rsidRPr="00D45722" w:rsidP="000F719E">
      <w:pPr>
        <w:pStyle w:val="BodyText2"/>
        <w:ind w:firstLine="708"/>
      </w:pPr>
      <w:r w:rsidRPr="00D45722">
        <w:t>Gestorský výbor odporúča o návrh</w:t>
      </w:r>
      <w:r w:rsidR="00A975F0">
        <w:t>u</w:t>
      </w:r>
      <w:r w:rsidRPr="00D45722">
        <w:t xml:space="preserve"> výboru Národnej </w:t>
      </w:r>
      <w:r w:rsidR="009C05D8">
        <w:t>rady Slovenskej republiky, ktorý je uvedený</w:t>
      </w:r>
      <w:r w:rsidRPr="00D45722">
        <w:t xml:space="preserve"> v spoločnej správe</w:t>
      </w:r>
      <w:r w:rsidR="00A975F0">
        <w:t>,</w:t>
      </w:r>
      <w:r w:rsidRPr="00D45722">
        <w:t xml:space="preserve"> hlasovať takto :</w:t>
      </w:r>
    </w:p>
    <w:p w:rsidR="000F719E" w:rsidRPr="006D412C" w:rsidP="000F719E">
      <w:pPr>
        <w:pStyle w:val="BodyText2"/>
        <w:rPr>
          <w:color w:val="FF0000"/>
        </w:rPr>
      </w:pPr>
    </w:p>
    <w:p w:rsidR="001B56A9" w:rsidRPr="00E91887" w:rsidP="00E91887">
      <w:pPr>
        <w:pStyle w:val="BodyText2"/>
        <w:ind w:firstLine="708"/>
        <w:rPr>
          <w:b/>
        </w:rPr>
      </w:pPr>
      <w:r w:rsidR="004A1B8D">
        <w:t>O bod</w:t>
      </w:r>
      <w:r w:rsidR="009C05D8">
        <w:t>e</w:t>
      </w:r>
      <w:r w:rsidR="004A1B8D">
        <w:t xml:space="preserve"> spoločnej správy č.</w:t>
      </w:r>
      <w:r w:rsidR="00BF260C">
        <w:t xml:space="preserve"> </w:t>
      </w:r>
      <w:r w:rsidRPr="00835957" w:rsidR="009C05D8">
        <w:rPr>
          <w:b/>
          <w:sz w:val="26"/>
          <w:szCs w:val="26"/>
        </w:rPr>
        <w:t>1</w:t>
      </w:r>
      <w:r w:rsidRPr="00BF260C" w:rsidR="00BF260C">
        <w:rPr>
          <w:b/>
        </w:rPr>
        <w:t xml:space="preserve"> </w:t>
      </w:r>
      <w:r w:rsidRPr="00B649FD" w:rsidR="000F719E">
        <w:t xml:space="preserve">hlasovať s návrhom gestorského výboru </w:t>
      </w:r>
      <w:r w:rsidRPr="00B649FD" w:rsidR="000F719E">
        <w:rPr>
          <w:b/>
        </w:rPr>
        <w:t>schváliť.</w:t>
      </w:r>
    </w:p>
    <w:p w:rsidR="00043639" w:rsidP="00043639">
      <w:pPr>
        <w:pStyle w:val="BodyText2"/>
        <w:ind w:firstLine="708"/>
      </w:pPr>
      <w:r w:rsidR="00BF260C">
        <w:t xml:space="preserve"> </w:t>
      </w: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5B6C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C578CB" w:rsidR="00C578CB">
        <w:t>vládnemu návrhu zákona, ktorým sa mení a dopĺňa zákon č. 486/2013 Z. z. o presadzovaní práv duševného vlastníctva colnými orgánmi v znení zákona č. 312/2020 Z. z.</w:t>
      </w:r>
      <w:r w:rsidRPr="002A4C1C" w:rsidR="00C578CB">
        <w:rPr>
          <w:b/>
        </w:rPr>
        <w:t xml:space="preserve"> (tlač 1081)</w:t>
      </w:r>
      <w:r w:rsidR="000E13CB">
        <w:t xml:space="preserve"> </w:t>
      </w:r>
      <w:r w:rsidR="00043639"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="000F719E">
        <w:rPr>
          <w:b/>
          <w:bCs/>
        </w:rPr>
        <w:t xml:space="preserve"> s </w:t>
      </w:r>
      <w:r w:rsidRPr="009C05D8" w:rsidR="009C05D8">
        <w:rPr>
          <w:b/>
          <w:bCs/>
        </w:rPr>
        <w:t>pozmeňujúcim a doplňujúcim</w:t>
      </w:r>
      <w:r w:rsidRPr="009C05D8" w:rsidR="000F719E">
        <w:rPr>
          <w:b/>
          <w:bCs/>
        </w:rPr>
        <w:t xml:space="preserve"> návrh</w:t>
      </w:r>
      <w:r w:rsidRPr="009C05D8" w:rsidR="009C05D8">
        <w:rPr>
          <w:b/>
          <w:bCs/>
        </w:rPr>
        <w:t>o</w:t>
      </w:r>
      <w:r w:rsidRPr="009C05D8" w:rsidR="000F719E">
        <w:rPr>
          <w:b/>
          <w:bCs/>
        </w:rPr>
        <w:t>m.</w:t>
      </w:r>
      <w:r w:rsidR="000F719E">
        <w:rPr>
          <w:b/>
          <w:bCs/>
        </w:rPr>
        <w:t xml:space="preserve"> </w:t>
      </w:r>
    </w:p>
    <w:p w:rsidR="008E4301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4F5E7B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4F5E7B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FF1172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4F0EDB" w:rsidP="004F0EDB">
      <w:pPr>
        <w:keepNext/>
        <w:shd w:val="clear" w:color="auto" w:fill="FFFFFF"/>
        <w:ind w:firstLine="708"/>
        <w:jc w:val="both"/>
        <w:outlineLvl w:val="1"/>
        <w:rPr>
          <w:b/>
        </w:rPr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C578CB" w:rsidR="00C578CB">
        <w:t>vládneho návrhu zákona, ktorým sa mení a dopĺňa zákon č. 486/2013 Z. z. o presadzovaní práv duševného vlastníctva colnými orgánmi v znení zákona č. 312/2020 Z. z.</w:t>
      </w:r>
      <w:r w:rsidRPr="002A4C1C" w:rsidR="00C578CB">
        <w:rPr>
          <w:b/>
        </w:rPr>
        <w:t xml:space="preserve"> (tlač 1081</w:t>
      </w:r>
      <w:r w:rsidR="00C578CB">
        <w:rPr>
          <w:b/>
        </w:rPr>
        <w:t>a</w:t>
      </w:r>
      <w:r w:rsidRPr="002A4C1C" w:rsidR="00C578CB">
        <w:rPr>
          <w:b/>
        </w:rPr>
        <w:t>)</w:t>
      </w:r>
      <w:r w:rsidR="005C0BDF">
        <w:rPr>
          <w:b/>
        </w:rPr>
        <w:t xml:space="preserve">                           </w:t>
      </w:r>
      <w:r w:rsidR="00E922D1">
        <w:rPr>
          <w:b/>
        </w:rPr>
        <w:t xml:space="preserve">                                         </w:t>
      </w:r>
      <w:r w:rsidR="005C0BD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0EDB">
        <w:rPr>
          <w:b/>
        </w:rPr>
        <w:t xml:space="preserve">                  </w:t>
      </w:r>
      <w:r w:rsidRPr="00A46744">
        <w:rPr>
          <w:bCs/>
        </w:rPr>
        <w:t>bola schválená uznesením gestorského výboru</w:t>
      </w:r>
      <w:r w:rsidRPr="00A46744">
        <w:rPr>
          <w:b/>
          <w:bCs/>
        </w:rPr>
        <w:t xml:space="preserve"> č</w:t>
      </w:r>
      <w:r w:rsidRPr="00FF1172">
        <w:rPr>
          <w:b/>
          <w:bCs/>
        </w:rPr>
        <w:t xml:space="preserve">. </w:t>
      </w:r>
      <w:r w:rsidR="004F5E7B">
        <w:rPr>
          <w:b/>
          <w:bCs/>
        </w:rPr>
        <w:t>381</w:t>
      </w:r>
      <w:r w:rsidR="006662B3">
        <w:rPr>
          <w:b/>
          <w:bCs/>
        </w:rPr>
        <w:t xml:space="preserve"> </w:t>
      </w:r>
      <w:r w:rsidRPr="00A46744">
        <w:rPr>
          <w:b/>
          <w:bCs/>
        </w:rPr>
        <w:t>z </w:t>
      </w:r>
      <w:r w:rsidR="00FE1C8D">
        <w:rPr>
          <w:b/>
          <w:bCs/>
        </w:rPr>
        <w:t>1</w:t>
      </w:r>
      <w:r w:rsidR="00C578CB">
        <w:rPr>
          <w:b/>
          <w:bCs/>
        </w:rPr>
        <w:t>8</w:t>
      </w:r>
      <w:r w:rsidR="004D053D">
        <w:rPr>
          <w:b/>
          <w:bCs/>
        </w:rPr>
        <w:t xml:space="preserve">. </w:t>
      </w:r>
      <w:r w:rsidR="00C578CB">
        <w:rPr>
          <w:b/>
          <w:bCs/>
        </w:rPr>
        <w:t>októbra</w:t>
      </w:r>
      <w:r w:rsidR="00C47980">
        <w:rPr>
          <w:b/>
          <w:bCs/>
        </w:rPr>
        <w:t xml:space="preserve"> 202</w:t>
      </w:r>
      <w:r w:rsidR="000E13CB">
        <w:rPr>
          <w:b/>
          <w:bCs/>
        </w:rPr>
        <w:t>2</w:t>
      </w:r>
      <w:r w:rsidR="00C47980">
        <w:rPr>
          <w:b/>
          <w:bCs/>
        </w:rPr>
        <w:t>.</w:t>
      </w:r>
    </w:p>
    <w:p w:rsidR="000E13CB" w:rsidP="00A46744">
      <w:pPr>
        <w:ind w:firstLine="708"/>
        <w:jc w:val="both"/>
        <w:rPr>
          <w:bCs/>
        </w:rPr>
      </w:pPr>
    </w:p>
    <w:p w:rsidR="006D6EED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104881">
        <w:rPr>
          <w:bCs/>
        </w:rPr>
        <w:t>spoločného</w:t>
      </w:r>
      <w:r w:rsidR="000E13CB">
        <w:rPr>
          <w:bCs/>
        </w:rPr>
        <w:t xml:space="preserve"> spravodaj</w:t>
      </w:r>
      <w:r w:rsidR="00104881">
        <w:rPr>
          <w:bCs/>
        </w:rPr>
        <w:t xml:space="preserve">cu </w:t>
      </w:r>
      <w:r w:rsidR="00C578CB">
        <w:rPr>
          <w:b/>
          <w:bCs/>
        </w:rPr>
        <w:t>Milana Kuriaka</w:t>
      </w:r>
      <w:r w:rsidRPr="00A46744">
        <w:rPr>
          <w:b/>
          <w:bCs/>
        </w:rPr>
        <w:t>,</w:t>
      </w:r>
      <w:r w:rsidRPr="00A46744">
        <w:rPr>
          <w:bCs/>
        </w:rPr>
        <w:t xml:space="preserve"> aby na schôdzi Národnej rady Slovenskej repu</w:t>
      </w:r>
      <w:r w:rsidR="00C47980">
        <w:rPr>
          <w:bCs/>
        </w:rPr>
        <w:t>bliky pri rokovaní o predmetnom</w:t>
      </w:r>
      <w:r w:rsidR="00B77BFB">
        <w:rPr>
          <w:bCs/>
        </w:rPr>
        <w:t xml:space="preserve"> </w:t>
      </w:r>
      <w:r w:rsidRP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657E4F" w:rsidP="00A46744">
      <w:pPr>
        <w:ind w:firstLine="708"/>
        <w:jc w:val="both"/>
      </w:pPr>
    </w:p>
    <w:p w:rsidR="00C47980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3103DC">
        <w:t>1</w:t>
      </w:r>
      <w:r w:rsidR="006D6EED">
        <w:t>8</w:t>
      </w:r>
      <w:r w:rsidR="00540A9E">
        <w:t xml:space="preserve">. </w:t>
      </w:r>
      <w:r w:rsidR="006D6EED">
        <w:t>októbra</w:t>
      </w:r>
      <w:r w:rsidR="000E13CB">
        <w:t xml:space="preserve"> 2022</w:t>
      </w:r>
    </w:p>
    <w:p w:rsidR="00B94345">
      <w:pPr>
        <w:pStyle w:val="BodyText2"/>
      </w:pPr>
    </w:p>
    <w:p w:rsidR="00BF4D55">
      <w:pPr>
        <w:pStyle w:val="BodyText2"/>
      </w:pPr>
    </w:p>
    <w:p w:rsidR="00D31F19">
      <w:pPr>
        <w:pStyle w:val="BodyText2"/>
      </w:pPr>
    </w:p>
    <w:p w:rsidR="00C47980">
      <w:pPr>
        <w:pStyle w:val="BodyText2"/>
      </w:pPr>
    </w:p>
    <w:p w:rsidR="00D31F1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0EDB">
      <w:rPr>
        <w:rStyle w:val="PageNumber"/>
        <w:noProof/>
      </w:rPr>
      <w:t>3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3">
    <w:nsid w:val="3EB31805"/>
    <w:multiLevelType w:val="hybridMultilevel"/>
    <w:tmpl w:val="2A986888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89796D"/>
    <w:multiLevelType w:val="hybridMultilevel"/>
    <w:tmpl w:val="47AAB438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925</cp:revision>
  <cp:lastPrinted>2022-10-18T10:19:00Z</cp:lastPrinted>
  <dcterms:created xsi:type="dcterms:W3CDTF">2002-11-04T13:16:00Z</dcterms:created>
  <dcterms:modified xsi:type="dcterms:W3CDTF">2022-10-18T10:19:00Z</dcterms:modified>
</cp:coreProperties>
</file>