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895DA7">
        <w:rPr>
          <w:sz w:val="20"/>
        </w:rPr>
        <w:t>871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F035C">
        <w:t>1620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F035C">
        <w:rPr>
          <w:spacing w:val="0"/>
        </w:rPr>
        <w:t>23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895DA7" w:rsidP="000D1609">
      <w:pPr>
        <w:jc w:val="both"/>
      </w:pPr>
      <w:r w:rsidRPr="00895DA7" w:rsidR="00766D9A">
        <w:t>k</w:t>
      </w:r>
      <w:r w:rsidRPr="00895DA7" w:rsidR="00030859">
        <w:t xml:space="preserve"> </w:t>
      </w:r>
      <w:r w:rsidRPr="00895DA7" w:rsidR="00895DA7">
        <w:t xml:space="preserve">vládnemu návrhu ústavného zákona, ktorým sa mení Ústava Slovenskej republiky </w:t>
        <w:br/>
        <w:t>č. 460/1992 Zb. v znení neskorších predpisov (tlač 1098)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</w:t>
      </w:r>
      <w:r w:rsidR="005A611D">
        <w:rPr>
          <w:rFonts w:cs="Arial"/>
        </w:rPr>
        <w:t xml:space="preserve"> ústavného </w:t>
      </w:r>
      <w:r w:rsidRPr="00CC6AFD">
        <w:rPr>
          <w:rFonts w:cs="Arial"/>
        </w:rPr>
        <w:t xml:space="preserve">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</w:t>
      </w:r>
      <w:r w:rsidR="005A611D">
        <w:rPr>
          <w:rFonts w:cs="Arial"/>
        </w:rPr>
        <w:t xml:space="preserve"> ústavného</w:t>
      </w:r>
      <w:r w:rsidRPr="00CC6AFD">
        <w:rPr>
          <w:rFonts w:cs="Arial"/>
        </w:rPr>
        <w:t xml:space="preserve">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</w:t>
      </w:r>
      <w:r w:rsidRPr="00CC6AFD" w:rsidR="00CC6AFD">
        <w:rPr>
          <w:rFonts w:cs="Arial"/>
        </w:rPr>
        <w:t>právnemu výboru Národnej rady Slovenskej republiky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>pre</w:t>
      </w:r>
      <w:r w:rsidR="00842B36">
        <w:rPr>
          <w:rFonts w:cs="Arial"/>
        </w:rPr>
        <w:t xml:space="preserve"> </w:t>
      </w:r>
      <w:r w:rsidR="00895DA7">
        <w:rPr>
          <w:rFonts w:cs="Arial"/>
        </w:rPr>
        <w:t>verejnú správu a regionálny rozvoj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95DA7">
        <w:rPr>
          <w:rFonts w:cs="Arial"/>
        </w:rPr>
        <w:t>Ústavnoprávny 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E91518">
        <w:t>e</w:t>
      </w:r>
      <w:r w:rsidR="00830DAF">
        <w:t xml:space="preserve"> </w:t>
      </w:r>
      <w:r w:rsidR="00236C9D">
        <w:t xml:space="preserve">do </w:t>
      </w:r>
      <w:r w:rsidR="0003266C">
        <w:t>30</w:t>
      </w:r>
      <w:r w:rsidR="00044D5C">
        <w:t xml:space="preserve"> dní</w:t>
      </w:r>
      <w:r w:rsidR="00895DA7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895DA7">
        <w:br/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7609E" w:rsidP="00B7609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7609E" w:rsidP="00B7609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7609E" w:rsidP="00B7609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v z. Gábor  G r e n d e l   v. r.</w:t>
      </w:r>
    </w:p>
    <w:p w:rsidR="00B7609E" w:rsidP="00B7609E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859"/>
    <w:rsid w:val="0003266C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4B17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11D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D7C78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7181"/>
    <w:rsid w:val="00935FB5"/>
    <w:rsid w:val="00937521"/>
    <w:rsid w:val="00941421"/>
    <w:rsid w:val="00942A3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9263A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7609E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42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31EC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D31FB"/>
    <w:rsid w:val="00FE3637"/>
    <w:rsid w:val="00FF035C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11DA-F335-47BC-9C0D-29F09885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2022-09-07T07:33:00Z</cp:lastPrinted>
  <dcterms:created xsi:type="dcterms:W3CDTF">2022-09-07T07:34:00Z</dcterms:created>
  <dcterms:modified xsi:type="dcterms:W3CDTF">2022-10-12T06:37:00Z</dcterms:modified>
</cp:coreProperties>
</file>