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07AB5" w:rsidRPr="00607AB5" w:rsidP="00607AB5">
      <w:pPr>
        <w:pStyle w:val="Heading4"/>
        <w:widowControl w:val="0"/>
        <w:rPr>
          <w:szCs w:val="24"/>
        </w:rPr>
      </w:pPr>
      <w:r w:rsidRPr="00607AB5">
        <w:rPr>
          <w:szCs w:val="24"/>
        </w:rPr>
        <w:t>Výbor Národnej rady Slovenskej republiky</w:t>
      </w:r>
    </w:p>
    <w:p w:rsidR="00607AB5" w:rsidP="00607AB5">
      <w:pPr>
        <w:rPr>
          <w:b/>
        </w:rPr>
      </w:pPr>
      <w:r>
        <w:rPr>
          <w:b/>
        </w:rPr>
        <w:t xml:space="preserve">            pre financie a rozpočet   </w:t>
      </w:r>
    </w:p>
    <w:p w:rsidR="00607AB5" w:rsidP="00607AB5">
      <w:pPr>
        <w:ind w:left="4248"/>
        <w:jc w:val="right"/>
        <w:rPr>
          <w:rFonts w:ascii="Calibri" w:hAnsi="Calibri" w:cs="Calibri"/>
          <w:bCs/>
          <w:sz w:val="22"/>
          <w:szCs w:val="22"/>
        </w:rPr>
      </w:pPr>
    </w:p>
    <w:p w:rsidR="00607AB5" w:rsidP="00607AB5">
      <w:pPr>
        <w:ind w:left="4248"/>
        <w:jc w:val="right"/>
        <w:rPr>
          <w:bCs/>
        </w:rPr>
      </w:pPr>
      <w:r>
        <w:rPr>
          <w:bCs/>
        </w:rPr>
        <w:t>104. schôdza</w:t>
      </w:r>
    </w:p>
    <w:p w:rsidR="00607AB5" w:rsidP="00607AB5">
      <w:pPr>
        <w:ind w:left="3540" w:firstLine="708"/>
        <w:jc w:val="right"/>
        <w:rPr>
          <w:bCs/>
        </w:rPr>
      </w:pPr>
      <w:r>
        <w:rPr>
          <w:b/>
          <w:bCs/>
        </w:rPr>
        <w:t xml:space="preserve">                 </w:t>
        <w:tab/>
        <w:tab/>
      </w:r>
      <w:r>
        <w:rPr>
          <w:bCs/>
        </w:rPr>
        <w:tab/>
        <w:t>1244/2022</w:t>
      </w:r>
    </w:p>
    <w:p w:rsidR="00607AB5" w:rsidP="00607AB5">
      <w:pPr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</w:p>
    <w:p w:rsidR="00607AB5" w:rsidP="00607AB5">
      <w:pPr>
        <w:pStyle w:val="Heading4"/>
        <w:widowControl w:val="0"/>
        <w:rPr>
          <w:rFonts w:ascii="AT*Zurich Calligraphic" w:hAnsi="AT*Zurich Calligraphic"/>
          <w:b w:val="0"/>
          <w:sz w:val="22"/>
          <w:szCs w:val="22"/>
        </w:rPr>
      </w:pPr>
    </w:p>
    <w:p w:rsidR="00607AB5" w:rsidP="00607AB5">
      <w:pPr>
        <w:rPr>
          <w:rFonts w:ascii="Calibri" w:hAnsi="Calibri"/>
        </w:rPr>
      </w:pPr>
    </w:p>
    <w:p w:rsidR="00607AB5" w:rsidP="00607AB5">
      <w:pPr>
        <w:pStyle w:val="BodyText"/>
        <w:spacing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607AB5" w:rsidP="00607AB5">
      <w:pPr>
        <w:pStyle w:val="BodyText"/>
        <w:spacing w:line="360" w:lineRule="auto"/>
        <w:jc w:val="center"/>
        <w:rPr>
          <w:b/>
        </w:rPr>
      </w:pPr>
      <w:r>
        <w:rPr>
          <w:b/>
        </w:rPr>
        <w:t>zo 104. schôdze Výboru  Národnej rady Slovenskej republiky pre financie a rozpočet konanej dňa 5. októbra 2022</w:t>
      </w:r>
    </w:p>
    <w:p w:rsidR="00607AB5" w:rsidP="00607AB5">
      <w:pPr>
        <w:pStyle w:val="BodyText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607AB5" w:rsidP="00607AB5">
      <w:pPr>
        <w:pStyle w:val="BodyText"/>
        <w:spacing w:line="360" w:lineRule="auto"/>
        <w:rPr>
          <w:b/>
        </w:rPr>
      </w:pPr>
    </w:p>
    <w:p w:rsidR="00607AB5" w:rsidRPr="00607AB5" w:rsidP="00607AB5">
      <w:pPr>
        <w:pStyle w:val="BodyText"/>
        <w:spacing w:after="0" w:line="360" w:lineRule="auto"/>
        <w:ind w:firstLine="708"/>
        <w:jc w:val="both"/>
      </w:pPr>
      <w:r>
        <w:rPr>
          <w:b/>
        </w:rPr>
        <w:t xml:space="preserve">Výbor Národnej rady Slovenskej republiky pre financie a rozpočet </w:t>
      </w:r>
      <w:r>
        <w:t xml:space="preserve">prerokoval dňa </w:t>
      </w:r>
      <w:r>
        <w:rPr>
          <w:b/>
        </w:rPr>
        <w:t>5. októbra 2022</w:t>
      </w:r>
      <w:r>
        <w:t xml:space="preserve"> </w:t>
      </w:r>
      <w:r w:rsidRPr="00125E22">
        <w:rPr>
          <w:b/>
        </w:rPr>
        <w:t>spoločnú správu výborov Národnej rady Slovenskej republiky</w:t>
      </w:r>
      <w:r w:rsidRPr="004337E9">
        <w:t xml:space="preserve"> </w:t>
      </w:r>
      <w:r w:rsidRPr="004337E9">
        <w:rPr>
          <w:lang w:eastAsia="en-US"/>
        </w:rPr>
        <w:t>o </w:t>
      </w:r>
      <w:r w:rsidRPr="004337E9">
        <w:rPr>
          <w:shd w:val="clear" w:color="auto" w:fill="FFFFFF"/>
        </w:rPr>
        <w:t>vládnom návrhu zá</w:t>
      </w:r>
      <w:r w:rsidRPr="004337E9">
        <w:rPr>
          <w:shd w:val="clear" w:color="auto" w:fill="FFFFFF"/>
        </w:rPr>
        <w:t>kona o dani z výhody získanej v dôsledku osobitnej situácie na trhu s ropou a o zmene a doplnení niektorých zákonov</w:t>
      </w:r>
      <w:r w:rsidRPr="00BC51DB">
        <w:rPr>
          <w:b/>
          <w:shd w:val="clear" w:color="auto" w:fill="FFFFFF"/>
        </w:rPr>
        <w:t xml:space="preserve"> (tlač </w:t>
      </w:r>
      <w:r>
        <w:rPr>
          <w:b/>
          <w:shd w:val="clear" w:color="auto" w:fill="FFFFFF"/>
        </w:rPr>
        <w:t>1026a</w:t>
      </w:r>
      <w:r w:rsidRPr="00BC51DB">
        <w:rPr>
          <w:b/>
          <w:shd w:val="clear" w:color="auto" w:fill="FFFFFF"/>
        </w:rPr>
        <w:t>)</w:t>
      </w:r>
      <w:r>
        <w:rPr>
          <w:b/>
          <w:shd w:val="clear" w:color="auto" w:fill="FFFFFF"/>
        </w:rPr>
        <w:t xml:space="preserve"> </w:t>
      </w:r>
      <w:r>
        <w:rPr>
          <w:bCs/>
        </w:rPr>
        <w:t xml:space="preserve">a na návrh poslanca </w:t>
      </w:r>
      <w:r>
        <w:rPr>
          <w:b/>
          <w:bCs/>
        </w:rPr>
        <w:t>Milana Kuriaka</w:t>
      </w:r>
      <w:r>
        <w:rPr>
          <w:bCs/>
        </w:rPr>
        <w:t xml:space="preserve"> výbor hlasoval o návrhu uznesenia uvedeného v prílohe. </w:t>
      </w:r>
    </w:p>
    <w:p w:rsidR="00607AB5" w:rsidP="00607AB5">
      <w:pPr>
        <w:pStyle w:val="BodyText"/>
        <w:spacing w:line="360" w:lineRule="auto"/>
        <w:ind w:firstLine="708"/>
        <w:rPr>
          <w:bCs/>
        </w:rPr>
      </w:pPr>
    </w:p>
    <w:p w:rsidR="00607AB5" w:rsidP="00607AB5">
      <w:pPr>
        <w:pStyle w:val="BodyText"/>
        <w:spacing w:line="360" w:lineRule="auto"/>
        <w:ind w:firstLine="708"/>
        <w:jc w:val="both"/>
        <w:rPr>
          <w:b/>
          <w:bCs/>
        </w:rPr>
      </w:pPr>
      <w:r>
        <w:t>Z celkového počtu 12 poslancov Výboru Národnej rady Slovenskej republiky pre financie a rozpočet bolo prítomných 8 poslancov. Za návrh predneseného uznesenia hlasovali 4 poslanci, 0 poslancov hlasovalo proti návrhu a 4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607AB5" w:rsidP="00607AB5">
      <w:pPr>
        <w:ind w:left="5664" w:firstLine="708"/>
        <w:rPr>
          <w:b/>
          <w:bCs/>
        </w:rPr>
      </w:pPr>
    </w:p>
    <w:p w:rsidR="00607AB5" w:rsidP="00607AB5">
      <w:pPr>
        <w:pStyle w:val="BodyText"/>
        <w:spacing w:line="360" w:lineRule="auto"/>
        <w:ind w:firstLine="708"/>
        <w:rPr>
          <w:b/>
          <w:bCs/>
        </w:rPr>
      </w:pPr>
    </w:p>
    <w:p w:rsidR="00607AB5" w:rsidP="00607AB5">
      <w:pPr>
        <w:ind w:firstLine="567"/>
        <w:jc w:val="both"/>
        <w:rPr>
          <w:bCs/>
        </w:rPr>
      </w:pPr>
    </w:p>
    <w:p w:rsidR="00607AB5" w:rsidP="00607AB5">
      <w:pPr>
        <w:ind w:firstLine="567"/>
        <w:jc w:val="both"/>
        <w:rPr>
          <w:bCs/>
        </w:rPr>
      </w:pPr>
    </w:p>
    <w:p w:rsidR="00607AB5" w:rsidP="00607AB5">
      <w:pPr>
        <w:ind w:firstLine="567"/>
        <w:jc w:val="both"/>
        <w:rPr>
          <w:bCs/>
        </w:rPr>
      </w:pPr>
    </w:p>
    <w:p w:rsidR="00607AB5" w:rsidP="00607AB5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607AB5" w:rsidP="00607AB5">
      <w:pPr>
        <w:ind w:left="5664" w:firstLine="708"/>
      </w:pPr>
      <w:r>
        <w:t xml:space="preserve">           predseda výboru</w:t>
      </w:r>
    </w:p>
    <w:p w:rsidR="00607AB5" w:rsidP="00607AB5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607AB5" w:rsidP="00607AB5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607AB5" w:rsidP="00607AB5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607AB5" w:rsidP="00607AB5">
      <w:pPr>
        <w:jc w:val="both"/>
      </w:pPr>
      <w:r>
        <w:rPr>
          <w:bCs/>
        </w:rPr>
        <w:t xml:space="preserve">  overovateľ výboru</w:t>
      </w:r>
    </w:p>
    <w:p w:rsidR="00607AB5" w:rsidP="00607AB5">
      <w:pPr>
        <w:jc w:val="both"/>
      </w:pPr>
    </w:p>
    <w:p w:rsidR="00607AB5" w:rsidP="00607AB5">
      <w:pPr>
        <w:jc w:val="both"/>
      </w:pPr>
    </w:p>
    <w:p w:rsidR="00607AB5" w:rsidP="00607AB5">
      <w:pPr>
        <w:jc w:val="both"/>
      </w:pP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</w:t>
      </w:r>
      <w:r w:rsidRPr="00C91F5F">
        <w:t xml:space="preserve">        </w:t>
      </w:r>
      <w:r w:rsidRPr="00C91F5F" w:rsidR="00717F3B">
        <w:t xml:space="preserve">                            </w:t>
      </w:r>
      <w:r w:rsidR="00607AB5">
        <w:t>10</w:t>
      </w:r>
      <w:r w:rsidR="00C071D6">
        <w:t>4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0E1208">
        <w:t>1</w:t>
      </w:r>
      <w:r w:rsidR="004337E9">
        <w:t>244</w:t>
      </w:r>
      <w:r w:rsidR="00C91F5F">
        <w:t>/20</w:t>
      </w:r>
      <w:r w:rsidR="001170AC">
        <w:t>2</w:t>
      </w:r>
      <w:r w:rsidR="00940FF7">
        <w:t>2</w:t>
      </w:r>
    </w:p>
    <w:p w:rsidR="00C91F5F" w:rsidP="00D33352">
      <w:pPr>
        <w:ind w:left="4248" w:right="-567"/>
        <w:rPr>
          <w:b/>
        </w:rPr>
      </w:pPr>
      <w:r>
        <w:rPr>
          <w:b/>
        </w:rPr>
        <w:t xml:space="preserve">     </w:t>
      </w:r>
      <w:r w:rsidR="001C5E77">
        <w:rPr>
          <w:b/>
        </w:rPr>
        <w:t xml:space="preserve">   </w:t>
      </w:r>
    </w:p>
    <w:p w:rsidR="004337E9" w:rsidP="00D33352">
      <w:pPr>
        <w:ind w:left="4248" w:right="-567"/>
        <w:rPr>
          <w:b/>
        </w:rPr>
      </w:pPr>
      <w:r w:rsidR="00BB705A">
        <w:rPr>
          <w:b/>
        </w:rPr>
        <w:t xml:space="preserve">       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C071D6">
        <w:rPr>
          <w:b/>
        </w:rPr>
        <w:t> 5. októbra</w:t>
      </w:r>
      <w:r w:rsidR="001170AC">
        <w:rPr>
          <w:b/>
        </w:rPr>
        <w:t xml:space="preserve"> 202</w:t>
      </w:r>
      <w:r w:rsidR="008C3DDA">
        <w:rPr>
          <w:b/>
        </w:rPr>
        <w:t>2</w:t>
      </w:r>
    </w:p>
    <w:p w:rsidR="004B3E75">
      <w:pPr>
        <w:jc w:val="both"/>
      </w:pPr>
    </w:p>
    <w:p w:rsidR="004337E9" w:rsidRPr="00BC51DB" w:rsidP="004337E9">
      <w:pPr>
        <w:shd w:val="clear" w:color="auto" w:fill="FFFFFF"/>
        <w:jc w:val="both"/>
        <w:rPr>
          <w:b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4337E9">
        <w:rPr>
          <w:shd w:val="clear" w:color="auto" w:fill="FFFFFF"/>
        </w:rPr>
        <w:t>vládneho návrhu zákona o dani z výhody získanej v dôsledku osobitnej situácie na trhu s ropou a o zmene a doplnení niektorých zákonov</w:t>
      </w:r>
      <w:r w:rsidRPr="00BC51DB">
        <w:rPr>
          <w:b/>
          <w:shd w:val="clear" w:color="auto" w:fill="FFFFFF"/>
        </w:rPr>
        <w:t xml:space="preserve"> (tlač </w:t>
      </w:r>
      <w:r>
        <w:rPr>
          <w:b/>
          <w:shd w:val="clear" w:color="auto" w:fill="FFFFFF"/>
        </w:rPr>
        <w:t>1026a</w:t>
      </w:r>
      <w:r w:rsidRPr="00BC51DB">
        <w:rPr>
          <w:b/>
          <w:shd w:val="clear" w:color="auto" w:fill="FFFFFF"/>
        </w:rPr>
        <w:t>)</w:t>
      </w:r>
      <w:r>
        <w:rPr>
          <w:b/>
          <w:shd w:val="clear" w:color="auto" w:fill="FFFFFF"/>
        </w:rPr>
        <w:t xml:space="preserve"> a</w:t>
      </w:r>
    </w:p>
    <w:p w:rsidR="001170AC" w:rsidRPr="002971B0" w:rsidP="0007400F">
      <w:pPr>
        <w:pStyle w:val="BodyText"/>
        <w:spacing w:after="0"/>
        <w:jc w:val="both"/>
        <w:rPr>
          <w:b/>
          <w:bCs/>
        </w:rPr>
      </w:pPr>
    </w:p>
    <w:p w:rsidR="001170AC" w:rsidP="001170AC">
      <w:pPr>
        <w:pStyle w:val="BodyText"/>
        <w:spacing w:after="0"/>
        <w:jc w:val="both"/>
        <w:rPr>
          <w:b/>
        </w:rPr>
      </w:pPr>
    </w:p>
    <w:p w:rsidR="0007400F" w:rsidP="001170AC">
      <w:pPr>
        <w:pStyle w:val="BodyText"/>
        <w:spacing w:after="0"/>
        <w:jc w:val="both"/>
        <w:rPr>
          <w:b/>
        </w:rPr>
      </w:pPr>
    </w:p>
    <w:p w:rsidR="0007400F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07400F" w:rsidP="001170AC">
      <w:pPr>
        <w:pStyle w:val="BodyText"/>
        <w:spacing w:after="0"/>
        <w:jc w:val="both"/>
      </w:pPr>
      <w:r w:rsidRPr="00125E22" w:rsidR="001170AC">
        <w:rPr>
          <w:b/>
        </w:rPr>
        <w:t>spoločnú správu výborov Národnej rady Slovenskej republiky</w:t>
      </w:r>
      <w:r w:rsidRPr="004337E9" w:rsidR="001170AC">
        <w:t xml:space="preserve"> </w:t>
      </w:r>
      <w:r w:rsidRPr="004337E9" w:rsidR="001170AC">
        <w:rPr>
          <w:lang w:eastAsia="en-US"/>
        </w:rPr>
        <w:t>o </w:t>
      </w:r>
      <w:r w:rsidRPr="004337E9" w:rsidR="004337E9">
        <w:rPr>
          <w:shd w:val="clear" w:color="auto" w:fill="FFFFFF"/>
        </w:rPr>
        <w:t>vládnom návrhu zákona o dani z výhody získanej v dôsledku osobitnej situácie na trhu s ropou a o zmene a doplnení niektorých zákonov</w:t>
      </w:r>
      <w:r w:rsidRPr="00BC51DB" w:rsidR="004337E9">
        <w:rPr>
          <w:b/>
          <w:shd w:val="clear" w:color="auto" w:fill="FFFFFF"/>
        </w:rPr>
        <w:t xml:space="preserve"> (tlač </w:t>
      </w:r>
      <w:r w:rsidR="004337E9">
        <w:rPr>
          <w:b/>
          <w:shd w:val="clear" w:color="auto" w:fill="FFFFFF"/>
        </w:rPr>
        <w:t>1026a</w:t>
      </w:r>
      <w:r w:rsidRPr="00BC51DB" w:rsidR="004337E9">
        <w:rPr>
          <w:b/>
          <w:shd w:val="clear" w:color="auto" w:fill="FFFFFF"/>
        </w:rPr>
        <w:t>)</w:t>
      </w:r>
    </w:p>
    <w:p w:rsidR="001170AC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37E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E1208" w:rsidRPr="007D15AA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8C3DDA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4337E9">
        <w:rPr>
          <w:b/>
        </w:rPr>
        <w:t>Milana Kuriaka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0E1208" w:rsidP="001170AC"/>
    <w:p w:rsidR="001170AC" w:rsidRPr="00272920" w:rsidP="001170AC">
      <w:pPr>
        <w:ind w:left="5664" w:firstLine="708"/>
        <w:rPr>
          <w:b/>
        </w:rPr>
      </w:pPr>
    </w:p>
    <w:p w:rsidR="004337E9" w:rsidP="004337E9">
      <w:pPr>
        <w:jc w:val="both"/>
        <w:rPr>
          <w:bCs/>
        </w:rPr>
      </w:pPr>
      <w:r>
        <w:rPr>
          <w:b/>
        </w:rPr>
        <w:t xml:space="preserve"> </w:t>
      </w:r>
    </w:p>
    <w:p w:rsidR="004337E9" w:rsidP="004337E9">
      <w:pPr>
        <w:jc w:val="both"/>
        <w:rPr>
          <w:bCs/>
        </w:rPr>
      </w:pPr>
    </w:p>
    <w:p w:rsidR="004337E9" w:rsidRPr="00D544F2" w:rsidP="004337E9">
      <w:pPr>
        <w:ind w:left="5664" w:firstLine="708"/>
        <w:rPr>
          <w:b/>
        </w:rPr>
      </w:pPr>
      <w:r w:rsidRPr="00D544F2">
        <w:rPr>
          <w:b/>
        </w:rPr>
        <w:t xml:space="preserve">    </w:t>
      </w:r>
      <w:r w:rsidRPr="00D544F2">
        <w:rPr>
          <w:b/>
          <w:bCs/>
        </w:rPr>
        <w:t xml:space="preserve">     Marián Viskupič </w:t>
      </w:r>
    </w:p>
    <w:p w:rsidR="004337E9" w:rsidRPr="00D544F2" w:rsidP="004337E9">
      <w:pPr>
        <w:ind w:left="5664" w:firstLine="708"/>
      </w:pPr>
      <w:r w:rsidRPr="00D544F2">
        <w:t xml:space="preserve">           predseda výboru</w:t>
      </w:r>
    </w:p>
    <w:p w:rsidR="004337E9" w:rsidRPr="00D544F2" w:rsidP="004337E9">
      <w:pPr>
        <w:jc w:val="both"/>
        <w:rPr>
          <w:b/>
          <w:bCs/>
        </w:rPr>
      </w:pPr>
      <w:r w:rsidRPr="00D544F2">
        <w:rPr>
          <w:b/>
        </w:rPr>
        <w:t xml:space="preserve">      </w:t>
      </w:r>
      <w:r w:rsidRPr="00D544F2">
        <w:rPr>
          <w:b/>
          <w:bCs/>
        </w:rPr>
        <w:t>Erik Ňarjaš</w:t>
      </w:r>
    </w:p>
    <w:p w:rsidR="004337E9" w:rsidRPr="00D544F2" w:rsidP="004337E9">
      <w:pPr>
        <w:jc w:val="both"/>
        <w:rPr>
          <w:b/>
          <w:bCs/>
        </w:rPr>
      </w:pPr>
      <w:r w:rsidRPr="00D544F2">
        <w:rPr>
          <w:b/>
          <w:bCs/>
        </w:rPr>
        <w:t>Ladislav Kamenický</w:t>
      </w:r>
    </w:p>
    <w:p w:rsidR="004337E9" w:rsidRPr="00D544F2" w:rsidP="004337E9">
      <w:pPr>
        <w:jc w:val="both"/>
        <w:rPr>
          <w:bCs/>
        </w:rPr>
      </w:pPr>
      <w:r w:rsidRPr="00D544F2">
        <w:rPr>
          <w:bCs/>
        </w:rPr>
        <w:t xml:space="preserve">  overovateľ výboru</w:t>
      </w:r>
    </w:p>
    <w:p w:rsidR="004337E9" w:rsidRPr="00D544F2" w:rsidP="004337E9">
      <w:pPr>
        <w:jc w:val="both"/>
      </w:pPr>
    </w:p>
    <w:p w:rsidR="00132264" w:rsidRPr="008F51E4" w:rsidP="00940FF7">
      <w:pPr>
        <w:jc w:val="both"/>
        <w:rPr>
          <w:bCs/>
        </w:rPr>
      </w:pP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6B0327D7"/>
    <w:multiLevelType w:val="hybridMultilevel"/>
    <w:tmpl w:val="F3709B2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5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95</cp:revision>
  <cp:lastPrinted>2021-10-19T07:31:00Z</cp:lastPrinted>
  <dcterms:created xsi:type="dcterms:W3CDTF">2002-11-28T08:42:00Z</dcterms:created>
  <dcterms:modified xsi:type="dcterms:W3CDTF">2022-10-05T13:54:00Z</dcterms:modified>
</cp:coreProperties>
</file>