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E133E4" w:rsidRDefault="00A600B8" w:rsidP="009A796A">
      <w:pPr>
        <w:ind w:firstLine="708"/>
        <w:rPr>
          <w:b/>
        </w:rPr>
      </w:pPr>
      <w:r w:rsidRPr="00E133E4">
        <w:rPr>
          <w:b/>
        </w:rPr>
        <w:t xml:space="preserve">  </w:t>
      </w:r>
      <w:r w:rsidR="009A796A" w:rsidRPr="00E133E4">
        <w:rPr>
          <w:b/>
        </w:rPr>
        <w:t>ÚSTAVNOPRÁVNY VÝBOR</w:t>
      </w:r>
    </w:p>
    <w:p w:rsidR="009A796A" w:rsidRPr="00E133E4" w:rsidRDefault="009A796A" w:rsidP="009A796A">
      <w:pPr>
        <w:rPr>
          <w:b/>
        </w:rPr>
      </w:pPr>
      <w:r w:rsidRPr="00E133E4">
        <w:rPr>
          <w:b/>
        </w:rPr>
        <w:t>NÁRODNEJ RADY SLOVENSKEJ REPUBLIKY</w:t>
      </w: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jc w:val="center"/>
        <w:rPr>
          <w:b/>
        </w:rPr>
      </w:pPr>
      <w:r w:rsidRPr="00E133E4">
        <w:rPr>
          <w:b/>
        </w:rPr>
        <w:t>V ý p i s</w:t>
      </w:r>
    </w:p>
    <w:p w:rsidR="004E41A4" w:rsidRPr="00E133E4" w:rsidRDefault="009A796A" w:rsidP="009A796A">
      <w:pPr>
        <w:jc w:val="both"/>
        <w:rPr>
          <w:b/>
        </w:rPr>
      </w:pPr>
      <w:r w:rsidRPr="00E133E4">
        <w:rPr>
          <w:b/>
        </w:rPr>
        <w:t>zo zápisnice z</w:t>
      </w:r>
      <w:r w:rsidR="00080C05" w:rsidRPr="00E133E4">
        <w:rPr>
          <w:b/>
        </w:rPr>
        <w:t>o</w:t>
      </w:r>
      <w:r w:rsidRPr="00E133E4">
        <w:rPr>
          <w:b/>
        </w:rPr>
        <w:t xml:space="preserve"> </w:t>
      </w:r>
      <w:r w:rsidR="004E41A4" w:rsidRPr="00E133E4">
        <w:rPr>
          <w:b/>
        </w:rPr>
        <w:t>13</w:t>
      </w:r>
      <w:r w:rsidR="003C1D68" w:rsidRPr="00E133E4">
        <w:rPr>
          <w:b/>
        </w:rPr>
        <w:t>6</w:t>
      </w:r>
      <w:r w:rsidRPr="00E133E4">
        <w:rPr>
          <w:b/>
        </w:rPr>
        <w:t xml:space="preserve">. schôdze Ústavnoprávneho výboru Národnej rady Slovenskej republiky konanej  </w:t>
      </w:r>
      <w:r w:rsidR="004E41A4" w:rsidRPr="00E133E4">
        <w:rPr>
          <w:b/>
        </w:rPr>
        <w:t>1</w:t>
      </w:r>
      <w:r w:rsidR="003C1D68" w:rsidRPr="00E133E4">
        <w:rPr>
          <w:b/>
        </w:rPr>
        <w:t>4.</w:t>
      </w:r>
      <w:r w:rsidR="004E41A4" w:rsidRPr="00E133E4">
        <w:rPr>
          <w:b/>
        </w:rPr>
        <w:t xml:space="preserve"> októbra 2022</w:t>
      </w:r>
    </w:p>
    <w:p w:rsidR="009A796A" w:rsidRPr="00E133E4" w:rsidRDefault="009A796A" w:rsidP="009A796A">
      <w:pPr>
        <w:jc w:val="both"/>
        <w:rPr>
          <w:b/>
        </w:rPr>
      </w:pPr>
      <w:r w:rsidRPr="00E133E4">
        <w:rPr>
          <w:b/>
        </w:rPr>
        <w:t>___________________________________________________________________________</w:t>
      </w: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681AB2" w:rsidRPr="00E133E4" w:rsidRDefault="00681AB2" w:rsidP="009A796A">
      <w:pPr>
        <w:rPr>
          <w:b/>
        </w:rPr>
      </w:pPr>
    </w:p>
    <w:p w:rsidR="009A796A" w:rsidRPr="00E133E4" w:rsidRDefault="009A796A" w:rsidP="009A796A">
      <w:pPr>
        <w:rPr>
          <w:b/>
        </w:rPr>
      </w:pPr>
    </w:p>
    <w:p w:rsidR="009A796A" w:rsidRPr="00E133E4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E133E4">
        <w:rPr>
          <w:b/>
          <w:bCs/>
          <w:lang w:eastAsia="en-US"/>
        </w:rPr>
        <w:t>Ústavnoprávny výbor Národnej rady Slovenskej republiky</w:t>
      </w:r>
    </w:p>
    <w:p w:rsidR="009A796A" w:rsidRPr="00E133E4" w:rsidRDefault="009A796A" w:rsidP="009A796A">
      <w:pPr>
        <w:tabs>
          <w:tab w:val="left" w:pos="720"/>
        </w:tabs>
      </w:pPr>
    </w:p>
    <w:p w:rsidR="009A796A" w:rsidRPr="00E133E4" w:rsidRDefault="009A796A" w:rsidP="00AD3523">
      <w:pPr>
        <w:ind w:firstLine="708"/>
        <w:jc w:val="both"/>
        <w:rPr>
          <w:i/>
          <w:iCs/>
        </w:rPr>
      </w:pPr>
      <w:r w:rsidRPr="00E133E4">
        <w:t xml:space="preserve">prerokoval </w:t>
      </w:r>
      <w:r w:rsidR="008B7086">
        <w:rPr>
          <w:bCs/>
        </w:rPr>
        <w:t>n</w:t>
      </w:r>
      <w:r w:rsidR="008B7086">
        <w:rPr>
          <w:color w:val="000000"/>
        </w:rPr>
        <w:t xml:space="preserve">ávrh </w:t>
      </w:r>
      <w:r w:rsidR="008B7086">
        <w:t xml:space="preserve">poslancov Národnej rady Slovenskej republiky Miloša SVRČEKA a Petry HAJŠELOVEJ na  vydanie ústavného zákona, ktorým sa mení a dopĺňa </w:t>
      </w:r>
      <w:r w:rsidR="008B7086">
        <w:rPr>
          <w:b/>
        </w:rPr>
        <w:t>Ústava Slovenskej republiky č. 460/1992 Zb.</w:t>
      </w:r>
      <w:r w:rsidR="008B7086">
        <w:t xml:space="preserve"> v znení neskorších predpisov (tlač 1163)</w:t>
      </w:r>
      <w:r w:rsidR="00321E3D" w:rsidRPr="00E133E4">
        <w:t xml:space="preserve"> </w:t>
      </w:r>
      <w:r w:rsidRPr="00E133E4">
        <w:t xml:space="preserve">a na návrh </w:t>
      </w:r>
      <w:r w:rsidR="00AD3523" w:rsidRPr="00E133E4">
        <w:t xml:space="preserve">poslanca </w:t>
      </w:r>
      <w:r w:rsidR="008B7086">
        <w:rPr>
          <w:b/>
        </w:rPr>
        <w:t xml:space="preserve">D. </w:t>
      </w:r>
      <w:proofErr w:type="spellStart"/>
      <w:r w:rsidR="008B7086">
        <w:rPr>
          <w:b/>
        </w:rPr>
        <w:t>Drdula</w:t>
      </w:r>
      <w:proofErr w:type="spellEnd"/>
      <w:r w:rsidRPr="00E133E4">
        <w:rPr>
          <w:b/>
        </w:rPr>
        <w:t xml:space="preserve"> </w:t>
      </w:r>
      <w:r w:rsidRPr="00E133E4">
        <w:t>výbor hl</w:t>
      </w:r>
      <w:r w:rsidRPr="00E133E4">
        <w:rPr>
          <w:bCs/>
        </w:rPr>
        <w:t>asoval o  návrhu uznesenia uvedeného v prílohe.</w:t>
      </w:r>
    </w:p>
    <w:p w:rsidR="009A796A" w:rsidRPr="00E133E4" w:rsidRDefault="009A796A" w:rsidP="009A796A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bCs/>
        </w:rPr>
      </w:pPr>
    </w:p>
    <w:p w:rsidR="008B7086" w:rsidRPr="00C93D4A" w:rsidRDefault="003164C0" w:rsidP="008B7086">
      <w:pPr>
        <w:tabs>
          <w:tab w:val="left" w:pos="720"/>
        </w:tabs>
        <w:jc w:val="both"/>
        <w:rPr>
          <w:b/>
          <w:bCs/>
        </w:rPr>
      </w:pPr>
      <w:r w:rsidRPr="00FD24F7">
        <w:tab/>
      </w:r>
      <w:r w:rsidR="008B7086" w:rsidRPr="00C93D4A">
        <w:t>Z  celkového počtu 1</w:t>
      </w:r>
      <w:r w:rsidR="008B7086">
        <w:t>2</w:t>
      </w:r>
      <w:r w:rsidR="008B7086" w:rsidRPr="00C93D4A">
        <w:t xml:space="preserve"> poslancov Ústavnoprávneho výboru Národnej rady Slovenskej republiky bolo prítomných</w:t>
      </w:r>
      <w:r w:rsidR="008B7086">
        <w:t xml:space="preserve"> 7</w:t>
      </w:r>
      <w:r w:rsidR="008B7086" w:rsidRPr="00C93D4A">
        <w:t xml:space="preserve"> poslancov. Za návrh predneseného u</w:t>
      </w:r>
      <w:r w:rsidR="008B7086">
        <w:t>znesenia hlasoval</w:t>
      </w:r>
      <w:r w:rsidR="008B7086">
        <w:t>i</w:t>
      </w:r>
      <w:r w:rsidR="008B7086">
        <w:t xml:space="preserve"> </w:t>
      </w:r>
      <w:r w:rsidR="008B7086">
        <w:t>5</w:t>
      </w:r>
      <w:r w:rsidR="008B7086">
        <w:t xml:space="preserve"> poslanc</w:t>
      </w:r>
      <w:r w:rsidR="008B7086">
        <w:t>i a 2</w:t>
      </w:r>
      <w:r w:rsidR="008B7086">
        <w:t xml:space="preserve"> poslanci </w:t>
      </w:r>
      <w:r w:rsidR="008B7086" w:rsidRPr="00C93D4A">
        <w:t>sa hlasovania zdržal</w:t>
      </w:r>
      <w:r w:rsidR="008B7086">
        <w:t>i</w:t>
      </w:r>
      <w:bookmarkStart w:id="0" w:name="_GoBack"/>
      <w:bookmarkEnd w:id="0"/>
      <w:r w:rsidR="008B7086" w:rsidRPr="00C93D4A">
        <w:t xml:space="preserve">. Ústavnoprávny výbor Národnej rady Slovenskej republiky </w:t>
      </w:r>
      <w:r w:rsidR="008B7086" w:rsidRPr="00C93D4A">
        <w:rPr>
          <w:b/>
          <w:bCs/>
        </w:rPr>
        <w:t xml:space="preserve">neprijal </w:t>
      </w:r>
      <w:r w:rsidR="008B7086" w:rsidRPr="00C93D4A">
        <w:rPr>
          <w:b/>
        </w:rPr>
        <w:t>uznesenie,</w:t>
      </w:r>
      <w:r w:rsidR="008B7086" w:rsidRPr="00C93D4A">
        <w:t xml:space="preserve"> </w:t>
      </w:r>
      <w:r w:rsidR="008B7086">
        <w:t>keďže</w:t>
      </w:r>
      <w:r w:rsidR="008B7086" w:rsidRPr="00C93D4A">
        <w:t xml:space="preserve"> návrh uznesenia </w:t>
      </w:r>
      <w:r w:rsidR="008B7086" w:rsidRPr="00C93D4A">
        <w:rPr>
          <w:b/>
          <w:bCs/>
        </w:rPr>
        <w:t>nezískal</w:t>
      </w:r>
      <w:r w:rsidR="008B7086" w:rsidRPr="00C93D4A">
        <w:t xml:space="preserve"> </w:t>
      </w:r>
      <w:r w:rsidR="008B7086" w:rsidRPr="00C93D4A">
        <w:rPr>
          <w:b/>
        </w:rPr>
        <w:t>súhlas</w:t>
      </w:r>
      <w:r w:rsidR="008B7086" w:rsidRPr="00C93D4A">
        <w:rPr>
          <w:b/>
          <w:bCs/>
        </w:rPr>
        <w:t xml:space="preserve"> trojpätinovej väčšiny všetkých poslancov </w:t>
      </w:r>
      <w:r w:rsidR="008B7086" w:rsidRPr="00C93D4A">
        <w:rPr>
          <w:bCs/>
        </w:rPr>
        <w:t>podľa</w:t>
      </w:r>
      <w:r w:rsidR="008B7086" w:rsidRPr="00C93D4A">
        <w:t xml:space="preserve"> § 52 ods. 4 zákona Národnej rady Slovenskej republiky č.  3</w:t>
      </w:r>
      <w:smartTag w:uri="urn:schemas-microsoft-com:office:smarttags" w:element="PersonName">
        <w:r w:rsidR="008B7086" w:rsidRPr="00C93D4A">
          <w:t>50</w:t>
        </w:r>
      </w:smartTag>
      <w:r w:rsidR="008B7086" w:rsidRPr="00C93D4A">
        <w:t>/1996 Z. z. o  rokovacom poriadku Národnej rady Slovenskej republi</w:t>
      </w:r>
      <w:r w:rsidR="008B7086">
        <w:t xml:space="preserve">ky v znení neskorších predpisov </w:t>
      </w:r>
      <w:r w:rsidR="008B7086" w:rsidRPr="00C93D4A">
        <w:t xml:space="preserve">a  čl. </w:t>
      </w:r>
      <w:r w:rsidR="008B7086">
        <w:t> </w:t>
      </w:r>
      <w:r w:rsidR="008B7086" w:rsidRPr="00C93D4A">
        <w:t xml:space="preserve">84 ods. 4 Ústavy Slovenskej republiky. </w:t>
      </w:r>
    </w:p>
    <w:p w:rsidR="008B7086" w:rsidRPr="00C93D4A" w:rsidRDefault="008B7086" w:rsidP="008B7086"/>
    <w:p w:rsidR="009A796A" w:rsidRDefault="009A796A" w:rsidP="009A796A">
      <w:pPr>
        <w:tabs>
          <w:tab w:val="left" w:pos="1021"/>
        </w:tabs>
        <w:jc w:val="both"/>
      </w:pPr>
    </w:p>
    <w:p w:rsidR="008B7086" w:rsidRPr="00E133E4" w:rsidRDefault="008B7086" w:rsidP="009A796A">
      <w:pPr>
        <w:tabs>
          <w:tab w:val="left" w:pos="1021"/>
        </w:tabs>
        <w:jc w:val="both"/>
      </w:pPr>
    </w:p>
    <w:p w:rsidR="009A796A" w:rsidRPr="00E133E4" w:rsidRDefault="009A796A" w:rsidP="009A796A">
      <w:pPr>
        <w:rPr>
          <w:b/>
        </w:rPr>
      </w:pPr>
    </w:p>
    <w:p w:rsidR="00BC13E7" w:rsidRPr="00E133E4" w:rsidRDefault="00BC13E7" w:rsidP="00BC13E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E133E4" w:rsidRDefault="00A600B8" w:rsidP="00A600B8">
      <w:pPr>
        <w:ind w:left="6372" w:firstLine="708"/>
        <w:jc w:val="both"/>
        <w:rPr>
          <w:rFonts w:ascii="AT*Toronto" w:hAnsi="AT*Toronto"/>
        </w:rPr>
      </w:pPr>
      <w:r w:rsidRPr="00E133E4">
        <w:t xml:space="preserve">Milan Vetrák </w:t>
      </w:r>
    </w:p>
    <w:p w:rsidR="00A600B8" w:rsidRPr="00E133E4" w:rsidRDefault="00A600B8" w:rsidP="00A600B8">
      <w:pPr>
        <w:ind w:left="5664" w:firstLine="708"/>
        <w:jc w:val="both"/>
        <w:rPr>
          <w:rFonts w:ascii="AT*Toronto" w:hAnsi="AT*Toronto"/>
        </w:rPr>
      </w:pPr>
      <w:r w:rsidRPr="00E133E4">
        <w:t xml:space="preserve">         predseda výboru</w:t>
      </w:r>
    </w:p>
    <w:p w:rsidR="00A600B8" w:rsidRPr="00E133E4" w:rsidRDefault="00A600B8" w:rsidP="00A600B8">
      <w:pPr>
        <w:tabs>
          <w:tab w:val="left" w:pos="1021"/>
        </w:tabs>
        <w:jc w:val="both"/>
      </w:pPr>
    </w:p>
    <w:p w:rsidR="00A600B8" w:rsidRPr="00E133E4" w:rsidRDefault="00A600B8" w:rsidP="00A600B8">
      <w:pPr>
        <w:tabs>
          <w:tab w:val="left" w:pos="1021"/>
        </w:tabs>
        <w:jc w:val="both"/>
      </w:pPr>
      <w:r w:rsidRPr="00E133E4">
        <w:t>overovatelia výboru:</w:t>
      </w:r>
    </w:p>
    <w:p w:rsidR="009363A4" w:rsidRPr="00E133E4" w:rsidRDefault="009363A4" w:rsidP="00A600B8">
      <w:pPr>
        <w:tabs>
          <w:tab w:val="left" w:pos="1021"/>
        </w:tabs>
        <w:jc w:val="both"/>
      </w:pPr>
      <w:r w:rsidRPr="00E133E4">
        <w:t xml:space="preserve">Lukáš Kyselica </w:t>
      </w:r>
    </w:p>
    <w:p w:rsidR="00A600B8" w:rsidRPr="00E133E4" w:rsidRDefault="00A600B8" w:rsidP="00A600B8">
      <w:pPr>
        <w:tabs>
          <w:tab w:val="left" w:pos="1021"/>
        </w:tabs>
        <w:jc w:val="both"/>
      </w:pPr>
      <w:r w:rsidRPr="00E133E4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8B7086" w:rsidRDefault="008B7086" w:rsidP="00681AB2">
      <w:pPr>
        <w:tabs>
          <w:tab w:val="left" w:pos="1021"/>
        </w:tabs>
        <w:jc w:val="both"/>
      </w:pPr>
    </w:p>
    <w:p w:rsidR="008B7086" w:rsidRDefault="008B7086" w:rsidP="00681AB2">
      <w:pPr>
        <w:tabs>
          <w:tab w:val="left" w:pos="1021"/>
        </w:tabs>
        <w:jc w:val="both"/>
      </w:pPr>
    </w:p>
    <w:p w:rsidR="008B7086" w:rsidRDefault="008B7086" w:rsidP="00681AB2">
      <w:pPr>
        <w:tabs>
          <w:tab w:val="left" w:pos="1021"/>
        </w:tabs>
        <w:jc w:val="both"/>
      </w:pPr>
    </w:p>
    <w:p w:rsidR="008B7086" w:rsidRPr="00E133E4" w:rsidRDefault="008B7086" w:rsidP="00681AB2">
      <w:pPr>
        <w:tabs>
          <w:tab w:val="left" w:pos="1021"/>
        </w:tabs>
        <w:jc w:val="both"/>
      </w:pPr>
    </w:p>
    <w:p w:rsidR="00681AB2" w:rsidRPr="00E133E4" w:rsidRDefault="00681AB2" w:rsidP="00681AB2">
      <w:pPr>
        <w:tabs>
          <w:tab w:val="left" w:pos="1021"/>
        </w:tabs>
        <w:jc w:val="both"/>
      </w:pPr>
    </w:p>
    <w:p w:rsidR="00681AB2" w:rsidRPr="00E133E4" w:rsidRDefault="00681AB2" w:rsidP="00681AB2">
      <w:pPr>
        <w:tabs>
          <w:tab w:val="left" w:pos="1021"/>
        </w:tabs>
        <w:jc w:val="both"/>
      </w:pPr>
    </w:p>
    <w:p w:rsidR="00681AB2" w:rsidRPr="00E133E4" w:rsidRDefault="00681AB2" w:rsidP="00681AB2">
      <w:pPr>
        <w:tabs>
          <w:tab w:val="left" w:pos="1021"/>
        </w:tabs>
        <w:jc w:val="both"/>
      </w:pPr>
    </w:p>
    <w:p w:rsidR="004E41A4" w:rsidRDefault="005B5A2D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  <w:r w:rsidRPr="00E133E4">
        <w:lastRenderedPageBreak/>
        <w:tab/>
      </w:r>
      <w:r w:rsidRPr="00E133E4">
        <w:tab/>
      </w:r>
      <w:r w:rsidRPr="00E133E4">
        <w:tab/>
      </w:r>
      <w:r w:rsidRPr="00E133E4">
        <w:tab/>
      </w:r>
      <w:r w:rsidRPr="00E133E4">
        <w:tab/>
      </w:r>
      <w:r w:rsidRPr="00E133E4">
        <w:tab/>
      </w:r>
      <w:r w:rsidRPr="00E133E4">
        <w:tab/>
      </w:r>
      <w:r w:rsidRPr="00E133E4">
        <w:tab/>
      </w:r>
      <w:r w:rsidRPr="00E133E4">
        <w:tab/>
      </w:r>
      <w:r w:rsidRPr="00E133E4">
        <w:rPr>
          <w:b/>
          <w:i/>
          <w:sz w:val="28"/>
          <w:szCs w:val="28"/>
        </w:rPr>
        <w:t>Príloha</w:t>
      </w:r>
    </w:p>
    <w:p w:rsidR="008B7086" w:rsidRDefault="008B7086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:rsidR="008B7086" w:rsidRDefault="008B7086" w:rsidP="008B7086">
      <w:pPr>
        <w:spacing w:line="360" w:lineRule="auto"/>
        <w:rPr>
          <w:b/>
        </w:rPr>
      </w:pPr>
    </w:p>
    <w:p w:rsidR="008B7086" w:rsidRPr="00E133E4" w:rsidRDefault="008B7086" w:rsidP="008B7086">
      <w:pPr>
        <w:ind w:firstLine="708"/>
        <w:rPr>
          <w:b/>
        </w:rPr>
      </w:pPr>
      <w:r w:rsidRPr="00E133E4">
        <w:rPr>
          <w:b/>
        </w:rPr>
        <w:t xml:space="preserve">  ÚSTAVNOPRÁVNY VÝBOR</w:t>
      </w:r>
    </w:p>
    <w:p w:rsidR="008B7086" w:rsidRPr="00E133E4" w:rsidRDefault="008B7086" w:rsidP="008B7086">
      <w:pPr>
        <w:rPr>
          <w:b/>
        </w:rPr>
      </w:pPr>
      <w:r w:rsidRPr="00E133E4">
        <w:rPr>
          <w:b/>
        </w:rPr>
        <w:t>NÁRODNEJ RADY SLOVENSKEJ REPUBLIKY</w:t>
      </w:r>
    </w:p>
    <w:p w:rsidR="008B7086" w:rsidRPr="00E133E4" w:rsidRDefault="008B7086" w:rsidP="008B7086">
      <w:pPr>
        <w:rPr>
          <w:b/>
        </w:rPr>
      </w:pPr>
    </w:p>
    <w:p w:rsidR="008B7086" w:rsidRDefault="008B7086" w:rsidP="008B7086">
      <w:pPr>
        <w:spacing w:line="360" w:lineRule="auto"/>
        <w:rPr>
          <w:b/>
        </w:rPr>
      </w:pPr>
    </w:p>
    <w:p w:rsidR="008B7086" w:rsidRDefault="008B7086" w:rsidP="008B7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136. schôdza</w:t>
      </w:r>
    </w:p>
    <w:p w:rsidR="008B7086" w:rsidRDefault="008B7086" w:rsidP="008B7086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CRD-1879/2022</w:t>
      </w:r>
    </w:p>
    <w:p w:rsidR="008B7086" w:rsidRDefault="008B7086" w:rsidP="008B7086">
      <w:pPr>
        <w:pStyle w:val="Bezriadkovania"/>
      </w:pPr>
    </w:p>
    <w:p w:rsidR="008B7086" w:rsidRDefault="008B7086" w:rsidP="008B7086">
      <w:pPr>
        <w:pStyle w:val="Bezriadkovania"/>
      </w:pPr>
    </w:p>
    <w:p w:rsidR="008B7086" w:rsidRDefault="008B7086" w:rsidP="008B7086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8B7086" w:rsidRDefault="008B7086" w:rsidP="008B7086">
      <w:pPr>
        <w:jc w:val="center"/>
        <w:rPr>
          <w:b/>
        </w:rPr>
      </w:pPr>
      <w:r>
        <w:rPr>
          <w:b/>
        </w:rPr>
        <w:t>U z n e s e n i e</w:t>
      </w:r>
    </w:p>
    <w:p w:rsidR="008B7086" w:rsidRDefault="008B7086" w:rsidP="008B7086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8B7086" w:rsidRDefault="008B7086" w:rsidP="008B7086">
      <w:pPr>
        <w:jc w:val="center"/>
        <w:rPr>
          <w:b/>
        </w:rPr>
      </w:pPr>
      <w:r>
        <w:rPr>
          <w:b/>
        </w:rPr>
        <w:t>zo 14. októbra 2022</w:t>
      </w:r>
    </w:p>
    <w:p w:rsidR="008B7086" w:rsidRDefault="008B7086" w:rsidP="008B708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8B7086" w:rsidRDefault="008B7086" w:rsidP="008B7086">
      <w:pPr>
        <w:jc w:val="both"/>
        <w:rPr>
          <w:bCs/>
        </w:rPr>
      </w:pPr>
      <w:r>
        <w:rPr>
          <w:bCs/>
        </w:rPr>
        <w:t>k n</w:t>
      </w:r>
      <w:r>
        <w:rPr>
          <w:color w:val="000000"/>
        </w:rPr>
        <w:t xml:space="preserve">ávrhu </w:t>
      </w:r>
      <w:r>
        <w:t xml:space="preserve">poslancov Národnej rady Slovenskej republiky Miloša SVRČEKA a Petry HAJŠELOVEJ na  vydanie ústavného zákona, ktorým sa mení a dopĺňa </w:t>
      </w:r>
      <w:r>
        <w:rPr>
          <w:b/>
        </w:rPr>
        <w:t>Ústava Slovenskej republiky č. 460/1992 Zb.</w:t>
      </w:r>
      <w:r>
        <w:t xml:space="preserve"> v znení neskorších predpisov (tlač 1163)</w:t>
      </w:r>
    </w:p>
    <w:p w:rsidR="008B7086" w:rsidRDefault="008B7086" w:rsidP="008B7086">
      <w:pPr>
        <w:jc w:val="both"/>
        <w:rPr>
          <w:bCs/>
        </w:rPr>
      </w:pPr>
    </w:p>
    <w:p w:rsidR="008B7086" w:rsidRDefault="008B7086" w:rsidP="008B7086">
      <w:pPr>
        <w:tabs>
          <w:tab w:val="left" w:pos="851"/>
          <w:tab w:val="left" w:pos="993"/>
        </w:tabs>
      </w:pPr>
    </w:p>
    <w:p w:rsidR="008B7086" w:rsidRDefault="008B7086" w:rsidP="008B7086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8B7086" w:rsidRDefault="008B7086" w:rsidP="008B7086">
      <w:pPr>
        <w:tabs>
          <w:tab w:val="left" w:pos="851"/>
          <w:tab w:val="left" w:pos="993"/>
        </w:tabs>
        <w:jc w:val="both"/>
        <w:rPr>
          <w:b/>
        </w:rPr>
      </w:pPr>
    </w:p>
    <w:p w:rsidR="008B7086" w:rsidRDefault="008B7086" w:rsidP="008B708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:rsidR="008B7086" w:rsidRDefault="008B7086" w:rsidP="008B7086">
      <w:pPr>
        <w:tabs>
          <w:tab w:val="left" w:pos="284"/>
          <w:tab w:val="left" w:pos="851"/>
          <w:tab w:val="left" w:pos="1276"/>
        </w:tabs>
        <w:jc w:val="both"/>
      </w:pPr>
    </w:p>
    <w:p w:rsidR="008B7086" w:rsidRDefault="008B7086" w:rsidP="008B7086">
      <w:pPr>
        <w:tabs>
          <w:tab w:val="left" w:pos="1276"/>
        </w:tabs>
        <w:jc w:val="both"/>
        <w:rPr>
          <w:bCs/>
        </w:rPr>
      </w:pPr>
      <w:r>
        <w:tab/>
      </w:r>
      <w:r>
        <w:rPr>
          <w:bCs/>
        </w:rPr>
        <w:t xml:space="preserve">s návrhom </w:t>
      </w:r>
      <w:r>
        <w:t xml:space="preserve">poslancov Národnej rady Slovenskej republiky Miloša SVRČEKA a Petry HAJŠELOVEJ na  vydanie ústavného zákona, ktorým sa mení a dopĺňa Ústava Slovenskej republiky č. 460/1992 Zb. v znení neskorších predpisov (tlač 1163); </w:t>
      </w:r>
    </w:p>
    <w:p w:rsidR="008B7086" w:rsidRDefault="008B7086" w:rsidP="008B7086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:rsidR="008B7086" w:rsidRDefault="008B7086" w:rsidP="008B708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 o d p o r ú č a</w:t>
      </w:r>
    </w:p>
    <w:p w:rsidR="008B7086" w:rsidRDefault="008B7086" w:rsidP="008B708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8B7086" w:rsidRDefault="008B7086" w:rsidP="008B708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8B7086" w:rsidRDefault="008B7086" w:rsidP="008B708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8B7086" w:rsidRDefault="008B7086" w:rsidP="008B7086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  <w:r>
        <w:rPr>
          <w:rFonts w:cs="Arial"/>
          <w:noProof/>
        </w:rPr>
        <w:tab/>
        <w:t xml:space="preserve">návrh </w:t>
      </w:r>
      <w:r>
        <w:t xml:space="preserve">poslancov Národnej rady Slovenskej republiky Miloša SVRČEKA a Petry HAJŠELOVEJ na  vydanie ústavného zákona, ktorým sa mení a dopĺňa Ústava Slovenskej republiky č. 460/1992 Zb. v znení neskorších predpisov (tlač 1163)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:rsidR="008B7086" w:rsidRDefault="008B7086" w:rsidP="008B7086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</w:t>
      </w:r>
    </w:p>
    <w:p w:rsidR="008B7086" w:rsidRDefault="008B7086" w:rsidP="008B708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8B7086" w:rsidRDefault="008B7086" w:rsidP="008B7086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 xml:space="preserve"> p o v e r u j e</w:t>
      </w:r>
    </w:p>
    <w:p w:rsidR="008B7086" w:rsidRDefault="008B7086" w:rsidP="008B7086">
      <w:pPr>
        <w:pStyle w:val="Zkladntext"/>
        <w:tabs>
          <w:tab w:val="left" w:pos="1134"/>
          <w:tab w:val="left" w:pos="1276"/>
        </w:tabs>
      </w:pPr>
      <w:r>
        <w:tab/>
      </w:r>
    </w:p>
    <w:p w:rsidR="008B7086" w:rsidRDefault="008B7086" w:rsidP="008B7086">
      <w:pPr>
        <w:pStyle w:val="Zkladntext"/>
        <w:tabs>
          <w:tab w:val="left" w:pos="1134"/>
          <w:tab w:val="left" w:pos="1276"/>
        </w:tabs>
      </w:pPr>
      <w:r>
        <w:tab/>
        <w:t xml:space="preserve"> predsedu výboru, aby spracoval výsledky rokovania Ústavnoprávneho výboru Národnej rady Slovenskej republiky zo 14. októbra 2022 do písomnej správy Ústavnoprávneho výboru  Národnej rady Slovenskej republiky a  predložil ju na schválenie gestorskému výboru. </w:t>
      </w:r>
    </w:p>
    <w:p w:rsidR="008B7086" w:rsidRDefault="008B7086" w:rsidP="008B7086">
      <w:pPr>
        <w:pStyle w:val="Zkladntext"/>
        <w:tabs>
          <w:tab w:val="left" w:pos="1021"/>
        </w:tabs>
        <w:rPr>
          <w:b/>
        </w:rPr>
      </w:pPr>
    </w:p>
    <w:p w:rsidR="005C3F96" w:rsidRDefault="005C3F96" w:rsidP="008B7086">
      <w:pPr>
        <w:ind w:firstLine="708"/>
      </w:pPr>
      <w:r w:rsidRPr="00E133E4">
        <w:rPr>
          <w:b/>
        </w:rPr>
        <w:t xml:space="preserve"> </w:t>
      </w:r>
    </w:p>
    <w:p w:rsidR="005C3F96" w:rsidRDefault="005C3F96" w:rsidP="005C3F96">
      <w:pPr>
        <w:pStyle w:val="Zkladntext"/>
        <w:tabs>
          <w:tab w:val="left" w:pos="1134"/>
          <w:tab w:val="left" w:pos="1276"/>
        </w:tabs>
      </w:pPr>
    </w:p>
    <w:sectPr w:rsidR="005C3F96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45" w:rsidRDefault="00935D45">
      <w:r>
        <w:separator/>
      </w:r>
    </w:p>
  </w:endnote>
  <w:endnote w:type="continuationSeparator" w:id="0">
    <w:p w:rsidR="00935D45" w:rsidRDefault="0093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935D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935D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935D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45" w:rsidRDefault="00935D45">
      <w:r>
        <w:separator/>
      </w:r>
    </w:p>
  </w:footnote>
  <w:footnote w:type="continuationSeparator" w:id="0">
    <w:p w:rsidR="00935D45" w:rsidRDefault="0093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935D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935D4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935D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AA476D1"/>
    <w:multiLevelType w:val="hybridMultilevel"/>
    <w:tmpl w:val="F43C3BAE"/>
    <w:numStyleLink w:val="Importovantl1"/>
  </w:abstractNum>
  <w:abstractNum w:abstractNumId="18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5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  <w:num w:numId="16">
    <w:abstractNumId w:val="5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17"/>
  </w:num>
  <w:num w:numId="22">
    <w:abstractNumId w:val="1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65D29"/>
    <w:rsid w:val="00080C05"/>
    <w:rsid w:val="0009469F"/>
    <w:rsid w:val="000A3B6F"/>
    <w:rsid w:val="000C6604"/>
    <w:rsid w:val="0010691F"/>
    <w:rsid w:val="00123FAC"/>
    <w:rsid w:val="001369B9"/>
    <w:rsid w:val="00142503"/>
    <w:rsid w:val="00167CE7"/>
    <w:rsid w:val="001719A7"/>
    <w:rsid w:val="00190701"/>
    <w:rsid w:val="001A26A1"/>
    <w:rsid w:val="001A67FD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C2492"/>
    <w:rsid w:val="00313C65"/>
    <w:rsid w:val="003164C0"/>
    <w:rsid w:val="00321E3D"/>
    <w:rsid w:val="003249D3"/>
    <w:rsid w:val="0038544D"/>
    <w:rsid w:val="00390A53"/>
    <w:rsid w:val="00392508"/>
    <w:rsid w:val="003A7A5A"/>
    <w:rsid w:val="003B57EF"/>
    <w:rsid w:val="003C1D68"/>
    <w:rsid w:val="003D71C3"/>
    <w:rsid w:val="003E23B5"/>
    <w:rsid w:val="003E723C"/>
    <w:rsid w:val="00431EC5"/>
    <w:rsid w:val="004323B4"/>
    <w:rsid w:val="004565FB"/>
    <w:rsid w:val="00462FB6"/>
    <w:rsid w:val="00466779"/>
    <w:rsid w:val="0048288F"/>
    <w:rsid w:val="00485F22"/>
    <w:rsid w:val="004C29FC"/>
    <w:rsid w:val="004D793D"/>
    <w:rsid w:val="004E41A4"/>
    <w:rsid w:val="004F7A78"/>
    <w:rsid w:val="00503602"/>
    <w:rsid w:val="0054408A"/>
    <w:rsid w:val="00567F44"/>
    <w:rsid w:val="00582067"/>
    <w:rsid w:val="005B5A2D"/>
    <w:rsid w:val="005C0284"/>
    <w:rsid w:val="005C3F96"/>
    <w:rsid w:val="005C5008"/>
    <w:rsid w:val="005D761E"/>
    <w:rsid w:val="005E16DB"/>
    <w:rsid w:val="005E6ACC"/>
    <w:rsid w:val="0062206B"/>
    <w:rsid w:val="006752FC"/>
    <w:rsid w:val="00681AB2"/>
    <w:rsid w:val="00685902"/>
    <w:rsid w:val="00686289"/>
    <w:rsid w:val="006B3135"/>
    <w:rsid w:val="006B3149"/>
    <w:rsid w:val="006D5E06"/>
    <w:rsid w:val="006F1727"/>
    <w:rsid w:val="0078713D"/>
    <w:rsid w:val="007A4AFB"/>
    <w:rsid w:val="007A55C1"/>
    <w:rsid w:val="007C7557"/>
    <w:rsid w:val="007D6B56"/>
    <w:rsid w:val="007D7772"/>
    <w:rsid w:val="007E071C"/>
    <w:rsid w:val="007E143F"/>
    <w:rsid w:val="007E5BC6"/>
    <w:rsid w:val="00830A9C"/>
    <w:rsid w:val="008430C0"/>
    <w:rsid w:val="00861A6D"/>
    <w:rsid w:val="008700F6"/>
    <w:rsid w:val="008705B6"/>
    <w:rsid w:val="00885F90"/>
    <w:rsid w:val="008A2FE2"/>
    <w:rsid w:val="008B6F21"/>
    <w:rsid w:val="008B7086"/>
    <w:rsid w:val="008D4FC7"/>
    <w:rsid w:val="008E002F"/>
    <w:rsid w:val="00902F57"/>
    <w:rsid w:val="0090496F"/>
    <w:rsid w:val="00914755"/>
    <w:rsid w:val="00927C9C"/>
    <w:rsid w:val="00935D45"/>
    <w:rsid w:val="009363A4"/>
    <w:rsid w:val="0093721C"/>
    <w:rsid w:val="00955317"/>
    <w:rsid w:val="00956DA2"/>
    <w:rsid w:val="00963CF7"/>
    <w:rsid w:val="00986B69"/>
    <w:rsid w:val="00986FA4"/>
    <w:rsid w:val="00992B69"/>
    <w:rsid w:val="009A0E8F"/>
    <w:rsid w:val="009A796A"/>
    <w:rsid w:val="00A303E9"/>
    <w:rsid w:val="00A40E01"/>
    <w:rsid w:val="00A600B8"/>
    <w:rsid w:val="00A64CA3"/>
    <w:rsid w:val="00A64EFB"/>
    <w:rsid w:val="00A87434"/>
    <w:rsid w:val="00AA695C"/>
    <w:rsid w:val="00AB103F"/>
    <w:rsid w:val="00AD324E"/>
    <w:rsid w:val="00AD3523"/>
    <w:rsid w:val="00AE3A0E"/>
    <w:rsid w:val="00B04800"/>
    <w:rsid w:val="00B12EDF"/>
    <w:rsid w:val="00B13704"/>
    <w:rsid w:val="00B26091"/>
    <w:rsid w:val="00B50D0C"/>
    <w:rsid w:val="00B63D29"/>
    <w:rsid w:val="00B75E6F"/>
    <w:rsid w:val="00B83FC7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93CB9"/>
    <w:rsid w:val="00CA7F0B"/>
    <w:rsid w:val="00CE74C1"/>
    <w:rsid w:val="00CF3B96"/>
    <w:rsid w:val="00CF74C5"/>
    <w:rsid w:val="00D16DB5"/>
    <w:rsid w:val="00D20833"/>
    <w:rsid w:val="00D2243B"/>
    <w:rsid w:val="00D458EA"/>
    <w:rsid w:val="00D8603D"/>
    <w:rsid w:val="00D967CD"/>
    <w:rsid w:val="00DC32E9"/>
    <w:rsid w:val="00DD1436"/>
    <w:rsid w:val="00DE04C4"/>
    <w:rsid w:val="00DE4479"/>
    <w:rsid w:val="00DF6624"/>
    <w:rsid w:val="00E133E4"/>
    <w:rsid w:val="00E15FFF"/>
    <w:rsid w:val="00E4250E"/>
    <w:rsid w:val="00E4265A"/>
    <w:rsid w:val="00E474FA"/>
    <w:rsid w:val="00E66B5C"/>
    <w:rsid w:val="00E75BF6"/>
    <w:rsid w:val="00E82C3E"/>
    <w:rsid w:val="00EB2E14"/>
    <w:rsid w:val="00EC2E64"/>
    <w:rsid w:val="00EE44DB"/>
    <w:rsid w:val="00F1134C"/>
    <w:rsid w:val="00F540EE"/>
    <w:rsid w:val="00FA1E74"/>
    <w:rsid w:val="00FA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88B292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basedOn w:val="Normlny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12D0-DE4C-4317-A2C4-1A7F7A0D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44</cp:revision>
  <cp:lastPrinted>2022-10-12T08:26:00Z</cp:lastPrinted>
  <dcterms:created xsi:type="dcterms:W3CDTF">2019-07-18T07:20:00Z</dcterms:created>
  <dcterms:modified xsi:type="dcterms:W3CDTF">2022-10-18T05:59:00Z</dcterms:modified>
</cp:coreProperties>
</file>