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E6" w:rsidRDefault="00B764E6" w:rsidP="00B764E6">
      <w:pPr>
        <w:rPr>
          <w:b/>
          <w:i/>
          <w:sz w:val="32"/>
        </w:rPr>
      </w:pPr>
      <w:r>
        <w:rPr>
          <w:b/>
          <w:i/>
          <w:sz w:val="32"/>
        </w:rPr>
        <w:t>Výbor Národnej rady Slovenskej republiky</w:t>
      </w:r>
    </w:p>
    <w:p w:rsidR="00B764E6" w:rsidRDefault="00B764E6" w:rsidP="00B764E6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pre obranu a bezpečnosť</w:t>
      </w:r>
    </w:p>
    <w:p w:rsidR="00B764E6" w:rsidRDefault="00D81103" w:rsidP="00D8110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7576D7">
        <w:rPr>
          <w:b/>
        </w:rPr>
        <w:t xml:space="preserve">  </w:t>
      </w:r>
      <w:r>
        <w:rPr>
          <w:b/>
        </w:rPr>
        <w:t xml:space="preserve"> </w:t>
      </w:r>
      <w:r w:rsidR="007576D7">
        <w:rPr>
          <w:b/>
        </w:rPr>
        <w:t xml:space="preserve"> </w:t>
      </w:r>
      <w:r w:rsidR="00921FF2">
        <w:rPr>
          <w:b/>
        </w:rPr>
        <w:t>84</w:t>
      </w:r>
      <w:r w:rsidR="00B764E6">
        <w:rPr>
          <w:b/>
        </w:rPr>
        <w:t>. schôdza výboru</w:t>
      </w:r>
    </w:p>
    <w:p w:rsidR="00B764E6" w:rsidRDefault="00F53F86" w:rsidP="00B764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6D7">
        <w:t xml:space="preserve">  </w:t>
      </w:r>
      <w:r>
        <w:t xml:space="preserve">  </w:t>
      </w:r>
      <w:r w:rsidR="007576D7">
        <w:t xml:space="preserve"> </w:t>
      </w:r>
      <w:r w:rsidR="00D81103">
        <w:t xml:space="preserve">Číslo: </w:t>
      </w:r>
      <w:r w:rsidR="00921FF2">
        <w:t>1873</w:t>
      </w:r>
      <w:r w:rsidR="00D81103">
        <w:t>/202</w:t>
      </w:r>
      <w:r w:rsidR="00744424">
        <w:t>2</w:t>
      </w:r>
      <w:r w:rsidR="00B764E6">
        <w:tab/>
      </w:r>
    </w:p>
    <w:p w:rsidR="00B764E6" w:rsidRDefault="00CB36AD" w:rsidP="00B764E6">
      <w:pPr>
        <w:pStyle w:val="Nadpis1"/>
      </w:pPr>
      <w:r>
        <w:t>Výpis</w:t>
      </w:r>
    </w:p>
    <w:p w:rsidR="003D07ED" w:rsidRDefault="003D07ED" w:rsidP="003D07ED"/>
    <w:p w:rsidR="003D07ED" w:rsidRDefault="003D07ED" w:rsidP="003D07ED">
      <w:pPr>
        <w:pStyle w:val="Zkladntext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 zápisnice</w:t>
      </w:r>
      <w:r w:rsidR="00921FF2">
        <w:rPr>
          <w:b/>
          <w:sz w:val="24"/>
          <w:szCs w:val="24"/>
        </w:rPr>
        <w:t xml:space="preserve"> 84</w:t>
      </w:r>
      <w:r w:rsidR="00214BF3">
        <w:rPr>
          <w:b/>
          <w:sz w:val="24"/>
          <w:szCs w:val="24"/>
        </w:rPr>
        <w:t>. schôdze</w:t>
      </w:r>
      <w:r>
        <w:rPr>
          <w:b/>
          <w:sz w:val="24"/>
          <w:szCs w:val="24"/>
        </w:rPr>
        <w:t xml:space="preserve"> Výboru Národnej rady Slovenskej republiky </w:t>
      </w:r>
      <w:r w:rsidR="00BC20BB">
        <w:rPr>
          <w:b/>
          <w:sz w:val="24"/>
          <w:szCs w:val="24"/>
        </w:rPr>
        <w:t>pre obranu a bezpečnosť z </w:t>
      </w:r>
      <w:r w:rsidR="00921FF2">
        <w:rPr>
          <w:b/>
          <w:sz w:val="24"/>
          <w:szCs w:val="24"/>
        </w:rPr>
        <w:t>18</w:t>
      </w:r>
      <w:r w:rsidR="00BC20BB" w:rsidRPr="00E203C0">
        <w:rPr>
          <w:b/>
          <w:sz w:val="24"/>
          <w:szCs w:val="24"/>
        </w:rPr>
        <w:t>.</w:t>
      </w:r>
      <w:r w:rsidR="00557988">
        <w:rPr>
          <w:b/>
          <w:sz w:val="24"/>
          <w:szCs w:val="24"/>
        </w:rPr>
        <w:t xml:space="preserve"> </w:t>
      </w:r>
      <w:r w:rsidR="006B063F">
        <w:rPr>
          <w:b/>
          <w:sz w:val="24"/>
          <w:szCs w:val="24"/>
        </w:rPr>
        <w:t>októbra</w:t>
      </w:r>
      <w:r w:rsidR="00744424">
        <w:rPr>
          <w:b/>
          <w:sz w:val="24"/>
          <w:szCs w:val="24"/>
        </w:rPr>
        <w:t xml:space="preserve"> 2022</w:t>
      </w:r>
    </w:p>
    <w:p w:rsidR="006B063F" w:rsidRDefault="006B063F" w:rsidP="006B063F">
      <w:pPr>
        <w:pStyle w:val="Zkladntext"/>
        <w:tabs>
          <w:tab w:val="left" w:pos="720"/>
        </w:tabs>
        <w:rPr>
          <w:b/>
          <w:szCs w:val="24"/>
        </w:rPr>
      </w:pPr>
    </w:p>
    <w:p w:rsidR="00021329" w:rsidRPr="00744424" w:rsidRDefault="00B82E3E" w:rsidP="00E3230F">
      <w:pPr>
        <w:tabs>
          <w:tab w:val="left" w:pos="5580"/>
        </w:tabs>
        <w:jc w:val="both"/>
        <w:rPr>
          <w:b/>
          <w:bCs/>
        </w:rPr>
      </w:pPr>
      <w:r>
        <w:t>Výbor Národnej rady Slovenskej republiky pre obranu a bezpečnosť prerokoval</w:t>
      </w:r>
      <w:r w:rsidR="002868DE">
        <w:t xml:space="preserve"> </w:t>
      </w:r>
      <w:r w:rsidR="00E3230F">
        <w:t>spoločnú správu</w:t>
      </w:r>
      <w:r w:rsidR="00E3230F" w:rsidRPr="00E3230F">
        <w:t xml:space="preserve"> výborov Národnej rady Slovenskej republiky o prerokovaní vládneho </w:t>
      </w:r>
      <w:r w:rsidR="00E3230F" w:rsidRPr="00E3230F">
        <w:rPr>
          <w:rFonts w:cs="Arial"/>
        </w:rPr>
        <w:t xml:space="preserve">návrhu </w:t>
      </w:r>
      <w:r w:rsidR="00E3230F" w:rsidRPr="00E3230F">
        <w:rPr>
          <w:rFonts w:cs="Arial"/>
          <w:noProof/>
        </w:rPr>
        <w:t xml:space="preserve">zákona, ktorým sa mení  a dopĺňa zákon č. 404/2011 Z. z. o pobyte cudzincov a o zmene a doplnení niektorých zákonov v znení neskorších predpisov a ktorým sa menia a dopĺňajú niektoré zákony </w:t>
      </w:r>
      <w:r w:rsidR="00E3230F" w:rsidRPr="00E3230F">
        <w:rPr>
          <w:rFonts w:cs="Arial"/>
          <w:b/>
        </w:rPr>
        <w:t>(tlač 1100a)</w:t>
      </w:r>
      <w:r w:rsidR="00E3230F">
        <w:rPr>
          <w:b/>
          <w:bCs/>
        </w:rPr>
        <w:t xml:space="preserve"> </w:t>
      </w:r>
      <w:r w:rsidR="00ED08FB">
        <w:rPr>
          <w:bCs/>
        </w:rPr>
        <w:t xml:space="preserve">dňa </w:t>
      </w:r>
      <w:r w:rsidR="00E3230F">
        <w:rPr>
          <w:bCs/>
        </w:rPr>
        <w:t>18</w:t>
      </w:r>
      <w:r w:rsidR="00557988">
        <w:rPr>
          <w:bCs/>
        </w:rPr>
        <w:t xml:space="preserve">. </w:t>
      </w:r>
      <w:r w:rsidR="006B063F">
        <w:rPr>
          <w:bCs/>
        </w:rPr>
        <w:t>októbra</w:t>
      </w:r>
      <w:r w:rsidR="00744424">
        <w:rPr>
          <w:bCs/>
        </w:rPr>
        <w:t xml:space="preserve"> 2022 a na návrh poslanca </w:t>
      </w:r>
      <w:r w:rsidR="00F871CD">
        <w:rPr>
          <w:b/>
          <w:bCs/>
        </w:rPr>
        <w:t xml:space="preserve">I. </w:t>
      </w:r>
      <w:proofErr w:type="spellStart"/>
      <w:r w:rsidR="00F871CD">
        <w:rPr>
          <w:b/>
          <w:bCs/>
        </w:rPr>
        <w:t>Husa</w:t>
      </w:r>
      <w:proofErr w:type="spellEnd"/>
      <w:r w:rsidR="004716C1">
        <w:rPr>
          <w:bCs/>
        </w:rPr>
        <w:t xml:space="preserve"> hlasoval o návrhu uznesenia uvedeného v prílohe.</w:t>
      </w:r>
    </w:p>
    <w:p w:rsidR="000367B0" w:rsidRPr="00BF799E" w:rsidRDefault="000367B0" w:rsidP="00021329">
      <w:pPr>
        <w:jc w:val="both"/>
      </w:pPr>
    </w:p>
    <w:p w:rsidR="000367B0" w:rsidRPr="000367B0" w:rsidRDefault="000367B0" w:rsidP="004716C1">
      <w:pPr>
        <w:pStyle w:val="Zarkazkladnhotextu"/>
        <w:ind w:left="0"/>
        <w:jc w:val="both"/>
      </w:pPr>
      <w:r>
        <w:rPr>
          <w:bCs/>
        </w:rPr>
        <w:t xml:space="preserve">      </w:t>
      </w:r>
      <w:r w:rsidR="00C86C62">
        <w:t>Z celkového počtu 14</w:t>
      </w:r>
      <w:r w:rsidRPr="000367B0">
        <w:t xml:space="preserve"> poslancov Výboru Národnej rady Slovenskej republiky pre </w:t>
      </w:r>
      <w:r w:rsidR="009A7793">
        <w:t>obranu a bezpečnosť</w:t>
      </w:r>
      <w:r w:rsidRPr="000367B0">
        <w:t xml:space="preserve"> bolo prítomných </w:t>
      </w:r>
      <w:r w:rsidR="003B483B" w:rsidRPr="003B483B">
        <w:t>11</w:t>
      </w:r>
      <w:r w:rsidRPr="00744424">
        <w:t xml:space="preserve"> </w:t>
      </w:r>
      <w:r w:rsidRPr="000367B0">
        <w:t xml:space="preserve">poslancov. </w:t>
      </w:r>
    </w:p>
    <w:p w:rsidR="000367B0" w:rsidRPr="000367B0" w:rsidRDefault="000367B0" w:rsidP="000367B0">
      <w:pPr>
        <w:ind w:firstLine="708"/>
        <w:jc w:val="both"/>
      </w:pPr>
    </w:p>
    <w:p w:rsidR="000367B0" w:rsidRPr="000367B0" w:rsidRDefault="000367B0" w:rsidP="000367B0">
      <w:pPr>
        <w:ind w:firstLine="708"/>
        <w:jc w:val="both"/>
        <w:rPr>
          <w:bCs/>
        </w:rPr>
      </w:pPr>
      <w:r w:rsidRPr="000367B0">
        <w:t xml:space="preserve">Za návrh predneseného uznesenia hlasovali </w:t>
      </w:r>
      <w:r w:rsidR="00F871CD">
        <w:t>5</w:t>
      </w:r>
      <w:r w:rsidR="004F177B" w:rsidRPr="00CB29AD">
        <w:rPr>
          <w:color w:val="FF0000"/>
        </w:rPr>
        <w:t xml:space="preserve"> </w:t>
      </w:r>
      <w:r w:rsidR="00F871CD">
        <w:t>poslanci, 6</w:t>
      </w:r>
      <w:r w:rsidR="00F67D5A" w:rsidRPr="003B483B">
        <w:t xml:space="preserve"> </w:t>
      </w:r>
      <w:r w:rsidR="00F871CD">
        <w:t>poslanci sa hlasovania zdržali</w:t>
      </w:r>
      <w:r w:rsidR="004F177B">
        <w:t>.</w:t>
      </w:r>
      <w:r w:rsidRPr="000367B0">
        <w:t xml:space="preserve"> Výbor Národnej rady Slovenskej republiky pre </w:t>
      </w:r>
      <w:r w:rsidR="009A7793">
        <w:t>obranu a bezpečnosť</w:t>
      </w:r>
      <w:r w:rsidRPr="000367B0">
        <w:t xml:space="preserve">  </w:t>
      </w:r>
      <w:r w:rsidRPr="000367B0">
        <w:rPr>
          <w:b/>
          <w:bCs/>
        </w:rPr>
        <w:t xml:space="preserve">neprijal platné uznesenie, </w:t>
      </w:r>
      <w:r w:rsidRPr="000367B0">
        <w:t xml:space="preserve">nakoľko návrh uznesenia </w:t>
      </w:r>
      <w:r w:rsidRPr="000367B0">
        <w:rPr>
          <w:b/>
          <w:bCs/>
        </w:rPr>
        <w:t>nezískal</w:t>
      </w:r>
      <w:r w:rsidRPr="000367B0">
        <w:t xml:space="preserve"> </w:t>
      </w:r>
      <w:r w:rsidRPr="000367B0">
        <w:rPr>
          <w:b/>
          <w:bCs/>
        </w:rPr>
        <w:t>podporu potrebne</w:t>
      </w:r>
      <w:r w:rsidR="00D525E9">
        <w:rPr>
          <w:b/>
          <w:bCs/>
        </w:rPr>
        <w:t>j nadpolovičnej väčšiny prítomných</w:t>
      </w:r>
      <w:r w:rsidRPr="000367B0">
        <w:rPr>
          <w:b/>
          <w:bCs/>
        </w:rPr>
        <w:t xml:space="preserve"> členov výboru </w:t>
      </w:r>
      <w:r w:rsidRPr="000367B0">
        <w:rPr>
          <w:bCs/>
        </w:rPr>
        <w:t xml:space="preserve">podľa </w:t>
      </w:r>
      <w:bookmarkStart w:id="0" w:name="_GoBack"/>
      <w:bookmarkEnd w:id="0"/>
      <w:r w:rsidR="00902B1D" w:rsidRPr="00131E4D">
        <w:t>§ 52 ods. 4 zákona Národnej rady Slovenskej republiky č. 350/1996 Z. z. o  rokovacom poriadku Národnej rady Slovenskej republiky v znení neskorších predpisov.</w:t>
      </w:r>
    </w:p>
    <w:p w:rsidR="003D07ED" w:rsidRDefault="003D07ED" w:rsidP="000367B0">
      <w:pPr>
        <w:jc w:val="both"/>
      </w:pPr>
    </w:p>
    <w:p w:rsidR="003D07ED" w:rsidRDefault="003D07ED" w:rsidP="003D07ED"/>
    <w:p w:rsidR="00B050F7" w:rsidRDefault="00B050F7" w:rsidP="003D07ED"/>
    <w:p w:rsidR="003D07ED" w:rsidRDefault="006155E7" w:rsidP="003D07ED">
      <w:pPr>
        <w:rPr>
          <w:b/>
          <w:sz w:val="28"/>
          <w:szCs w:val="28"/>
        </w:rPr>
      </w:pPr>
      <w:r>
        <w:t xml:space="preserve">            </w:t>
      </w:r>
      <w:r w:rsidR="003D07ED">
        <w:t xml:space="preserve">                                  </w:t>
      </w:r>
      <w:r>
        <w:t xml:space="preserve"> </w:t>
      </w:r>
      <w:r w:rsidR="003D07ED">
        <w:t xml:space="preserve">                                       </w:t>
      </w:r>
      <w:r w:rsidR="009A7793">
        <w:t xml:space="preserve">       </w:t>
      </w:r>
      <w:r w:rsidR="003D07ED">
        <w:t xml:space="preserve">   </w:t>
      </w:r>
      <w:r w:rsidR="003D07ED">
        <w:rPr>
          <w:b/>
          <w:sz w:val="28"/>
          <w:szCs w:val="28"/>
        </w:rPr>
        <w:t>Juraj KRÚPA</w:t>
      </w:r>
      <w:r w:rsidR="009A7793">
        <w:rPr>
          <w:b/>
          <w:sz w:val="28"/>
          <w:szCs w:val="28"/>
        </w:rPr>
        <w:t xml:space="preserve">, </w:t>
      </w:r>
      <w:proofErr w:type="spellStart"/>
      <w:r w:rsidR="009A7793">
        <w:rPr>
          <w:b/>
          <w:sz w:val="28"/>
          <w:szCs w:val="28"/>
        </w:rPr>
        <w:t>v.r</w:t>
      </w:r>
      <w:proofErr w:type="spellEnd"/>
      <w:r w:rsidR="009A7793">
        <w:rPr>
          <w:b/>
          <w:sz w:val="28"/>
          <w:szCs w:val="28"/>
        </w:rPr>
        <w:t>.</w:t>
      </w:r>
    </w:p>
    <w:p w:rsidR="003D07ED" w:rsidRDefault="003D07ED" w:rsidP="003D07ED">
      <w:r>
        <w:t xml:space="preserve">                                                                                          </w:t>
      </w:r>
      <w:r w:rsidR="009A7793">
        <w:t xml:space="preserve">      </w:t>
      </w:r>
      <w:r>
        <w:t xml:space="preserve"> predseda výboru</w:t>
      </w:r>
    </w:p>
    <w:p w:rsidR="00B764E6" w:rsidRDefault="00B764E6" w:rsidP="00B764E6">
      <w:pPr>
        <w:rPr>
          <w:b/>
          <w:i/>
        </w:rPr>
      </w:pPr>
    </w:p>
    <w:p w:rsidR="00B764E6" w:rsidRDefault="00B764E6" w:rsidP="00B764E6">
      <w:pPr>
        <w:pStyle w:val="Nadpis2"/>
        <w:rPr>
          <w:i w:val="0"/>
        </w:rPr>
      </w:pPr>
      <w:r>
        <w:rPr>
          <w:i w:val="0"/>
        </w:rPr>
        <w:t>Marián SALOŇ</w:t>
      </w:r>
      <w:r w:rsidR="009A7793">
        <w:rPr>
          <w:i w:val="0"/>
        </w:rPr>
        <w:t xml:space="preserve">, </w:t>
      </w:r>
      <w:proofErr w:type="spellStart"/>
      <w:r w:rsidR="009A7793">
        <w:rPr>
          <w:i w:val="0"/>
        </w:rPr>
        <w:t>v.r</w:t>
      </w:r>
      <w:proofErr w:type="spellEnd"/>
      <w:r w:rsidR="009A7793">
        <w:rPr>
          <w:i w:val="0"/>
        </w:rPr>
        <w:t xml:space="preserve">. </w:t>
      </w:r>
    </w:p>
    <w:p w:rsidR="00B764E6" w:rsidRDefault="00B764E6" w:rsidP="00B764E6">
      <w:r>
        <w:t>overovateľ výboru</w:t>
      </w:r>
    </w:p>
    <w:p w:rsidR="0076227F" w:rsidRDefault="0076227F" w:rsidP="00B764E6"/>
    <w:p w:rsidR="00B764E6" w:rsidRDefault="00B764E6" w:rsidP="00B764E6">
      <w:pPr>
        <w:rPr>
          <w:b/>
          <w:sz w:val="28"/>
          <w:szCs w:val="28"/>
        </w:rPr>
      </w:pPr>
      <w:r>
        <w:rPr>
          <w:b/>
          <w:sz w:val="28"/>
          <w:szCs w:val="28"/>
        </w:rPr>
        <w:t>Igor HUS</w:t>
      </w:r>
      <w:r w:rsidR="009A7793">
        <w:rPr>
          <w:b/>
          <w:sz w:val="28"/>
          <w:szCs w:val="28"/>
        </w:rPr>
        <w:t xml:space="preserve">, </w:t>
      </w:r>
      <w:proofErr w:type="spellStart"/>
      <w:r w:rsidR="009A7793">
        <w:rPr>
          <w:b/>
          <w:sz w:val="28"/>
          <w:szCs w:val="28"/>
        </w:rPr>
        <w:t>v.r</w:t>
      </w:r>
      <w:proofErr w:type="spellEnd"/>
    </w:p>
    <w:p w:rsidR="00B764E6" w:rsidRDefault="00B764E6" w:rsidP="00B764E6">
      <w:r>
        <w:t>overovateľ výboru</w:t>
      </w:r>
    </w:p>
    <w:p w:rsidR="009A70E3" w:rsidRDefault="009A70E3" w:rsidP="00B764E6"/>
    <w:p w:rsidR="009A70E3" w:rsidRDefault="009A70E3" w:rsidP="00B764E6"/>
    <w:p w:rsidR="009A70E3" w:rsidRDefault="009A70E3" w:rsidP="00B764E6"/>
    <w:p w:rsidR="009A70E3" w:rsidRDefault="009A70E3" w:rsidP="00B764E6"/>
    <w:p w:rsidR="009A70E3" w:rsidRDefault="009A70E3" w:rsidP="00B764E6"/>
    <w:p w:rsidR="009A70E3" w:rsidRDefault="009A70E3" w:rsidP="00B764E6"/>
    <w:p w:rsidR="009A70E3" w:rsidRDefault="009A70E3" w:rsidP="00B764E6"/>
    <w:p w:rsidR="009A70E3" w:rsidRDefault="009A70E3" w:rsidP="00B764E6"/>
    <w:p w:rsidR="009A70E3" w:rsidRDefault="009A70E3" w:rsidP="00B764E6"/>
    <w:p w:rsidR="006B063F" w:rsidRDefault="006B063F" w:rsidP="00B764E6"/>
    <w:p w:rsidR="009A70E3" w:rsidRDefault="009A70E3" w:rsidP="00B764E6"/>
    <w:p w:rsidR="009A70E3" w:rsidRDefault="009A70E3" w:rsidP="00B764E6"/>
    <w:p w:rsidR="00744424" w:rsidRPr="00744424" w:rsidRDefault="00744424" w:rsidP="00744424">
      <w:pPr>
        <w:rPr>
          <w:b/>
          <w:i/>
          <w:sz w:val="32"/>
        </w:rPr>
      </w:pPr>
      <w:r w:rsidRPr="00744424">
        <w:rPr>
          <w:b/>
          <w:i/>
          <w:sz w:val="32"/>
        </w:rPr>
        <w:lastRenderedPageBreak/>
        <w:t>Výbor Národnej rady Slovenskej republiky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príloha</w:t>
      </w:r>
    </w:p>
    <w:p w:rsidR="00744424" w:rsidRPr="00744424" w:rsidRDefault="00744424" w:rsidP="00744424">
      <w:pPr>
        <w:rPr>
          <w:b/>
          <w:i/>
          <w:sz w:val="32"/>
        </w:rPr>
      </w:pPr>
      <w:r w:rsidRPr="00744424">
        <w:rPr>
          <w:b/>
          <w:i/>
          <w:sz w:val="32"/>
        </w:rPr>
        <w:t xml:space="preserve">             pre obranu a bezpečnosť</w:t>
      </w:r>
    </w:p>
    <w:p w:rsidR="00744424" w:rsidRPr="00744424" w:rsidRDefault="00744424" w:rsidP="00744424">
      <w:pPr>
        <w:rPr>
          <w:b/>
        </w:rPr>
      </w:pPr>
      <w:r w:rsidRPr="00744424">
        <w:rPr>
          <w:b/>
        </w:rPr>
        <w:t xml:space="preserve">                                                                                                            </w:t>
      </w:r>
    </w:p>
    <w:p w:rsidR="00654C31" w:rsidRDefault="00654C31" w:rsidP="00654C3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</w:t>
      </w:r>
      <w:r w:rsidR="00211DEE">
        <w:rPr>
          <w:b/>
        </w:rPr>
        <w:t>84</w:t>
      </w:r>
      <w:r>
        <w:rPr>
          <w:b/>
        </w:rPr>
        <w:t>. schôdza výboru</w:t>
      </w:r>
    </w:p>
    <w:p w:rsidR="00654C31" w:rsidRDefault="00654C31" w:rsidP="00654C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Čísl</w:t>
      </w:r>
      <w:r w:rsidR="00211DEE">
        <w:t>o: 1873</w:t>
      </w:r>
      <w:r>
        <w:t>/2022</w:t>
      </w:r>
      <w:r>
        <w:tab/>
      </w:r>
    </w:p>
    <w:p w:rsidR="006B063F" w:rsidRDefault="006B063F" w:rsidP="006B063F">
      <w:pPr>
        <w:jc w:val="center"/>
        <w:rPr>
          <w:b/>
          <w:sz w:val="32"/>
        </w:rPr>
      </w:pPr>
      <w:r>
        <w:rPr>
          <w:b/>
          <w:sz w:val="32"/>
        </w:rPr>
        <w:t>Návrh</w:t>
      </w:r>
    </w:p>
    <w:p w:rsidR="00211DEE" w:rsidRDefault="00211DEE" w:rsidP="00211DEE">
      <w:pPr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Uznesenie</w:t>
      </w:r>
    </w:p>
    <w:p w:rsidR="00211DEE" w:rsidRDefault="00211DEE" w:rsidP="00211DEE">
      <w:pPr>
        <w:jc w:val="center"/>
      </w:pPr>
      <w:r>
        <w:t>Výboru Národnej rady Slovenskej republiky</w:t>
      </w:r>
    </w:p>
    <w:p w:rsidR="00211DEE" w:rsidRDefault="00211DEE" w:rsidP="00211DEE">
      <w:pPr>
        <w:jc w:val="center"/>
      </w:pPr>
      <w:r>
        <w:t>pre obranu a bezpečnosť</w:t>
      </w:r>
    </w:p>
    <w:p w:rsidR="00211DEE" w:rsidRDefault="00211DEE" w:rsidP="00211DEE">
      <w:pPr>
        <w:jc w:val="center"/>
      </w:pPr>
      <w:r>
        <w:t>z 18. októbra 2022</w:t>
      </w:r>
    </w:p>
    <w:p w:rsidR="00211DEE" w:rsidRDefault="00211DEE" w:rsidP="00211DEE">
      <w:pPr>
        <w:jc w:val="both"/>
      </w:pPr>
    </w:p>
    <w:p w:rsidR="00211DEE" w:rsidRPr="002E4874" w:rsidRDefault="00211DEE" w:rsidP="00211DEE">
      <w:pPr>
        <w:pStyle w:val="Odsekzoznamu"/>
        <w:tabs>
          <w:tab w:val="left" w:pos="5580"/>
        </w:tabs>
        <w:ind w:left="360"/>
        <w:jc w:val="both"/>
        <w:rPr>
          <w:b/>
        </w:rPr>
      </w:pPr>
      <w:r>
        <w:t xml:space="preserve">k spoločnej správe výborov Národnej rady Slovenskej republiky o výsledku prerokovania </w:t>
      </w:r>
      <w:r w:rsidRPr="005974FF">
        <w:rPr>
          <w:szCs w:val="24"/>
        </w:rPr>
        <w:t>vládneho</w:t>
      </w:r>
      <w:r>
        <w:rPr>
          <w:szCs w:val="24"/>
        </w:rPr>
        <w:t xml:space="preserve"> </w:t>
      </w:r>
      <w:r w:rsidRPr="00C90470">
        <w:rPr>
          <w:rFonts w:cs="Arial"/>
          <w:noProof/>
        </w:rPr>
        <w:t>návrh</w:t>
      </w:r>
      <w:r>
        <w:rPr>
          <w:rFonts w:cs="Arial"/>
          <w:noProof/>
        </w:rPr>
        <w:t>u</w:t>
      </w:r>
      <w:r w:rsidRPr="00C90470">
        <w:rPr>
          <w:rFonts w:cs="Arial"/>
          <w:noProof/>
        </w:rPr>
        <w:t xml:space="preserve"> zákona, </w:t>
      </w:r>
      <w:r w:rsidRPr="00FB6431">
        <w:rPr>
          <w:rFonts w:cs="Arial"/>
          <w:noProof/>
          <w:szCs w:val="24"/>
        </w:rPr>
        <w:t xml:space="preserve">ktorým sa mení  a dopĺňa zákon č. 404/2011 Z. z. o pobyte cudzincov a o zmene a doplnení niektorých zákonov v znení neskorších predpisov a ktorým sa menia a dopĺňajú niektoré zákony </w:t>
      </w:r>
      <w:r w:rsidRPr="00D02941">
        <w:rPr>
          <w:rFonts w:cs="Arial"/>
          <w:b/>
          <w:szCs w:val="24"/>
        </w:rPr>
        <w:t>(tlač 1100</w:t>
      </w:r>
      <w:r>
        <w:rPr>
          <w:rFonts w:cs="Arial"/>
          <w:b/>
          <w:szCs w:val="24"/>
        </w:rPr>
        <w:t>a</w:t>
      </w:r>
      <w:r w:rsidRPr="00D02941">
        <w:rPr>
          <w:rFonts w:cs="Arial"/>
          <w:b/>
          <w:szCs w:val="24"/>
        </w:rPr>
        <w:t>)</w:t>
      </w:r>
      <w:r w:rsidRPr="002E4874">
        <w:rPr>
          <w:rFonts w:cs="Arial"/>
          <w:b/>
        </w:rPr>
        <w:t>– druhé čítanie</w:t>
      </w:r>
    </w:p>
    <w:p w:rsidR="00211DEE" w:rsidRDefault="00211DEE" w:rsidP="00211DEE">
      <w:pPr>
        <w:jc w:val="both"/>
        <w:rPr>
          <w:rFonts w:ascii="Times" w:hAnsi="Times" w:cs="Times"/>
          <w:b/>
          <w:bCs/>
        </w:rPr>
      </w:pPr>
    </w:p>
    <w:p w:rsidR="00211DEE" w:rsidRDefault="00211DEE" w:rsidP="00211DEE">
      <w:pPr>
        <w:pStyle w:val="Zkladntext"/>
        <w:ind w:left="360"/>
        <w:rPr>
          <w:b/>
          <w:sz w:val="28"/>
          <w:szCs w:val="28"/>
        </w:rPr>
      </w:pPr>
      <w:r>
        <w:tab/>
      </w:r>
      <w:r>
        <w:rPr>
          <w:b/>
        </w:rPr>
        <w:t xml:space="preserve">Výbor Národnej rady Slovenskej republiky pre obranu a bezpečnosť </w:t>
      </w:r>
    </w:p>
    <w:p w:rsidR="00211DEE" w:rsidRDefault="00211DEE" w:rsidP="00211DEE">
      <w:pPr>
        <w:jc w:val="both"/>
        <w:rPr>
          <w:b/>
          <w:bCs/>
          <w:sz w:val="28"/>
          <w:szCs w:val="28"/>
        </w:rPr>
      </w:pPr>
    </w:p>
    <w:p w:rsidR="00211DEE" w:rsidRPr="00B659D5" w:rsidRDefault="00211DEE" w:rsidP="00211DEE">
      <w:pPr>
        <w:pStyle w:val="Odsekzoznamu"/>
        <w:numPr>
          <w:ilvl w:val="0"/>
          <w:numId w:val="5"/>
        </w:numPr>
        <w:spacing w:after="120" w:line="276" w:lineRule="auto"/>
        <w:jc w:val="both"/>
        <w:rPr>
          <w:rFonts w:ascii="Times" w:hAnsi="Times" w:cs="Times"/>
          <w:b/>
          <w:bCs w:val="0"/>
          <w:sz w:val="28"/>
          <w:szCs w:val="28"/>
        </w:rPr>
      </w:pPr>
      <w:r>
        <w:rPr>
          <w:b/>
          <w:sz w:val="28"/>
          <w:szCs w:val="28"/>
        </w:rPr>
        <w:t xml:space="preserve"> p r e r o k o v a l </w:t>
      </w:r>
    </w:p>
    <w:p w:rsidR="00211DEE" w:rsidRPr="00B81733" w:rsidRDefault="00211DEE" w:rsidP="00211DEE">
      <w:pPr>
        <w:pStyle w:val="Odsekzoznamu"/>
        <w:jc w:val="both"/>
        <w:rPr>
          <w:b/>
        </w:rPr>
      </w:pPr>
      <w:r>
        <w:t>spoločnú správu výborov Národnej rady Slovenskej republiky k</w:t>
      </w:r>
      <w:r>
        <w:rPr>
          <w:rFonts w:cs="Arial"/>
        </w:rPr>
        <w:t xml:space="preserve"> </w:t>
      </w:r>
      <w:r>
        <w:rPr>
          <w:szCs w:val="24"/>
        </w:rPr>
        <w:t>vládnemu</w:t>
      </w:r>
      <w:r w:rsidRPr="002E4874">
        <w:rPr>
          <w:szCs w:val="24"/>
        </w:rPr>
        <w:t xml:space="preserve"> </w:t>
      </w:r>
      <w:r w:rsidRPr="002E4874">
        <w:rPr>
          <w:rFonts w:cs="Arial"/>
        </w:rPr>
        <w:t xml:space="preserve">návrhu </w:t>
      </w:r>
      <w:r w:rsidRPr="002E4874">
        <w:rPr>
          <w:rFonts w:cs="Arial"/>
          <w:noProof/>
          <w:szCs w:val="24"/>
        </w:rPr>
        <w:t xml:space="preserve">zákona, </w:t>
      </w:r>
      <w:r w:rsidRPr="00FB6431">
        <w:rPr>
          <w:rFonts w:cs="Arial"/>
          <w:noProof/>
          <w:szCs w:val="24"/>
        </w:rPr>
        <w:t xml:space="preserve">ktorým sa mení  a dopĺňa zákon č. 404/2011 Z. z. o pobyte cudzincov a o zmene a doplnení niektorých zákonov v znení neskorších predpisov a ktorým sa menia a dopĺňajú niektoré zákony </w:t>
      </w:r>
      <w:r w:rsidRPr="00D02941">
        <w:rPr>
          <w:rFonts w:cs="Arial"/>
          <w:b/>
          <w:szCs w:val="24"/>
        </w:rPr>
        <w:t>(tlač 1100</w:t>
      </w:r>
      <w:r>
        <w:rPr>
          <w:rFonts w:cs="Arial"/>
          <w:b/>
          <w:szCs w:val="24"/>
        </w:rPr>
        <w:t>a</w:t>
      </w:r>
      <w:r w:rsidRPr="00D02941">
        <w:rPr>
          <w:rFonts w:cs="Arial"/>
          <w:b/>
          <w:szCs w:val="24"/>
        </w:rPr>
        <w:t>)</w:t>
      </w:r>
      <w:r w:rsidRPr="00B81733">
        <w:rPr>
          <w:rFonts w:cs="Arial"/>
          <w:b/>
        </w:rPr>
        <w:t>;</w:t>
      </w:r>
    </w:p>
    <w:p w:rsidR="00211DEE" w:rsidRDefault="00211DEE" w:rsidP="00211DEE">
      <w:pPr>
        <w:jc w:val="both"/>
        <w:rPr>
          <w:rFonts w:ascii="Times" w:hAnsi="Times" w:cs="Times"/>
          <w:bCs/>
        </w:rPr>
      </w:pPr>
    </w:p>
    <w:p w:rsidR="00211DEE" w:rsidRDefault="00211DEE" w:rsidP="00211DEE">
      <w:pPr>
        <w:pStyle w:val="Odsekzoznamu"/>
        <w:numPr>
          <w:ilvl w:val="0"/>
          <w:numId w:val="5"/>
        </w:numPr>
        <w:spacing w:after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 c h v a ľ u j e</w:t>
      </w:r>
    </w:p>
    <w:p w:rsidR="00211DEE" w:rsidRDefault="00211DEE" w:rsidP="00211DEE">
      <w:pPr>
        <w:pStyle w:val="Odsekzoznamu"/>
        <w:ind w:left="644"/>
        <w:jc w:val="both"/>
        <w:rPr>
          <w:b/>
          <w:sz w:val="28"/>
          <w:szCs w:val="28"/>
        </w:rPr>
      </w:pPr>
    </w:p>
    <w:p w:rsidR="00211DEE" w:rsidRPr="00B81733" w:rsidRDefault="00211DEE" w:rsidP="00211DEE">
      <w:pPr>
        <w:pStyle w:val="Odsekzoznamu"/>
        <w:jc w:val="both"/>
        <w:rPr>
          <w:b/>
        </w:rPr>
      </w:pPr>
      <w:r>
        <w:t>spoločnú správu výborov Národnej rady Slovenskej republiky k</w:t>
      </w:r>
      <w:r>
        <w:rPr>
          <w:rFonts w:cs="Arial"/>
        </w:rPr>
        <w:t xml:space="preserve"> </w:t>
      </w:r>
      <w:r>
        <w:rPr>
          <w:szCs w:val="24"/>
        </w:rPr>
        <w:t>vládnemu</w:t>
      </w:r>
      <w:r w:rsidRPr="002E4874">
        <w:rPr>
          <w:szCs w:val="24"/>
        </w:rPr>
        <w:t xml:space="preserve"> </w:t>
      </w:r>
      <w:r w:rsidRPr="002E4874">
        <w:rPr>
          <w:rFonts w:cs="Arial"/>
        </w:rPr>
        <w:t xml:space="preserve">návrhu </w:t>
      </w:r>
      <w:r w:rsidRPr="002E4874">
        <w:rPr>
          <w:rFonts w:cs="Arial"/>
          <w:noProof/>
          <w:szCs w:val="24"/>
        </w:rPr>
        <w:t xml:space="preserve">zákona, </w:t>
      </w:r>
      <w:r w:rsidRPr="00FB6431">
        <w:rPr>
          <w:rFonts w:cs="Arial"/>
          <w:noProof/>
          <w:szCs w:val="24"/>
        </w:rPr>
        <w:t xml:space="preserve">ktorým sa mení  a dopĺňa zákon č. 404/2011 Z. z. o pobyte cudzincov a o zmene a doplnení niektorých zákonov v znení neskorších predpisov a ktorým sa menia a dopĺňajú niektoré zákony </w:t>
      </w:r>
      <w:r w:rsidRPr="00D02941">
        <w:rPr>
          <w:rFonts w:cs="Arial"/>
          <w:b/>
          <w:szCs w:val="24"/>
        </w:rPr>
        <w:t>(tlač 1100</w:t>
      </w:r>
      <w:r>
        <w:rPr>
          <w:rFonts w:cs="Arial"/>
          <w:b/>
          <w:szCs w:val="24"/>
        </w:rPr>
        <w:t>a</w:t>
      </w:r>
      <w:r w:rsidRPr="00D02941">
        <w:rPr>
          <w:rFonts w:cs="Arial"/>
          <w:b/>
          <w:szCs w:val="24"/>
        </w:rPr>
        <w:t>)</w:t>
      </w:r>
      <w:r w:rsidRPr="00B81733">
        <w:rPr>
          <w:rFonts w:cs="Arial"/>
          <w:b/>
        </w:rPr>
        <w:t>;</w:t>
      </w:r>
      <w:r w:rsidRPr="00B81733">
        <w:rPr>
          <w:rFonts w:ascii="Times" w:hAnsi="Times" w:cs="Times"/>
        </w:rPr>
        <w:t xml:space="preserve"> </w:t>
      </w:r>
    </w:p>
    <w:p w:rsidR="00211DEE" w:rsidRDefault="00211DEE" w:rsidP="00211DEE">
      <w:pPr>
        <w:jc w:val="both"/>
      </w:pPr>
    </w:p>
    <w:p w:rsidR="00211DEE" w:rsidRPr="00B659D5" w:rsidRDefault="00211DEE" w:rsidP="00211DEE">
      <w:pPr>
        <w:pStyle w:val="Odsekzoznamu"/>
        <w:numPr>
          <w:ilvl w:val="0"/>
          <w:numId w:val="5"/>
        </w:numPr>
        <w:spacing w:after="120" w:line="276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p o v e r u j e</w:t>
      </w:r>
    </w:p>
    <w:p w:rsidR="00211DEE" w:rsidRDefault="00211DEE" w:rsidP="00211DEE">
      <w:pPr>
        <w:pStyle w:val="Odsekzoznamu"/>
        <w:ind w:left="644"/>
        <w:jc w:val="both"/>
        <w:rPr>
          <w:b/>
          <w:sz w:val="28"/>
          <w:szCs w:val="28"/>
          <w:lang w:val="cs-CZ"/>
        </w:rPr>
      </w:pPr>
    </w:p>
    <w:p w:rsidR="00211DEE" w:rsidRDefault="00211DEE" w:rsidP="00211DEE">
      <w:pPr>
        <w:ind w:firstLine="644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</w:rPr>
        <w:t>Igora HUSA,</w:t>
      </w:r>
      <w:r>
        <w:rPr>
          <w:b/>
          <w:color w:val="FF0000"/>
          <w:sz w:val="28"/>
          <w:szCs w:val="28"/>
        </w:rPr>
        <w:t xml:space="preserve"> </w:t>
      </w:r>
      <w:r>
        <w:t>poslanca Národnej rady Slovenskej republiky predniesť spoločnú správu výborov na schôdzi Národnej rady Slovenskej republiky;</w:t>
      </w:r>
    </w:p>
    <w:p w:rsidR="00211DEE" w:rsidRDefault="00211DEE" w:rsidP="00211DEE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211DEE" w:rsidRDefault="00211DEE" w:rsidP="00211DEE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211DEE" w:rsidRDefault="00211DEE" w:rsidP="00211DEE">
      <w:pPr>
        <w:tabs>
          <w:tab w:val="left" w:pos="-1985"/>
          <w:tab w:val="left" w:pos="709"/>
          <w:tab w:val="left" w:pos="1077"/>
        </w:tabs>
        <w:ind w:firstLine="540"/>
        <w:jc w:val="both"/>
      </w:pPr>
    </w:p>
    <w:p w:rsidR="00211DEE" w:rsidRDefault="00211DEE" w:rsidP="00211DEE">
      <w:pPr>
        <w:pStyle w:val="Odsekzoznamu"/>
        <w:numPr>
          <w:ilvl w:val="0"/>
          <w:numId w:val="5"/>
        </w:numPr>
        <w:tabs>
          <w:tab w:val="left" w:pos="-1985"/>
          <w:tab w:val="left" w:pos="709"/>
        </w:tabs>
        <w:spacing w:after="12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 l a d á</w:t>
      </w:r>
    </w:p>
    <w:p w:rsidR="00211DEE" w:rsidRDefault="00211DEE" w:rsidP="00211DEE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ab/>
        <w:t>predsedovi výboru</w:t>
      </w:r>
    </w:p>
    <w:p w:rsidR="00211DEE" w:rsidRDefault="00211DEE" w:rsidP="00211DEE">
      <w:pPr>
        <w:tabs>
          <w:tab w:val="left" w:pos="-1985"/>
          <w:tab w:val="left" w:pos="709"/>
          <w:tab w:val="left" w:pos="1077"/>
        </w:tabs>
        <w:jc w:val="both"/>
      </w:pPr>
    </w:p>
    <w:p w:rsidR="00211DEE" w:rsidRDefault="00211DEE" w:rsidP="00211DEE">
      <w:pPr>
        <w:tabs>
          <w:tab w:val="left" w:pos="-1985"/>
          <w:tab w:val="left" w:pos="709"/>
          <w:tab w:val="left" w:pos="1077"/>
        </w:tabs>
        <w:jc w:val="both"/>
      </w:pPr>
      <w:r>
        <w:tab/>
        <w:t>informovať o výsledku rokovania Výboru Národnej rady Slovenskej republiky pre obranu a bezpečnosť  predsedu Národnej rady Slovenskej republiky.</w:t>
      </w:r>
    </w:p>
    <w:p w:rsidR="00211DEE" w:rsidRDefault="00211DEE" w:rsidP="00211DEE">
      <w:pPr>
        <w:tabs>
          <w:tab w:val="left" w:pos="-1985"/>
          <w:tab w:val="left" w:pos="709"/>
          <w:tab w:val="left" w:pos="1077"/>
        </w:tabs>
        <w:jc w:val="both"/>
      </w:pPr>
    </w:p>
    <w:p w:rsidR="00744424" w:rsidRDefault="00744424" w:rsidP="00211DEE">
      <w:pPr>
        <w:jc w:val="center"/>
        <w:rPr>
          <w:b/>
          <w:i/>
          <w:sz w:val="32"/>
        </w:rPr>
      </w:pPr>
    </w:p>
    <w:sectPr w:rsidR="0074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8BC"/>
    <w:multiLevelType w:val="singleLevel"/>
    <w:tmpl w:val="9BF8F0C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 w15:restartNumberingAfterBreak="0">
    <w:nsid w:val="377E09F9"/>
    <w:multiLevelType w:val="hybridMultilevel"/>
    <w:tmpl w:val="DB54C2A4"/>
    <w:lvl w:ilvl="0" w:tplc="746820BA">
      <w:start w:val="1"/>
      <w:numFmt w:val="upperLetter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5C25865"/>
    <w:multiLevelType w:val="singleLevel"/>
    <w:tmpl w:val="9BF8F0C8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4" w15:restartNumberingAfterBreak="0">
    <w:nsid w:val="5A9257A4"/>
    <w:multiLevelType w:val="hybridMultilevel"/>
    <w:tmpl w:val="66042ED6"/>
    <w:lvl w:ilvl="0" w:tplc="3CAABAB6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5F6F7236"/>
    <w:multiLevelType w:val="hybridMultilevel"/>
    <w:tmpl w:val="A934C7DE"/>
    <w:lvl w:ilvl="0" w:tplc="1C6C9C5C">
      <w:start w:val="1"/>
      <w:numFmt w:val="upperLetter"/>
      <w:lvlText w:val="%1."/>
      <w:lvlJc w:val="left"/>
      <w:pPr>
        <w:ind w:left="135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076" w:hanging="360"/>
      </w:pPr>
    </w:lvl>
    <w:lvl w:ilvl="2" w:tplc="041B001B" w:tentative="1">
      <w:start w:val="1"/>
      <w:numFmt w:val="lowerRoman"/>
      <w:lvlText w:val="%3."/>
      <w:lvlJc w:val="right"/>
      <w:pPr>
        <w:ind w:left="2796" w:hanging="180"/>
      </w:pPr>
    </w:lvl>
    <w:lvl w:ilvl="3" w:tplc="041B000F" w:tentative="1">
      <w:start w:val="1"/>
      <w:numFmt w:val="decimal"/>
      <w:lvlText w:val="%4."/>
      <w:lvlJc w:val="left"/>
      <w:pPr>
        <w:ind w:left="3516" w:hanging="360"/>
      </w:pPr>
    </w:lvl>
    <w:lvl w:ilvl="4" w:tplc="041B0019" w:tentative="1">
      <w:start w:val="1"/>
      <w:numFmt w:val="lowerLetter"/>
      <w:lvlText w:val="%5."/>
      <w:lvlJc w:val="left"/>
      <w:pPr>
        <w:ind w:left="4236" w:hanging="360"/>
      </w:pPr>
    </w:lvl>
    <w:lvl w:ilvl="5" w:tplc="041B001B" w:tentative="1">
      <w:start w:val="1"/>
      <w:numFmt w:val="lowerRoman"/>
      <w:lvlText w:val="%6."/>
      <w:lvlJc w:val="right"/>
      <w:pPr>
        <w:ind w:left="4956" w:hanging="180"/>
      </w:pPr>
    </w:lvl>
    <w:lvl w:ilvl="6" w:tplc="041B000F" w:tentative="1">
      <w:start w:val="1"/>
      <w:numFmt w:val="decimal"/>
      <w:lvlText w:val="%7."/>
      <w:lvlJc w:val="left"/>
      <w:pPr>
        <w:ind w:left="5676" w:hanging="360"/>
      </w:pPr>
    </w:lvl>
    <w:lvl w:ilvl="7" w:tplc="041B0019" w:tentative="1">
      <w:start w:val="1"/>
      <w:numFmt w:val="lowerLetter"/>
      <w:lvlText w:val="%8."/>
      <w:lvlJc w:val="left"/>
      <w:pPr>
        <w:ind w:left="6396" w:hanging="360"/>
      </w:pPr>
    </w:lvl>
    <w:lvl w:ilvl="8" w:tplc="041B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E6"/>
    <w:rsid w:val="00021329"/>
    <w:rsid w:val="000367B0"/>
    <w:rsid w:val="00046684"/>
    <w:rsid w:val="00071374"/>
    <w:rsid w:val="000B33D0"/>
    <w:rsid w:val="00185D7F"/>
    <w:rsid w:val="001C6D88"/>
    <w:rsid w:val="00204151"/>
    <w:rsid w:val="00211DEE"/>
    <w:rsid w:val="002142E5"/>
    <w:rsid w:val="00214BF3"/>
    <w:rsid w:val="00271199"/>
    <w:rsid w:val="002868DE"/>
    <w:rsid w:val="002D76C8"/>
    <w:rsid w:val="002F5054"/>
    <w:rsid w:val="00312E26"/>
    <w:rsid w:val="00312F8C"/>
    <w:rsid w:val="0032054D"/>
    <w:rsid w:val="003405E9"/>
    <w:rsid w:val="003B2682"/>
    <w:rsid w:val="003B483B"/>
    <w:rsid w:val="003B5D1D"/>
    <w:rsid w:val="003C472F"/>
    <w:rsid w:val="003D07ED"/>
    <w:rsid w:val="004716C1"/>
    <w:rsid w:val="004F177B"/>
    <w:rsid w:val="004F5707"/>
    <w:rsid w:val="005264A5"/>
    <w:rsid w:val="005464ED"/>
    <w:rsid w:val="00557988"/>
    <w:rsid w:val="005858B7"/>
    <w:rsid w:val="005B5B43"/>
    <w:rsid w:val="005B5CE3"/>
    <w:rsid w:val="005E1D2D"/>
    <w:rsid w:val="00600128"/>
    <w:rsid w:val="006155E7"/>
    <w:rsid w:val="00654C31"/>
    <w:rsid w:val="006B063F"/>
    <w:rsid w:val="00744424"/>
    <w:rsid w:val="007554C8"/>
    <w:rsid w:val="007576D7"/>
    <w:rsid w:val="0076227F"/>
    <w:rsid w:val="007D585F"/>
    <w:rsid w:val="007F51A4"/>
    <w:rsid w:val="00830E8D"/>
    <w:rsid w:val="00851AE9"/>
    <w:rsid w:val="00902B1D"/>
    <w:rsid w:val="00915166"/>
    <w:rsid w:val="00921FF2"/>
    <w:rsid w:val="00945286"/>
    <w:rsid w:val="009500C8"/>
    <w:rsid w:val="009625A7"/>
    <w:rsid w:val="00970ECE"/>
    <w:rsid w:val="009A70E3"/>
    <w:rsid w:val="009A7793"/>
    <w:rsid w:val="009D2E2C"/>
    <w:rsid w:val="009E26FB"/>
    <w:rsid w:val="00A345DC"/>
    <w:rsid w:val="00B050F7"/>
    <w:rsid w:val="00B764E6"/>
    <w:rsid w:val="00B829C5"/>
    <w:rsid w:val="00B82E3E"/>
    <w:rsid w:val="00BC20BB"/>
    <w:rsid w:val="00C86C62"/>
    <w:rsid w:val="00CB29AD"/>
    <w:rsid w:val="00CB36AD"/>
    <w:rsid w:val="00D32886"/>
    <w:rsid w:val="00D525E9"/>
    <w:rsid w:val="00D81103"/>
    <w:rsid w:val="00D900AC"/>
    <w:rsid w:val="00D93700"/>
    <w:rsid w:val="00DA072E"/>
    <w:rsid w:val="00DC473B"/>
    <w:rsid w:val="00E203C0"/>
    <w:rsid w:val="00E3230F"/>
    <w:rsid w:val="00E53D10"/>
    <w:rsid w:val="00E90BDD"/>
    <w:rsid w:val="00EB2187"/>
    <w:rsid w:val="00ED08FB"/>
    <w:rsid w:val="00F109A0"/>
    <w:rsid w:val="00F53F86"/>
    <w:rsid w:val="00F67D5A"/>
    <w:rsid w:val="00F871CD"/>
    <w:rsid w:val="00F911AA"/>
    <w:rsid w:val="00F91E77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8C16"/>
  <w15:chartTrackingRefBased/>
  <w15:docId w15:val="{24B8B55F-E73D-4F7D-A9F3-E64469AA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4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764E6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764E6"/>
    <w:pPr>
      <w:keepNext/>
      <w:outlineLvl w:val="1"/>
    </w:pPr>
    <w:rPr>
      <w:b/>
      <w:i/>
      <w:sz w:val="28"/>
      <w:szCs w:val="2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764E6"/>
    <w:pPr>
      <w:keepNext/>
      <w:ind w:left="1065"/>
      <w:outlineLvl w:val="2"/>
    </w:pPr>
    <w:rPr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64E6"/>
    <w:rPr>
      <w:rFonts w:ascii="Times New Roman" w:eastAsia="Times New Roman" w:hAnsi="Times New Roman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764E6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764E6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B764E6"/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764E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764E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764E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B764E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764E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0B33D0"/>
    <w:pPr>
      <w:ind w:left="720"/>
      <w:contextualSpacing/>
    </w:pPr>
    <w:rPr>
      <w:bCs/>
      <w:szCs w:val="20"/>
    </w:rPr>
  </w:style>
  <w:style w:type="paragraph" w:customStyle="1" w:styleId="TxBrp1">
    <w:name w:val="TxBr_p1"/>
    <w:basedOn w:val="Normlny"/>
    <w:rsid w:val="009A70E3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1A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1AE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6</cp:revision>
  <cp:lastPrinted>2021-06-10T09:50:00Z</cp:lastPrinted>
  <dcterms:created xsi:type="dcterms:W3CDTF">2022-10-18T12:07:00Z</dcterms:created>
  <dcterms:modified xsi:type="dcterms:W3CDTF">2023-02-13T08:32:00Z</dcterms:modified>
</cp:coreProperties>
</file>