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B8C4C1" w14:textId="77777777" w:rsidR="00CC37B1" w:rsidRPr="00CE0522" w:rsidRDefault="00CC37B1" w:rsidP="00CC37B1">
      <w:pPr>
        <w:tabs>
          <w:tab w:val="left" w:pos="-1985"/>
          <w:tab w:val="left" w:pos="709"/>
          <w:tab w:val="left" w:pos="1077"/>
          <w:tab w:val="left" w:pos="3600"/>
        </w:tabs>
        <w:spacing w:line="360" w:lineRule="auto"/>
        <w:jc w:val="center"/>
        <w:rPr>
          <w:b/>
          <w:sz w:val="28"/>
          <w:szCs w:val="28"/>
        </w:rPr>
      </w:pPr>
      <w:r w:rsidRPr="00CE0522">
        <w:rPr>
          <w:b/>
          <w:sz w:val="28"/>
          <w:szCs w:val="28"/>
        </w:rPr>
        <w:t>NÁRODNÁ RADA SLOVENSKEJ REPUBLIKY</w:t>
      </w:r>
    </w:p>
    <w:p w14:paraId="3C60D769" w14:textId="77777777" w:rsidR="00CC37B1" w:rsidRPr="00CE0522" w:rsidRDefault="00CC37B1" w:rsidP="00CC37B1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b/>
          <w:sz w:val="28"/>
          <w:szCs w:val="28"/>
        </w:rPr>
      </w:pPr>
      <w:r w:rsidRPr="00CE0522">
        <w:rPr>
          <w:b/>
          <w:sz w:val="28"/>
          <w:szCs w:val="28"/>
        </w:rPr>
        <w:t xml:space="preserve">  V</w:t>
      </w:r>
      <w:r>
        <w:rPr>
          <w:b/>
          <w:sz w:val="28"/>
          <w:szCs w:val="28"/>
        </w:rPr>
        <w:t>II</w:t>
      </w:r>
      <w:r w:rsidRPr="00CE0522">
        <w:rPr>
          <w:b/>
          <w:sz w:val="28"/>
          <w:szCs w:val="28"/>
        </w:rPr>
        <w:t>I. volebné obdobie</w:t>
      </w:r>
    </w:p>
    <w:p w14:paraId="6A34B2EE" w14:textId="77777777" w:rsidR="00CC37B1" w:rsidRDefault="00CC37B1" w:rsidP="00CC37B1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b/>
          <w:sz w:val="28"/>
          <w:szCs w:val="28"/>
        </w:rPr>
      </w:pPr>
      <w:r w:rsidRPr="00CE0522">
        <w:rPr>
          <w:b/>
          <w:sz w:val="28"/>
          <w:szCs w:val="28"/>
        </w:rPr>
        <w:t>___________________________________________</w:t>
      </w:r>
      <w:r w:rsidRPr="00CE0522">
        <w:rPr>
          <w:b/>
          <w:sz w:val="28"/>
          <w:szCs w:val="28"/>
        </w:rPr>
        <w:br/>
      </w:r>
    </w:p>
    <w:p w14:paraId="02C141DC" w14:textId="77777777" w:rsidR="00CC37B1" w:rsidRPr="00CE0522" w:rsidRDefault="00CC37B1" w:rsidP="00CC37B1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b/>
          <w:sz w:val="28"/>
          <w:szCs w:val="28"/>
        </w:rPr>
      </w:pPr>
    </w:p>
    <w:p w14:paraId="4B084FE4" w14:textId="096A5624" w:rsidR="00CC37B1" w:rsidRPr="00CE0522" w:rsidRDefault="00CC37B1" w:rsidP="00CC37B1">
      <w:pPr>
        <w:pStyle w:val="Zkladntext2"/>
        <w:tabs>
          <w:tab w:val="left" w:pos="-1985"/>
          <w:tab w:val="left" w:pos="709"/>
          <w:tab w:val="left" w:pos="1077"/>
        </w:tabs>
        <w:spacing w:line="360" w:lineRule="auto"/>
        <w:rPr>
          <w:bCs/>
          <w:szCs w:val="24"/>
          <w:lang w:eastAsia="sk-SK"/>
        </w:rPr>
      </w:pPr>
      <w:r w:rsidRPr="00CE0522">
        <w:rPr>
          <w:bCs/>
          <w:szCs w:val="24"/>
          <w:lang w:eastAsia="sk-SK"/>
        </w:rPr>
        <w:t xml:space="preserve">Číslo: </w:t>
      </w:r>
      <w:r>
        <w:rPr>
          <w:bCs/>
          <w:szCs w:val="24"/>
          <w:lang w:eastAsia="sk-SK"/>
        </w:rPr>
        <w:t>CRD-</w:t>
      </w:r>
      <w:r w:rsidR="00AD639E">
        <w:rPr>
          <w:bCs/>
          <w:szCs w:val="24"/>
          <w:lang w:eastAsia="sk-SK"/>
        </w:rPr>
        <w:t>1</w:t>
      </w:r>
      <w:r w:rsidR="00920460">
        <w:rPr>
          <w:bCs/>
          <w:szCs w:val="24"/>
          <w:lang w:eastAsia="sk-SK"/>
        </w:rPr>
        <w:t>8</w:t>
      </w:r>
      <w:r w:rsidR="0093703A">
        <w:rPr>
          <w:bCs/>
          <w:szCs w:val="24"/>
          <w:lang w:eastAsia="sk-SK"/>
        </w:rPr>
        <w:t>98</w:t>
      </w:r>
      <w:r>
        <w:rPr>
          <w:bCs/>
          <w:szCs w:val="24"/>
          <w:lang w:eastAsia="sk-SK"/>
        </w:rPr>
        <w:t>/202</w:t>
      </w:r>
      <w:r w:rsidR="00920460">
        <w:rPr>
          <w:bCs/>
          <w:szCs w:val="24"/>
          <w:lang w:eastAsia="sk-SK"/>
        </w:rPr>
        <w:t>2</w:t>
      </w:r>
    </w:p>
    <w:p w14:paraId="18EDB5CD" w14:textId="77777777" w:rsidR="00CC37B1" w:rsidRDefault="00CC37B1" w:rsidP="00CC37B1">
      <w:pPr>
        <w:spacing w:line="360" w:lineRule="auto"/>
        <w:jc w:val="center"/>
        <w:rPr>
          <w:b/>
          <w:spacing w:val="60"/>
          <w:sz w:val="28"/>
          <w:szCs w:val="28"/>
        </w:rPr>
      </w:pPr>
    </w:p>
    <w:p w14:paraId="72642707" w14:textId="77777777" w:rsidR="00CC37B1" w:rsidRDefault="00CC37B1" w:rsidP="00CC37B1">
      <w:pPr>
        <w:spacing w:line="360" w:lineRule="auto"/>
        <w:jc w:val="center"/>
        <w:rPr>
          <w:b/>
          <w:spacing w:val="60"/>
          <w:sz w:val="28"/>
          <w:szCs w:val="28"/>
        </w:rPr>
      </w:pPr>
    </w:p>
    <w:p w14:paraId="073A222B" w14:textId="77777777" w:rsidR="00CC37B1" w:rsidRDefault="00CC37B1" w:rsidP="00CC37B1">
      <w:pPr>
        <w:spacing w:line="360" w:lineRule="auto"/>
        <w:jc w:val="center"/>
        <w:rPr>
          <w:b/>
          <w:i/>
          <w:spacing w:val="60"/>
          <w:sz w:val="32"/>
          <w:szCs w:val="32"/>
        </w:rPr>
      </w:pPr>
    </w:p>
    <w:p w14:paraId="1E926908" w14:textId="36957EDD" w:rsidR="00A94A6C" w:rsidRDefault="00A94A6C" w:rsidP="00CC37B1">
      <w:pPr>
        <w:spacing w:line="360" w:lineRule="auto"/>
        <w:jc w:val="center"/>
        <w:rPr>
          <w:b/>
          <w:i/>
          <w:spacing w:val="60"/>
          <w:sz w:val="32"/>
          <w:szCs w:val="32"/>
        </w:rPr>
      </w:pPr>
    </w:p>
    <w:p w14:paraId="2030B4C3" w14:textId="77777777" w:rsidR="005E4E9F" w:rsidRPr="00955112" w:rsidRDefault="005E4E9F" w:rsidP="00CC37B1">
      <w:pPr>
        <w:spacing w:line="360" w:lineRule="auto"/>
        <w:jc w:val="center"/>
        <w:rPr>
          <w:b/>
          <w:i/>
          <w:spacing w:val="60"/>
          <w:sz w:val="32"/>
          <w:szCs w:val="32"/>
        </w:rPr>
      </w:pPr>
    </w:p>
    <w:p w14:paraId="14B6B9D4" w14:textId="6E6F99DB" w:rsidR="00CC37B1" w:rsidRPr="008207FF" w:rsidRDefault="00AD639E" w:rsidP="00CC37B1">
      <w:pPr>
        <w:spacing w:line="360" w:lineRule="auto"/>
        <w:jc w:val="center"/>
        <w:rPr>
          <w:b/>
          <w:spacing w:val="60"/>
          <w:sz w:val="32"/>
          <w:szCs w:val="32"/>
        </w:rPr>
      </w:pPr>
      <w:r>
        <w:rPr>
          <w:b/>
          <w:spacing w:val="60"/>
          <w:sz w:val="32"/>
          <w:szCs w:val="32"/>
        </w:rPr>
        <w:t>1</w:t>
      </w:r>
      <w:r w:rsidR="00A94A6C">
        <w:rPr>
          <w:b/>
          <w:spacing w:val="60"/>
          <w:sz w:val="32"/>
          <w:szCs w:val="32"/>
        </w:rPr>
        <w:t>1</w:t>
      </w:r>
      <w:r w:rsidR="0093703A">
        <w:rPr>
          <w:b/>
          <w:spacing w:val="60"/>
          <w:sz w:val="32"/>
          <w:szCs w:val="32"/>
        </w:rPr>
        <w:t>73</w:t>
      </w:r>
      <w:r w:rsidR="00CC37B1" w:rsidRPr="008207FF">
        <w:rPr>
          <w:b/>
          <w:spacing w:val="60"/>
          <w:sz w:val="32"/>
          <w:szCs w:val="32"/>
        </w:rPr>
        <w:t>a</w:t>
      </w:r>
    </w:p>
    <w:p w14:paraId="4103B090" w14:textId="77777777" w:rsidR="00CC37B1" w:rsidRPr="00CE0522" w:rsidRDefault="00CC37B1" w:rsidP="00CC37B1">
      <w:pPr>
        <w:pStyle w:val="Nadpis3"/>
        <w:spacing w:line="360" w:lineRule="auto"/>
        <w:rPr>
          <w:rFonts w:ascii="Times New Roman" w:hAnsi="Times New Roman"/>
          <w:bCs/>
          <w:szCs w:val="28"/>
          <w:lang w:val="sk-SK"/>
        </w:rPr>
      </w:pPr>
    </w:p>
    <w:p w14:paraId="45996725" w14:textId="77777777" w:rsidR="00CC37B1" w:rsidRPr="00CE0522" w:rsidRDefault="00CC37B1" w:rsidP="00CC37B1">
      <w:pPr>
        <w:pStyle w:val="Nadpis3"/>
        <w:spacing w:line="360" w:lineRule="auto"/>
        <w:rPr>
          <w:rFonts w:ascii="Times New Roman" w:hAnsi="Times New Roman"/>
          <w:bCs/>
          <w:szCs w:val="28"/>
          <w:lang w:val="sk-SK"/>
        </w:rPr>
      </w:pPr>
      <w:r w:rsidRPr="00CE0522">
        <w:rPr>
          <w:rFonts w:ascii="Times New Roman" w:hAnsi="Times New Roman"/>
          <w:bCs/>
          <w:szCs w:val="28"/>
          <w:lang w:val="sk-SK"/>
        </w:rPr>
        <w:t>S p o l o č n á    s p r á v a</w:t>
      </w:r>
    </w:p>
    <w:p w14:paraId="2916C053" w14:textId="77777777" w:rsidR="00CC37B1" w:rsidRPr="0093703A" w:rsidRDefault="00CC37B1" w:rsidP="00CC37B1">
      <w:pPr>
        <w:spacing w:line="360" w:lineRule="auto"/>
        <w:rPr>
          <w:b/>
          <w:sz w:val="28"/>
          <w:szCs w:val="28"/>
        </w:rPr>
      </w:pPr>
    </w:p>
    <w:p w14:paraId="6904F642" w14:textId="0B7DB410" w:rsidR="00920460" w:rsidRPr="00920460" w:rsidRDefault="00CC37B1" w:rsidP="00920460">
      <w:pPr>
        <w:pStyle w:val="Zarkazkladnhotextu"/>
        <w:spacing w:after="0" w:line="360" w:lineRule="auto"/>
        <w:ind w:left="0"/>
        <w:jc w:val="both"/>
        <w:rPr>
          <w:b/>
        </w:rPr>
      </w:pPr>
      <w:r w:rsidRPr="0093703A">
        <w:rPr>
          <w:b/>
        </w:rPr>
        <w:t xml:space="preserve">výborov Národnej rady Slovenskej republiky o prerokovaní návrhu </w:t>
      </w:r>
      <w:r w:rsidR="0093703A" w:rsidRPr="0093703A">
        <w:rPr>
          <w:b/>
        </w:rPr>
        <w:t>skupiny poslancov Národnej rady Slovenskej republiky na  vydanie zákona, ktorým sa mení a dopĺňa zákon č.  211/2000 Z. z. o slobodnom prístupe k informáciám a o zmene a doplnení niektorých zákonov (zákon o slobode informácií) v znení neskorších predpisov (tlač 1173)</w:t>
      </w:r>
      <w:r w:rsidR="00920460" w:rsidRPr="00920460">
        <w:rPr>
          <w:rFonts w:cs="Arial"/>
          <w:b/>
        </w:rPr>
        <w:t xml:space="preserve"> v druhom čítaní</w:t>
      </w:r>
    </w:p>
    <w:p w14:paraId="7DA522B1" w14:textId="77777777" w:rsidR="00CC37B1" w:rsidRPr="00085CC4" w:rsidRDefault="00CC37B1" w:rsidP="00CC37B1">
      <w:pPr>
        <w:spacing w:line="360" w:lineRule="auto"/>
        <w:jc w:val="both"/>
        <w:rPr>
          <w:b/>
          <w:bCs/>
        </w:rPr>
      </w:pPr>
      <w:r w:rsidRPr="00CE0522">
        <w:rPr>
          <w:b/>
          <w:bCs/>
        </w:rPr>
        <w:t>___________________________________________________________________________</w:t>
      </w:r>
    </w:p>
    <w:p w14:paraId="6F02260D" w14:textId="48EFA7BD" w:rsidR="00B075E1" w:rsidRDefault="00B075E1" w:rsidP="00CC37B1">
      <w:pPr>
        <w:pStyle w:val="Zkladntext3"/>
        <w:spacing w:line="360" w:lineRule="auto"/>
        <w:jc w:val="both"/>
        <w:rPr>
          <w:b w:val="0"/>
          <w:szCs w:val="24"/>
        </w:rPr>
      </w:pPr>
    </w:p>
    <w:p w14:paraId="444CDC76" w14:textId="77777777" w:rsidR="00CC37B1" w:rsidRPr="00AB15E9" w:rsidRDefault="00CC37B1" w:rsidP="00CC37B1">
      <w:pPr>
        <w:pStyle w:val="Zkladntext3"/>
        <w:spacing w:line="360" w:lineRule="auto"/>
        <w:jc w:val="both"/>
        <w:rPr>
          <w:b w:val="0"/>
          <w:szCs w:val="24"/>
        </w:rPr>
      </w:pPr>
    </w:p>
    <w:p w14:paraId="53B26844" w14:textId="7327D91B" w:rsidR="00CC37B1" w:rsidRDefault="00CC37B1" w:rsidP="00ED3418">
      <w:pPr>
        <w:pStyle w:val="Zarkazkladnhotextu"/>
        <w:spacing w:after="0" w:line="360" w:lineRule="auto"/>
        <w:ind w:left="0" w:firstLine="708"/>
        <w:jc w:val="both"/>
        <w:rPr>
          <w:bCs/>
        </w:rPr>
      </w:pPr>
      <w:r w:rsidRPr="00AB15E9">
        <w:t xml:space="preserve">Ústavnoprávny výbor </w:t>
      </w:r>
      <w:r w:rsidRPr="00AB15E9">
        <w:rPr>
          <w:bCs/>
        </w:rPr>
        <w:t xml:space="preserve">Národnej rady Slovenskej republiky ako </w:t>
      </w:r>
      <w:r w:rsidRPr="00AB15E9">
        <w:t>gestorský výbor k</w:t>
      </w:r>
      <w:r w:rsidR="00A94A6C">
        <w:t> </w:t>
      </w:r>
      <w:r w:rsidR="00F07ABC">
        <w:t>n</w:t>
      </w:r>
      <w:r w:rsidR="00F07ABC" w:rsidRPr="0082707C">
        <w:t>ávrh</w:t>
      </w:r>
      <w:r w:rsidR="00F07ABC">
        <w:t>u</w:t>
      </w:r>
      <w:r w:rsidR="00F07ABC" w:rsidRPr="0082707C">
        <w:t xml:space="preserve"> skupiny poslancov Národnej rady Slovenskej republiky na  vydanie zákona, ktorým sa mení a dopĺňa </w:t>
      </w:r>
      <w:r w:rsidR="00F07ABC" w:rsidRPr="0082707C">
        <w:rPr>
          <w:b/>
        </w:rPr>
        <w:t xml:space="preserve">zákon č. 211/2000 Z. z. o slobodnom prístupe k informáciám </w:t>
      </w:r>
      <w:r w:rsidR="00F07ABC" w:rsidRPr="004B0C85">
        <w:t>a o zmene a doplnení niektorých zákonov (zákon o slobode informácií)</w:t>
      </w:r>
      <w:r w:rsidR="00F07ABC" w:rsidRPr="0082707C">
        <w:t xml:space="preserve"> v znení neskorších predpisov (tlač 1173)</w:t>
      </w:r>
      <w:r w:rsidR="00AB15E9" w:rsidRPr="00AB15E9">
        <w:rPr>
          <w:color w:val="000000"/>
        </w:rPr>
        <w:t xml:space="preserve"> </w:t>
      </w:r>
      <w:r w:rsidRPr="00AB15E9">
        <w:t>p</w:t>
      </w:r>
      <w:r w:rsidRPr="00AB15E9">
        <w:rPr>
          <w:bCs/>
        </w:rPr>
        <w:t>odáva Národnej</w:t>
      </w:r>
      <w:r w:rsidRPr="000E7EA5">
        <w:rPr>
          <w:bCs/>
        </w:rPr>
        <w:t xml:space="preserve"> rade Slovenskej republiky podľa § 79 ods. 1 zákona o  rokovacom poriadku Národnej rady Slovenskej republiky </w:t>
      </w:r>
      <w:r w:rsidRPr="000E7EA5">
        <w:rPr>
          <w:b/>
        </w:rPr>
        <w:t>spoločnú správu</w:t>
      </w:r>
      <w:r w:rsidRPr="000E7EA5">
        <w:rPr>
          <w:bCs/>
        </w:rPr>
        <w:t xml:space="preserve"> výborov Národnej rady Slovenskej republiky.</w:t>
      </w:r>
    </w:p>
    <w:p w14:paraId="5AC0D52C" w14:textId="77777777" w:rsidR="002D033F" w:rsidRDefault="002D033F" w:rsidP="00ED3418">
      <w:pPr>
        <w:pStyle w:val="Zarkazkladnhotextu"/>
        <w:spacing w:after="0" w:line="360" w:lineRule="auto"/>
        <w:ind w:left="0" w:firstLine="708"/>
        <w:jc w:val="both"/>
        <w:rPr>
          <w:bCs/>
        </w:rPr>
      </w:pPr>
    </w:p>
    <w:p w14:paraId="2B43F425" w14:textId="77777777" w:rsidR="00CC37B1" w:rsidRDefault="00CC37B1" w:rsidP="00CC37B1">
      <w:pPr>
        <w:pStyle w:val="Zkladntext3"/>
        <w:tabs>
          <w:tab w:val="left" w:pos="-1985"/>
          <w:tab w:val="left" w:pos="709"/>
          <w:tab w:val="left" w:pos="1077"/>
        </w:tabs>
        <w:spacing w:line="360" w:lineRule="auto"/>
        <w:rPr>
          <w:bCs/>
          <w:szCs w:val="24"/>
        </w:rPr>
      </w:pPr>
      <w:r>
        <w:rPr>
          <w:bCs/>
          <w:szCs w:val="24"/>
        </w:rPr>
        <w:lastRenderedPageBreak/>
        <w:t>I.</w:t>
      </w:r>
    </w:p>
    <w:p w14:paraId="68F9F439" w14:textId="77777777" w:rsidR="00CC37B1" w:rsidRDefault="00CC37B1" w:rsidP="007405E7"/>
    <w:p w14:paraId="581B252B" w14:textId="2875B101" w:rsidR="00CC37B1" w:rsidRDefault="00CC37B1" w:rsidP="00CC37B1">
      <w:pPr>
        <w:pStyle w:val="Zarkazkladnhotextu"/>
        <w:spacing w:after="0" w:line="360" w:lineRule="auto"/>
        <w:ind w:left="0" w:firstLine="708"/>
        <w:jc w:val="both"/>
      </w:pPr>
      <w:r w:rsidRPr="000E7EA5">
        <w:t xml:space="preserve">Národná rada Slovenskej republiky </w:t>
      </w:r>
      <w:r w:rsidR="002A6C62">
        <w:t>2</w:t>
      </w:r>
      <w:r w:rsidR="004871F6">
        <w:t>1</w:t>
      </w:r>
      <w:r w:rsidR="002A6C62">
        <w:t>. septembra</w:t>
      </w:r>
      <w:r w:rsidR="000E2D40">
        <w:t xml:space="preserve"> </w:t>
      </w:r>
      <w:r w:rsidR="00DA76C5">
        <w:t>2</w:t>
      </w:r>
      <w:r w:rsidR="00AB15E9">
        <w:t>02</w:t>
      </w:r>
      <w:r w:rsidR="00DA76C5">
        <w:t>2</w:t>
      </w:r>
      <w:r w:rsidRPr="000E7EA5">
        <w:t xml:space="preserve"> </w:t>
      </w:r>
      <w:r>
        <w:t>pridelila</w:t>
      </w:r>
      <w:r w:rsidRPr="000E7EA5">
        <w:t xml:space="preserve"> </w:t>
      </w:r>
      <w:r w:rsidR="002563DB">
        <w:t>n</w:t>
      </w:r>
      <w:r w:rsidR="002563DB" w:rsidRPr="0082707C">
        <w:t xml:space="preserve">ávrh skupiny poslancov Národnej rady Slovenskej republiky na  vydanie zákona, ktorým sa mení a dopĺňa </w:t>
      </w:r>
      <w:r w:rsidR="002563DB" w:rsidRPr="0082707C">
        <w:rPr>
          <w:b/>
        </w:rPr>
        <w:t xml:space="preserve">zákon č. 211/2000 Z. z. o slobodnom prístupe k informáciám </w:t>
      </w:r>
      <w:r w:rsidR="002563DB" w:rsidRPr="004B0C85">
        <w:t>a o zmene a doplnení niektorých zákonov (zákon o slobode informácií)</w:t>
      </w:r>
      <w:r w:rsidR="002563DB" w:rsidRPr="0082707C">
        <w:t xml:space="preserve"> v znení neskorších predpisov (tlač 1173)</w:t>
      </w:r>
      <w:r w:rsidR="006706BA">
        <w:rPr>
          <w:shd w:val="clear" w:color="auto" w:fill="FFFFFF"/>
        </w:rPr>
        <w:t xml:space="preserve"> </w:t>
      </w:r>
      <w:r w:rsidRPr="00ED3418">
        <w:rPr>
          <w:bCs/>
        </w:rPr>
        <w:t xml:space="preserve">na </w:t>
      </w:r>
      <w:r w:rsidR="006706BA">
        <w:rPr>
          <w:bCs/>
        </w:rPr>
        <w:t> </w:t>
      </w:r>
      <w:r>
        <w:rPr>
          <w:bCs/>
        </w:rPr>
        <w:t>prerokovanie</w:t>
      </w:r>
      <w:r w:rsidRPr="000E7EA5">
        <w:t xml:space="preserve"> výborom:</w:t>
      </w:r>
    </w:p>
    <w:p w14:paraId="246DC321" w14:textId="3F4F1A0B" w:rsidR="00CC37B1" w:rsidRPr="000E7EA5" w:rsidRDefault="00CC37B1" w:rsidP="00CC37B1">
      <w:pPr>
        <w:spacing w:line="360" w:lineRule="auto"/>
        <w:ind w:firstLine="708"/>
        <w:jc w:val="both"/>
      </w:pPr>
      <w:r w:rsidRPr="000E7EA5">
        <w:rPr>
          <w:b/>
        </w:rPr>
        <w:t>Ústavnoprávnemu výboru</w:t>
      </w:r>
      <w:r w:rsidRPr="000E7EA5">
        <w:t xml:space="preserve"> Národnej rady Slovenskej republiky</w:t>
      </w:r>
      <w:r w:rsidR="00F07ABC">
        <w:t>,</w:t>
      </w:r>
      <w:r w:rsidRPr="000E7EA5">
        <w:t xml:space="preserve"> </w:t>
      </w:r>
    </w:p>
    <w:p w14:paraId="34A573CB" w14:textId="7E8240BA" w:rsidR="00CC37B1" w:rsidRPr="00763208" w:rsidRDefault="00CC37B1" w:rsidP="002A6C62">
      <w:pPr>
        <w:spacing w:line="360" w:lineRule="auto"/>
        <w:ind w:firstLine="708"/>
        <w:jc w:val="both"/>
        <w:rPr>
          <w:rStyle w:val="dailyinfodescription"/>
          <w:b/>
        </w:rPr>
      </w:pPr>
      <w:r w:rsidRPr="00763208">
        <w:rPr>
          <w:rStyle w:val="dailyinfodescription"/>
          <w:b/>
        </w:rPr>
        <w:t>Výboru</w:t>
      </w:r>
      <w:r w:rsidRPr="00642D88">
        <w:rPr>
          <w:rStyle w:val="dailyinfodescription"/>
        </w:rPr>
        <w:t xml:space="preserve"> Národnej rady Slovenskej republiky </w:t>
      </w:r>
      <w:r w:rsidRPr="00763208">
        <w:rPr>
          <w:rStyle w:val="dailyinfodescription"/>
          <w:b/>
        </w:rPr>
        <w:t>pre</w:t>
      </w:r>
      <w:r w:rsidR="00EC2933">
        <w:rPr>
          <w:rStyle w:val="dailyinfodescription"/>
          <w:b/>
        </w:rPr>
        <w:t xml:space="preserve"> </w:t>
      </w:r>
      <w:r w:rsidR="00F07ABC">
        <w:rPr>
          <w:rStyle w:val="dailyinfodescription"/>
          <w:b/>
        </w:rPr>
        <w:t xml:space="preserve">hospodárske záležitosti a </w:t>
      </w:r>
    </w:p>
    <w:p w14:paraId="639A568F" w14:textId="544369D6" w:rsidR="00F07ABC" w:rsidRPr="00763208" w:rsidRDefault="00F07ABC" w:rsidP="00F07ABC">
      <w:pPr>
        <w:spacing w:line="360" w:lineRule="auto"/>
        <w:ind w:firstLine="708"/>
        <w:jc w:val="both"/>
        <w:rPr>
          <w:rStyle w:val="dailyinfodescription"/>
          <w:b/>
        </w:rPr>
      </w:pPr>
      <w:r w:rsidRPr="00763208">
        <w:rPr>
          <w:rStyle w:val="dailyinfodescription"/>
          <w:b/>
        </w:rPr>
        <w:t>Výboru</w:t>
      </w:r>
      <w:r w:rsidRPr="00642D88">
        <w:rPr>
          <w:rStyle w:val="dailyinfodescription"/>
        </w:rPr>
        <w:t xml:space="preserve"> Národnej rady Slovenskej republiky </w:t>
      </w:r>
      <w:r w:rsidRPr="00763208">
        <w:rPr>
          <w:rStyle w:val="dailyinfodescription"/>
          <w:b/>
        </w:rPr>
        <w:t>pre</w:t>
      </w:r>
      <w:r>
        <w:rPr>
          <w:rStyle w:val="dailyinfodescription"/>
          <w:b/>
        </w:rPr>
        <w:t xml:space="preserve"> verejnú správu a regionálny rozvoj. </w:t>
      </w:r>
    </w:p>
    <w:p w14:paraId="4A57FBF3" w14:textId="77777777" w:rsidR="00CC37B1" w:rsidRDefault="00CC37B1" w:rsidP="00CC37B1">
      <w:pPr>
        <w:tabs>
          <w:tab w:val="left" w:pos="-1985"/>
          <w:tab w:val="left" w:pos="709"/>
        </w:tabs>
        <w:spacing w:line="360" w:lineRule="auto"/>
        <w:ind w:firstLine="708"/>
        <w:jc w:val="both"/>
        <w:rPr>
          <w:bCs/>
        </w:rPr>
      </w:pPr>
    </w:p>
    <w:p w14:paraId="2C6984E0" w14:textId="47541742" w:rsidR="00CC37B1" w:rsidRPr="00324591" w:rsidRDefault="00CC37B1" w:rsidP="00CC37B1">
      <w:pPr>
        <w:tabs>
          <w:tab w:val="left" w:pos="-1985"/>
          <w:tab w:val="left" w:pos="709"/>
        </w:tabs>
        <w:spacing w:line="360" w:lineRule="auto"/>
        <w:ind w:firstLine="708"/>
        <w:jc w:val="both"/>
        <w:rPr>
          <w:bCs/>
        </w:rPr>
      </w:pPr>
      <w:r w:rsidRPr="00324591">
        <w:rPr>
          <w:bCs/>
        </w:rPr>
        <w:t xml:space="preserve">Určila zároveň Ústavnoprávny výbor Národnej rady Slovenskej republiky ako gestorský výbor a lehoty na prerokovanie </w:t>
      </w:r>
      <w:r w:rsidR="008C4BDC">
        <w:rPr>
          <w:bCs/>
        </w:rPr>
        <w:t xml:space="preserve"> </w:t>
      </w:r>
      <w:r>
        <w:rPr>
          <w:bCs/>
        </w:rPr>
        <w:t xml:space="preserve"> </w:t>
      </w:r>
      <w:r w:rsidRPr="00324591">
        <w:rPr>
          <w:bCs/>
        </w:rPr>
        <w:t>návrhu zákona v druhom čítaní vo výboroch.</w:t>
      </w:r>
    </w:p>
    <w:p w14:paraId="671B58EB" w14:textId="77777777" w:rsidR="00CC37B1" w:rsidRPr="00A9330F" w:rsidRDefault="00CC37B1" w:rsidP="007405E7"/>
    <w:p w14:paraId="1F2F1D85" w14:textId="77777777" w:rsidR="00CC37B1" w:rsidRPr="00CE0522" w:rsidRDefault="00CC37B1" w:rsidP="00CC37B1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b/>
          <w:bCs/>
        </w:rPr>
      </w:pPr>
      <w:r w:rsidRPr="00CE0522">
        <w:rPr>
          <w:b/>
          <w:bCs/>
        </w:rPr>
        <w:t>II.</w:t>
      </w:r>
    </w:p>
    <w:p w14:paraId="6D8C2B3D" w14:textId="77777777" w:rsidR="00CC37B1" w:rsidRPr="00300B06" w:rsidRDefault="00CC37B1" w:rsidP="007405E7">
      <w:r w:rsidRPr="00CE0522">
        <w:tab/>
      </w:r>
    </w:p>
    <w:p w14:paraId="079702A4" w14:textId="77777777" w:rsidR="00774746" w:rsidRDefault="00CC37B1" w:rsidP="00CC37B1">
      <w:pPr>
        <w:tabs>
          <w:tab w:val="left" w:pos="-1985"/>
          <w:tab w:val="left" w:pos="709"/>
          <w:tab w:val="left" w:pos="1077"/>
        </w:tabs>
        <w:spacing w:line="360" w:lineRule="auto"/>
        <w:jc w:val="both"/>
      </w:pPr>
      <w:r w:rsidRPr="004E652B">
        <w:tab/>
        <w:t xml:space="preserve">Poslanci Národnej rady Slovenskej republiky, ktorí nie sú členmi výborov, ktorým bol </w:t>
      </w:r>
    </w:p>
    <w:p w14:paraId="3563BEA5" w14:textId="612D66FA" w:rsidR="00CC37B1" w:rsidRDefault="00CC37B1" w:rsidP="00CC37B1">
      <w:pPr>
        <w:tabs>
          <w:tab w:val="left" w:pos="-1985"/>
          <w:tab w:val="left" w:pos="709"/>
          <w:tab w:val="left" w:pos="1077"/>
        </w:tabs>
        <w:spacing w:line="360" w:lineRule="auto"/>
        <w:jc w:val="both"/>
      </w:pPr>
      <w:r w:rsidRPr="004E652B">
        <w:t xml:space="preserve">návrh zákona pridelený, </w:t>
      </w:r>
      <w:r w:rsidRPr="004E652B">
        <w:rPr>
          <w:b/>
          <w:bCs/>
        </w:rPr>
        <w:t>neoznámili v určenej lehote</w:t>
      </w:r>
      <w:r w:rsidRPr="004E652B">
        <w:t xml:space="preserve"> gestorskému výboru </w:t>
      </w:r>
      <w:r w:rsidRPr="004E652B">
        <w:rPr>
          <w:b/>
          <w:bCs/>
        </w:rPr>
        <w:t>žiadne stanovisko</w:t>
      </w:r>
      <w:r w:rsidRPr="004E652B">
        <w:t xml:space="preserve"> k predmetnému návrhu zákona (§ 75 ods.</w:t>
      </w:r>
      <w:r w:rsidR="000E1694">
        <w:t xml:space="preserve"> 2 zákona</w:t>
      </w:r>
      <w:r w:rsidR="00902F63">
        <w:t xml:space="preserve"> </w:t>
      </w:r>
      <w:r w:rsidRPr="004E652B">
        <w:t xml:space="preserve">o </w:t>
      </w:r>
      <w:r w:rsidR="000E1694">
        <w:t> </w:t>
      </w:r>
      <w:r w:rsidRPr="004E652B">
        <w:t>rokovacom poriadku Národ</w:t>
      </w:r>
      <w:r>
        <w:t>nej rady Slovenskej republiky).</w:t>
      </w:r>
    </w:p>
    <w:p w14:paraId="4E95809B" w14:textId="77777777" w:rsidR="00CC37B1" w:rsidRPr="00CE0522" w:rsidRDefault="00CC37B1" w:rsidP="007405E7"/>
    <w:p w14:paraId="639FF7A4" w14:textId="65C0B9EA" w:rsidR="00CC37B1" w:rsidRDefault="00CC37B1" w:rsidP="007405E7">
      <w:pPr>
        <w:pStyle w:val="Zkladntext3"/>
        <w:tabs>
          <w:tab w:val="left" w:pos="-1985"/>
          <w:tab w:val="left" w:pos="709"/>
          <w:tab w:val="left" w:pos="1077"/>
        </w:tabs>
        <w:spacing w:line="360" w:lineRule="auto"/>
        <w:rPr>
          <w:bCs/>
          <w:szCs w:val="24"/>
        </w:rPr>
      </w:pPr>
      <w:r>
        <w:rPr>
          <w:bCs/>
          <w:szCs w:val="24"/>
        </w:rPr>
        <w:t>III.</w:t>
      </w:r>
    </w:p>
    <w:p w14:paraId="2DA93D25" w14:textId="77777777" w:rsidR="00895FDB" w:rsidRPr="007405E7" w:rsidRDefault="00895FDB" w:rsidP="007405E7">
      <w:pPr>
        <w:pStyle w:val="Zkladntext3"/>
        <w:tabs>
          <w:tab w:val="left" w:pos="-1985"/>
          <w:tab w:val="left" w:pos="709"/>
          <w:tab w:val="left" w:pos="1077"/>
        </w:tabs>
        <w:spacing w:line="360" w:lineRule="auto"/>
        <w:rPr>
          <w:bCs/>
          <w:szCs w:val="24"/>
        </w:rPr>
      </w:pPr>
    </w:p>
    <w:p w14:paraId="0AEC3861" w14:textId="58A6DDB5" w:rsidR="00CC37B1" w:rsidRPr="00301E04" w:rsidRDefault="002563DB" w:rsidP="002563DB">
      <w:pPr>
        <w:pStyle w:val="Nadpis2"/>
        <w:keepLines w:val="0"/>
        <w:shd w:val="clear" w:color="auto" w:fill="FFFFFF"/>
        <w:tabs>
          <w:tab w:val="left" w:pos="567"/>
          <w:tab w:val="left" w:pos="709"/>
        </w:tabs>
        <w:spacing w:before="150" w:after="150" w:line="36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  <w:t>N</w:t>
      </w:r>
      <w:r w:rsidRPr="002563DB">
        <w:rPr>
          <w:rFonts w:ascii="Times New Roman" w:hAnsi="Times New Roman"/>
          <w:color w:val="000000"/>
          <w:sz w:val="24"/>
          <w:szCs w:val="24"/>
        </w:rPr>
        <w:t xml:space="preserve">ávrh skupiny poslancov Národnej rady Slovenskej republiky na  vydanie zákona, ktorým sa mení a dopĺňa </w:t>
      </w:r>
      <w:r w:rsidRPr="002563DB">
        <w:rPr>
          <w:rFonts w:ascii="Times New Roman" w:hAnsi="Times New Roman"/>
          <w:b/>
          <w:color w:val="000000"/>
          <w:sz w:val="24"/>
          <w:szCs w:val="24"/>
        </w:rPr>
        <w:t>zákon č. 211/2000 Z. z. o slobodnom prístupe k informáciám a o zmene a doplnení niektorých zákonov (zákon o slobode informácií)</w:t>
      </w:r>
      <w:r w:rsidRPr="002563DB">
        <w:rPr>
          <w:rFonts w:ascii="Times New Roman" w:hAnsi="Times New Roman"/>
          <w:color w:val="000000"/>
          <w:sz w:val="24"/>
          <w:szCs w:val="24"/>
        </w:rPr>
        <w:t xml:space="preserve"> v znení neskorších predpisov (tlač 1173)</w:t>
      </w:r>
      <w:r w:rsidR="00301E04">
        <w:rPr>
          <w:rFonts w:ascii="Times New Roman" w:hAnsi="Times New Roman"/>
          <w:color w:val="000000"/>
          <w:sz w:val="24"/>
          <w:szCs w:val="24"/>
        </w:rPr>
        <w:tab/>
      </w:r>
      <w:r w:rsidR="00CC37B1" w:rsidRPr="00301E04">
        <w:rPr>
          <w:rFonts w:ascii="Times New Roman" w:hAnsi="Times New Roman"/>
          <w:color w:val="000000"/>
          <w:sz w:val="24"/>
          <w:szCs w:val="24"/>
        </w:rPr>
        <w:t xml:space="preserve">prerokovali výbory a odporúčali ho </w:t>
      </w:r>
      <w:r w:rsidR="00CC37B1" w:rsidRPr="00301E04">
        <w:rPr>
          <w:rFonts w:ascii="Times New Roman" w:hAnsi="Times New Roman"/>
          <w:b/>
          <w:color w:val="000000"/>
          <w:sz w:val="24"/>
          <w:szCs w:val="24"/>
        </w:rPr>
        <w:t>schváliť:</w:t>
      </w:r>
    </w:p>
    <w:p w14:paraId="233BA700" w14:textId="0406C80F" w:rsidR="00CC37B1" w:rsidRPr="00E11C96" w:rsidRDefault="00CC37B1" w:rsidP="00CC37B1">
      <w:pPr>
        <w:spacing w:line="360" w:lineRule="auto"/>
        <w:ind w:firstLine="709"/>
        <w:jc w:val="both"/>
      </w:pPr>
      <w:r w:rsidRPr="006D2121">
        <w:rPr>
          <w:b/>
        </w:rPr>
        <w:t>Ústavnoprávny výbor</w:t>
      </w:r>
      <w:r w:rsidRPr="006D2121">
        <w:t xml:space="preserve"> Národnej rady Slovenskej </w:t>
      </w:r>
      <w:r w:rsidRPr="00394B85">
        <w:t xml:space="preserve">republiky </w:t>
      </w:r>
      <w:r w:rsidRPr="00394B85">
        <w:rPr>
          <w:iCs/>
        </w:rPr>
        <w:t xml:space="preserve">uznesením </w:t>
      </w:r>
      <w:r w:rsidRPr="00E11C96">
        <w:rPr>
          <w:iCs/>
        </w:rPr>
        <w:t>č.</w:t>
      </w:r>
      <w:r w:rsidR="00753865">
        <w:rPr>
          <w:iCs/>
        </w:rPr>
        <w:t xml:space="preserve"> 609</w:t>
      </w:r>
      <w:r w:rsidR="00ED3418">
        <w:rPr>
          <w:iCs/>
        </w:rPr>
        <w:t xml:space="preserve"> z</w:t>
      </w:r>
      <w:r w:rsidR="002563DB">
        <w:rPr>
          <w:iCs/>
        </w:rPr>
        <w:t>o</w:t>
      </w:r>
      <w:r w:rsidR="00111352">
        <w:rPr>
          <w:iCs/>
        </w:rPr>
        <w:t> 1</w:t>
      </w:r>
      <w:r w:rsidR="002563DB">
        <w:rPr>
          <w:iCs/>
        </w:rPr>
        <w:t>4</w:t>
      </w:r>
      <w:r w:rsidR="00111352">
        <w:rPr>
          <w:iCs/>
        </w:rPr>
        <w:t>. októbra</w:t>
      </w:r>
      <w:r w:rsidR="00ED3418">
        <w:rPr>
          <w:iCs/>
        </w:rPr>
        <w:t xml:space="preserve"> 2022</w:t>
      </w:r>
      <w:r w:rsidR="002563DB">
        <w:rPr>
          <w:iCs/>
        </w:rPr>
        <w:t>,</w:t>
      </w:r>
      <w:r w:rsidR="00ED3418">
        <w:rPr>
          <w:iCs/>
        </w:rPr>
        <w:t xml:space="preserve"> </w:t>
      </w:r>
    </w:p>
    <w:p w14:paraId="593B731A" w14:textId="6D2B1209" w:rsidR="002563DB" w:rsidRDefault="00CC37B1" w:rsidP="00895FDB">
      <w:pPr>
        <w:spacing w:line="360" w:lineRule="auto"/>
        <w:ind w:firstLine="709"/>
        <w:jc w:val="both"/>
      </w:pPr>
      <w:r w:rsidRPr="00763208">
        <w:rPr>
          <w:rStyle w:val="dailyinfodescription"/>
          <w:b/>
        </w:rPr>
        <w:t>Výbor</w:t>
      </w:r>
      <w:r w:rsidRPr="00642D88">
        <w:rPr>
          <w:rStyle w:val="dailyinfodescription"/>
        </w:rPr>
        <w:t xml:space="preserve"> Národnej rady Slovenskej republiky </w:t>
      </w:r>
      <w:r w:rsidRPr="00763208">
        <w:rPr>
          <w:rStyle w:val="dailyinfodescription"/>
          <w:b/>
        </w:rPr>
        <w:t>pre</w:t>
      </w:r>
      <w:r w:rsidR="00DA76C5">
        <w:rPr>
          <w:rStyle w:val="dailyinfodescription"/>
          <w:b/>
        </w:rPr>
        <w:t xml:space="preserve"> </w:t>
      </w:r>
      <w:r w:rsidR="002563DB">
        <w:rPr>
          <w:rStyle w:val="dailyinfodescription"/>
          <w:b/>
        </w:rPr>
        <w:t>hospodárske záležitosti</w:t>
      </w:r>
      <w:r w:rsidR="00356974">
        <w:rPr>
          <w:rStyle w:val="dailyinfodescription"/>
          <w:b/>
        </w:rPr>
        <w:t xml:space="preserve"> </w:t>
      </w:r>
      <w:r w:rsidR="00ED3418">
        <w:rPr>
          <w:rStyle w:val="dailyinfodescription"/>
          <w:b/>
        </w:rPr>
        <w:t xml:space="preserve"> </w:t>
      </w:r>
      <w:r w:rsidR="00ED3418">
        <w:rPr>
          <w:rStyle w:val="dailyinfodescription"/>
        </w:rPr>
        <w:t>uznese</w:t>
      </w:r>
      <w:r w:rsidR="00160ABF">
        <w:rPr>
          <w:iCs/>
        </w:rPr>
        <w:t xml:space="preserve">ním </w:t>
      </w:r>
      <w:r w:rsidRPr="00243691">
        <w:rPr>
          <w:iCs/>
        </w:rPr>
        <w:t xml:space="preserve">č. </w:t>
      </w:r>
      <w:r w:rsidR="00160ABF">
        <w:rPr>
          <w:iCs/>
        </w:rPr>
        <w:t> 35</w:t>
      </w:r>
      <w:r w:rsidR="005E1C04">
        <w:rPr>
          <w:iCs/>
        </w:rPr>
        <w:t>2</w:t>
      </w:r>
      <w:r w:rsidRPr="00243691">
        <w:rPr>
          <w:iCs/>
        </w:rPr>
        <w:t xml:space="preserve">  </w:t>
      </w:r>
      <w:r w:rsidRPr="00243691">
        <w:t>z</w:t>
      </w:r>
      <w:r w:rsidR="00356974">
        <w:t>o 17</w:t>
      </w:r>
      <w:r w:rsidR="00ED3418">
        <w:t xml:space="preserve">. </w:t>
      </w:r>
      <w:r w:rsidR="006A76B0">
        <w:t>októbra</w:t>
      </w:r>
      <w:r w:rsidRPr="00243691">
        <w:t xml:space="preserve"> 202</w:t>
      </w:r>
      <w:r w:rsidR="00F25631">
        <w:t>2</w:t>
      </w:r>
      <w:r w:rsidR="006A76B0">
        <w:t xml:space="preserve">. </w:t>
      </w:r>
      <w:r w:rsidR="00ED3418">
        <w:t xml:space="preserve"> </w:t>
      </w:r>
    </w:p>
    <w:p w14:paraId="3D7DFFE6" w14:textId="77777777" w:rsidR="00BF3E2E" w:rsidRDefault="00BF3E2E" w:rsidP="00895FDB">
      <w:pPr>
        <w:spacing w:line="360" w:lineRule="auto"/>
        <w:ind w:firstLine="709"/>
        <w:jc w:val="both"/>
      </w:pPr>
    </w:p>
    <w:p w14:paraId="36204D68" w14:textId="3FAED7B9" w:rsidR="003A6B50" w:rsidRPr="00CD32ED" w:rsidRDefault="003A6B50" w:rsidP="003A6B50">
      <w:pPr>
        <w:spacing w:line="360" w:lineRule="auto"/>
        <w:ind w:firstLine="709"/>
        <w:jc w:val="both"/>
        <w:rPr>
          <w:b/>
        </w:rPr>
      </w:pPr>
      <w:r w:rsidRPr="00E405B7">
        <w:t xml:space="preserve">Výbor Národnej rady Slovenskej republiky </w:t>
      </w:r>
      <w:r w:rsidRPr="00763208">
        <w:rPr>
          <w:rStyle w:val="dailyinfodescription"/>
          <w:b/>
        </w:rPr>
        <w:t>pre</w:t>
      </w:r>
      <w:r>
        <w:rPr>
          <w:rStyle w:val="dailyinfodescription"/>
          <w:b/>
        </w:rPr>
        <w:t xml:space="preserve"> verejnú správu a regionálny rozvoj  </w:t>
      </w:r>
      <w:r w:rsidRPr="00E405B7">
        <w:t>bol zvolaný na 1</w:t>
      </w:r>
      <w:r>
        <w:t>2</w:t>
      </w:r>
      <w:r w:rsidRPr="00E405B7">
        <w:t xml:space="preserve">. </w:t>
      </w:r>
      <w:r>
        <w:t>októbra 2022</w:t>
      </w:r>
      <w:r w:rsidRPr="00E405B7">
        <w:t>. O uvedenom návrhu zákona výbor nerokoval, keďže podľa</w:t>
      </w:r>
      <w:r w:rsidR="005E1C04">
        <w:t xml:space="preserve"> </w:t>
      </w:r>
      <w:r w:rsidRPr="00E405B7">
        <w:lastRenderedPageBreak/>
        <w:t xml:space="preserve">§ </w:t>
      </w:r>
      <w:r w:rsidR="005E1C04">
        <w:t> </w:t>
      </w:r>
      <w:r w:rsidRPr="00E405B7">
        <w:t xml:space="preserve">52 ods. 2 zákona č. 350/1996 Z. z. o rokovacom poriadku Národnej rady Slovenskej republiky v znení neskorších predpisov </w:t>
      </w:r>
      <w:r w:rsidRPr="00E405B7">
        <w:rPr>
          <w:b/>
        </w:rPr>
        <w:t>nebol uznášaniaschopný.</w:t>
      </w:r>
    </w:p>
    <w:p w14:paraId="230DB3E8" w14:textId="075C03CA" w:rsidR="007B1688" w:rsidRDefault="007B1688" w:rsidP="00CC37B1">
      <w:pPr>
        <w:pStyle w:val="Zkladntext3"/>
        <w:tabs>
          <w:tab w:val="left" w:pos="-1985"/>
          <w:tab w:val="left" w:pos="709"/>
          <w:tab w:val="left" w:pos="1077"/>
        </w:tabs>
        <w:spacing w:line="360" w:lineRule="auto"/>
        <w:rPr>
          <w:bCs/>
          <w:szCs w:val="24"/>
        </w:rPr>
      </w:pPr>
    </w:p>
    <w:p w14:paraId="700A0225" w14:textId="77777777" w:rsidR="00160ABF" w:rsidRDefault="00160ABF" w:rsidP="00CC37B1">
      <w:pPr>
        <w:pStyle w:val="Zkladntext3"/>
        <w:tabs>
          <w:tab w:val="left" w:pos="-1985"/>
          <w:tab w:val="left" w:pos="709"/>
          <w:tab w:val="left" w:pos="1077"/>
        </w:tabs>
        <w:spacing w:line="360" w:lineRule="auto"/>
        <w:rPr>
          <w:bCs/>
          <w:szCs w:val="24"/>
        </w:rPr>
      </w:pPr>
    </w:p>
    <w:p w14:paraId="6C5363CD" w14:textId="21249A97" w:rsidR="00CC37B1" w:rsidRDefault="00CC37B1" w:rsidP="00CC37B1">
      <w:pPr>
        <w:pStyle w:val="Zkladntext3"/>
        <w:tabs>
          <w:tab w:val="left" w:pos="-1985"/>
          <w:tab w:val="left" w:pos="709"/>
          <w:tab w:val="left" w:pos="1077"/>
        </w:tabs>
        <w:spacing w:line="360" w:lineRule="auto"/>
        <w:rPr>
          <w:bCs/>
          <w:szCs w:val="24"/>
        </w:rPr>
      </w:pPr>
      <w:r>
        <w:rPr>
          <w:bCs/>
          <w:szCs w:val="24"/>
        </w:rPr>
        <w:t>IV.</w:t>
      </w:r>
    </w:p>
    <w:p w14:paraId="144B483F" w14:textId="77777777" w:rsidR="002D033F" w:rsidRDefault="002D033F" w:rsidP="007405E7"/>
    <w:p w14:paraId="1425B6B6" w14:textId="7E95B001" w:rsidR="00E31B70" w:rsidRPr="00BF3E2E" w:rsidRDefault="00CC37B1" w:rsidP="00BF3E2E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b/>
          <w:bCs/>
        </w:rPr>
      </w:pPr>
      <w:r w:rsidRPr="00642D88">
        <w:tab/>
        <w:t>Z uznesen</w:t>
      </w:r>
      <w:r w:rsidR="00F063BC">
        <w:t>ia</w:t>
      </w:r>
      <w:r w:rsidRPr="00642D88">
        <w:t xml:space="preserve"> </w:t>
      </w:r>
      <w:r w:rsidR="00F063BC">
        <w:t>V</w:t>
      </w:r>
      <w:r w:rsidRPr="00642D88">
        <w:t>ýbor</w:t>
      </w:r>
      <w:r w:rsidR="00F063BC">
        <w:t>u</w:t>
      </w:r>
      <w:r w:rsidRPr="00642D88">
        <w:t xml:space="preserve"> Národnej rady Slovenskej republiky</w:t>
      </w:r>
      <w:r w:rsidR="00F063BC">
        <w:t xml:space="preserve"> pre hospodárske záležitosti</w:t>
      </w:r>
      <w:r w:rsidRPr="00642D88">
        <w:t xml:space="preserve"> </w:t>
      </w:r>
      <w:r>
        <w:t>uveden</w:t>
      </w:r>
      <w:r w:rsidR="00833313">
        <w:t>ého</w:t>
      </w:r>
      <w:r>
        <w:t xml:space="preserve"> v </w:t>
      </w:r>
      <w:r w:rsidRPr="00642D88">
        <w:t>III</w:t>
      </w:r>
      <w:r>
        <w:t>. bode</w:t>
      </w:r>
      <w:r w:rsidRPr="00642D88">
        <w:t xml:space="preserve"> tejto s</w:t>
      </w:r>
      <w:r>
        <w:t>poločnej s</w:t>
      </w:r>
      <w:r w:rsidRPr="00642D88">
        <w:t>právy</w:t>
      </w:r>
      <w:r w:rsidRPr="00996850">
        <w:t xml:space="preserve"> vyplýva</w:t>
      </w:r>
      <w:r w:rsidR="006A76B0">
        <w:t xml:space="preserve">jú </w:t>
      </w:r>
      <w:r w:rsidRPr="00996850">
        <w:t>t</w:t>
      </w:r>
      <w:r w:rsidR="006A76B0">
        <w:t>ie</w:t>
      </w:r>
      <w:r w:rsidRPr="00996850">
        <w:t xml:space="preserve">to </w:t>
      </w:r>
      <w:r w:rsidRPr="00996850">
        <w:rPr>
          <w:b/>
          <w:bCs/>
        </w:rPr>
        <w:t>pozmeňujúc</w:t>
      </w:r>
      <w:r w:rsidR="006A76B0">
        <w:rPr>
          <w:b/>
          <w:bCs/>
        </w:rPr>
        <w:t>e</w:t>
      </w:r>
      <w:r w:rsidRPr="00996850">
        <w:rPr>
          <w:b/>
          <w:bCs/>
        </w:rPr>
        <w:t xml:space="preserve"> a doplňujúc</w:t>
      </w:r>
      <w:r w:rsidR="006A76B0">
        <w:rPr>
          <w:b/>
          <w:bCs/>
        </w:rPr>
        <w:t>e</w:t>
      </w:r>
      <w:r w:rsidRPr="00996850">
        <w:rPr>
          <w:b/>
          <w:bCs/>
        </w:rPr>
        <w:t xml:space="preserve"> návrh</w:t>
      </w:r>
      <w:r w:rsidR="006A76B0">
        <w:rPr>
          <w:b/>
          <w:bCs/>
        </w:rPr>
        <w:t>y</w:t>
      </w:r>
      <w:r w:rsidRPr="00996850">
        <w:rPr>
          <w:b/>
          <w:bCs/>
        </w:rPr>
        <w:t>:</w:t>
      </w:r>
    </w:p>
    <w:p w14:paraId="30763F9F" w14:textId="77777777" w:rsidR="00E31B70" w:rsidRDefault="00E31B70" w:rsidP="005C18F7">
      <w:pPr>
        <w:pStyle w:val="Bezriadkovania"/>
        <w:ind w:left="2124" w:firstLine="708"/>
        <w:rPr>
          <w:rFonts w:ascii="Times New Roman" w:hAnsi="Times New Roman"/>
          <w:b/>
          <w:sz w:val="24"/>
          <w:szCs w:val="24"/>
        </w:rPr>
      </w:pPr>
    </w:p>
    <w:p w14:paraId="142755CD" w14:textId="38E3DFF8" w:rsidR="00160ABF" w:rsidRPr="00160ABF" w:rsidRDefault="00160ABF" w:rsidP="00160ABF">
      <w:pPr>
        <w:pStyle w:val="Odsekzoznamu"/>
        <w:numPr>
          <w:ilvl w:val="0"/>
          <w:numId w:val="25"/>
        </w:numPr>
        <w:tabs>
          <w:tab w:val="left" w:pos="284"/>
        </w:tabs>
        <w:spacing w:line="36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160ABF">
        <w:rPr>
          <w:rFonts w:ascii="Times New Roman" w:hAnsi="Times New Roman"/>
          <w:sz w:val="24"/>
          <w:szCs w:val="24"/>
        </w:rPr>
        <w:t>V čl. I 2. bod § 3 ods. 1 sa slovo „Prístup“ nahrádza slovami „Právo na prístup“.</w:t>
      </w:r>
    </w:p>
    <w:p w14:paraId="3587006A" w14:textId="77777777" w:rsidR="00160ABF" w:rsidRDefault="00160ABF" w:rsidP="00160ABF">
      <w:pPr>
        <w:ind w:left="4247"/>
        <w:contextualSpacing/>
        <w:jc w:val="both"/>
      </w:pPr>
      <w:r>
        <w:t xml:space="preserve">Ide o legislatívno-technickú úpravu, ktorou sa terminologicky zjednocuje a upresňuje  navrhované ustanovenie tak, aby korešpondovalo terminologicky a vecne s doterajšou úpravou § 3 ods. 1. </w:t>
      </w:r>
    </w:p>
    <w:p w14:paraId="14A490FB" w14:textId="77777777" w:rsidR="00160ABF" w:rsidRDefault="00160ABF" w:rsidP="00160ABF">
      <w:pPr>
        <w:pStyle w:val="Bezriadkovania"/>
        <w:ind w:left="2832" w:firstLine="1421"/>
        <w:rPr>
          <w:rFonts w:ascii="Times New Roman" w:hAnsi="Times New Roman"/>
          <w:b/>
          <w:sz w:val="24"/>
          <w:szCs w:val="24"/>
        </w:rPr>
      </w:pPr>
    </w:p>
    <w:p w14:paraId="5E87A464" w14:textId="0DD3E27D" w:rsidR="00160ABF" w:rsidRDefault="00160ABF" w:rsidP="00160ABF">
      <w:pPr>
        <w:pStyle w:val="Bezriadkovania"/>
        <w:ind w:left="2832" w:firstLine="1421"/>
        <w:rPr>
          <w:rFonts w:ascii="Times New Roman" w:hAnsi="Times New Roman"/>
          <w:b/>
          <w:sz w:val="24"/>
          <w:szCs w:val="24"/>
        </w:rPr>
      </w:pPr>
      <w:r w:rsidRPr="00051F16">
        <w:rPr>
          <w:rFonts w:ascii="Times New Roman" w:hAnsi="Times New Roman"/>
          <w:b/>
          <w:sz w:val="24"/>
          <w:szCs w:val="24"/>
        </w:rPr>
        <w:t>Výbor NR SR pre</w:t>
      </w:r>
      <w:r>
        <w:rPr>
          <w:rFonts w:ascii="Times New Roman" w:hAnsi="Times New Roman"/>
          <w:b/>
          <w:sz w:val="24"/>
          <w:szCs w:val="24"/>
        </w:rPr>
        <w:t xml:space="preserve"> hospodárske záležitosti</w:t>
      </w:r>
    </w:p>
    <w:p w14:paraId="14BA6753" w14:textId="77777777" w:rsidR="00160ABF" w:rsidRDefault="00160ABF" w:rsidP="00160ABF">
      <w:pPr>
        <w:ind w:firstLine="1421"/>
        <w:jc w:val="both"/>
        <w:rPr>
          <w:b/>
        </w:rPr>
      </w:pPr>
    </w:p>
    <w:p w14:paraId="4E1A8A35" w14:textId="77777777" w:rsidR="00160ABF" w:rsidRDefault="00160ABF" w:rsidP="00160ABF">
      <w:pPr>
        <w:ind w:firstLine="1421"/>
        <w:jc w:val="both"/>
        <w:rPr>
          <w:b/>
        </w:rPr>
      </w:pPr>
      <w:r>
        <w:rPr>
          <w:b/>
        </w:rPr>
        <w:t xml:space="preserve">                                               </w:t>
      </w:r>
      <w:r w:rsidRPr="00996850">
        <w:rPr>
          <w:b/>
        </w:rPr>
        <w:t>Gestorský výbor odporúča schváliť</w:t>
      </w:r>
      <w:r>
        <w:rPr>
          <w:b/>
        </w:rPr>
        <w:t>.</w:t>
      </w:r>
    </w:p>
    <w:p w14:paraId="1727A6C5" w14:textId="77777777" w:rsidR="00160ABF" w:rsidRDefault="00160ABF" w:rsidP="00160ABF">
      <w:pPr>
        <w:spacing w:line="360" w:lineRule="auto"/>
        <w:jc w:val="both"/>
        <w:rPr>
          <w:rFonts w:eastAsiaTheme="minorHAnsi"/>
          <w:i/>
          <w:iCs/>
          <w:strike/>
        </w:rPr>
      </w:pPr>
    </w:p>
    <w:p w14:paraId="6735993F" w14:textId="77777777" w:rsidR="00160ABF" w:rsidRDefault="00160ABF" w:rsidP="00160ABF">
      <w:pPr>
        <w:spacing w:line="360" w:lineRule="auto"/>
        <w:jc w:val="both"/>
        <w:rPr>
          <w:iCs/>
        </w:rPr>
      </w:pPr>
      <w:r>
        <w:rPr>
          <w:iCs/>
        </w:rPr>
        <w:t>2. V čl. I 7. bod  § 11a ods. 3 sa nad slovom „súťaže“ odkaz na poznámku pod čiarou „24d)“ nahrádza odkazom „25a)“, v poznámke pod čiarou v úvodnej vete sa slovo „24d“ nahrádza slovom „25a“ a v texte poznámky pod čiarou sa označenie poznámky pod čiarou „24d)“ nahrádza označením „25a)“.</w:t>
      </w:r>
    </w:p>
    <w:p w14:paraId="089A36F2" w14:textId="77777777" w:rsidR="00160ABF" w:rsidRDefault="00160ABF" w:rsidP="00160ABF">
      <w:pPr>
        <w:ind w:left="4253"/>
        <w:jc w:val="both"/>
        <w:rPr>
          <w:iCs/>
        </w:rPr>
      </w:pPr>
      <w:r>
        <w:rPr>
          <w:iCs/>
        </w:rPr>
        <w:t>Ide o legislatívno-technickú úpravu, ktorou sa vzhľadom na poradie poznámok pod čiarou upravuje jej správne poradie.</w:t>
      </w:r>
    </w:p>
    <w:p w14:paraId="1F3A9817" w14:textId="0E1D01E7" w:rsidR="00160ABF" w:rsidRDefault="00160ABF" w:rsidP="00160ABF">
      <w:pPr>
        <w:spacing w:line="360" w:lineRule="auto"/>
        <w:ind w:left="4253"/>
        <w:jc w:val="both"/>
      </w:pPr>
    </w:p>
    <w:p w14:paraId="1BF70075" w14:textId="77777777" w:rsidR="00160ABF" w:rsidRDefault="00160ABF" w:rsidP="00160ABF">
      <w:pPr>
        <w:pStyle w:val="Bezriadkovania"/>
        <w:ind w:left="2832" w:firstLine="1421"/>
        <w:rPr>
          <w:rFonts w:ascii="Times New Roman" w:hAnsi="Times New Roman"/>
          <w:b/>
          <w:sz w:val="24"/>
          <w:szCs w:val="24"/>
        </w:rPr>
      </w:pPr>
      <w:r w:rsidRPr="00051F16">
        <w:rPr>
          <w:rFonts w:ascii="Times New Roman" w:hAnsi="Times New Roman"/>
          <w:b/>
          <w:sz w:val="24"/>
          <w:szCs w:val="24"/>
        </w:rPr>
        <w:t>Výbor NR SR pre</w:t>
      </w:r>
      <w:r>
        <w:rPr>
          <w:rFonts w:ascii="Times New Roman" w:hAnsi="Times New Roman"/>
          <w:b/>
          <w:sz w:val="24"/>
          <w:szCs w:val="24"/>
        </w:rPr>
        <w:t xml:space="preserve"> hospodárske záležitosti</w:t>
      </w:r>
    </w:p>
    <w:p w14:paraId="6DD953A8" w14:textId="77777777" w:rsidR="00160ABF" w:rsidRDefault="00160ABF" w:rsidP="00160ABF">
      <w:pPr>
        <w:ind w:firstLine="1421"/>
        <w:jc w:val="both"/>
        <w:rPr>
          <w:b/>
        </w:rPr>
      </w:pPr>
    </w:p>
    <w:p w14:paraId="456B34FD" w14:textId="77777777" w:rsidR="00160ABF" w:rsidRDefault="00160ABF" w:rsidP="00160ABF">
      <w:pPr>
        <w:ind w:firstLine="1421"/>
        <w:jc w:val="both"/>
        <w:rPr>
          <w:b/>
        </w:rPr>
      </w:pPr>
      <w:r>
        <w:rPr>
          <w:b/>
        </w:rPr>
        <w:t xml:space="preserve">                                               </w:t>
      </w:r>
      <w:r w:rsidRPr="00996850">
        <w:rPr>
          <w:b/>
        </w:rPr>
        <w:t>Gestorský výbor odporúča schváliť</w:t>
      </w:r>
      <w:r>
        <w:rPr>
          <w:b/>
        </w:rPr>
        <w:t>.</w:t>
      </w:r>
    </w:p>
    <w:p w14:paraId="09DEC074" w14:textId="77777777" w:rsidR="00160ABF" w:rsidRDefault="00160ABF" w:rsidP="00160ABF">
      <w:pPr>
        <w:spacing w:line="360" w:lineRule="auto"/>
        <w:ind w:left="4253"/>
        <w:jc w:val="both"/>
      </w:pPr>
    </w:p>
    <w:p w14:paraId="25E96A59" w14:textId="77777777" w:rsidR="00160ABF" w:rsidRDefault="00160ABF" w:rsidP="00160ABF">
      <w:pPr>
        <w:spacing w:line="360" w:lineRule="auto"/>
        <w:jc w:val="both"/>
        <w:rPr>
          <w:iCs/>
        </w:rPr>
      </w:pPr>
      <w:r>
        <w:rPr>
          <w:iCs/>
        </w:rPr>
        <w:t>3. V čl. I 9. bod (§ 16 ods.1) v úvodnej vete sa slová „odseku 1 sa za prvou vetou“ nahrádzajú slovami „ods. 1 sa za prvú vetu“ a v texte ustanovenia sa slová „najmä v elektronickej pošte alebo odkopírovaním na technický nosič dát“ nahrádzajú slovami „najmä elektronickou poštou alebo odkopírovaním informácií na technický nosič dát“.</w:t>
      </w:r>
    </w:p>
    <w:p w14:paraId="06A19075" w14:textId="77777777" w:rsidR="00160ABF" w:rsidRDefault="00160ABF" w:rsidP="00160ABF">
      <w:pPr>
        <w:spacing w:line="360" w:lineRule="auto"/>
        <w:jc w:val="both"/>
        <w:rPr>
          <w:iCs/>
        </w:rPr>
      </w:pPr>
    </w:p>
    <w:p w14:paraId="7F2F8DD9" w14:textId="77777777" w:rsidR="00160ABF" w:rsidRDefault="00160ABF" w:rsidP="00160ABF">
      <w:pPr>
        <w:ind w:left="4253"/>
        <w:jc w:val="both"/>
        <w:rPr>
          <w:iCs/>
        </w:rPr>
      </w:pPr>
      <w:r>
        <w:rPr>
          <w:iCs/>
        </w:rPr>
        <w:lastRenderedPageBreak/>
        <w:t>Ide o legislatívno-technickú úpravu, v zmysle legislatívnych pravidiel tvorby zákonov. Zároveň sa precizuje znenie navrhovaného ustanovenia, primerane k zneniu prvej vety § 16 ods. 1.</w:t>
      </w:r>
    </w:p>
    <w:p w14:paraId="5E61CA9F" w14:textId="31187BB5" w:rsidR="00160ABF" w:rsidRDefault="00160ABF" w:rsidP="00160ABF">
      <w:pPr>
        <w:ind w:left="4253"/>
        <w:jc w:val="both"/>
      </w:pPr>
    </w:p>
    <w:p w14:paraId="3960C656" w14:textId="77777777" w:rsidR="00160ABF" w:rsidRDefault="00160ABF" w:rsidP="00160ABF">
      <w:pPr>
        <w:pStyle w:val="Bezriadkovania"/>
        <w:ind w:left="2832" w:firstLine="1421"/>
        <w:rPr>
          <w:rFonts w:ascii="Times New Roman" w:hAnsi="Times New Roman"/>
          <w:b/>
          <w:sz w:val="24"/>
          <w:szCs w:val="24"/>
        </w:rPr>
      </w:pPr>
      <w:r w:rsidRPr="00051F16">
        <w:rPr>
          <w:rFonts w:ascii="Times New Roman" w:hAnsi="Times New Roman"/>
          <w:b/>
          <w:sz w:val="24"/>
          <w:szCs w:val="24"/>
        </w:rPr>
        <w:t>Výbor NR SR pre</w:t>
      </w:r>
      <w:r>
        <w:rPr>
          <w:rFonts w:ascii="Times New Roman" w:hAnsi="Times New Roman"/>
          <w:b/>
          <w:sz w:val="24"/>
          <w:szCs w:val="24"/>
        </w:rPr>
        <w:t xml:space="preserve"> hospodárske záležitosti</w:t>
      </w:r>
    </w:p>
    <w:p w14:paraId="50A5A34A" w14:textId="77777777" w:rsidR="00160ABF" w:rsidRDefault="00160ABF" w:rsidP="00160ABF">
      <w:pPr>
        <w:ind w:firstLine="1421"/>
        <w:jc w:val="both"/>
        <w:rPr>
          <w:b/>
        </w:rPr>
      </w:pPr>
    </w:p>
    <w:p w14:paraId="7D7623BF" w14:textId="77777777" w:rsidR="00160ABF" w:rsidRDefault="00160ABF" w:rsidP="00160ABF">
      <w:pPr>
        <w:ind w:firstLine="1421"/>
        <w:jc w:val="both"/>
        <w:rPr>
          <w:b/>
        </w:rPr>
      </w:pPr>
      <w:r>
        <w:rPr>
          <w:b/>
        </w:rPr>
        <w:t xml:space="preserve">                                               </w:t>
      </w:r>
      <w:r w:rsidRPr="00996850">
        <w:rPr>
          <w:b/>
        </w:rPr>
        <w:t>Gestorský výbor odporúča schváliť</w:t>
      </w:r>
      <w:r>
        <w:rPr>
          <w:b/>
        </w:rPr>
        <w:t>.</w:t>
      </w:r>
    </w:p>
    <w:p w14:paraId="134E9B42" w14:textId="77777777" w:rsidR="00160ABF" w:rsidRDefault="00160ABF" w:rsidP="00160ABF">
      <w:pPr>
        <w:ind w:left="4253"/>
        <w:jc w:val="both"/>
      </w:pPr>
    </w:p>
    <w:p w14:paraId="68A71B4A" w14:textId="77777777" w:rsidR="00160ABF" w:rsidRDefault="00160ABF" w:rsidP="00160ABF">
      <w:pPr>
        <w:spacing w:line="360" w:lineRule="auto"/>
        <w:jc w:val="both"/>
      </w:pPr>
      <w:r>
        <w:t>4. V čl. I 12. bod (§ 19 ods. 2) sa slová „odseku 2“ nahrádzajú slovami „ods. 2“.</w:t>
      </w:r>
    </w:p>
    <w:p w14:paraId="6DCEC471" w14:textId="77777777" w:rsidR="00160ABF" w:rsidRDefault="00160ABF" w:rsidP="00160ABF">
      <w:pPr>
        <w:ind w:left="4247"/>
        <w:contextualSpacing/>
        <w:jc w:val="both"/>
      </w:pPr>
    </w:p>
    <w:p w14:paraId="305305BC" w14:textId="77777777" w:rsidR="00160ABF" w:rsidRDefault="00160ABF" w:rsidP="00160ABF">
      <w:pPr>
        <w:ind w:left="4247"/>
        <w:contextualSpacing/>
        <w:jc w:val="both"/>
      </w:pPr>
      <w:r>
        <w:t xml:space="preserve">Ide o legislatívno-technickú úpravu. </w:t>
      </w:r>
    </w:p>
    <w:p w14:paraId="7C0FB950" w14:textId="5D0FDFE5" w:rsidR="00160ABF" w:rsidRDefault="00160ABF" w:rsidP="00160ABF">
      <w:pPr>
        <w:ind w:left="4247"/>
        <w:contextualSpacing/>
        <w:jc w:val="both"/>
      </w:pPr>
    </w:p>
    <w:p w14:paraId="32E4D496" w14:textId="77777777" w:rsidR="00160ABF" w:rsidRDefault="00160ABF" w:rsidP="00160ABF">
      <w:pPr>
        <w:pStyle w:val="Bezriadkovania"/>
        <w:ind w:left="2832" w:firstLine="1421"/>
        <w:rPr>
          <w:rFonts w:ascii="Times New Roman" w:hAnsi="Times New Roman"/>
          <w:b/>
          <w:sz w:val="24"/>
          <w:szCs w:val="24"/>
        </w:rPr>
      </w:pPr>
      <w:r w:rsidRPr="00051F16">
        <w:rPr>
          <w:rFonts w:ascii="Times New Roman" w:hAnsi="Times New Roman"/>
          <w:b/>
          <w:sz w:val="24"/>
          <w:szCs w:val="24"/>
        </w:rPr>
        <w:t>Výbor NR SR pre</w:t>
      </w:r>
      <w:r>
        <w:rPr>
          <w:rFonts w:ascii="Times New Roman" w:hAnsi="Times New Roman"/>
          <w:b/>
          <w:sz w:val="24"/>
          <w:szCs w:val="24"/>
        </w:rPr>
        <w:t xml:space="preserve"> hospodárske záležitosti</w:t>
      </w:r>
    </w:p>
    <w:p w14:paraId="0FBC4D05" w14:textId="77777777" w:rsidR="00160ABF" w:rsidRDefault="00160ABF" w:rsidP="00160ABF">
      <w:pPr>
        <w:ind w:firstLine="1421"/>
        <w:jc w:val="both"/>
        <w:rPr>
          <w:b/>
        </w:rPr>
      </w:pPr>
    </w:p>
    <w:p w14:paraId="45E37A14" w14:textId="77777777" w:rsidR="00160ABF" w:rsidRDefault="00160ABF" w:rsidP="00160ABF">
      <w:pPr>
        <w:ind w:firstLine="1421"/>
        <w:jc w:val="both"/>
        <w:rPr>
          <w:b/>
        </w:rPr>
      </w:pPr>
      <w:r>
        <w:rPr>
          <w:b/>
        </w:rPr>
        <w:t xml:space="preserve">                                               </w:t>
      </w:r>
      <w:r w:rsidRPr="00996850">
        <w:rPr>
          <w:b/>
        </w:rPr>
        <w:t>Gestorský výbor odporúča schváliť</w:t>
      </w:r>
      <w:r>
        <w:rPr>
          <w:b/>
        </w:rPr>
        <w:t>.</w:t>
      </w:r>
    </w:p>
    <w:p w14:paraId="450D4688" w14:textId="77777777" w:rsidR="00160ABF" w:rsidRDefault="00160ABF" w:rsidP="00160ABF">
      <w:pPr>
        <w:ind w:left="4247"/>
        <w:contextualSpacing/>
        <w:jc w:val="both"/>
      </w:pPr>
    </w:p>
    <w:p w14:paraId="02451EDD" w14:textId="77777777" w:rsidR="00160ABF" w:rsidRDefault="00160ABF" w:rsidP="00160ABF">
      <w:pPr>
        <w:spacing w:line="360" w:lineRule="auto"/>
        <w:jc w:val="both"/>
      </w:pPr>
      <w:r>
        <w:t>5. V čl. I 13. bod (§ 19 ods. 3) sa slová „v odseku 3“ nahrádzajú slovami „ods. 3“ a slová „vkladá nová druhá veta, ktorá znie“ nahrádzajú slovami „vkladá nová druhá a tretia veta, ktoré znejú“.</w:t>
      </w:r>
    </w:p>
    <w:p w14:paraId="30BDADDF" w14:textId="77777777" w:rsidR="00160ABF" w:rsidRPr="00A16A4D" w:rsidRDefault="00160ABF" w:rsidP="00160ABF">
      <w:pPr>
        <w:ind w:firstLine="4253"/>
      </w:pPr>
      <w:r>
        <w:t>Ide o legislatívno-technickú úpravu.</w:t>
      </w:r>
    </w:p>
    <w:p w14:paraId="0F5B2358" w14:textId="6B2501E8" w:rsidR="005C18F7" w:rsidRDefault="005C18F7" w:rsidP="005C18F7">
      <w:pPr>
        <w:pStyle w:val="Bezriadkovania"/>
        <w:ind w:left="2124"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</w:t>
      </w:r>
    </w:p>
    <w:p w14:paraId="7CFFF614" w14:textId="1376418A" w:rsidR="009A0AB0" w:rsidRDefault="005C18F7" w:rsidP="00160ABF">
      <w:pPr>
        <w:pStyle w:val="Bezriadkovania"/>
        <w:ind w:left="2832" w:firstLine="1421"/>
        <w:rPr>
          <w:rFonts w:ascii="Times New Roman" w:hAnsi="Times New Roman"/>
          <w:b/>
          <w:sz w:val="24"/>
          <w:szCs w:val="24"/>
        </w:rPr>
      </w:pPr>
      <w:r w:rsidRPr="00051F16">
        <w:rPr>
          <w:rFonts w:ascii="Times New Roman" w:hAnsi="Times New Roman"/>
          <w:b/>
          <w:sz w:val="24"/>
          <w:szCs w:val="24"/>
        </w:rPr>
        <w:t>Výbor NR SR pre</w:t>
      </w:r>
      <w:r w:rsidR="006A76B0">
        <w:rPr>
          <w:rFonts w:ascii="Times New Roman" w:hAnsi="Times New Roman"/>
          <w:b/>
          <w:sz w:val="24"/>
          <w:szCs w:val="24"/>
        </w:rPr>
        <w:t xml:space="preserve"> </w:t>
      </w:r>
      <w:r w:rsidR="009A0AB0">
        <w:rPr>
          <w:rFonts w:ascii="Times New Roman" w:hAnsi="Times New Roman"/>
          <w:b/>
          <w:sz w:val="24"/>
          <w:szCs w:val="24"/>
        </w:rPr>
        <w:t>hospodárske záležitosti</w:t>
      </w:r>
    </w:p>
    <w:p w14:paraId="7561DC07" w14:textId="77777777" w:rsidR="00160ABF" w:rsidRDefault="00160ABF" w:rsidP="00160ABF">
      <w:pPr>
        <w:ind w:firstLine="1421"/>
        <w:jc w:val="both"/>
        <w:rPr>
          <w:b/>
        </w:rPr>
      </w:pPr>
    </w:p>
    <w:p w14:paraId="38843481" w14:textId="7FB3F974" w:rsidR="00CC37B1" w:rsidRDefault="005C18F7" w:rsidP="00160ABF">
      <w:pPr>
        <w:ind w:firstLine="1421"/>
        <w:jc w:val="both"/>
        <w:rPr>
          <w:b/>
        </w:rPr>
      </w:pPr>
      <w:r>
        <w:rPr>
          <w:b/>
        </w:rPr>
        <w:t xml:space="preserve">                                               </w:t>
      </w:r>
      <w:r w:rsidRPr="00996850">
        <w:rPr>
          <w:b/>
        </w:rPr>
        <w:t>Gestorský výbor odporúča schváliť</w:t>
      </w:r>
      <w:r w:rsidR="00160ABF">
        <w:rPr>
          <w:b/>
        </w:rPr>
        <w:t>.</w:t>
      </w:r>
    </w:p>
    <w:p w14:paraId="3675D6D2" w14:textId="2B9D7C10" w:rsidR="00833313" w:rsidRDefault="00833313" w:rsidP="00160ABF">
      <w:pPr>
        <w:ind w:firstLine="1421"/>
        <w:jc w:val="both"/>
        <w:rPr>
          <w:b/>
        </w:rPr>
      </w:pPr>
    </w:p>
    <w:p w14:paraId="53AD3AF1" w14:textId="77777777" w:rsidR="00833313" w:rsidRDefault="00833313" w:rsidP="00160ABF">
      <w:pPr>
        <w:ind w:firstLine="1421"/>
        <w:jc w:val="both"/>
        <w:rPr>
          <w:b/>
        </w:rPr>
      </w:pPr>
    </w:p>
    <w:p w14:paraId="2C90EDC8" w14:textId="5B5315A7" w:rsidR="00833313" w:rsidRPr="00941061" w:rsidRDefault="00833313" w:rsidP="00833313">
      <w:pPr>
        <w:tabs>
          <w:tab w:val="left" w:pos="-1985"/>
          <w:tab w:val="left" w:pos="0"/>
          <w:tab w:val="left" w:pos="709"/>
          <w:tab w:val="left" w:pos="1077"/>
        </w:tabs>
        <w:spacing w:line="360" w:lineRule="auto"/>
        <w:ind w:firstLine="705"/>
        <w:jc w:val="both"/>
        <w:rPr>
          <w:rFonts w:ascii="AT*Toronto" w:hAnsi="AT*Toronto"/>
          <w:b/>
          <w:bCs/>
          <w:szCs w:val="20"/>
        </w:rPr>
      </w:pPr>
      <w:r w:rsidRPr="00941061">
        <w:rPr>
          <w:rFonts w:ascii="AT*Toronto" w:hAnsi="AT*Toronto"/>
          <w:szCs w:val="20"/>
          <w:lang w:val="cs-CZ"/>
        </w:rPr>
        <w:t xml:space="preserve">Gestorský výbor </w:t>
      </w:r>
      <w:proofErr w:type="spellStart"/>
      <w:r w:rsidRPr="00941061">
        <w:rPr>
          <w:rFonts w:ascii="AT*Toronto" w:hAnsi="AT*Toronto"/>
          <w:b/>
          <w:bCs/>
          <w:szCs w:val="20"/>
          <w:lang w:val="cs-CZ"/>
        </w:rPr>
        <w:t>odporúča</w:t>
      </w:r>
      <w:proofErr w:type="spellEnd"/>
      <w:r w:rsidRPr="00941061">
        <w:rPr>
          <w:rFonts w:ascii="AT*Toronto" w:hAnsi="AT*Toronto"/>
          <w:b/>
          <w:bCs/>
          <w:szCs w:val="20"/>
          <w:lang w:val="cs-CZ"/>
        </w:rPr>
        <w:t xml:space="preserve"> </w:t>
      </w:r>
      <w:r w:rsidRPr="00941061">
        <w:rPr>
          <w:rFonts w:ascii="AT*Toronto" w:hAnsi="AT*Toronto"/>
          <w:szCs w:val="20"/>
          <w:lang w:val="cs-CZ"/>
        </w:rPr>
        <w:t>o </w:t>
      </w:r>
      <w:proofErr w:type="spellStart"/>
      <w:r w:rsidRPr="00941061">
        <w:rPr>
          <w:rFonts w:ascii="AT*Toronto" w:hAnsi="AT*Toronto"/>
          <w:szCs w:val="20"/>
          <w:lang w:val="cs-CZ"/>
        </w:rPr>
        <w:t>pozmeňujúcich</w:t>
      </w:r>
      <w:proofErr w:type="spellEnd"/>
      <w:r w:rsidRPr="00941061">
        <w:rPr>
          <w:rFonts w:ascii="AT*Toronto" w:hAnsi="AT*Toronto"/>
          <w:szCs w:val="20"/>
          <w:lang w:val="cs-CZ"/>
        </w:rPr>
        <w:t xml:space="preserve"> a </w:t>
      </w:r>
      <w:proofErr w:type="spellStart"/>
      <w:r w:rsidRPr="00941061">
        <w:rPr>
          <w:rFonts w:ascii="AT*Toronto" w:hAnsi="AT*Toronto"/>
          <w:szCs w:val="20"/>
          <w:lang w:val="cs-CZ"/>
        </w:rPr>
        <w:t>doplňujúcich</w:t>
      </w:r>
      <w:proofErr w:type="spellEnd"/>
      <w:r w:rsidRPr="00941061">
        <w:rPr>
          <w:rFonts w:ascii="AT*Toronto" w:hAnsi="AT*Toronto"/>
          <w:szCs w:val="20"/>
          <w:lang w:val="cs-CZ"/>
        </w:rPr>
        <w:t xml:space="preserve"> </w:t>
      </w:r>
      <w:proofErr w:type="spellStart"/>
      <w:r w:rsidRPr="00941061">
        <w:rPr>
          <w:rFonts w:ascii="AT*Toronto" w:hAnsi="AT*Toronto"/>
          <w:szCs w:val="20"/>
          <w:lang w:val="cs-CZ"/>
        </w:rPr>
        <w:t>návrhoch</w:t>
      </w:r>
      <w:proofErr w:type="spellEnd"/>
      <w:r w:rsidRPr="00941061">
        <w:rPr>
          <w:rFonts w:ascii="AT*Toronto" w:hAnsi="AT*Toronto"/>
          <w:szCs w:val="20"/>
          <w:lang w:val="cs-CZ"/>
        </w:rPr>
        <w:t xml:space="preserve"> uvedených pod </w:t>
      </w:r>
      <w:proofErr w:type="spellStart"/>
      <w:r w:rsidRPr="00941061">
        <w:rPr>
          <w:rFonts w:ascii="AT*Toronto" w:hAnsi="AT*Toronto"/>
          <w:szCs w:val="20"/>
          <w:lang w:val="cs-CZ"/>
        </w:rPr>
        <w:t>bodmi</w:t>
      </w:r>
      <w:proofErr w:type="spellEnd"/>
      <w:r w:rsidRPr="00941061">
        <w:rPr>
          <w:rFonts w:ascii="AT*Toronto" w:hAnsi="AT*Toronto"/>
          <w:szCs w:val="20"/>
          <w:lang w:val="cs-CZ"/>
        </w:rPr>
        <w:t xml:space="preserve"> 1 až </w:t>
      </w:r>
      <w:r>
        <w:rPr>
          <w:rFonts w:ascii="AT*Toronto" w:hAnsi="AT*Toronto"/>
          <w:szCs w:val="20"/>
          <w:lang w:val="cs-CZ"/>
        </w:rPr>
        <w:t>5</w:t>
      </w:r>
      <w:r w:rsidRPr="00941061">
        <w:rPr>
          <w:rFonts w:ascii="AT*Toronto" w:hAnsi="AT*Toronto"/>
          <w:szCs w:val="20"/>
          <w:lang w:val="cs-CZ"/>
        </w:rPr>
        <w:t xml:space="preserve">  </w:t>
      </w:r>
      <w:proofErr w:type="spellStart"/>
      <w:r w:rsidRPr="00941061">
        <w:rPr>
          <w:rFonts w:ascii="AT*Toronto" w:hAnsi="AT*Toronto"/>
          <w:szCs w:val="20"/>
          <w:lang w:val="cs-CZ"/>
        </w:rPr>
        <w:t>hlasovať</w:t>
      </w:r>
      <w:proofErr w:type="spellEnd"/>
      <w:r w:rsidRPr="00941061">
        <w:rPr>
          <w:rFonts w:ascii="AT*Toronto" w:hAnsi="AT*Toronto"/>
          <w:szCs w:val="20"/>
          <w:lang w:val="cs-CZ"/>
        </w:rPr>
        <w:t xml:space="preserve"> </w:t>
      </w:r>
      <w:proofErr w:type="spellStart"/>
      <w:r w:rsidRPr="00941061">
        <w:rPr>
          <w:rFonts w:ascii="AT*Toronto" w:hAnsi="AT*Toronto"/>
          <w:b/>
          <w:szCs w:val="20"/>
          <w:lang w:val="cs-CZ"/>
        </w:rPr>
        <w:t>spoločne</w:t>
      </w:r>
      <w:proofErr w:type="spellEnd"/>
      <w:r w:rsidRPr="00941061">
        <w:rPr>
          <w:rFonts w:ascii="AT*Toronto" w:hAnsi="AT*Toronto"/>
          <w:b/>
          <w:szCs w:val="20"/>
          <w:lang w:val="cs-CZ"/>
        </w:rPr>
        <w:t xml:space="preserve">, </w:t>
      </w:r>
      <w:r w:rsidRPr="00941061">
        <w:rPr>
          <w:rFonts w:ascii="AT*Toronto" w:hAnsi="AT*Toronto"/>
          <w:szCs w:val="20"/>
          <w:lang w:val="cs-CZ"/>
        </w:rPr>
        <w:t>a </w:t>
      </w:r>
      <w:proofErr w:type="spellStart"/>
      <w:r w:rsidRPr="00941061">
        <w:rPr>
          <w:rFonts w:ascii="AT*Toronto" w:hAnsi="AT*Toronto"/>
          <w:szCs w:val="20"/>
          <w:lang w:val="cs-CZ"/>
        </w:rPr>
        <w:t>tieto</w:t>
      </w:r>
      <w:proofErr w:type="spellEnd"/>
      <w:r w:rsidRPr="00941061">
        <w:rPr>
          <w:rFonts w:ascii="AT*Toronto" w:hAnsi="AT*Toronto"/>
          <w:szCs w:val="20"/>
          <w:lang w:val="cs-CZ"/>
        </w:rPr>
        <w:t xml:space="preserve"> </w:t>
      </w:r>
      <w:proofErr w:type="spellStart"/>
      <w:r w:rsidRPr="00941061">
        <w:rPr>
          <w:rFonts w:ascii="AT*Toronto" w:hAnsi="AT*Toronto"/>
          <w:b/>
          <w:szCs w:val="20"/>
          <w:lang w:val="cs-CZ"/>
        </w:rPr>
        <w:t>schváliť</w:t>
      </w:r>
      <w:proofErr w:type="spellEnd"/>
      <w:r w:rsidRPr="00941061">
        <w:rPr>
          <w:rFonts w:ascii="AT*Toronto" w:hAnsi="AT*Toronto"/>
          <w:b/>
          <w:szCs w:val="20"/>
          <w:lang w:val="cs-CZ"/>
        </w:rPr>
        <w:t xml:space="preserve">.  </w:t>
      </w:r>
    </w:p>
    <w:p w14:paraId="46EB3CEE" w14:textId="77777777" w:rsidR="00833313" w:rsidRDefault="00833313" w:rsidP="00160ABF">
      <w:pPr>
        <w:ind w:firstLine="1421"/>
        <w:jc w:val="both"/>
        <w:rPr>
          <w:b/>
        </w:rPr>
      </w:pPr>
    </w:p>
    <w:p w14:paraId="346EE97C" w14:textId="77777777" w:rsidR="003536D0" w:rsidRPr="00BD66E3" w:rsidRDefault="003536D0" w:rsidP="00160ABF">
      <w:pPr>
        <w:ind w:firstLine="1421"/>
        <w:jc w:val="both"/>
      </w:pPr>
    </w:p>
    <w:p w14:paraId="3318A86E" w14:textId="77777777" w:rsidR="007A4ED0" w:rsidRPr="00E16490" w:rsidRDefault="007A4ED0" w:rsidP="007405E7"/>
    <w:p w14:paraId="00B56DE6" w14:textId="77777777" w:rsidR="00CC37B1" w:rsidRPr="00E16490" w:rsidRDefault="00CC37B1" w:rsidP="00CC37B1">
      <w:pPr>
        <w:pStyle w:val="Zkladntext3"/>
        <w:tabs>
          <w:tab w:val="left" w:pos="-1985"/>
          <w:tab w:val="left" w:pos="709"/>
          <w:tab w:val="left" w:pos="1077"/>
        </w:tabs>
        <w:rPr>
          <w:bCs/>
          <w:szCs w:val="24"/>
        </w:rPr>
      </w:pPr>
      <w:r w:rsidRPr="00E16490">
        <w:rPr>
          <w:bCs/>
          <w:szCs w:val="24"/>
        </w:rPr>
        <w:t>V.</w:t>
      </w:r>
    </w:p>
    <w:p w14:paraId="4B45B532" w14:textId="77777777" w:rsidR="00CC37B1" w:rsidRPr="00E16490" w:rsidRDefault="00CC37B1" w:rsidP="00CC37B1">
      <w:pPr>
        <w:pStyle w:val="Zkladntext3"/>
        <w:tabs>
          <w:tab w:val="left" w:pos="-1985"/>
          <w:tab w:val="left" w:pos="709"/>
          <w:tab w:val="left" w:pos="1077"/>
        </w:tabs>
        <w:jc w:val="left"/>
        <w:rPr>
          <w:bCs/>
          <w:szCs w:val="24"/>
        </w:rPr>
      </w:pPr>
    </w:p>
    <w:p w14:paraId="4C45122F" w14:textId="5588EE85" w:rsidR="00CC37B1" w:rsidRPr="0087171A" w:rsidRDefault="00CC37B1" w:rsidP="009A0AB0">
      <w:pPr>
        <w:spacing w:before="120" w:line="360" w:lineRule="auto"/>
        <w:jc w:val="both"/>
      </w:pPr>
      <w:r w:rsidRPr="00BD66E3">
        <w:tab/>
      </w:r>
      <w:r w:rsidRPr="00CE0522">
        <w:rPr>
          <w:b/>
          <w:bCs/>
        </w:rPr>
        <w:t>Gestorský výbor</w:t>
      </w:r>
      <w:r w:rsidRPr="00CE0522">
        <w:t xml:space="preserve"> na základe stanovísk </w:t>
      </w:r>
      <w:r w:rsidRPr="002F16E9">
        <w:t xml:space="preserve">výborov </w:t>
      </w:r>
      <w:r w:rsidRPr="000E7EA5">
        <w:t>k</w:t>
      </w:r>
      <w:r w:rsidR="00C130FE">
        <w:t> </w:t>
      </w:r>
      <w:r w:rsidR="009A0AB0">
        <w:t>n</w:t>
      </w:r>
      <w:r w:rsidR="009A0AB0" w:rsidRPr="0082707C">
        <w:t>ávrh</w:t>
      </w:r>
      <w:r w:rsidR="009A0AB0">
        <w:t>u</w:t>
      </w:r>
      <w:r w:rsidR="009A0AB0" w:rsidRPr="0082707C">
        <w:t xml:space="preserve"> skupiny poslancov Národnej rady Slovenskej republiky na  vydanie zákona, ktorým sa mení a dopĺňa </w:t>
      </w:r>
      <w:r w:rsidR="009A0AB0" w:rsidRPr="0082707C">
        <w:rPr>
          <w:b/>
        </w:rPr>
        <w:t xml:space="preserve">zákon č. 211/2000 Z. z. o slobodnom prístupe k informáciám </w:t>
      </w:r>
      <w:r w:rsidR="009A0AB0" w:rsidRPr="004B0C85">
        <w:t>a o zmene a doplnení niektorých zákonov (zákon o slobode informácií)</w:t>
      </w:r>
      <w:r w:rsidR="009A0AB0" w:rsidRPr="0082707C">
        <w:t xml:space="preserve"> v znení neskorších predpisov (tlač 1173)</w:t>
      </w:r>
      <w:r w:rsidR="006A76B0">
        <w:t xml:space="preserve"> </w:t>
      </w:r>
      <w:r w:rsidRPr="00CE0522">
        <w:t xml:space="preserve">odporúča Národnej rade Slovenskej republiky predmetný návrh zákona </w:t>
      </w:r>
      <w:r w:rsidRPr="00996850">
        <w:rPr>
          <w:b/>
        </w:rPr>
        <w:t xml:space="preserve">schváliť </w:t>
      </w:r>
      <w:r w:rsidRPr="0087171A">
        <w:rPr>
          <w:bCs/>
        </w:rPr>
        <w:t>v znení pozmeňujúc</w:t>
      </w:r>
      <w:r w:rsidR="0071334C" w:rsidRPr="0087171A">
        <w:rPr>
          <w:bCs/>
        </w:rPr>
        <w:t>ich</w:t>
      </w:r>
      <w:r w:rsidRPr="0087171A">
        <w:rPr>
          <w:bCs/>
        </w:rPr>
        <w:t xml:space="preserve"> a doplňujúc</w:t>
      </w:r>
      <w:r w:rsidR="0071334C" w:rsidRPr="0087171A">
        <w:rPr>
          <w:bCs/>
        </w:rPr>
        <w:t>ich</w:t>
      </w:r>
      <w:r w:rsidR="00643253" w:rsidRPr="0087171A">
        <w:rPr>
          <w:bCs/>
        </w:rPr>
        <w:t xml:space="preserve"> návrh</w:t>
      </w:r>
      <w:r w:rsidR="0071334C" w:rsidRPr="0087171A">
        <w:rPr>
          <w:bCs/>
        </w:rPr>
        <w:t>ov</w:t>
      </w:r>
      <w:r w:rsidRPr="0087171A">
        <w:rPr>
          <w:bCs/>
        </w:rPr>
        <w:t xml:space="preserve"> uveden</w:t>
      </w:r>
      <w:r w:rsidR="0071334C" w:rsidRPr="0087171A">
        <w:rPr>
          <w:bCs/>
        </w:rPr>
        <w:t>ých</w:t>
      </w:r>
      <w:r w:rsidRPr="0087171A">
        <w:rPr>
          <w:bCs/>
        </w:rPr>
        <w:t xml:space="preserve"> v tejto spoločnej správe.  </w:t>
      </w:r>
    </w:p>
    <w:p w14:paraId="10D78445" w14:textId="77777777" w:rsidR="00CC37B1" w:rsidRPr="00BD66E3" w:rsidRDefault="00CC37B1" w:rsidP="00CC37B1">
      <w:pPr>
        <w:jc w:val="both"/>
        <w:rPr>
          <w:bCs/>
        </w:rPr>
      </w:pPr>
    </w:p>
    <w:p w14:paraId="36FA13D3" w14:textId="39EF41D1" w:rsidR="00CC37B1" w:rsidRPr="0071334C" w:rsidRDefault="00CC37B1" w:rsidP="006A76B0">
      <w:pPr>
        <w:spacing w:line="360" w:lineRule="auto"/>
        <w:ind w:firstLine="708"/>
        <w:jc w:val="both"/>
      </w:pPr>
      <w:r w:rsidRPr="00BD66E3">
        <w:rPr>
          <w:b/>
          <w:bCs/>
        </w:rPr>
        <w:t>Spoločná správa</w:t>
      </w:r>
      <w:r w:rsidRPr="00BD66E3">
        <w:t xml:space="preserve"> výborov Národnej rady Slovenskej republiky o prerokovaní </w:t>
      </w:r>
      <w:r w:rsidR="0071334C">
        <w:t>n</w:t>
      </w:r>
      <w:r w:rsidR="0071334C" w:rsidRPr="0082707C">
        <w:t>ávrh</w:t>
      </w:r>
      <w:r w:rsidR="0071334C">
        <w:t>u</w:t>
      </w:r>
      <w:r w:rsidR="0071334C" w:rsidRPr="0082707C">
        <w:t xml:space="preserve"> skupiny poslancov Národnej rady Slovenskej republiky na </w:t>
      </w:r>
      <w:r w:rsidR="006706BA">
        <w:t xml:space="preserve"> vydanie zákona, ktorým sa mení </w:t>
      </w:r>
      <w:r w:rsidR="0071334C" w:rsidRPr="0082707C">
        <w:lastRenderedPageBreak/>
        <w:t xml:space="preserve">a </w:t>
      </w:r>
      <w:r w:rsidR="006706BA">
        <w:t> </w:t>
      </w:r>
      <w:r w:rsidR="0071334C" w:rsidRPr="0082707C">
        <w:t xml:space="preserve">dopĺňa </w:t>
      </w:r>
      <w:r w:rsidR="0071334C" w:rsidRPr="0082707C">
        <w:rPr>
          <w:b/>
        </w:rPr>
        <w:t xml:space="preserve">zákon č. 211/2000 Z. z. o slobodnom prístupe k informáciám </w:t>
      </w:r>
      <w:r w:rsidR="0071334C" w:rsidRPr="004B0C85">
        <w:t>a o zmene a doplnení niektorých zákonov (zákon o slobode informácií)</w:t>
      </w:r>
      <w:r w:rsidR="0071334C" w:rsidRPr="0082707C">
        <w:t xml:space="preserve"> v znení neskorších predpisov </w:t>
      </w:r>
      <w:r w:rsidR="0071334C">
        <w:t xml:space="preserve">v druhom čítaní </w:t>
      </w:r>
      <w:r w:rsidR="0071334C" w:rsidRPr="0082707C">
        <w:t>(tlač 1173</w:t>
      </w:r>
      <w:r w:rsidR="0071334C">
        <w:t>a</w:t>
      </w:r>
      <w:r w:rsidR="0071334C" w:rsidRPr="0082707C">
        <w:t>)</w:t>
      </w:r>
      <w:r w:rsidR="0071334C">
        <w:t xml:space="preserve"> </w:t>
      </w:r>
      <w:r w:rsidRPr="00BD66E3">
        <w:rPr>
          <w:bCs/>
        </w:rPr>
        <w:t xml:space="preserve">bola schválená uznesením Ústavnoprávneho výboru Národnej rady Slovenskej republiky č. </w:t>
      </w:r>
      <w:r w:rsidR="002E3FE7">
        <w:rPr>
          <w:bCs/>
        </w:rPr>
        <w:t>618</w:t>
      </w:r>
      <w:r w:rsidR="00A30984">
        <w:rPr>
          <w:bCs/>
        </w:rPr>
        <w:t xml:space="preserve"> z</w:t>
      </w:r>
      <w:r w:rsidR="006A76B0">
        <w:rPr>
          <w:bCs/>
        </w:rPr>
        <w:t> 18. októbra</w:t>
      </w:r>
      <w:r w:rsidR="00214E4A">
        <w:rPr>
          <w:bCs/>
        </w:rPr>
        <w:t xml:space="preserve"> </w:t>
      </w:r>
      <w:r>
        <w:rPr>
          <w:bCs/>
        </w:rPr>
        <w:t>202</w:t>
      </w:r>
      <w:r w:rsidR="003A4B3E">
        <w:rPr>
          <w:bCs/>
        </w:rPr>
        <w:t>2</w:t>
      </w:r>
      <w:r>
        <w:rPr>
          <w:bCs/>
        </w:rPr>
        <w:t xml:space="preserve">. </w:t>
      </w:r>
    </w:p>
    <w:p w14:paraId="32D74771" w14:textId="77777777" w:rsidR="00CC37B1" w:rsidRPr="00BD66E3" w:rsidRDefault="00CC37B1" w:rsidP="00CC37B1">
      <w:pPr>
        <w:ind w:firstLine="708"/>
        <w:jc w:val="both"/>
      </w:pPr>
    </w:p>
    <w:p w14:paraId="455D7888" w14:textId="7987C053" w:rsidR="009113A0" w:rsidRDefault="00CC37B1" w:rsidP="007405E7">
      <w:pPr>
        <w:spacing w:line="360" w:lineRule="auto"/>
        <w:ind w:firstLine="708"/>
        <w:jc w:val="both"/>
        <w:rPr>
          <w:bCs/>
        </w:rPr>
      </w:pPr>
      <w:r w:rsidRPr="00BD66E3">
        <w:rPr>
          <w:bCs/>
        </w:rPr>
        <w:t xml:space="preserve">Týmto uznesením výbor zároveň poveril spoločného spravodajcu </w:t>
      </w:r>
      <w:r w:rsidR="0071334C" w:rsidRPr="0071334C">
        <w:rPr>
          <w:b/>
          <w:bCs/>
        </w:rPr>
        <w:t>Lukáša Kyselicu</w:t>
      </w:r>
      <w:r w:rsidRPr="0071334C">
        <w:rPr>
          <w:b/>
          <w:bCs/>
        </w:rPr>
        <w:t>,</w:t>
      </w:r>
      <w:r w:rsidRPr="00CE0522">
        <w:rPr>
          <w:bCs/>
        </w:rPr>
        <w:t xml:space="preserve"> </w:t>
      </w:r>
      <w:r w:rsidRPr="00BD66E3">
        <w:rPr>
          <w:bCs/>
        </w:rPr>
        <w:t>aby na schôdzi Národnej rady Slovenskej republiky informoval o výsledku rokovania v</w:t>
      </w:r>
      <w:r>
        <w:rPr>
          <w:bCs/>
        </w:rPr>
        <w:t xml:space="preserve">ýborov </w:t>
      </w:r>
      <w:r w:rsidRPr="00BD66E3">
        <w:rPr>
          <w:bCs/>
        </w:rPr>
        <w:t>a</w:t>
      </w:r>
      <w:r>
        <w:rPr>
          <w:bCs/>
        </w:rPr>
        <w:t> </w:t>
      </w:r>
      <w:r w:rsidRPr="00BD66E3">
        <w:rPr>
          <w:bCs/>
        </w:rPr>
        <w:t>pri</w:t>
      </w:r>
      <w:r>
        <w:rPr>
          <w:bCs/>
        </w:rPr>
        <w:t xml:space="preserve">  </w:t>
      </w:r>
      <w:r w:rsidRPr="00BD66E3">
        <w:rPr>
          <w:bCs/>
        </w:rPr>
        <w:t>rokovaní o</w:t>
      </w:r>
      <w:r>
        <w:rPr>
          <w:bCs/>
        </w:rPr>
        <w:t> </w:t>
      </w:r>
      <w:r w:rsidRPr="00BD66E3">
        <w:rPr>
          <w:bCs/>
        </w:rPr>
        <w:t>predmetnom</w:t>
      </w:r>
      <w:r>
        <w:rPr>
          <w:bCs/>
        </w:rPr>
        <w:t xml:space="preserve"> </w:t>
      </w:r>
      <w:r w:rsidRPr="00BD66E3">
        <w:rPr>
          <w:bCs/>
        </w:rPr>
        <w:t>návrhu zákona predkladal návrhy v zmysle príslušných ustanovení zákona č. 350/1996 Z. z. o rokovacom poriadku Národnej rady Slovenskej republiky v znení neskorších predpisov.</w:t>
      </w:r>
    </w:p>
    <w:p w14:paraId="67EA17A0" w14:textId="725E4A05" w:rsidR="007405E7" w:rsidRDefault="007405E7" w:rsidP="007405E7">
      <w:pPr>
        <w:spacing w:line="360" w:lineRule="auto"/>
        <w:ind w:firstLine="708"/>
        <w:jc w:val="both"/>
        <w:rPr>
          <w:bCs/>
        </w:rPr>
      </w:pPr>
    </w:p>
    <w:p w14:paraId="264A919C" w14:textId="02E7CB05" w:rsidR="007405E7" w:rsidRDefault="007405E7" w:rsidP="007405E7">
      <w:pPr>
        <w:spacing w:line="360" w:lineRule="auto"/>
        <w:ind w:firstLine="708"/>
        <w:jc w:val="both"/>
        <w:rPr>
          <w:bCs/>
        </w:rPr>
      </w:pPr>
    </w:p>
    <w:p w14:paraId="11642CD3" w14:textId="0F2E3263" w:rsidR="007405E7" w:rsidRDefault="007405E7" w:rsidP="007405E7">
      <w:pPr>
        <w:spacing w:line="360" w:lineRule="auto"/>
        <w:ind w:firstLine="708"/>
        <w:jc w:val="both"/>
        <w:rPr>
          <w:bCs/>
        </w:rPr>
      </w:pPr>
    </w:p>
    <w:p w14:paraId="7A4FA8F3" w14:textId="77777777" w:rsidR="007405E7" w:rsidRDefault="007405E7" w:rsidP="007405E7">
      <w:pPr>
        <w:spacing w:line="360" w:lineRule="auto"/>
        <w:ind w:firstLine="708"/>
        <w:jc w:val="both"/>
        <w:rPr>
          <w:bCs/>
        </w:rPr>
      </w:pPr>
    </w:p>
    <w:p w14:paraId="0DFF8564" w14:textId="7AAD6641" w:rsidR="000E62D1" w:rsidRPr="00CE0522" w:rsidRDefault="000E62D1" w:rsidP="000E62D1">
      <w:pPr>
        <w:tabs>
          <w:tab w:val="left" w:pos="-1985"/>
          <w:tab w:val="left" w:pos="709"/>
          <w:tab w:val="left" w:pos="107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jc w:val="both"/>
      </w:pPr>
      <w:r w:rsidRPr="00CE0522">
        <w:tab/>
      </w:r>
      <w:r w:rsidRPr="00CE0522">
        <w:tab/>
      </w:r>
      <w:r w:rsidRPr="00CE0522">
        <w:tab/>
      </w:r>
      <w:r w:rsidRPr="00CE0522">
        <w:tab/>
      </w:r>
      <w:r w:rsidRPr="00CE0522">
        <w:tab/>
      </w:r>
      <w:r w:rsidRPr="00CE0522">
        <w:tab/>
      </w:r>
      <w:r w:rsidRPr="00CE0522">
        <w:tab/>
      </w:r>
      <w:r w:rsidRPr="00CE0522">
        <w:tab/>
        <w:t xml:space="preserve">              </w:t>
      </w:r>
      <w:r>
        <w:t xml:space="preserve">  </w:t>
      </w:r>
      <w:r w:rsidR="00E95B27">
        <w:t xml:space="preserve"> </w:t>
      </w:r>
      <w:bookmarkStart w:id="0" w:name="_GoBack"/>
      <w:bookmarkEnd w:id="0"/>
      <w:r w:rsidR="00AD639E">
        <w:t>Milan Vetrák</w:t>
      </w:r>
      <w:r>
        <w:t xml:space="preserve"> </w:t>
      </w:r>
    </w:p>
    <w:p w14:paraId="1EAD0F7E" w14:textId="1D951A02" w:rsidR="000E62D1" w:rsidRPr="00CE0522" w:rsidRDefault="000E62D1" w:rsidP="000E62D1">
      <w:pPr>
        <w:tabs>
          <w:tab w:val="left" w:pos="-1985"/>
          <w:tab w:val="left" w:pos="709"/>
          <w:tab w:val="left" w:pos="1077"/>
        </w:tabs>
        <w:ind w:left="1077"/>
        <w:jc w:val="both"/>
      </w:pPr>
      <w:r w:rsidRPr="00CE0522">
        <w:t xml:space="preserve">                              </w:t>
      </w:r>
      <w:r w:rsidRPr="00CE0522">
        <w:tab/>
      </w:r>
      <w:r w:rsidRPr="00CE0522">
        <w:tab/>
        <w:t xml:space="preserve">            </w:t>
      </w:r>
      <w:r w:rsidR="00AD639E">
        <w:t xml:space="preserve">   </w:t>
      </w:r>
      <w:r>
        <w:t>p</w:t>
      </w:r>
      <w:r w:rsidRPr="00CE0522">
        <w:t xml:space="preserve">redseda Ústavnoprávneho výboru </w:t>
      </w:r>
    </w:p>
    <w:p w14:paraId="6B661352" w14:textId="6CF9DCC3" w:rsidR="009113A0" w:rsidRDefault="000E62D1" w:rsidP="007405E7">
      <w:pPr>
        <w:tabs>
          <w:tab w:val="left" w:pos="-1985"/>
          <w:tab w:val="left" w:pos="709"/>
          <w:tab w:val="left" w:pos="1077"/>
        </w:tabs>
        <w:jc w:val="both"/>
      </w:pPr>
      <w:r w:rsidRPr="00CE0522">
        <w:tab/>
      </w:r>
      <w:r w:rsidRPr="00CE0522">
        <w:tab/>
      </w:r>
      <w:r w:rsidRPr="00CE0522">
        <w:tab/>
      </w:r>
      <w:r w:rsidRPr="00CE0522">
        <w:tab/>
      </w:r>
      <w:r w:rsidRPr="00CE0522">
        <w:tab/>
      </w:r>
      <w:r w:rsidRPr="00CE0522">
        <w:tab/>
      </w:r>
      <w:r w:rsidRPr="00CE0522">
        <w:tab/>
        <w:t xml:space="preserve">          </w:t>
      </w:r>
      <w:r>
        <w:t xml:space="preserve">   </w:t>
      </w:r>
      <w:r w:rsidRPr="00CE0522">
        <w:t xml:space="preserve"> Národnej rady Slovenskej republiky</w:t>
      </w:r>
    </w:p>
    <w:p w14:paraId="45D47334" w14:textId="77777777" w:rsidR="00586B3A" w:rsidRDefault="00586B3A" w:rsidP="00CC37B1">
      <w:pPr>
        <w:tabs>
          <w:tab w:val="left" w:pos="-1985"/>
          <w:tab w:val="left" w:pos="709"/>
          <w:tab w:val="left" w:pos="1077"/>
        </w:tabs>
        <w:spacing w:line="360" w:lineRule="auto"/>
        <w:jc w:val="both"/>
      </w:pPr>
    </w:p>
    <w:p w14:paraId="285DD5C9" w14:textId="77777777" w:rsidR="00586B3A" w:rsidRDefault="00586B3A" w:rsidP="00CC37B1">
      <w:pPr>
        <w:tabs>
          <w:tab w:val="left" w:pos="-1985"/>
          <w:tab w:val="left" w:pos="709"/>
          <w:tab w:val="left" w:pos="1077"/>
        </w:tabs>
        <w:spacing w:line="360" w:lineRule="auto"/>
        <w:jc w:val="both"/>
      </w:pPr>
    </w:p>
    <w:p w14:paraId="1C36D9AF" w14:textId="77777777" w:rsidR="00586B3A" w:rsidRDefault="00586B3A" w:rsidP="00CC37B1">
      <w:pPr>
        <w:tabs>
          <w:tab w:val="left" w:pos="-1985"/>
          <w:tab w:val="left" w:pos="709"/>
          <w:tab w:val="left" w:pos="1077"/>
        </w:tabs>
        <w:spacing w:line="360" w:lineRule="auto"/>
        <w:jc w:val="both"/>
      </w:pPr>
    </w:p>
    <w:p w14:paraId="42F52F01" w14:textId="77777777" w:rsidR="00586B3A" w:rsidRDefault="00586B3A" w:rsidP="00CC37B1">
      <w:pPr>
        <w:tabs>
          <w:tab w:val="left" w:pos="-1985"/>
          <w:tab w:val="left" w:pos="709"/>
          <w:tab w:val="left" w:pos="1077"/>
        </w:tabs>
        <w:spacing w:line="360" w:lineRule="auto"/>
        <w:jc w:val="both"/>
      </w:pPr>
    </w:p>
    <w:p w14:paraId="4FEE20CE" w14:textId="2417DFE6" w:rsidR="00CC37B1" w:rsidRPr="00CE0522" w:rsidRDefault="00CC37B1" w:rsidP="00CC37B1">
      <w:pPr>
        <w:tabs>
          <w:tab w:val="left" w:pos="-1985"/>
          <w:tab w:val="left" w:pos="709"/>
          <w:tab w:val="left" w:pos="1077"/>
        </w:tabs>
        <w:spacing w:line="360" w:lineRule="auto"/>
        <w:jc w:val="both"/>
      </w:pPr>
      <w:r w:rsidRPr="00CE0522">
        <w:t xml:space="preserve">Bratislava </w:t>
      </w:r>
      <w:r w:rsidR="00214E4A">
        <w:t>1</w:t>
      </w:r>
      <w:r w:rsidR="00500203">
        <w:t>8. októbra</w:t>
      </w:r>
      <w:r>
        <w:t xml:space="preserve"> 202</w:t>
      </w:r>
      <w:r w:rsidR="003A4B3E">
        <w:t>2</w:t>
      </w:r>
    </w:p>
    <w:p w14:paraId="7D6D523A" w14:textId="77777777" w:rsidR="00CC37B1" w:rsidRPr="00BD66E3" w:rsidRDefault="00CC37B1" w:rsidP="00CC37B1">
      <w:pPr>
        <w:spacing w:line="360" w:lineRule="auto"/>
        <w:ind w:firstLine="708"/>
        <w:jc w:val="both"/>
        <w:rPr>
          <w:bCs/>
        </w:rPr>
      </w:pPr>
    </w:p>
    <w:sectPr w:rsidR="00CC37B1" w:rsidRPr="00BD66E3" w:rsidSect="00C1684C">
      <w:footerReference w:type="even" r:id="rId8"/>
      <w:footerReference w:type="default" r:id="rId9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17EC95" w14:textId="77777777" w:rsidR="00EF238D" w:rsidRDefault="00EF238D">
      <w:r>
        <w:separator/>
      </w:r>
    </w:p>
  </w:endnote>
  <w:endnote w:type="continuationSeparator" w:id="0">
    <w:p w14:paraId="1BCAE853" w14:textId="77777777" w:rsidR="00EF238D" w:rsidRDefault="00EF23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C9F3A5" w14:textId="77777777" w:rsidR="00230C9E" w:rsidRDefault="00230C9E" w:rsidP="00F67BB8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2694F9E1" w14:textId="77777777" w:rsidR="00230C9E" w:rsidRDefault="00230C9E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97A487" w14:textId="50F23FFE" w:rsidR="00230C9E" w:rsidRDefault="00230C9E">
    <w:pPr>
      <w:pStyle w:val="Pta"/>
      <w:jc w:val="center"/>
    </w:pPr>
    <w:r>
      <w:fldChar w:fldCharType="begin"/>
    </w:r>
    <w:r>
      <w:instrText>PAGE   \* MERGEFORMAT</w:instrText>
    </w:r>
    <w:r>
      <w:fldChar w:fldCharType="separate"/>
    </w:r>
    <w:r w:rsidR="00E95B27">
      <w:rPr>
        <w:noProof/>
      </w:rPr>
      <w:t>5</w:t>
    </w:r>
    <w:r>
      <w:fldChar w:fldCharType="end"/>
    </w:r>
  </w:p>
  <w:p w14:paraId="6D8FC5A7" w14:textId="77777777" w:rsidR="00230C9E" w:rsidRDefault="00230C9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C92691" w14:textId="77777777" w:rsidR="00EF238D" w:rsidRDefault="00EF238D">
      <w:r>
        <w:separator/>
      </w:r>
    </w:p>
  </w:footnote>
  <w:footnote w:type="continuationSeparator" w:id="0">
    <w:p w14:paraId="413B2F6E" w14:textId="77777777" w:rsidR="00EF238D" w:rsidRDefault="00EF23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F2F25"/>
    <w:multiLevelType w:val="hybridMultilevel"/>
    <w:tmpl w:val="C5664E60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6E3662E"/>
    <w:multiLevelType w:val="hybridMultilevel"/>
    <w:tmpl w:val="5736062A"/>
    <w:lvl w:ilvl="0" w:tplc="B9407492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7056A2E"/>
    <w:multiLevelType w:val="hybridMultilevel"/>
    <w:tmpl w:val="0830859A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F113B84"/>
    <w:multiLevelType w:val="hybridMultilevel"/>
    <w:tmpl w:val="491628D8"/>
    <w:lvl w:ilvl="0" w:tplc="041B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0710D8"/>
    <w:multiLevelType w:val="hybridMultilevel"/>
    <w:tmpl w:val="31CA69CE"/>
    <w:lvl w:ilvl="0" w:tplc="041B000F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9132FA5"/>
    <w:multiLevelType w:val="hybridMultilevel"/>
    <w:tmpl w:val="8884BC8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273EF8"/>
    <w:multiLevelType w:val="hybridMultilevel"/>
    <w:tmpl w:val="A76E943E"/>
    <w:lvl w:ilvl="0" w:tplc="D5F6CAB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8B274A9"/>
    <w:multiLevelType w:val="hybridMultilevel"/>
    <w:tmpl w:val="9850D366"/>
    <w:lvl w:ilvl="0" w:tplc="8F706394">
      <w:start w:val="3"/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Times New Roman" w:hint="default"/>
      </w:rPr>
    </w:lvl>
    <w:lvl w:ilvl="2" w:tplc="041B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Times New Roman" w:hint="default"/>
      </w:rPr>
    </w:lvl>
    <w:lvl w:ilvl="5" w:tplc="041B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Times New Roman" w:hint="default"/>
      </w:rPr>
    </w:lvl>
    <w:lvl w:ilvl="8" w:tplc="041B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8" w15:restartNumberingAfterBreak="0">
    <w:nsid w:val="2C6F65C0"/>
    <w:multiLevelType w:val="hybridMultilevel"/>
    <w:tmpl w:val="9AFEA4DA"/>
    <w:lvl w:ilvl="0" w:tplc="041B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D466E0"/>
    <w:multiLevelType w:val="hybridMultilevel"/>
    <w:tmpl w:val="55C24F1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161D90"/>
    <w:multiLevelType w:val="hybridMultilevel"/>
    <w:tmpl w:val="77A2F12A"/>
    <w:lvl w:ilvl="0" w:tplc="041B000F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34C700D7"/>
    <w:multiLevelType w:val="hybridMultilevel"/>
    <w:tmpl w:val="F2F0709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7871FD"/>
    <w:multiLevelType w:val="hybridMultilevel"/>
    <w:tmpl w:val="1B0AC13C"/>
    <w:lvl w:ilvl="0" w:tplc="041B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9BD5242"/>
    <w:multiLevelType w:val="hybridMultilevel"/>
    <w:tmpl w:val="BAB2C744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F720190"/>
    <w:multiLevelType w:val="hybridMultilevel"/>
    <w:tmpl w:val="30F6C244"/>
    <w:lvl w:ilvl="0" w:tplc="356E438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0D6168"/>
    <w:multiLevelType w:val="hybridMultilevel"/>
    <w:tmpl w:val="7D06BF3E"/>
    <w:lvl w:ilvl="0" w:tplc="041B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 w15:restartNumberingAfterBreak="0">
    <w:nsid w:val="63E22867"/>
    <w:multiLevelType w:val="hybridMultilevel"/>
    <w:tmpl w:val="4FA6FF82"/>
    <w:lvl w:ilvl="0" w:tplc="B39856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5D5B61"/>
    <w:multiLevelType w:val="hybridMultilevel"/>
    <w:tmpl w:val="9FDC2944"/>
    <w:lvl w:ilvl="0" w:tplc="9574EA6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6E6262"/>
    <w:multiLevelType w:val="hybridMultilevel"/>
    <w:tmpl w:val="A60A6B32"/>
    <w:lvl w:ilvl="0" w:tplc="20C0DCD0">
      <w:start w:val="1"/>
      <w:numFmt w:val="lowerLetter"/>
      <w:lvlText w:val="%1)"/>
      <w:lvlJc w:val="left"/>
      <w:pPr>
        <w:ind w:left="1065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9" w15:restartNumberingAfterBreak="0">
    <w:nsid w:val="70B77769"/>
    <w:multiLevelType w:val="hybridMultilevel"/>
    <w:tmpl w:val="49A261E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994B0A"/>
    <w:multiLevelType w:val="hybridMultilevel"/>
    <w:tmpl w:val="C7742FC8"/>
    <w:lvl w:ilvl="0" w:tplc="8848AB0C">
      <w:start w:val="1"/>
      <w:numFmt w:val="decimal"/>
      <w:lvlText w:val="%1."/>
      <w:lvlJc w:val="left"/>
      <w:pPr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72507BE"/>
    <w:multiLevelType w:val="hybridMultilevel"/>
    <w:tmpl w:val="50AAFBB2"/>
    <w:lvl w:ilvl="0" w:tplc="6B10B11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99937E8"/>
    <w:multiLevelType w:val="hybridMultilevel"/>
    <w:tmpl w:val="F68E4B9E"/>
    <w:lvl w:ilvl="0" w:tplc="7E9469B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79B30FE2"/>
    <w:multiLevelType w:val="hybridMultilevel"/>
    <w:tmpl w:val="EC343360"/>
    <w:lvl w:ilvl="0" w:tplc="5BDA474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8"/>
  </w:num>
  <w:num w:numId="2">
    <w:abstractNumId w:val="12"/>
  </w:num>
  <w:num w:numId="3">
    <w:abstractNumId w:val="0"/>
  </w:num>
  <w:num w:numId="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2"/>
  </w:num>
  <w:num w:numId="8">
    <w:abstractNumId w:val="10"/>
  </w:num>
  <w:num w:numId="9">
    <w:abstractNumId w:val="15"/>
  </w:num>
  <w:num w:numId="10">
    <w:abstractNumId w:val="1"/>
  </w:num>
  <w:num w:numId="11">
    <w:abstractNumId w:val="4"/>
  </w:num>
  <w:num w:numId="12">
    <w:abstractNumId w:val="13"/>
  </w:num>
  <w:num w:numId="1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</w:num>
  <w:num w:numId="1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19"/>
  </w:num>
  <w:num w:numId="18">
    <w:abstractNumId w:val="9"/>
  </w:num>
  <w:num w:numId="19">
    <w:abstractNumId w:val="11"/>
  </w:num>
  <w:num w:numId="20">
    <w:abstractNumId w:val="16"/>
  </w:num>
  <w:num w:numId="21">
    <w:abstractNumId w:val="8"/>
  </w:num>
  <w:num w:numId="22">
    <w:abstractNumId w:val="3"/>
  </w:num>
  <w:num w:numId="23">
    <w:abstractNumId w:val="14"/>
  </w:num>
  <w:num w:numId="24">
    <w:abstractNumId w:val="17"/>
  </w:num>
  <w:num w:numId="25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E5B"/>
    <w:rsid w:val="00000509"/>
    <w:rsid w:val="000008F6"/>
    <w:rsid w:val="0000147A"/>
    <w:rsid w:val="00001FC9"/>
    <w:rsid w:val="00005414"/>
    <w:rsid w:val="00005BCE"/>
    <w:rsid w:val="0000666F"/>
    <w:rsid w:val="0000762E"/>
    <w:rsid w:val="00013236"/>
    <w:rsid w:val="000137DE"/>
    <w:rsid w:val="000165F6"/>
    <w:rsid w:val="00016FA1"/>
    <w:rsid w:val="00020F1F"/>
    <w:rsid w:val="000220F4"/>
    <w:rsid w:val="00022261"/>
    <w:rsid w:val="00026B54"/>
    <w:rsid w:val="000307CE"/>
    <w:rsid w:val="00031FB5"/>
    <w:rsid w:val="000321CE"/>
    <w:rsid w:val="00033B70"/>
    <w:rsid w:val="00033F69"/>
    <w:rsid w:val="0003423F"/>
    <w:rsid w:val="000346FE"/>
    <w:rsid w:val="0003677D"/>
    <w:rsid w:val="0003686F"/>
    <w:rsid w:val="00037D5F"/>
    <w:rsid w:val="00041286"/>
    <w:rsid w:val="00042495"/>
    <w:rsid w:val="000434BC"/>
    <w:rsid w:val="00045B01"/>
    <w:rsid w:val="000512C4"/>
    <w:rsid w:val="00051F16"/>
    <w:rsid w:val="00055C9D"/>
    <w:rsid w:val="000564B7"/>
    <w:rsid w:val="0006237A"/>
    <w:rsid w:val="00063A81"/>
    <w:rsid w:val="00063CB1"/>
    <w:rsid w:val="0006519B"/>
    <w:rsid w:val="000653CD"/>
    <w:rsid w:val="000656AB"/>
    <w:rsid w:val="00066B6C"/>
    <w:rsid w:val="00066BF7"/>
    <w:rsid w:val="00070F89"/>
    <w:rsid w:val="00072513"/>
    <w:rsid w:val="000725AA"/>
    <w:rsid w:val="000726CB"/>
    <w:rsid w:val="00074503"/>
    <w:rsid w:val="000754BE"/>
    <w:rsid w:val="000773D6"/>
    <w:rsid w:val="00077435"/>
    <w:rsid w:val="00077E60"/>
    <w:rsid w:val="00085CC4"/>
    <w:rsid w:val="000871C8"/>
    <w:rsid w:val="00092679"/>
    <w:rsid w:val="00092E2E"/>
    <w:rsid w:val="00093637"/>
    <w:rsid w:val="00094333"/>
    <w:rsid w:val="00094E4C"/>
    <w:rsid w:val="00096008"/>
    <w:rsid w:val="00096984"/>
    <w:rsid w:val="000A0E9C"/>
    <w:rsid w:val="000A3569"/>
    <w:rsid w:val="000A3770"/>
    <w:rsid w:val="000A44E5"/>
    <w:rsid w:val="000A52C3"/>
    <w:rsid w:val="000A675B"/>
    <w:rsid w:val="000B1CB2"/>
    <w:rsid w:val="000B2DFC"/>
    <w:rsid w:val="000B30D5"/>
    <w:rsid w:val="000B727A"/>
    <w:rsid w:val="000B736A"/>
    <w:rsid w:val="000C0609"/>
    <w:rsid w:val="000C3F82"/>
    <w:rsid w:val="000C4EA9"/>
    <w:rsid w:val="000C54F6"/>
    <w:rsid w:val="000C7043"/>
    <w:rsid w:val="000C7CD6"/>
    <w:rsid w:val="000D0C7C"/>
    <w:rsid w:val="000D2B4D"/>
    <w:rsid w:val="000D3D20"/>
    <w:rsid w:val="000D5869"/>
    <w:rsid w:val="000D5B2D"/>
    <w:rsid w:val="000D77FB"/>
    <w:rsid w:val="000D7FFE"/>
    <w:rsid w:val="000E101F"/>
    <w:rsid w:val="000E1694"/>
    <w:rsid w:val="000E2D40"/>
    <w:rsid w:val="000E43A5"/>
    <w:rsid w:val="000E442E"/>
    <w:rsid w:val="000E4AAC"/>
    <w:rsid w:val="000E55BD"/>
    <w:rsid w:val="000E62D1"/>
    <w:rsid w:val="000E7B01"/>
    <w:rsid w:val="000E7EA5"/>
    <w:rsid w:val="000F0182"/>
    <w:rsid w:val="000F5211"/>
    <w:rsid w:val="00101620"/>
    <w:rsid w:val="00101BB0"/>
    <w:rsid w:val="00103500"/>
    <w:rsid w:val="00104F25"/>
    <w:rsid w:val="00105136"/>
    <w:rsid w:val="0010798B"/>
    <w:rsid w:val="00111352"/>
    <w:rsid w:val="00111968"/>
    <w:rsid w:val="001119D4"/>
    <w:rsid w:val="00111F2C"/>
    <w:rsid w:val="00112A5B"/>
    <w:rsid w:val="00114792"/>
    <w:rsid w:val="00114E45"/>
    <w:rsid w:val="00116F12"/>
    <w:rsid w:val="00120918"/>
    <w:rsid w:val="00122E2D"/>
    <w:rsid w:val="00122F08"/>
    <w:rsid w:val="001242E4"/>
    <w:rsid w:val="00131F8C"/>
    <w:rsid w:val="001326D5"/>
    <w:rsid w:val="00132CD1"/>
    <w:rsid w:val="0013356F"/>
    <w:rsid w:val="00133DDC"/>
    <w:rsid w:val="00134229"/>
    <w:rsid w:val="001355B4"/>
    <w:rsid w:val="001367AB"/>
    <w:rsid w:val="00137964"/>
    <w:rsid w:val="001420F5"/>
    <w:rsid w:val="00142378"/>
    <w:rsid w:val="00143CCF"/>
    <w:rsid w:val="00147F6A"/>
    <w:rsid w:val="00150303"/>
    <w:rsid w:val="00152669"/>
    <w:rsid w:val="00155E45"/>
    <w:rsid w:val="00157B37"/>
    <w:rsid w:val="00160ABF"/>
    <w:rsid w:val="00161B82"/>
    <w:rsid w:val="00163B7D"/>
    <w:rsid w:val="00165EA9"/>
    <w:rsid w:val="001703D5"/>
    <w:rsid w:val="00170A28"/>
    <w:rsid w:val="00170CBB"/>
    <w:rsid w:val="001712C4"/>
    <w:rsid w:val="00175456"/>
    <w:rsid w:val="00176CC3"/>
    <w:rsid w:val="00177D44"/>
    <w:rsid w:val="00182351"/>
    <w:rsid w:val="00182A8C"/>
    <w:rsid w:val="001844F4"/>
    <w:rsid w:val="00186206"/>
    <w:rsid w:val="001873B1"/>
    <w:rsid w:val="001875EC"/>
    <w:rsid w:val="00187BCC"/>
    <w:rsid w:val="00194BA4"/>
    <w:rsid w:val="00194FE0"/>
    <w:rsid w:val="001955ED"/>
    <w:rsid w:val="001965EE"/>
    <w:rsid w:val="001A1189"/>
    <w:rsid w:val="001A1EED"/>
    <w:rsid w:val="001A2BBD"/>
    <w:rsid w:val="001A39C3"/>
    <w:rsid w:val="001A404D"/>
    <w:rsid w:val="001A584E"/>
    <w:rsid w:val="001A5CEE"/>
    <w:rsid w:val="001A6673"/>
    <w:rsid w:val="001B207D"/>
    <w:rsid w:val="001B3335"/>
    <w:rsid w:val="001B3463"/>
    <w:rsid w:val="001B3D60"/>
    <w:rsid w:val="001B5FF0"/>
    <w:rsid w:val="001C1EF3"/>
    <w:rsid w:val="001C353F"/>
    <w:rsid w:val="001C3806"/>
    <w:rsid w:val="001C3996"/>
    <w:rsid w:val="001C48CF"/>
    <w:rsid w:val="001C5920"/>
    <w:rsid w:val="001C6039"/>
    <w:rsid w:val="001C76C8"/>
    <w:rsid w:val="001C7909"/>
    <w:rsid w:val="001C7FAC"/>
    <w:rsid w:val="001D1198"/>
    <w:rsid w:val="001D1D96"/>
    <w:rsid w:val="001D555E"/>
    <w:rsid w:val="001D771B"/>
    <w:rsid w:val="001E1C69"/>
    <w:rsid w:val="001E5703"/>
    <w:rsid w:val="001E5BBB"/>
    <w:rsid w:val="001E7232"/>
    <w:rsid w:val="001E7B61"/>
    <w:rsid w:val="001F10EE"/>
    <w:rsid w:val="001F3581"/>
    <w:rsid w:val="001F3714"/>
    <w:rsid w:val="001F49EA"/>
    <w:rsid w:val="001F53E1"/>
    <w:rsid w:val="001F7A38"/>
    <w:rsid w:val="00201813"/>
    <w:rsid w:val="00201E9C"/>
    <w:rsid w:val="0020208C"/>
    <w:rsid w:val="00203E62"/>
    <w:rsid w:val="0020722A"/>
    <w:rsid w:val="00207B3E"/>
    <w:rsid w:val="00211408"/>
    <w:rsid w:val="002114A2"/>
    <w:rsid w:val="00211680"/>
    <w:rsid w:val="00213043"/>
    <w:rsid w:val="00214E4A"/>
    <w:rsid w:val="00215316"/>
    <w:rsid w:val="00215931"/>
    <w:rsid w:val="00216A2D"/>
    <w:rsid w:val="002202FF"/>
    <w:rsid w:val="002224EE"/>
    <w:rsid w:val="0022268D"/>
    <w:rsid w:val="0022414E"/>
    <w:rsid w:val="0022456B"/>
    <w:rsid w:val="002258E4"/>
    <w:rsid w:val="00230C9E"/>
    <w:rsid w:val="00231F38"/>
    <w:rsid w:val="00234E6E"/>
    <w:rsid w:val="00237125"/>
    <w:rsid w:val="00240707"/>
    <w:rsid w:val="002435AE"/>
    <w:rsid w:val="00243691"/>
    <w:rsid w:val="002456BF"/>
    <w:rsid w:val="00245EED"/>
    <w:rsid w:val="00252DDD"/>
    <w:rsid w:val="002538F7"/>
    <w:rsid w:val="00253E76"/>
    <w:rsid w:val="00253EC8"/>
    <w:rsid w:val="00255632"/>
    <w:rsid w:val="00255C60"/>
    <w:rsid w:val="002563DB"/>
    <w:rsid w:val="002579FC"/>
    <w:rsid w:val="00257BB0"/>
    <w:rsid w:val="00257CF6"/>
    <w:rsid w:val="00260267"/>
    <w:rsid w:val="0026127D"/>
    <w:rsid w:val="00263B5B"/>
    <w:rsid w:val="002667D4"/>
    <w:rsid w:val="00267D03"/>
    <w:rsid w:val="00270FC4"/>
    <w:rsid w:val="00272845"/>
    <w:rsid w:val="00272D6D"/>
    <w:rsid w:val="00273BCF"/>
    <w:rsid w:val="00273EEA"/>
    <w:rsid w:val="00274F69"/>
    <w:rsid w:val="002753B5"/>
    <w:rsid w:val="0027569E"/>
    <w:rsid w:val="0028184A"/>
    <w:rsid w:val="002853FF"/>
    <w:rsid w:val="00286BA0"/>
    <w:rsid w:val="002870B7"/>
    <w:rsid w:val="00292A65"/>
    <w:rsid w:val="00292FE5"/>
    <w:rsid w:val="002934B9"/>
    <w:rsid w:val="002945F7"/>
    <w:rsid w:val="00294667"/>
    <w:rsid w:val="0029726B"/>
    <w:rsid w:val="002A35C6"/>
    <w:rsid w:val="002A366B"/>
    <w:rsid w:val="002A4081"/>
    <w:rsid w:val="002A4085"/>
    <w:rsid w:val="002A6C62"/>
    <w:rsid w:val="002B0A29"/>
    <w:rsid w:val="002B221A"/>
    <w:rsid w:val="002B3087"/>
    <w:rsid w:val="002B387F"/>
    <w:rsid w:val="002B3EB3"/>
    <w:rsid w:val="002B420F"/>
    <w:rsid w:val="002B65C6"/>
    <w:rsid w:val="002B6D63"/>
    <w:rsid w:val="002C3F83"/>
    <w:rsid w:val="002C5844"/>
    <w:rsid w:val="002C5FA5"/>
    <w:rsid w:val="002D02C6"/>
    <w:rsid w:val="002D033F"/>
    <w:rsid w:val="002D061C"/>
    <w:rsid w:val="002D2FC8"/>
    <w:rsid w:val="002D3E18"/>
    <w:rsid w:val="002D4682"/>
    <w:rsid w:val="002D7706"/>
    <w:rsid w:val="002E0770"/>
    <w:rsid w:val="002E0B7A"/>
    <w:rsid w:val="002E1014"/>
    <w:rsid w:val="002E2B72"/>
    <w:rsid w:val="002E3E4A"/>
    <w:rsid w:val="002E3FE7"/>
    <w:rsid w:val="002E4075"/>
    <w:rsid w:val="002E4113"/>
    <w:rsid w:val="002E45E1"/>
    <w:rsid w:val="002E6D0A"/>
    <w:rsid w:val="002F1199"/>
    <w:rsid w:val="002F1339"/>
    <w:rsid w:val="002F16E9"/>
    <w:rsid w:val="002F22CA"/>
    <w:rsid w:val="002F3639"/>
    <w:rsid w:val="002F4C33"/>
    <w:rsid w:val="002F6017"/>
    <w:rsid w:val="002F6032"/>
    <w:rsid w:val="00300B06"/>
    <w:rsid w:val="00301E04"/>
    <w:rsid w:val="003029AD"/>
    <w:rsid w:val="00305890"/>
    <w:rsid w:val="00305A13"/>
    <w:rsid w:val="00305DD0"/>
    <w:rsid w:val="003079CF"/>
    <w:rsid w:val="00307F3F"/>
    <w:rsid w:val="003129A9"/>
    <w:rsid w:val="0031301C"/>
    <w:rsid w:val="00313439"/>
    <w:rsid w:val="00314578"/>
    <w:rsid w:val="00314AFC"/>
    <w:rsid w:val="00316993"/>
    <w:rsid w:val="00317169"/>
    <w:rsid w:val="0032034F"/>
    <w:rsid w:val="00324591"/>
    <w:rsid w:val="003263CA"/>
    <w:rsid w:val="003268A9"/>
    <w:rsid w:val="00330F5A"/>
    <w:rsid w:val="00334C25"/>
    <w:rsid w:val="003350E3"/>
    <w:rsid w:val="00337A68"/>
    <w:rsid w:val="0034118F"/>
    <w:rsid w:val="003411FB"/>
    <w:rsid w:val="00343894"/>
    <w:rsid w:val="00344061"/>
    <w:rsid w:val="003536D0"/>
    <w:rsid w:val="003537D8"/>
    <w:rsid w:val="00356974"/>
    <w:rsid w:val="00357FD9"/>
    <w:rsid w:val="003603A8"/>
    <w:rsid w:val="003606F9"/>
    <w:rsid w:val="00360750"/>
    <w:rsid w:val="00363BE8"/>
    <w:rsid w:val="0036423D"/>
    <w:rsid w:val="00364F22"/>
    <w:rsid w:val="00365974"/>
    <w:rsid w:val="00365BEF"/>
    <w:rsid w:val="00365CBD"/>
    <w:rsid w:val="003665D1"/>
    <w:rsid w:val="00370800"/>
    <w:rsid w:val="00373F61"/>
    <w:rsid w:val="0037430C"/>
    <w:rsid w:val="00376BF6"/>
    <w:rsid w:val="00376E35"/>
    <w:rsid w:val="003771EF"/>
    <w:rsid w:val="003806DF"/>
    <w:rsid w:val="00383AF3"/>
    <w:rsid w:val="00384483"/>
    <w:rsid w:val="0038647A"/>
    <w:rsid w:val="00391411"/>
    <w:rsid w:val="00394B85"/>
    <w:rsid w:val="00395379"/>
    <w:rsid w:val="003956A5"/>
    <w:rsid w:val="00396833"/>
    <w:rsid w:val="00396ABA"/>
    <w:rsid w:val="0039794B"/>
    <w:rsid w:val="003A4B3E"/>
    <w:rsid w:val="003A4CBF"/>
    <w:rsid w:val="003A4DCF"/>
    <w:rsid w:val="003A5778"/>
    <w:rsid w:val="003A5C79"/>
    <w:rsid w:val="003A6B50"/>
    <w:rsid w:val="003A6ED3"/>
    <w:rsid w:val="003B034E"/>
    <w:rsid w:val="003B09EE"/>
    <w:rsid w:val="003B1D4B"/>
    <w:rsid w:val="003B2AC1"/>
    <w:rsid w:val="003B38DE"/>
    <w:rsid w:val="003B4FB2"/>
    <w:rsid w:val="003B530E"/>
    <w:rsid w:val="003B60A9"/>
    <w:rsid w:val="003B7B82"/>
    <w:rsid w:val="003B7ECF"/>
    <w:rsid w:val="003C18A3"/>
    <w:rsid w:val="003C2C56"/>
    <w:rsid w:val="003C338D"/>
    <w:rsid w:val="003C54A8"/>
    <w:rsid w:val="003C588D"/>
    <w:rsid w:val="003C7017"/>
    <w:rsid w:val="003C77AE"/>
    <w:rsid w:val="003C79D2"/>
    <w:rsid w:val="003C7A26"/>
    <w:rsid w:val="003D216D"/>
    <w:rsid w:val="003D4E84"/>
    <w:rsid w:val="003D69B2"/>
    <w:rsid w:val="003D6E23"/>
    <w:rsid w:val="003D7026"/>
    <w:rsid w:val="003E1496"/>
    <w:rsid w:val="003E4BD7"/>
    <w:rsid w:val="003E63F7"/>
    <w:rsid w:val="003E63F9"/>
    <w:rsid w:val="003F0500"/>
    <w:rsid w:val="003F083A"/>
    <w:rsid w:val="003F1054"/>
    <w:rsid w:val="003F1155"/>
    <w:rsid w:val="003F1337"/>
    <w:rsid w:val="003F3DC6"/>
    <w:rsid w:val="003F486F"/>
    <w:rsid w:val="003F69E8"/>
    <w:rsid w:val="003F6BE1"/>
    <w:rsid w:val="003F7021"/>
    <w:rsid w:val="00400586"/>
    <w:rsid w:val="00403584"/>
    <w:rsid w:val="00403F53"/>
    <w:rsid w:val="00404B07"/>
    <w:rsid w:val="00405C7B"/>
    <w:rsid w:val="00406D3E"/>
    <w:rsid w:val="00410222"/>
    <w:rsid w:val="0041026E"/>
    <w:rsid w:val="004107A3"/>
    <w:rsid w:val="0041267F"/>
    <w:rsid w:val="00412BCE"/>
    <w:rsid w:val="0041310A"/>
    <w:rsid w:val="004159E6"/>
    <w:rsid w:val="00416459"/>
    <w:rsid w:val="004167C3"/>
    <w:rsid w:val="00417F18"/>
    <w:rsid w:val="00421057"/>
    <w:rsid w:val="00421B64"/>
    <w:rsid w:val="00422722"/>
    <w:rsid w:val="004231B7"/>
    <w:rsid w:val="00424E70"/>
    <w:rsid w:val="00425785"/>
    <w:rsid w:val="00425C07"/>
    <w:rsid w:val="00427EB0"/>
    <w:rsid w:val="004326A5"/>
    <w:rsid w:val="00432A3E"/>
    <w:rsid w:val="004338F0"/>
    <w:rsid w:val="004345B8"/>
    <w:rsid w:val="0043479C"/>
    <w:rsid w:val="00435940"/>
    <w:rsid w:val="00435CE7"/>
    <w:rsid w:val="004368F5"/>
    <w:rsid w:val="00436E42"/>
    <w:rsid w:val="00441404"/>
    <w:rsid w:val="00441C2C"/>
    <w:rsid w:val="00442855"/>
    <w:rsid w:val="00443879"/>
    <w:rsid w:val="004438E6"/>
    <w:rsid w:val="0044630D"/>
    <w:rsid w:val="004466AC"/>
    <w:rsid w:val="0044736C"/>
    <w:rsid w:val="00447F16"/>
    <w:rsid w:val="004561B9"/>
    <w:rsid w:val="00456CAB"/>
    <w:rsid w:val="00457817"/>
    <w:rsid w:val="004631DA"/>
    <w:rsid w:val="004648FD"/>
    <w:rsid w:val="00466678"/>
    <w:rsid w:val="00466BC1"/>
    <w:rsid w:val="004701B7"/>
    <w:rsid w:val="00470B64"/>
    <w:rsid w:val="00470C28"/>
    <w:rsid w:val="0047206F"/>
    <w:rsid w:val="004739A6"/>
    <w:rsid w:val="00475173"/>
    <w:rsid w:val="00475CBA"/>
    <w:rsid w:val="00475D4B"/>
    <w:rsid w:val="0047652C"/>
    <w:rsid w:val="00480623"/>
    <w:rsid w:val="0048615B"/>
    <w:rsid w:val="0048620A"/>
    <w:rsid w:val="00486411"/>
    <w:rsid w:val="004871F6"/>
    <w:rsid w:val="00487A72"/>
    <w:rsid w:val="0049011E"/>
    <w:rsid w:val="004903E5"/>
    <w:rsid w:val="00495538"/>
    <w:rsid w:val="00496251"/>
    <w:rsid w:val="004963EC"/>
    <w:rsid w:val="00497F14"/>
    <w:rsid w:val="004A2565"/>
    <w:rsid w:val="004A2B6A"/>
    <w:rsid w:val="004A5BBD"/>
    <w:rsid w:val="004A6B21"/>
    <w:rsid w:val="004A7889"/>
    <w:rsid w:val="004A7D52"/>
    <w:rsid w:val="004B0C69"/>
    <w:rsid w:val="004B147A"/>
    <w:rsid w:val="004B4101"/>
    <w:rsid w:val="004B4EDA"/>
    <w:rsid w:val="004B78B0"/>
    <w:rsid w:val="004B7F96"/>
    <w:rsid w:val="004C0F40"/>
    <w:rsid w:val="004C1B21"/>
    <w:rsid w:val="004C2256"/>
    <w:rsid w:val="004C2E44"/>
    <w:rsid w:val="004C3C4D"/>
    <w:rsid w:val="004C4F2E"/>
    <w:rsid w:val="004C6211"/>
    <w:rsid w:val="004C6FC3"/>
    <w:rsid w:val="004D0424"/>
    <w:rsid w:val="004D05DE"/>
    <w:rsid w:val="004D0C70"/>
    <w:rsid w:val="004D0EEE"/>
    <w:rsid w:val="004D19C3"/>
    <w:rsid w:val="004D1E37"/>
    <w:rsid w:val="004D45E8"/>
    <w:rsid w:val="004D481C"/>
    <w:rsid w:val="004D7E46"/>
    <w:rsid w:val="004E1403"/>
    <w:rsid w:val="004E1505"/>
    <w:rsid w:val="004E194D"/>
    <w:rsid w:val="004E2E17"/>
    <w:rsid w:val="004E4DCD"/>
    <w:rsid w:val="004E4E0A"/>
    <w:rsid w:val="004E5ABD"/>
    <w:rsid w:val="004E5E15"/>
    <w:rsid w:val="004E652B"/>
    <w:rsid w:val="004E72AC"/>
    <w:rsid w:val="004E76E2"/>
    <w:rsid w:val="004E7D2E"/>
    <w:rsid w:val="004F088E"/>
    <w:rsid w:val="004F221F"/>
    <w:rsid w:val="004F2823"/>
    <w:rsid w:val="004F7201"/>
    <w:rsid w:val="00500203"/>
    <w:rsid w:val="00500C61"/>
    <w:rsid w:val="00500EFD"/>
    <w:rsid w:val="00502CDE"/>
    <w:rsid w:val="00503550"/>
    <w:rsid w:val="00503AAE"/>
    <w:rsid w:val="00506D8C"/>
    <w:rsid w:val="00510396"/>
    <w:rsid w:val="00511212"/>
    <w:rsid w:val="00511A9C"/>
    <w:rsid w:val="00511F9D"/>
    <w:rsid w:val="005141F2"/>
    <w:rsid w:val="00514619"/>
    <w:rsid w:val="00516EAB"/>
    <w:rsid w:val="00523682"/>
    <w:rsid w:val="00523803"/>
    <w:rsid w:val="005306BC"/>
    <w:rsid w:val="00531E47"/>
    <w:rsid w:val="00532739"/>
    <w:rsid w:val="0053314C"/>
    <w:rsid w:val="005334B7"/>
    <w:rsid w:val="00537356"/>
    <w:rsid w:val="005403C6"/>
    <w:rsid w:val="0054160D"/>
    <w:rsid w:val="00544052"/>
    <w:rsid w:val="0054525E"/>
    <w:rsid w:val="00545579"/>
    <w:rsid w:val="005463A4"/>
    <w:rsid w:val="00546D94"/>
    <w:rsid w:val="005471E5"/>
    <w:rsid w:val="005509C2"/>
    <w:rsid w:val="00550DBE"/>
    <w:rsid w:val="00551848"/>
    <w:rsid w:val="00551E47"/>
    <w:rsid w:val="00553303"/>
    <w:rsid w:val="00555BB5"/>
    <w:rsid w:val="00556032"/>
    <w:rsid w:val="005603EA"/>
    <w:rsid w:val="0056087A"/>
    <w:rsid w:val="00560BD6"/>
    <w:rsid w:val="00561599"/>
    <w:rsid w:val="00561AB6"/>
    <w:rsid w:val="005650E0"/>
    <w:rsid w:val="005660D2"/>
    <w:rsid w:val="00566ADD"/>
    <w:rsid w:val="00567C8C"/>
    <w:rsid w:val="0057147A"/>
    <w:rsid w:val="00571A21"/>
    <w:rsid w:val="005723B2"/>
    <w:rsid w:val="0057568F"/>
    <w:rsid w:val="005758B7"/>
    <w:rsid w:val="00576376"/>
    <w:rsid w:val="00576CD5"/>
    <w:rsid w:val="005778A1"/>
    <w:rsid w:val="005806C4"/>
    <w:rsid w:val="005822AC"/>
    <w:rsid w:val="005848E5"/>
    <w:rsid w:val="00586B3A"/>
    <w:rsid w:val="00590564"/>
    <w:rsid w:val="00591B43"/>
    <w:rsid w:val="00593CD5"/>
    <w:rsid w:val="00593EC6"/>
    <w:rsid w:val="00595625"/>
    <w:rsid w:val="00597493"/>
    <w:rsid w:val="005A0173"/>
    <w:rsid w:val="005A03F2"/>
    <w:rsid w:val="005A0E79"/>
    <w:rsid w:val="005A2430"/>
    <w:rsid w:val="005A2BFB"/>
    <w:rsid w:val="005A3644"/>
    <w:rsid w:val="005A571A"/>
    <w:rsid w:val="005A71DF"/>
    <w:rsid w:val="005A76C5"/>
    <w:rsid w:val="005B02BD"/>
    <w:rsid w:val="005B1565"/>
    <w:rsid w:val="005B475F"/>
    <w:rsid w:val="005C00EF"/>
    <w:rsid w:val="005C18F7"/>
    <w:rsid w:val="005C1C6D"/>
    <w:rsid w:val="005C3BF1"/>
    <w:rsid w:val="005C41B3"/>
    <w:rsid w:val="005C4675"/>
    <w:rsid w:val="005C55CC"/>
    <w:rsid w:val="005C59FB"/>
    <w:rsid w:val="005C764F"/>
    <w:rsid w:val="005D2F8A"/>
    <w:rsid w:val="005D6343"/>
    <w:rsid w:val="005E10BB"/>
    <w:rsid w:val="005E1C04"/>
    <w:rsid w:val="005E1F5F"/>
    <w:rsid w:val="005E36DA"/>
    <w:rsid w:val="005E3921"/>
    <w:rsid w:val="005E4E9F"/>
    <w:rsid w:val="005F144E"/>
    <w:rsid w:val="005F6819"/>
    <w:rsid w:val="00600CFD"/>
    <w:rsid w:val="00603921"/>
    <w:rsid w:val="00607296"/>
    <w:rsid w:val="006125CB"/>
    <w:rsid w:val="006141F4"/>
    <w:rsid w:val="0061463F"/>
    <w:rsid w:val="00614692"/>
    <w:rsid w:val="00617574"/>
    <w:rsid w:val="00617E47"/>
    <w:rsid w:val="00621E6D"/>
    <w:rsid w:val="00622128"/>
    <w:rsid w:val="0062348E"/>
    <w:rsid w:val="006239E4"/>
    <w:rsid w:val="00625A81"/>
    <w:rsid w:val="006262C7"/>
    <w:rsid w:val="00626D70"/>
    <w:rsid w:val="0063002F"/>
    <w:rsid w:val="006316F5"/>
    <w:rsid w:val="006321D6"/>
    <w:rsid w:val="00633659"/>
    <w:rsid w:val="0063393E"/>
    <w:rsid w:val="0063543C"/>
    <w:rsid w:val="00637485"/>
    <w:rsid w:val="0063780A"/>
    <w:rsid w:val="0064054E"/>
    <w:rsid w:val="00641336"/>
    <w:rsid w:val="00641DF2"/>
    <w:rsid w:val="0064245E"/>
    <w:rsid w:val="006426A7"/>
    <w:rsid w:val="00642FB8"/>
    <w:rsid w:val="00643253"/>
    <w:rsid w:val="006436F0"/>
    <w:rsid w:val="00643F6F"/>
    <w:rsid w:val="00646E72"/>
    <w:rsid w:val="00646EC7"/>
    <w:rsid w:val="00650854"/>
    <w:rsid w:val="00653FBD"/>
    <w:rsid w:val="00654C4E"/>
    <w:rsid w:val="0065582B"/>
    <w:rsid w:val="006565A0"/>
    <w:rsid w:val="00657CC6"/>
    <w:rsid w:val="00660305"/>
    <w:rsid w:val="00662BF2"/>
    <w:rsid w:val="0066444A"/>
    <w:rsid w:val="00666D93"/>
    <w:rsid w:val="006705C4"/>
    <w:rsid w:val="006706BA"/>
    <w:rsid w:val="00670943"/>
    <w:rsid w:val="00673B58"/>
    <w:rsid w:val="0067570E"/>
    <w:rsid w:val="00676F80"/>
    <w:rsid w:val="006773D5"/>
    <w:rsid w:val="006802CF"/>
    <w:rsid w:val="0068083B"/>
    <w:rsid w:val="0068133F"/>
    <w:rsid w:val="00681674"/>
    <w:rsid w:val="006839EB"/>
    <w:rsid w:val="006849D7"/>
    <w:rsid w:val="00684E9D"/>
    <w:rsid w:val="00690613"/>
    <w:rsid w:val="006946DC"/>
    <w:rsid w:val="0069472B"/>
    <w:rsid w:val="006957DF"/>
    <w:rsid w:val="006961B5"/>
    <w:rsid w:val="006964F3"/>
    <w:rsid w:val="00696E46"/>
    <w:rsid w:val="00697508"/>
    <w:rsid w:val="00697FDD"/>
    <w:rsid w:val="006A0ABF"/>
    <w:rsid w:val="006A2161"/>
    <w:rsid w:val="006A2369"/>
    <w:rsid w:val="006A2D26"/>
    <w:rsid w:val="006A3B60"/>
    <w:rsid w:val="006A59CF"/>
    <w:rsid w:val="006A7632"/>
    <w:rsid w:val="006A76B0"/>
    <w:rsid w:val="006A7C60"/>
    <w:rsid w:val="006B1B1C"/>
    <w:rsid w:val="006B4D28"/>
    <w:rsid w:val="006B70CD"/>
    <w:rsid w:val="006B7501"/>
    <w:rsid w:val="006C016C"/>
    <w:rsid w:val="006C4108"/>
    <w:rsid w:val="006D0F1C"/>
    <w:rsid w:val="006D2121"/>
    <w:rsid w:val="006D4CAA"/>
    <w:rsid w:val="006D5881"/>
    <w:rsid w:val="006D6273"/>
    <w:rsid w:val="006D78CE"/>
    <w:rsid w:val="006E0226"/>
    <w:rsid w:val="006E2BAB"/>
    <w:rsid w:val="006E2D6A"/>
    <w:rsid w:val="006E3B4D"/>
    <w:rsid w:val="006F267D"/>
    <w:rsid w:val="006F44B5"/>
    <w:rsid w:val="006F6B92"/>
    <w:rsid w:val="006F7DFA"/>
    <w:rsid w:val="00700562"/>
    <w:rsid w:val="0071334C"/>
    <w:rsid w:val="00720260"/>
    <w:rsid w:val="00723E39"/>
    <w:rsid w:val="007242CA"/>
    <w:rsid w:val="00724BE6"/>
    <w:rsid w:val="007250D2"/>
    <w:rsid w:val="00731EB4"/>
    <w:rsid w:val="00733866"/>
    <w:rsid w:val="007347C4"/>
    <w:rsid w:val="007360CF"/>
    <w:rsid w:val="00737F1F"/>
    <w:rsid w:val="007405E7"/>
    <w:rsid w:val="007417D5"/>
    <w:rsid w:val="00743CAB"/>
    <w:rsid w:val="0074484F"/>
    <w:rsid w:val="00750FC0"/>
    <w:rsid w:val="00750FFD"/>
    <w:rsid w:val="007517D9"/>
    <w:rsid w:val="007521FD"/>
    <w:rsid w:val="007533C8"/>
    <w:rsid w:val="00753865"/>
    <w:rsid w:val="007539E0"/>
    <w:rsid w:val="00755901"/>
    <w:rsid w:val="0075630F"/>
    <w:rsid w:val="007563C9"/>
    <w:rsid w:val="00756F83"/>
    <w:rsid w:val="00757F78"/>
    <w:rsid w:val="00761DBC"/>
    <w:rsid w:val="00764F8B"/>
    <w:rsid w:val="00765534"/>
    <w:rsid w:val="007665BE"/>
    <w:rsid w:val="0077075C"/>
    <w:rsid w:val="00771BF4"/>
    <w:rsid w:val="00774746"/>
    <w:rsid w:val="00777B9D"/>
    <w:rsid w:val="00781DDD"/>
    <w:rsid w:val="00782DDD"/>
    <w:rsid w:val="00783412"/>
    <w:rsid w:val="00795D4C"/>
    <w:rsid w:val="00795E4F"/>
    <w:rsid w:val="007A0766"/>
    <w:rsid w:val="007A1668"/>
    <w:rsid w:val="007A1BA3"/>
    <w:rsid w:val="007A1CB4"/>
    <w:rsid w:val="007A48B7"/>
    <w:rsid w:val="007A4918"/>
    <w:rsid w:val="007A4ED0"/>
    <w:rsid w:val="007A5CDD"/>
    <w:rsid w:val="007B05E4"/>
    <w:rsid w:val="007B1466"/>
    <w:rsid w:val="007B1688"/>
    <w:rsid w:val="007B1DA5"/>
    <w:rsid w:val="007B3635"/>
    <w:rsid w:val="007B4757"/>
    <w:rsid w:val="007B4A3D"/>
    <w:rsid w:val="007B60BE"/>
    <w:rsid w:val="007B63AE"/>
    <w:rsid w:val="007C2228"/>
    <w:rsid w:val="007C2812"/>
    <w:rsid w:val="007C3E1B"/>
    <w:rsid w:val="007C49FA"/>
    <w:rsid w:val="007C4BB3"/>
    <w:rsid w:val="007C4EF6"/>
    <w:rsid w:val="007C7FD5"/>
    <w:rsid w:val="007D0737"/>
    <w:rsid w:val="007D3D65"/>
    <w:rsid w:val="007D45B8"/>
    <w:rsid w:val="007D52F0"/>
    <w:rsid w:val="007D5B44"/>
    <w:rsid w:val="007D730B"/>
    <w:rsid w:val="007D7DE9"/>
    <w:rsid w:val="007E233A"/>
    <w:rsid w:val="007E5A3F"/>
    <w:rsid w:val="007E5E01"/>
    <w:rsid w:val="007E7806"/>
    <w:rsid w:val="007F01FA"/>
    <w:rsid w:val="007F234B"/>
    <w:rsid w:val="007F2411"/>
    <w:rsid w:val="007F36AB"/>
    <w:rsid w:val="007F5208"/>
    <w:rsid w:val="007F633E"/>
    <w:rsid w:val="007F6B79"/>
    <w:rsid w:val="007F7FA6"/>
    <w:rsid w:val="00800E9F"/>
    <w:rsid w:val="00801EAD"/>
    <w:rsid w:val="0080274E"/>
    <w:rsid w:val="008035DC"/>
    <w:rsid w:val="00805035"/>
    <w:rsid w:val="008069C2"/>
    <w:rsid w:val="00810671"/>
    <w:rsid w:val="00812A56"/>
    <w:rsid w:val="00812DA5"/>
    <w:rsid w:val="00814C85"/>
    <w:rsid w:val="00816027"/>
    <w:rsid w:val="008207FF"/>
    <w:rsid w:val="00820FF4"/>
    <w:rsid w:val="0082154E"/>
    <w:rsid w:val="00821A3B"/>
    <w:rsid w:val="0082235F"/>
    <w:rsid w:val="008229C1"/>
    <w:rsid w:val="008233AA"/>
    <w:rsid w:val="00830E39"/>
    <w:rsid w:val="00832161"/>
    <w:rsid w:val="00833313"/>
    <w:rsid w:val="00834B68"/>
    <w:rsid w:val="00834F89"/>
    <w:rsid w:val="00835A91"/>
    <w:rsid w:val="008449CD"/>
    <w:rsid w:val="00845C6A"/>
    <w:rsid w:val="0084632C"/>
    <w:rsid w:val="0084777F"/>
    <w:rsid w:val="00851666"/>
    <w:rsid w:val="008527ED"/>
    <w:rsid w:val="008530E6"/>
    <w:rsid w:val="008534B8"/>
    <w:rsid w:val="008578CE"/>
    <w:rsid w:val="00857C9B"/>
    <w:rsid w:val="008612C0"/>
    <w:rsid w:val="0086255E"/>
    <w:rsid w:val="0086306F"/>
    <w:rsid w:val="008630D6"/>
    <w:rsid w:val="00863D09"/>
    <w:rsid w:val="0086439B"/>
    <w:rsid w:val="00864B58"/>
    <w:rsid w:val="00864BAE"/>
    <w:rsid w:val="00864C90"/>
    <w:rsid w:val="00866D40"/>
    <w:rsid w:val="00870242"/>
    <w:rsid w:val="008711BD"/>
    <w:rsid w:val="0087171A"/>
    <w:rsid w:val="008722CE"/>
    <w:rsid w:val="00876FF0"/>
    <w:rsid w:val="00881F43"/>
    <w:rsid w:val="0088236D"/>
    <w:rsid w:val="008826ED"/>
    <w:rsid w:val="00885246"/>
    <w:rsid w:val="00885FD1"/>
    <w:rsid w:val="008864A0"/>
    <w:rsid w:val="008868BF"/>
    <w:rsid w:val="00886B15"/>
    <w:rsid w:val="0089005F"/>
    <w:rsid w:val="00890750"/>
    <w:rsid w:val="008908F9"/>
    <w:rsid w:val="00892213"/>
    <w:rsid w:val="00892B00"/>
    <w:rsid w:val="00892D20"/>
    <w:rsid w:val="00895FDB"/>
    <w:rsid w:val="008968AC"/>
    <w:rsid w:val="008977D3"/>
    <w:rsid w:val="00897FFB"/>
    <w:rsid w:val="008A0104"/>
    <w:rsid w:val="008A0BBF"/>
    <w:rsid w:val="008A2481"/>
    <w:rsid w:val="008A2964"/>
    <w:rsid w:val="008A39F5"/>
    <w:rsid w:val="008A505B"/>
    <w:rsid w:val="008A58D9"/>
    <w:rsid w:val="008A592E"/>
    <w:rsid w:val="008B00C3"/>
    <w:rsid w:val="008B1518"/>
    <w:rsid w:val="008B561C"/>
    <w:rsid w:val="008B7BD7"/>
    <w:rsid w:val="008C0B7F"/>
    <w:rsid w:val="008C1171"/>
    <w:rsid w:val="008C2FAC"/>
    <w:rsid w:val="008C3B5F"/>
    <w:rsid w:val="008C4190"/>
    <w:rsid w:val="008C4BDC"/>
    <w:rsid w:val="008C57C8"/>
    <w:rsid w:val="008D12CB"/>
    <w:rsid w:val="008D1FAF"/>
    <w:rsid w:val="008D485B"/>
    <w:rsid w:val="008D4D80"/>
    <w:rsid w:val="008D6173"/>
    <w:rsid w:val="008E21B4"/>
    <w:rsid w:val="008E3DA5"/>
    <w:rsid w:val="008E6F37"/>
    <w:rsid w:val="008E7D18"/>
    <w:rsid w:val="008F121A"/>
    <w:rsid w:val="008F2932"/>
    <w:rsid w:val="008F2AA6"/>
    <w:rsid w:val="008F44F0"/>
    <w:rsid w:val="008F6364"/>
    <w:rsid w:val="008F6BDC"/>
    <w:rsid w:val="008F77C3"/>
    <w:rsid w:val="0090098C"/>
    <w:rsid w:val="009015EE"/>
    <w:rsid w:val="00902534"/>
    <w:rsid w:val="009025D4"/>
    <w:rsid w:val="00902F63"/>
    <w:rsid w:val="00903817"/>
    <w:rsid w:val="009039A7"/>
    <w:rsid w:val="00903D7E"/>
    <w:rsid w:val="00903E4E"/>
    <w:rsid w:val="00906235"/>
    <w:rsid w:val="0090692E"/>
    <w:rsid w:val="009113A0"/>
    <w:rsid w:val="00912404"/>
    <w:rsid w:val="00912ADD"/>
    <w:rsid w:val="00912DF9"/>
    <w:rsid w:val="00914674"/>
    <w:rsid w:val="00916319"/>
    <w:rsid w:val="00916486"/>
    <w:rsid w:val="00920460"/>
    <w:rsid w:val="009220AC"/>
    <w:rsid w:val="00925C56"/>
    <w:rsid w:val="0092714E"/>
    <w:rsid w:val="00927F1F"/>
    <w:rsid w:val="009304BC"/>
    <w:rsid w:val="0093617B"/>
    <w:rsid w:val="0093703A"/>
    <w:rsid w:val="0094061B"/>
    <w:rsid w:val="00940B01"/>
    <w:rsid w:val="00941575"/>
    <w:rsid w:val="009438E1"/>
    <w:rsid w:val="009464B2"/>
    <w:rsid w:val="0094664B"/>
    <w:rsid w:val="009503B1"/>
    <w:rsid w:val="00951EE0"/>
    <w:rsid w:val="00953F3E"/>
    <w:rsid w:val="00955112"/>
    <w:rsid w:val="00955448"/>
    <w:rsid w:val="00955F47"/>
    <w:rsid w:val="00957CB3"/>
    <w:rsid w:val="00960E12"/>
    <w:rsid w:val="00960F72"/>
    <w:rsid w:val="009619D9"/>
    <w:rsid w:val="0096277A"/>
    <w:rsid w:val="00962909"/>
    <w:rsid w:val="00965983"/>
    <w:rsid w:val="0096603E"/>
    <w:rsid w:val="009706D0"/>
    <w:rsid w:val="00971E9E"/>
    <w:rsid w:val="0097420F"/>
    <w:rsid w:val="00974CBC"/>
    <w:rsid w:val="00974DD8"/>
    <w:rsid w:val="0097605C"/>
    <w:rsid w:val="009764C5"/>
    <w:rsid w:val="00976EED"/>
    <w:rsid w:val="009773E2"/>
    <w:rsid w:val="009778FF"/>
    <w:rsid w:val="00977EFA"/>
    <w:rsid w:val="00981510"/>
    <w:rsid w:val="00981675"/>
    <w:rsid w:val="00982EA7"/>
    <w:rsid w:val="00983BC5"/>
    <w:rsid w:val="00983BD4"/>
    <w:rsid w:val="00983F6D"/>
    <w:rsid w:val="00985C13"/>
    <w:rsid w:val="00987885"/>
    <w:rsid w:val="009878BF"/>
    <w:rsid w:val="00990296"/>
    <w:rsid w:val="00990609"/>
    <w:rsid w:val="00990D78"/>
    <w:rsid w:val="00992CBD"/>
    <w:rsid w:val="00994ECD"/>
    <w:rsid w:val="00995B1E"/>
    <w:rsid w:val="00996ADE"/>
    <w:rsid w:val="00996F11"/>
    <w:rsid w:val="009A0AB0"/>
    <w:rsid w:val="009A31AF"/>
    <w:rsid w:val="009A4363"/>
    <w:rsid w:val="009A44A5"/>
    <w:rsid w:val="009A51DF"/>
    <w:rsid w:val="009A5510"/>
    <w:rsid w:val="009B52E7"/>
    <w:rsid w:val="009B5A6B"/>
    <w:rsid w:val="009B6ADC"/>
    <w:rsid w:val="009B7570"/>
    <w:rsid w:val="009C0EEB"/>
    <w:rsid w:val="009C146E"/>
    <w:rsid w:val="009C30DE"/>
    <w:rsid w:val="009C4A13"/>
    <w:rsid w:val="009C4C7E"/>
    <w:rsid w:val="009C5775"/>
    <w:rsid w:val="009C5F07"/>
    <w:rsid w:val="009D460F"/>
    <w:rsid w:val="009D57AB"/>
    <w:rsid w:val="009D5906"/>
    <w:rsid w:val="009D6DE7"/>
    <w:rsid w:val="009E2CD2"/>
    <w:rsid w:val="009E3511"/>
    <w:rsid w:val="009E456D"/>
    <w:rsid w:val="009E568F"/>
    <w:rsid w:val="009E5837"/>
    <w:rsid w:val="009E6DA7"/>
    <w:rsid w:val="009F205E"/>
    <w:rsid w:val="009F311B"/>
    <w:rsid w:val="00A018D7"/>
    <w:rsid w:val="00A019EE"/>
    <w:rsid w:val="00A050CA"/>
    <w:rsid w:val="00A102B4"/>
    <w:rsid w:val="00A10E99"/>
    <w:rsid w:val="00A15F92"/>
    <w:rsid w:val="00A2064A"/>
    <w:rsid w:val="00A22055"/>
    <w:rsid w:val="00A2253B"/>
    <w:rsid w:val="00A22883"/>
    <w:rsid w:val="00A235C7"/>
    <w:rsid w:val="00A23E51"/>
    <w:rsid w:val="00A246B3"/>
    <w:rsid w:val="00A24B5D"/>
    <w:rsid w:val="00A24F48"/>
    <w:rsid w:val="00A27D25"/>
    <w:rsid w:val="00A30984"/>
    <w:rsid w:val="00A30D6E"/>
    <w:rsid w:val="00A32529"/>
    <w:rsid w:val="00A334BC"/>
    <w:rsid w:val="00A35C47"/>
    <w:rsid w:val="00A35FFB"/>
    <w:rsid w:val="00A37A68"/>
    <w:rsid w:val="00A41904"/>
    <w:rsid w:val="00A43C97"/>
    <w:rsid w:val="00A440FC"/>
    <w:rsid w:val="00A44EB6"/>
    <w:rsid w:val="00A45074"/>
    <w:rsid w:val="00A45B77"/>
    <w:rsid w:val="00A45BAF"/>
    <w:rsid w:val="00A47E04"/>
    <w:rsid w:val="00A51658"/>
    <w:rsid w:val="00A526CD"/>
    <w:rsid w:val="00A526ED"/>
    <w:rsid w:val="00A52785"/>
    <w:rsid w:val="00A53065"/>
    <w:rsid w:val="00A537D8"/>
    <w:rsid w:val="00A55A28"/>
    <w:rsid w:val="00A56A53"/>
    <w:rsid w:val="00A5744A"/>
    <w:rsid w:val="00A64157"/>
    <w:rsid w:val="00A65CD8"/>
    <w:rsid w:val="00A66F8B"/>
    <w:rsid w:val="00A729B2"/>
    <w:rsid w:val="00A72AE4"/>
    <w:rsid w:val="00A733DD"/>
    <w:rsid w:val="00A734DB"/>
    <w:rsid w:val="00A7437B"/>
    <w:rsid w:val="00A746CD"/>
    <w:rsid w:val="00A74CF5"/>
    <w:rsid w:val="00A76F1E"/>
    <w:rsid w:val="00A82002"/>
    <w:rsid w:val="00A82F5F"/>
    <w:rsid w:val="00A83017"/>
    <w:rsid w:val="00A86FD2"/>
    <w:rsid w:val="00A87F5B"/>
    <w:rsid w:val="00A91CD8"/>
    <w:rsid w:val="00A9330F"/>
    <w:rsid w:val="00A94A6C"/>
    <w:rsid w:val="00A9503A"/>
    <w:rsid w:val="00A95DF9"/>
    <w:rsid w:val="00A96280"/>
    <w:rsid w:val="00AA048D"/>
    <w:rsid w:val="00AA0829"/>
    <w:rsid w:val="00AA09EE"/>
    <w:rsid w:val="00AA1602"/>
    <w:rsid w:val="00AA3D68"/>
    <w:rsid w:val="00AA54DD"/>
    <w:rsid w:val="00AA7B6C"/>
    <w:rsid w:val="00AA7E5B"/>
    <w:rsid w:val="00AA7EEB"/>
    <w:rsid w:val="00AB028F"/>
    <w:rsid w:val="00AB0876"/>
    <w:rsid w:val="00AB0981"/>
    <w:rsid w:val="00AB0C7D"/>
    <w:rsid w:val="00AB15E9"/>
    <w:rsid w:val="00AB302B"/>
    <w:rsid w:val="00AB30BC"/>
    <w:rsid w:val="00AB424C"/>
    <w:rsid w:val="00AB6DFE"/>
    <w:rsid w:val="00AB799F"/>
    <w:rsid w:val="00AB7CEB"/>
    <w:rsid w:val="00AC08E2"/>
    <w:rsid w:val="00AC108C"/>
    <w:rsid w:val="00AC21AC"/>
    <w:rsid w:val="00AC4DD5"/>
    <w:rsid w:val="00AC50DA"/>
    <w:rsid w:val="00AC7E65"/>
    <w:rsid w:val="00AD4245"/>
    <w:rsid w:val="00AD4543"/>
    <w:rsid w:val="00AD52C6"/>
    <w:rsid w:val="00AD639E"/>
    <w:rsid w:val="00AD6ECA"/>
    <w:rsid w:val="00AD7138"/>
    <w:rsid w:val="00AD71B2"/>
    <w:rsid w:val="00AE0104"/>
    <w:rsid w:val="00AE254E"/>
    <w:rsid w:val="00AE27FD"/>
    <w:rsid w:val="00AE427B"/>
    <w:rsid w:val="00AE5880"/>
    <w:rsid w:val="00AE63E4"/>
    <w:rsid w:val="00AE7DD3"/>
    <w:rsid w:val="00AF13AF"/>
    <w:rsid w:val="00AF62B8"/>
    <w:rsid w:val="00B00C5C"/>
    <w:rsid w:val="00B020D4"/>
    <w:rsid w:val="00B02AA0"/>
    <w:rsid w:val="00B03257"/>
    <w:rsid w:val="00B04F81"/>
    <w:rsid w:val="00B059B4"/>
    <w:rsid w:val="00B05B73"/>
    <w:rsid w:val="00B06413"/>
    <w:rsid w:val="00B06DFB"/>
    <w:rsid w:val="00B071A9"/>
    <w:rsid w:val="00B075E1"/>
    <w:rsid w:val="00B07B88"/>
    <w:rsid w:val="00B16FB4"/>
    <w:rsid w:val="00B17101"/>
    <w:rsid w:val="00B17D3B"/>
    <w:rsid w:val="00B21BF9"/>
    <w:rsid w:val="00B23130"/>
    <w:rsid w:val="00B23B4E"/>
    <w:rsid w:val="00B23BAD"/>
    <w:rsid w:val="00B246CF"/>
    <w:rsid w:val="00B26BD7"/>
    <w:rsid w:val="00B34B66"/>
    <w:rsid w:val="00B34C1C"/>
    <w:rsid w:val="00B37762"/>
    <w:rsid w:val="00B40B01"/>
    <w:rsid w:val="00B40BEE"/>
    <w:rsid w:val="00B40C54"/>
    <w:rsid w:val="00B447A2"/>
    <w:rsid w:val="00B46431"/>
    <w:rsid w:val="00B466F3"/>
    <w:rsid w:val="00B5181A"/>
    <w:rsid w:val="00B522E0"/>
    <w:rsid w:val="00B53443"/>
    <w:rsid w:val="00B54303"/>
    <w:rsid w:val="00B544A8"/>
    <w:rsid w:val="00B557FD"/>
    <w:rsid w:val="00B55A87"/>
    <w:rsid w:val="00B56343"/>
    <w:rsid w:val="00B60457"/>
    <w:rsid w:val="00B61CC6"/>
    <w:rsid w:val="00B63B79"/>
    <w:rsid w:val="00B64179"/>
    <w:rsid w:val="00B64733"/>
    <w:rsid w:val="00B65C4B"/>
    <w:rsid w:val="00B66757"/>
    <w:rsid w:val="00B67ECF"/>
    <w:rsid w:val="00B70ECB"/>
    <w:rsid w:val="00B71A65"/>
    <w:rsid w:val="00B75492"/>
    <w:rsid w:val="00B7703C"/>
    <w:rsid w:val="00B83BB1"/>
    <w:rsid w:val="00B84311"/>
    <w:rsid w:val="00B84725"/>
    <w:rsid w:val="00B85085"/>
    <w:rsid w:val="00B85AC2"/>
    <w:rsid w:val="00B90681"/>
    <w:rsid w:val="00B9206F"/>
    <w:rsid w:val="00B920F2"/>
    <w:rsid w:val="00B946BD"/>
    <w:rsid w:val="00B96306"/>
    <w:rsid w:val="00B97D6E"/>
    <w:rsid w:val="00BA0BD1"/>
    <w:rsid w:val="00BA25C7"/>
    <w:rsid w:val="00BA2AB3"/>
    <w:rsid w:val="00BA3AE9"/>
    <w:rsid w:val="00BA4E2C"/>
    <w:rsid w:val="00BA57A7"/>
    <w:rsid w:val="00BA67DA"/>
    <w:rsid w:val="00BB0933"/>
    <w:rsid w:val="00BB1AAC"/>
    <w:rsid w:val="00BB6B82"/>
    <w:rsid w:val="00BB72D3"/>
    <w:rsid w:val="00BC3327"/>
    <w:rsid w:val="00BC438B"/>
    <w:rsid w:val="00BC570D"/>
    <w:rsid w:val="00BC5D71"/>
    <w:rsid w:val="00BC6810"/>
    <w:rsid w:val="00BC6932"/>
    <w:rsid w:val="00BD202D"/>
    <w:rsid w:val="00BD3AC5"/>
    <w:rsid w:val="00BD458A"/>
    <w:rsid w:val="00BD5762"/>
    <w:rsid w:val="00BD5F9B"/>
    <w:rsid w:val="00BD6A37"/>
    <w:rsid w:val="00BE043D"/>
    <w:rsid w:val="00BE0560"/>
    <w:rsid w:val="00BE082A"/>
    <w:rsid w:val="00BE2633"/>
    <w:rsid w:val="00BE275A"/>
    <w:rsid w:val="00BE4B05"/>
    <w:rsid w:val="00BF0217"/>
    <w:rsid w:val="00BF037A"/>
    <w:rsid w:val="00BF0C5B"/>
    <w:rsid w:val="00BF12EF"/>
    <w:rsid w:val="00BF16A0"/>
    <w:rsid w:val="00BF2596"/>
    <w:rsid w:val="00BF3722"/>
    <w:rsid w:val="00BF3E2E"/>
    <w:rsid w:val="00BF49E6"/>
    <w:rsid w:val="00BF577B"/>
    <w:rsid w:val="00BF6FA5"/>
    <w:rsid w:val="00C02643"/>
    <w:rsid w:val="00C03919"/>
    <w:rsid w:val="00C050C9"/>
    <w:rsid w:val="00C070D2"/>
    <w:rsid w:val="00C102B6"/>
    <w:rsid w:val="00C10CE9"/>
    <w:rsid w:val="00C12249"/>
    <w:rsid w:val="00C12FF5"/>
    <w:rsid w:val="00C130FE"/>
    <w:rsid w:val="00C154FE"/>
    <w:rsid w:val="00C16140"/>
    <w:rsid w:val="00C161FF"/>
    <w:rsid w:val="00C16401"/>
    <w:rsid w:val="00C164E4"/>
    <w:rsid w:val="00C1684C"/>
    <w:rsid w:val="00C259BF"/>
    <w:rsid w:val="00C270BE"/>
    <w:rsid w:val="00C31554"/>
    <w:rsid w:val="00C31D91"/>
    <w:rsid w:val="00C324A5"/>
    <w:rsid w:val="00C32CEE"/>
    <w:rsid w:val="00C335FF"/>
    <w:rsid w:val="00C34155"/>
    <w:rsid w:val="00C34165"/>
    <w:rsid w:val="00C35226"/>
    <w:rsid w:val="00C352D0"/>
    <w:rsid w:val="00C356CE"/>
    <w:rsid w:val="00C3768C"/>
    <w:rsid w:val="00C41047"/>
    <w:rsid w:val="00C428F9"/>
    <w:rsid w:val="00C44ACA"/>
    <w:rsid w:val="00C45404"/>
    <w:rsid w:val="00C4736A"/>
    <w:rsid w:val="00C47CB3"/>
    <w:rsid w:val="00C5151A"/>
    <w:rsid w:val="00C51AB6"/>
    <w:rsid w:val="00C51D55"/>
    <w:rsid w:val="00C57499"/>
    <w:rsid w:val="00C57814"/>
    <w:rsid w:val="00C6137C"/>
    <w:rsid w:val="00C6169B"/>
    <w:rsid w:val="00C62DDC"/>
    <w:rsid w:val="00C65704"/>
    <w:rsid w:val="00C70CF3"/>
    <w:rsid w:val="00C71BB5"/>
    <w:rsid w:val="00C71DB3"/>
    <w:rsid w:val="00C726B2"/>
    <w:rsid w:val="00C73BB7"/>
    <w:rsid w:val="00C75AA3"/>
    <w:rsid w:val="00C76C68"/>
    <w:rsid w:val="00C80EB6"/>
    <w:rsid w:val="00C821E2"/>
    <w:rsid w:val="00C82209"/>
    <w:rsid w:val="00C84DE0"/>
    <w:rsid w:val="00C86307"/>
    <w:rsid w:val="00C865E5"/>
    <w:rsid w:val="00C87B83"/>
    <w:rsid w:val="00C91BA8"/>
    <w:rsid w:val="00C92DED"/>
    <w:rsid w:val="00C93E80"/>
    <w:rsid w:val="00CA500E"/>
    <w:rsid w:val="00CA5474"/>
    <w:rsid w:val="00CA5926"/>
    <w:rsid w:val="00CA5A36"/>
    <w:rsid w:val="00CA6624"/>
    <w:rsid w:val="00CA664D"/>
    <w:rsid w:val="00CA72E4"/>
    <w:rsid w:val="00CB45A7"/>
    <w:rsid w:val="00CB657B"/>
    <w:rsid w:val="00CB6D0D"/>
    <w:rsid w:val="00CC0637"/>
    <w:rsid w:val="00CC0D0E"/>
    <w:rsid w:val="00CC1723"/>
    <w:rsid w:val="00CC181B"/>
    <w:rsid w:val="00CC1FB2"/>
    <w:rsid w:val="00CC37B1"/>
    <w:rsid w:val="00CC4A7D"/>
    <w:rsid w:val="00CC622D"/>
    <w:rsid w:val="00CC7A05"/>
    <w:rsid w:val="00CD316E"/>
    <w:rsid w:val="00CD3B18"/>
    <w:rsid w:val="00CD5994"/>
    <w:rsid w:val="00CD5EF7"/>
    <w:rsid w:val="00CE003C"/>
    <w:rsid w:val="00CE01D9"/>
    <w:rsid w:val="00CE0522"/>
    <w:rsid w:val="00CE1FEC"/>
    <w:rsid w:val="00CE464A"/>
    <w:rsid w:val="00CE48E7"/>
    <w:rsid w:val="00CF0DB1"/>
    <w:rsid w:val="00CF1673"/>
    <w:rsid w:val="00CF298B"/>
    <w:rsid w:val="00CF4A31"/>
    <w:rsid w:val="00D004E8"/>
    <w:rsid w:val="00D007C1"/>
    <w:rsid w:val="00D018D2"/>
    <w:rsid w:val="00D0374F"/>
    <w:rsid w:val="00D056C5"/>
    <w:rsid w:val="00D05CBD"/>
    <w:rsid w:val="00D06C1D"/>
    <w:rsid w:val="00D06C7A"/>
    <w:rsid w:val="00D07174"/>
    <w:rsid w:val="00D14297"/>
    <w:rsid w:val="00D159CC"/>
    <w:rsid w:val="00D15C6D"/>
    <w:rsid w:val="00D1613E"/>
    <w:rsid w:val="00D179CC"/>
    <w:rsid w:val="00D17BF1"/>
    <w:rsid w:val="00D21B1E"/>
    <w:rsid w:val="00D21BF2"/>
    <w:rsid w:val="00D2614A"/>
    <w:rsid w:val="00D27B45"/>
    <w:rsid w:val="00D3158E"/>
    <w:rsid w:val="00D31BCE"/>
    <w:rsid w:val="00D31E51"/>
    <w:rsid w:val="00D339D4"/>
    <w:rsid w:val="00D352D6"/>
    <w:rsid w:val="00D369A4"/>
    <w:rsid w:val="00D409E8"/>
    <w:rsid w:val="00D42A93"/>
    <w:rsid w:val="00D42EB3"/>
    <w:rsid w:val="00D44F85"/>
    <w:rsid w:val="00D54C86"/>
    <w:rsid w:val="00D54F9D"/>
    <w:rsid w:val="00D57007"/>
    <w:rsid w:val="00D620FD"/>
    <w:rsid w:val="00D624A5"/>
    <w:rsid w:val="00D654FF"/>
    <w:rsid w:val="00D65FFD"/>
    <w:rsid w:val="00D67C0C"/>
    <w:rsid w:val="00D70C84"/>
    <w:rsid w:val="00D72FAF"/>
    <w:rsid w:val="00D7607F"/>
    <w:rsid w:val="00D77CC6"/>
    <w:rsid w:val="00D8075E"/>
    <w:rsid w:val="00D84DB2"/>
    <w:rsid w:val="00D87196"/>
    <w:rsid w:val="00D90F79"/>
    <w:rsid w:val="00D91F68"/>
    <w:rsid w:val="00D92411"/>
    <w:rsid w:val="00D94772"/>
    <w:rsid w:val="00D95422"/>
    <w:rsid w:val="00D95B72"/>
    <w:rsid w:val="00DA1290"/>
    <w:rsid w:val="00DA2D42"/>
    <w:rsid w:val="00DA4865"/>
    <w:rsid w:val="00DA76C5"/>
    <w:rsid w:val="00DB1381"/>
    <w:rsid w:val="00DB491A"/>
    <w:rsid w:val="00DB5016"/>
    <w:rsid w:val="00DB5C22"/>
    <w:rsid w:val="00DB7E50"/>
    <w:rsid w:val="00DC0A29"/>
    <w:rsid w:val="00DC2584"/>
    <w:rsid w:val="00DC3A6F"/>
    <w:rsid w:val="00DC3FF3"/>
    <w:rsid w:val="00DC7308"/>
    <w:rsid w:val="00DC75AA"/>
    <w:rsid w:val="00DD1A77"/>
    <w:rsid w:val="00DD1EB8"/>
    <w:rsid w:val="00DD2A26"/>
    <w:rsid w:val="00DD3169"/>
    <w:rsid w:val="00DD44BE"/>
    <w:rsid w:val="00DD52C9"/>
    <w:rsid w:val="00DD5696"/>
    <w:rsid w:val="00DD7973"/>
    <w:rsid w:val="00DD7A8C"/>
    <w:rsid w:val="00DE37C3"/>
    <w:rsid w:val="00DE39F8"/>
    <w:rsid w:val="00DE45A1"/>
    <w:rsid w:val="00DE49B3"/>
    <w:rsid w:val="00DF2126"/>
    <w:rsid w:val="00DF26A4"/>
    <w:rsid w:val="00DF3238"/>
    <w:rsid w:val="00DF3A85"/>
    <w:rsid w:val="00DF4A06"/>
    <w:rsid w:val="00DF7D41"/>
    <w:rsid w:val="00E01DB9"/>
    <w:rsid w:val="00E02E6D"/>
    <w:rsid w:val="00E03022"/>
    <w:rsid w:val="00E068AC"/>
    <w:rsid w:val="00E07B95"/>
    <w:rsid w:val="00E107F5"/>
    <w:rsid w:val="00E112F6"/>
    <w:rsid w:val="00E11C96"/>
    <w:rsid w:val="00E15CBF"/>
    <w:rsid w:val="00E17B6D"/>
    <w:rsid w:val="00E209BA"/>
    <w:rsid w:val="00E21885"/>
    <w:rsid w:val="00E21C21"/>
    <w:rsid w:val="00E22CC0"/>
    <w:rsid w:val="00E23B66"/>
    <w:rsid w:val="00E25A91"/>
    <w:rsid w:val="00E26670"/>
    <w:rsid w:val="00E27886"/>
    <w:rsid w:val="00E31767"/>
    <w:rsid w:val="00E31AF6"/>
    <w:rsid w:val="00E31B70"/>
    <w:rsid w:val="00E32D6A"/>
    <w:rsid w:val="00E33075"/>
    <w:rsid w:val="00E34959"/>
    <w:rsid w:val="00E35ADD"/>
    <w:rsid w:val="00E35F19"/>
    <w:rsid w:val="00E37D49"/>
    <w:rsid w:val="00E40761"/>
    <w:rsid w:val="00E41238"/>
    <w:rsid w:val="00E4175B"/>
    <w:rsid w:val="00E435BD"/>
    <w:rsid w:val="00E443E0"/>
    <w:rsid w:val="00E462E4"/>
    <w:rsid w:val="00E472BE"/>
    <w:rsid w:val="00E5024E"/>
    <w:rsid w:val="00E53129"/>
    <w:rsid w:val="00E5398A"/>
    <w:rsid w:val="00E549FA"/>
    <w:rsid w:val="00E55273"/>
    <w:rsid w:val="00E55567"/>
    <w:rsid w:val="00E557F4"/>
    <w:rsid w:val="00E56A4F"/>
    <w:rsid w:val="00E63313"/>
    <w:rsid w:val="00E6355F"/>
    <w:rsid w:val="00E651CE"/>
    <w:rsid w:val="00E65BB8"/>
    <w:rsid w:val="00E6614F"/>
    <w:rsid w:val="00E71056"/>
    <w:rsid w:val="00E73339"/>
    <w:rsid w:val="00E73DC4"/>
    <w:rsid w:val="00E74C95"/>
    <w:rsid w:val="00E762B1"/>
    <w:rsid w:val="00E763AE"/>
    <w:rsid w:val="00E84E54"/>
    <w:rsid w:val="00E87447"/>
    <w:rsid w:val="00E87E82"/>
    <w:rsid w:val="00E9024F"/>
    <w:rsid w:val="00E913AF"/>
    <w:rsid w:val="00E92001"/>
    <w:rsid w:val="00E94733"/>
    <w:rsid w:val="00E9528B"/>
    <w:rsid w:val="00E95961"/>
    <w:rsid w:val="00E95AB1"/>
    <w:rsid w:val="00E95B27"/>
    <w:rsid w:val="00EA02D6"/>
    <w:rsid w:val="00EA1F2A"/>
    <w:rsid w:val="00EA2790"/>
    <w:rsid w:val="00EA2D7B"/>
    <w:rsid w:val="00EA3949"/>
    <w:rsid w:val="00EA61B1"/>
    <w:rsid w:val="00EA7740"/>
    <w:rsid w:val="00EB0EEE"/>
    <w:rsid w:val="00EB15B1"/>
    <w:rsid w:val="00EB3371"/>
    <w:rsid w:val="00EB61CF"/>
    <w:rsid w:val="00EC088D"/>
    <w:rsid w:val="00EC08C0"/>
    <w:rsid w:val="00EC2933"/>
    <w:rsid w:val="00EC3DD3"/>
    <w:rsid w:val="00EC666D"/>
    <w:rsid w:val="00EC668D"/>
    <w:rsid w:val="00EC6878"/>
    <w:rsid w:val="00EC6A1B"/>
    <w:rsid w:val="00EC7011"/>
    <w:rsid w:val="00EC74D9"/>
    <w:rsid w:val="00EC7CB3"/>
    <w:rsid w:val="00ED0CB6"/>
    <w:rsid w:val="00ED13BD"/>
    <w:rsid w:val="00ED3418"/>
    <w:rsid w:val="00ED4365"/>
    <w:rsid w:val="00ED46C7"/>
    <w:rsid w:val="00ED4B90"/>
    <w:rsid w:val="00ED74E4"/>
    <w:rsid w:val="00EE0F84"/>
    <w:rsid w:val="00EE2114"/>
    <w:rsid w:val="00EE23D5"/>
    <w:rsid w:val="00EE2BB7"/>
    <w:rsid w:val="00EE633C"/>
    <w:rsid w:val="00EF10E3"/>
    <w:rsid w:val="00EF1F81"/>
    <w:rsid w:val="00EF2065"/>
    <w:rsid w:val="00EF238D"/>
    <w:rsid w:val="00EF6176"/>
    <w:rsid w:val="00EF7590"/>
    <w:rsid w:val="00F00D19"/>
    <w:rsid w:val="00F01878"/>
    <w:rsid w:val="00F02E4E"/>
    <w:rsid w:val="00F0406A"/>
    <w:rsid w:val="00F05E9D"/>
    <w:rsid w:val="00F063BC"/>
    <w:rsid w:val="00F07918"/>
    <w:rsid w:val="00F07ABC"/>
    <w:rsid w:val="00F1258B"/>
    <w:rsid w:val="00F131E1"/>
    <w:rsid w:val="00F13643"/>
    <w:rsid w:val="00F141E7"/>
    <w:rsid w:val="00F1512C"/>
    <w:rsid w:val="00F15890"/>
    <w:rsid w:val="00F1619C"/>
    <w:rsid w:val="00F179B4"/>
    <w:rsid w:val="00F20332"/>
    <w:rsid w:val="00F213CC"/>
    <w:rsid w:val="00F215A2"/>
    <w:rsid w:val="00F240FC"/>
    <w:rsid w:val="00F25503"/>
    <w:rsid w:val="00F25631"/>
    <w:rsid w:val="00F25667"/>
    <w:rsid w:val="00F25F14"/>
    <w:rsid w:val="00F267D8"/>
    <w:rsid w:val="00F31B0F"/>
    <w:rsid w:val="00F33301"/>
    <w:rsid w:val="00F35EE6"/>
    <w:rsid w:val="00F36CB9"/>
    <w:rsid w:val="00F409A8"/>
    <w:rsid w:val="00F41621"/>
    <w:rsid w:val="00F4221A"/>
    <w:rsid w:val="00F4326F"/>
    <w:rsid w:val="00F44835"/>
    <w:rsid w:val="00F459D9"/>
    <w:rsid w:val="00F46ABB"/>
    <w:rsid w:val="00F50281"/>
    <w:rsid w:val="00F53F23"/>
    <w:rsid w:val="00F55A4B"/>
    <w:rsid w:val="00F60935"/>
    <w:rsid w:val="00F60AB9"/>
    <w:rsid w:val="00F641FF"/>
    <w:rsid w:val="00F6446A"/>
    <w:rsid w:val="00F64AAA"/>
    <w:rsid w:val="00F661ED"/>
    <w:rsid w:val="00F66405"/>
    <w:rsid w:val="00F67BB8"/>
    <w:rsid w:val="00F70AD6"/>
    <w:rsid w:val="00F73FC1"/>
    <w:rsid w:val="00F74CEC"/>
    <w:rsid w:val="00F768C4"/>
    <w:rsid w:val="00F7758F"/>
    <w:rsid w:val="00F77AEC"/>
    <w:rsid w:val="00F819A9"/>
    <w:rsid w:val="00F82FFC"/>
    <w:rsid w:val="00F833FC"/>
    <w:rsid w:val="00F834FA"/>
    <w:rsid w:val="00F8563D"/>
    <w:rsid w:val="00F869DD"/>
    <w:rsid w:val="00F87074"/>
    <w:rsid w:val="00F87833"/>
    <w:rsid w:val="00F9138B"/>
    <w:rsid w:val="00F935C6"/>
    <w:rsid w:val="00F937B5"/>
    <w:rsid w:val="00FA0C18"/>
    <w:rsid w:val="00FA1EC2"/>
    <w:rsid w:val="00FA364C"/>
    <w:rsid w:val="00FA4659"/>
    <w:rsid w:val="00FA5F9E"/>
    <w:rsid w:val="00FA6ADC"/>
    <w:rsid w:val="00FB27FE"/>
    <w:rsid w:val="00FB4320"/>
    <w:rsid w:val="00FB4BA9"/>
    <w:rsid w:val="00FB571A"/>
    <w:rsid w:val="00FB72FA"/>
    <w:rsid w:val="00FC35D1"/>
    <w:rsid w:val="00FC4A97"/>
    <w:rsid w:val="00FC5D65"/>
    <w:rsid w:val="00FC7E65"/>
    <w:rsid w:val="00FD3049"/>
    <w:rsid w:val="00FD3C17"/>
    <w:rsid w:val="00FD4446"/>
    <w:rsid w:val="00FD4855"/>
    <w:rsid w:val="00FD500D"/>
    <w:rsid w:val="00FD5945"/>
    <w:rsid w:val="00FE0D3B"/>
    <w:rsid w:val="00FE5606"/>
    <w:rsid w:val="00FE58A8"/>
    <w:rsid w:val="00FE6979"/>
    <w:rsid w:val="00FE6A6C"/>
    <w:rsid w:val="00FE7DD0"/>
    <w:rsid w:val="00FF0018"/>
    <w:rsid w:val="00FF03F1"/>
    <w:rsid w:val="00FF0815"/>
    <w:rsid w:val="00FF0C82"/>
    <w:rsid w:val="00FF1084"/>
    <w:rsid w:val="00FF2206"/>
    <w:rsid w:val="00FF5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A5E4FD"/>
  <w14:defaultImageDpi w14:val="0"/>
  <w15:docId w15:val="{CCC9CB44-6831-44E8-9FB4-B347F6A0C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page number" w:semiHidden="1" w:uiPriority="0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semiHidden="1" w:unhideWhenUsed="1"/>
    <w:lsdException w:name="Body Text 3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C7FD5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54160D"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A94A6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qFormat/>
    <w:rsid w:val="00AA7E5B"/>
    <w:pPr>
      <w:keepNext/>
      <w:tabs>
        <w:tab w:val="left" w:pos="-1985"/>
        <w:tab w:val="left" w:pos="709"/>
        <w:tab w:val="left" w:pos="1077"/>
      </w:tabs>
      <w:jc w:val="center"/>
      <w:outlineLvl w:val="2"/>
    </w:pPr>
    <w:rPr>
      <w:rFonts w:ascii="AT*Toronto" w:hAnsi="AT*Toronto"/>
      <w:b/>
      <w:sz w:val="28"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54160D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  <w:lang w:val="x-none" w:eastAsia="sk-SK"/>
    </w:rPr>
  </w:style>
  <w:style w:type="character" w:customStyle="1" w:styleId="Nadpis3Char">
    <w:name w:val="Nadpis 3 Char"/>
    <w:basedOn w:val="Predvolenpsmoodseku"/>
    <w:link w:val="Nadpis3"/>
    <w:uiPriority w:val="9"/>
    <w:locked/>
    <w:rsid w:val="00AA7E5B"/>
    <w:rPr>
      <w:rFonts w:ascii="AT*Toronto" w:hAnsi="AT*Toronto" w:cs="Times New Roman"/>
      <w:b/>
      <w:sz w:val="20"/>
      <w:szCs w:val="20"/>
      <w:lang w:val="cs-CZ" w:eastAsia="sk-SK"/>
    </w:rPr>
  </w:style>
  <w:style w:type="paragraph" w:styleId="Zkladntext2">
    <w:name w:val="Body Text 2"/>
    <w:basedOn w:val="Normlny"/>
    <w:link w:val="Zkladntext2Char"/>
    <w:uiPriority w:val="99"/>
    <w:rsid w:val="00AA7E5B"/>
    <w:pPr>
      <w:jc w:val="both"/>
    </w:pPr>
    <w:rPr>
      <w:szCs w:val="20"/>
      <w:lang w:eastAsia="cs-CZ"/>
    </w:rPr>
  </w:style>
  <w:style w:type="character" w:customStyle="1" w:styleId="Zkladntext2Char">
    <w:name w:val="Základný text 2 Char"/>
    <w:basedOn w:val="Predvolenpsmoodseku"/>
    <w:link w:val="Zkladntext2"/>
    <w:uiPriority w:val="99"/>
    <w:locked/>
    <w:rsid w:val="00AA7E5B"/>
    <w:rPr>
      <w:rFonts w:ascii="AT*Toronto" w:hAnsi="AT*Toronto" w:cs="Times New Roman"/>
      <w:sz w:val="20"/>
      <w:szCs w:val="20"/>
      <w:lang w:val="cs-CZ" w:eastAsia="sk-SK"/>
    </w:rPr>
  </w:style>
  <w:style w:type="paragraph" w:styleId="Zkladntext3">
    <w:name w:val="Body Text 3"/>
    <w:basedOn w:val="Normlny"/>
    <w:link w:val="Zkladntext3Char"/>
    <w:uiPriority w:val="99"/>
    <w:rsid w:val="00AA7E5B"/>
    <w:pPr>
      <w:jc w:val="center"/>
    </w:pPr>
    <w:rPr>
      <w:b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locked/>
    <w:rsid w:val="00AA7E5B"/>
    <w:rPr>
      <w:rFonts w:ascii="Times New Roman" w:hAnsi="Times New Roman" w:cs="Times New Roman"/>
      <w:b/>
      <w:sz w:val="24"/>
      <w:szCs w:val="24"/>
      <w:lang w:val="x-none" w:eastAsia="sk-SK"/>
    </w:rPr>
  </w:style>
  <w:style w:type="paragraph" w:styleId="Pta">
    <w:name w:val="footer"/>
    <w:basedOn w:val="Normlny"/>
    <w:link w:val="PtaChar"/>
    <w:uiPriority w:val="99"/>
    <w:rsid w:val="00AA7E5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AA7E5B"/>
    <w:rPr>
      <w:rFonts w:ascii="Times New Roman" w:hAnsi="Times New Roman" w:cs="Times New Roman"/>
      <w:sz w:val="24"/>
      <w:szCs w:val="24"/>
      <w:lang w:val="x-none" w:eastAsia="sk-SK"/>
    </w:rPr>
  </w:style>
  <w:style w:type="character" w:styleId="slostrany">
    <w:name w:val="page number"/>
    <w:basedOn w:val="Predvolenpsmoodseku"/>
    <w:uiPriority w:val="99"/>
    <w:rsid w:val="00AA7E5B"/>
    <w:rPr>
      <w:rFonts w:cs="Times New Roman"/>
    </w:rPr>
  </w:style>
  <w:style w:type="paragraph" w:styleId="Zkladntext">
    <w:name w:val="Body Text"/>
    <w:basedOn w:val="Normlny"/>
    <w:link w:val="ZkladntextChar"/>
    <w:uiPriority w:val="99"/>
    <w:rsid w:val="00AA7E5B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AA7E5B"/>
    <w:rPr>
      <w:rFonts w:ascii="Times New Roman" w:hAnsi="Times New Roman" w:cs="Times New Roman"/>
      <w:sz w:val="24"/>
      <w:szCs w:val="24"/>
      <w:lang w:val="x-none" w:eastAsia="sk-SK"/>
    </w:rPr>
  </w:style>
  <w:style w:type="paragraph" w:customStyle="1" w:styleId="TxBrp9">
    <w:name w:val="TxBr_p9"/>
    <w:basedOn w:val="Normlny"/>
    <w:rsid w:val="00AA7E5B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styleId="Odsekzoznamu">
    <w:name w:val="List Paragraph"/>
    <w:aliases w:val="body,Odsek,Odsek zoznamu1,Odsek zoznamu2"/>
    <w:basedOn w:val="Normlny"/>
    <w:link w:val="OdsekzoznamuChar"/>
    <w:uiPriority w:val="34"/>
    <w:qFormat/>
    <w:rsid w:val="00AA7E5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basedOn w:val="Normlny"/>
    <w:rsid w:val="00AA7E5B"/>
    <w:pPr>
      <w:autoSpaceDE w:val="0"/>
      <w:autoSpaceDN w:val="0"/>
    </w:pPr>
    <w:rPr>
      <w:rFonts w:ascii="EUAlbertina" w:hAnsi="EUAlbertina"/>
      <w:color w:val="000000"/>
    </w:rPr>
  </w:style>
  <w:style w:type="paragraph" w:styleId="Hlavika">
    <w:name w:val="header"/>
    <w:basedOn w:val="Normlny"/>
    <w:link w:val="HlavikaChar"/>
    <w:uiPriority w:val="99"/>
    <w:unhideWhenUsed/>
    <w:rsid w:val="007D52F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7D52F0"/>
    <w:rPr>
      <w:rFonts w:ascii="Times New Roman" w:hAnsi="Times New Roman" w:cs="Times New Roman"/>
      <w:sz w:val="24"/>
      <w:szCs w:val="24"/>
      <w:lang w:val="x-none" w:eastAsia="sk-SK"/>
    </w:rPr>
  </w:style>
  <w:style w:type="paragraph" w:customStyle="1" w:styleId="TxBrp1">
    <w:name w:val="TxBr_p1"/>
    <w:basedOn w:val="Normlny"/>
    <w:rsid w:val="00AE254E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spanr">
    <w:name w:val="span_r"/>
    <w:basedOn w:val="Predvolenpsmoodseku"/>
    <w:rsid w:val="00F1512C"/>
    <w:rPr>
      <w:rFonts w:cs="Times New Roman"/>
    </w:rPr>
  </w:style>
  <w:style w:type="character" w:styleId="Hypertextovprepojenie">
    <w:name w:val="Hyperlink"/>
    <w:basedOn w:val="Predvolenpsmoodseku"/>
    <w:uiPriority w:val="99"/>
    <w:semiHidden/>
    <w:unhideWhenUsed/>
    <w:rsid w:val="00733866"/>
    <w:rPr>
      <w:rFonts w:ascii="Times New Roman" w:hAnsi="Times New Roman" w:cs="Times New Roman"/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550DBE"/>
    <w:rPr>
      <w:rFonts w:cs="Times New Roman"/>
      <w:color w:val="800080" w:themeColor="followed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E7DD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AE7DD3"/>
    <w:rPr>
      <w:rFonts w:ascii="Tahoma" w:hAnsi="Tahoma" w:cs="Tahoma"/>
      <w:sz w:val="16"/>
      <w:szCs w:val="16"/>
      <w:lang w:val="x-none" w:eastAsia="sk-SK"/>
    </w:rPr>
  </w:style>
  <w:style w:type="character" w:styleId="Zstupntext">
    <w:name w:val="Placeholder Text"/>
    <w:basedOn w:val="Predvolenpsmoodseku"/>
    <w:uiPriority w:val="99"/>
    <w:semiHidden/>
    <w:rsid w:val="0022456B"/>
    <w:rPr>
      <w:rFonts w:ascii="Times New Roman" w:hAnsi="Times New Roman" w:cs="Times New Roman"/>
      <w:color w:val="808080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771BF4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locked/>
    <w:rsid w:val="00771BF4"/>
    <w:rPr>
      <w:rFonts w:ascii="Times New Roman" w:hAnsi="Times New Roman" w:cs="Times New Roman"/>
      <w:sz w:val="24"/>
      <w:szCs w:val="24"/>
      <w:lang w:val="x-none" w:eastAsia="sk-SK"/>
    </w:rPr>
  </w:style>
  <w:style w:type="paragraph" w:customStyle="1" w:styleId="51Abs">
    <w:name w:val="51_Abs"/>
    <w:basedOn w:val="Normlny"/>
    <w:qFormat/>
    <w:rsid w:val="00F937B5"/>
    <w:pPr>
      <w:spacing w:before="80" w:line="220" w:lineRule="exact"/>
      <w:ind w:firstLine="397"/>
      <w:jc w:val="both"/>
    </w:pPr>
    <w:rPr>
      <w:color w:val="000000"/>
      <w:sz w:val="20"/>
      <w:szCs w:val="20"/>
      <w:lang w:val="de-DE" w:eastAsia="de-DE"/>
    </w:rPr>
  </w:style>
  <w:style w:type="character" w:customStyle="1" w:styleId="OdsekzoznamuChar">
    <w:name w:val="Odsek zoznamu Char"/>
    <w:aliases w:val="body Char,Odsek Char,Odsek zoznamu1 Char,Odsek zoznamu2 Char"/>
    <w:basedOn w:val="Predvolenpsmoodseku"/>
    <w:link w:val="Odsekzoznamu"/>
    <w:uiPriority w:val="34"/>
    <w:locked/>
    <w:rsid w:val="0063543C"/>
    <w:rPr>
      <w:rFonts w:ascii="Calibri" w:hAnsi="Calibri" w:cs="Times New Roman"/>
    </w:rPr>
  </w:style>
  <w:style w:type="paragraph" w:styleId="Bezriadkovania">
    <w:name w:val="No Spacing"/>
    <w:uiPriority w:val="1"/>
    <w:qFormat/>
    <w:rsid w:val="006B7501"/>
    <w:pPr>
      <w:spacing w:after="0" w:line="240" w:lineRule="auto"/>
    </w:pPr>
    <w:rPr>
      <w:rFonts w:cs="Times New Roman"/>
    </w:rPr>
  </w:style>
  <w:style w:type="paragraph" w:styleId="Zarkazkladnhotextu2">
    <w:name w:val="Body Text Indent 2"/>
    <w:basedOn w:val="Normlny"/>
    <w:link w:val="Zarkazkladnhotextu2Char"/>
    <w:uiPriority w:val="99"/>
    <w:rsid w:val="0065582B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65582B"/>
    <w:rPr>
      <w:rFonts w:ascii="Times New Roman" w:hAnsi="Times New Roman" w:cs="Times New Roman"/>
      <w:sz w:val="24"/>
      <w:szCs w:val="24"/>
      <w:lang w:eastAsia="sk-SK"/>
    </w:rPr>
  </w:style>
  <w:style w:type="character" w:customStyle="1" w:styleId="dailyinfodescription">
    <w:name w:val="daily_info_description"/>
    <w:basedOn w:val="Predvolenpsmoodseku"/>
    <w:rsid w:val="00CC37B1"/>
  </w:style>
  <w:style w:type="character" w:customStyle="1" w:styleId="awspan">
    <w:name w:val="awspan"/>
    <w:basedOn w:val="Predvolenpsmoodseku"/>
    <w:rsid w:val="005C18F7"/>
  </w:style>
  <w:style w:type="character" w:customStyle="1" w:styleId="Nadpis2Char">
    <w:name w:val="Nadpis 2 Char"/>
    <w:basedOn w:val="Predvolenpsmoodseku"/>
    <w:link w:val="Nadpis2"/>
    <w:uiPriority w:val="9"/>
    <w:rsid w:val="00A94A6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0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6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6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6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6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6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6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6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6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6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6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6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6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6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6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6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BD91B7-3FCF-4BD6-9280-8E6EB7B5D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5</Pages>
  <Words>1052</Words>
  <Characters>5999</Characters>
  <Application>Microsoft Office Word</Application>
  <DocSecurity>0</DocSecurity>
  <Lines>49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7037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Ebringerová, Viera</dc:creator>
  <cp:keywords/>
  <dc:description/>
  <cp:lastModifiedBy>Ebringerová, Viera</cp:lastModifiedBy>
  <cp:revision>169</cp:revision>
  <cp:lastPrinted>2022-10-18T10:49:00Z</cp:lastPrinted>
  <dcterms:created xsi:type="dcterms:W3CDTF">2019-05-29T08:47:00Z</dcterms:created>
  <dcterms:modified xsi:type="dcterms:W3CDTF">2022-10-18T10:50:00Z</dcterms:modified>
</cp:coreProperties>
</file>