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DA" w:rsidRDefault="004D3CDA" w:rsidP="004D3CDA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4D3CDA" w:rsidRDefault="004D3CDA" w:rsidP="004D3CDA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4D3CDA" w:rsidRDefault="004D3CDA" w:rsidP="004D3CDA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4D3CDA" w:rsidRDefault="004D3CDA" w:rsidP="004D3CD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D3CDA" w:rsidRDefault="004D3CDA" w:rsidP="004D3CD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D3CDA" w:rsidRDefault="004D3CDA" w:rsidP="004D3CD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60. schôdza výboru                                                                                                           </w:t>
      </w:r>
    </w:p>
    <w:p w:rsidR="004D3CDA" w:rsidRDefault="004D3CDA" w:rsidP="004D3CD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</w:t>
      </w:r>
      <w:r w:rsidR="00E52EE5">
        <w:rPr>
          <w:rFonts w:ascii="Arial" w:hAnsi="Arial"/>
          <w:sz w:val="20"/>
          <w:szCs w:val="24"/>
          <w:lang w:eastAsia="sk-SK"/>
        </w:rPr>
        <w:t>1816</w:t>
      </w:r>
      <w:r>
        <w:rPr>
          <w:rFonts w:ascii="Arial" w:hAnsi="Arial"/>
          <w:sz w:val="20"/>
          <w:szCs w:val="24"/>
          <w:lang w:eastAsia="sk-SK"/>
        </w:rPr>
        <w:t>/2022</w:t>
      </w:r>
    </w:p>
    <w:p w:rsidR="004D3CDA" w:rsidRDefault="004D3CDA" w:rsidP="004D3CD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D3CDA" w:rsidRDefault="004D3CDA" w:rsidP="004D3CDA">
      <w:pPr>
        <w:spacing w:after="0" w:line="240" w:lineRule="auto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 xml:space="preserve">                                                                            </w:t>
      </w:r>
      <w:r w:rsidR="00B21D89" w:rsidRPr="003876D7">
        <w:rPr>
          <w:rFonts w:ascii="Arial" w:hAnsi="Arial"/>
          <w:b/>
          <w:sz w:val="20"/>
          <w:szCs w:val="32"/>
          <w:lang w:eastAsia="sk-SK"/>
        </w:rPr>
        <w:t>12</w:t>
      </w:r>
      <w:r w:rsidR="00A736D4">
        <w:rPr>
          <w:rFonts w:ascii="Arial" w:hAnsi="Arial"/>
          <w:b/>
          <w:sz w:val="20"/>
          <w:szCs w:val="32"/>
          <w:lang w:eastAsia="sk-SK"/>
        </w:rPr>
        <w:t>1</w:t>
      </w:r>
    </w:p>
    <w:p w:rsidR="004D3CDA" w:rsidRDefault="004D3CDA" w:rsidP="004D3CDA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</w:p>
    <w:p w:rsidR="004D3CDA" w:rsidRDefault="004D3CDA" w:rsidP="004D3CDA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4D3CDA" w:rsidRDefault="004D3CDA" w:rsidP="004D3CDA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4D3CDA" w:rsidRDefault="004D3CDA" w:rsidP="004D3CDA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4D3CDA" w:rsidRDefault="004D3CDA" w:rsidP="004D3CDA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4D3CDA" w:rsidRDefault="004D3CDA" w:rsidP="004D3CDA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</w:t>
      </w:r>
      <w:r w:rsidR="00366024">
        <w:rPr>
          <w:rFonts w:ascii="Arial" w:hAnsi="Arial"/>
          <w:sz w:val="20"/>
          <w:szCs w:val="24"/>
          <w:lang w:eastAsia="sk-SK"/>
        </w:rPr>
        <w:t>o</w:t>
      </w:r>
      <w:r>
        <w:rPr>
          <w:rFonts w:ascii="Arial" w:hAnsi="Arial"/>
          <w:sz w:val="20"/>
          <w:szCs w:val="24"/>
          <w:lang w:eastAsia="sk-SK"/>
        </w:rPr>
        <w:t> </w:t>
      </w:r>
      <w:r w:rsidR="00CA3F7B" w:rsidRPr="00CA3F7B">
        <w:rPr>
          <w:rFonts w:ascii="Arial" w:hAnsi="Arial"/>
          <w:sz w:val="20"/>
          <w:szCs w:val="24"/>
          <w:lang w:eastAsia="sk-SK"/>
        </w:rPr>
        <w:t>17</w:t>
      </w:r>
      <w:r>
        <w:rPr>
          <w:rFonts w:ascii="Arial" w:hAnsi="Arial"/>
          <w:sz w:val="20"/>
          <w:szCs w:val="24"/>
          <w:lang w:eastAsia="sk-SK"/>
        </w:rPr>
        <w:t>. októbra 2022</w:t>
      </w:r>
    </w:p>
    <w:p w:rsidR="004D3CDA" w:rsidRDefault="004D3CDA" w:rsidP="004D3CD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D3CDA" w:rsidRDefault="004D3CDA" w:rsidP="004D3CD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123772" w:rsidRPr="00123772" w:rsidRDefault="004D3CDA" w:rsidP="00123772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876D7">
        <w:rPr>
          <w:rFonts w:ascii="Arial" w:hAnsi="Arial"/>
          <w:sz w:val="20"/>
          <w:szCs w:val="24"/>
          <w:lang w:eastAsia="sk-SK"/>
        </w:rPr>
        <w:t>k </w:t>
      </w:r>
      <w:r w:rsidR="00123772" w:rsidRPr="003876D7">
        <w:rPr>
          <w:rFonts w:ascii="Arial" w:hAnsi="Arial" w:cs="Arial"/>
          <w:sz w:val="20"/>
          <w:szCs w:val="20"/>
        </w:rPr>
        <w:t xml:space="preserve">návrhu poslancov Národnej rady Slovenskej republiky Mareka </w:t>
      </w:r>
      <w:proofErr w:type="spellStart"/>
      <w:r w:rsidR="00E52EE5">
        <w:rPr>
          <w:rFonts w:ascii="Arial" w:hAnsi="Arial" w:cs="Arial"/>
          <w:sz w:val="20"/>
          <w:szCs w:val="20"/>
        </w:rPr>
        <w:t>Krajčího</w:t>
      </w:r>
      <w:proofErr w:type="spellEnd"/>
      <w:r w:rsidR="00E52EE5">
        <w:rPr>
          <w:rFonts w:ascii="Arial" w:hAnsi="Arial" w:cs="Arial"/>
          <w:sz w:val="20"/>
          <w:szCs w:val="20"/>
        </w:rPr>
        <w:t xml:space="preserve">, Kataríny </w:t>
      </w:r>
      <w:proofErr w:type="spellStart"/>
      <w:r w:rsidR="00E52EE5">
        <w:rPr>
          <w:rFonts w:ascii="Arial" w:hAnsi="Arial" w:cs="Arial"/>
          <w:sz w:val="20"/>
          <w:szCs w:val="20"/>
        </w:rPr>
        <w:t>Hatrákovej</w:t>
      </w:r>
      <w:proofErr w:type="spellEnd"/>
      <w:r w:rsidR="00E52EE5">
        <w:rPr>
          <w:rFonts w:ascii="Arial" w:hAnsi="Arial" w:cs="Arial"/>
          <w:sz w:val="20"/>
          <w:szCs w:val="20"/>
        </w:rPr>
        <w:t xml:space="preserve"> a Miloša </w:t>
      </w:r>
      <w:proofErr w:type="spellStart"/>
      <w:r w:rsidR="00E52EE5">
        <w:rPr>
          <w:rFonts w:ascii="Arial" w:hAnsi="Arial" w:cs="Arial"/>
          <w:sz w:val="20"/>
          <w:szCs w:val="20"/>
        </w:rPr>
        <w:t>Svrčeka</w:t>
      </w:r>
      <w:proofErr w:type="spellEnd"/>
      <w:r w:rsidR="00123772" w:rsidRPr="003876D7">
        <w:rPr>
          <w:rFonts w:ascii="Arial" w:hAnsi="Arial" w:cs="Arial"/>
          <w:sz w:val="20"/>
          <w:szCs w:val="20"/>
        </w:rPr>
        <w:t xml:space="preserve"> na vydanie zákona, ktorým sa mení a dopĺňa zákon č. 576/2004 Z. z. o zdravotnej starostlivosti, službách súvisiacich s poskytovaním zdravotnej starostlivosti a o zmene a doplnení niektorých zákonov v znení neskorších predpisov (tlač 1112)</w:t>
      </w:r>
    </w:p>
    <w:p w:rsidR="004D3CDA" w:rsidRPr="004D3CDA" w:rsidRDefault="004D3CDA" w:rsidP="004D3CDA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:rsidR="004D3CDA" w:rsidRDefault="004D3CDA" w:rsidP="004D3CDA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4D3CDA" w:rsidRDefault="004D3CDA" w:rsidP="004D3CDA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4D3CDA" w:rsidRDefault="004D3CDA" w:rsidP="004D3CDA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4D3CDA" w:rsidRDefault="004D3CDA" w:rsidP="004D3CDA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4D3CDA" w:rsidRDefault="00E52EE5" w:rsidP="004D3CD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</w:t>
      </w:r>
      <w:r w:rsidR="004D3CDA">
        <w:rPr>
          <w:rFonts w:ascii="Arial" w:hAnsi="Arial"/>
          <w:b/>
          <w:spacing w:val="110"/>
          <w:sz w:val="20"/>
          <w:szCs w:val="24"/>
          <w:lang w:eastAsia="sk-SK"/>
        </w:rPr>
        <w:t>úhlasí</w:t>
      </w:r>
    </w:p>
    <w:p w:rsidR="004D3CDA" w:rsidRDefault="004D3CDA" w:rsidP="004D3CDA">
      <w:pPr>
        <w:pStyle w:val="Odsekzoznamu"/>
        <w:spacing w:after="0" w:line="240" w:lineRule="auto"/>
        <w:ind w:left="1068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4D3CDA" w:rsidRDefault="004D3CDA" w:rsidP="004D3CDA">
      <w:pPr>
        <w:spacing w:line="259" w:lineRule="auto"/>
        <w:jc w:val="both"/>
        <w:rPr>
          <w:rFonts w:ascii="Arial" w:hAnsi="Arial"/>
          <w:sz w:val="20"/>
          <w:szCs w:val="24"/>
          <w:lang w:eastAsia="sk-SK"/>
        </w:rPr>
      </w:pPr>
      <w:r w:rsidRPr="003876D7">
        <w:rPr>
          <w:rFonts w:ascii="Arial" w:hAnsi="Arial" w:cs="Arial"/>
          <w:bCs/>
          <w:sz w:val="20"/>
          <w:szCs w:val="20"/>
        </w:rPr>
        <w:t>s</w:t>
      </w:r>
      <w:r w:rsidRPr="003876D7">
        <w:rPr>
          <w:rFonts w:ascii="Arial" w:hAnsi="Arial" w:cs="Arial"/>
          <w:noProof/>
          <w:sz w:val="20"/>
          <w:szCs w:val="20"/>
        </w:rPr>
        <w:t xml:space="preserve"> </w:t>
      </w:r>
      <w:r w:rsidR="00123772" w:rsidRPr="003876D7">
        <w:rPr>
          <w:rFonts w:ascii="Arial" w:hAnsi="Arial" w:cs="Arial"/>
          <w:sz w:val="20"/>
          <w:szCs w:val="20"/>
        </w:rPr>
        <w:t xml:space="preserve">návrhom poslancov Národnej rady Slovenskej republiky Mareka </w:t>
      </w:r>
      <w:proofErr w:type="spellStart"/>
      <w:r w:rsidR="00E52EE5">
        <w:rPr>
          <w:rFonts w:ascii="Arial" w:hAnsi="Arial" w:cs="Arial"/>
          <w:sz w:val="20"/>
          <w:szCs w:val="20"/>
        </w:rPr>
        <w:t>Krajčího</w:t>
      </w:r>
      <w:proofErr w:type="spellEnd"/>
      <w:r w:rsidR="00123772" w:rsidRPr="003876D7">
        <w:rPr>
          <w:rFonts w:ascii="Arial" w:hAnsi="Arial" w:cs="Arial"/>
          <w:sz w:val="20"/>
          <w:szCs w:val="20"/>
        </w:rPr>
        <w:t xml:space="preserve">, Kataríny </w:t>
      </w:r>
      <w:proofErr w:type="spellStart"/>
      <w:r w:rsidR="00E52EE5">
        <w:rPr>
          <w:rFonts w:ascii="Arial" w:hAnsi="Arial" w:cs="Arial"/>
          <w:sz w:val="20"/>
          <w:szCs w:val="20"/>
        </w:rPr>
        <w:t>Hatrákovej</w:t>
      </w:r>
      <w:proofErr w:type="spellEnd"/>
      <w:r w:rsidR="00123772" w:rsidRPr="003876D7">
        <w:rPr>
          <w:rFonts w:ascii="Arial" w:hAnsi="Arial" w:cs="Arial"/>
          <w:sz w:val="20"/>
          <w:szCs w:val="20"/>
        </w:rPr>
        <w:t xml:space="preserve"> a Miloša </w:t>
      </w:r>
      <w:proofErr w:type="spellStart"/>
      <w:r w:rsidR="00E52EE5">
        <w:rPr>
          <w:rFonts w:ascii="Arial" w:hAnsi="Arial" w:cs="Arial"/>
          <w:sz w:val="20"/>
          <w:szCs w:val="20"/>
        </w:rPr>
        <w:t>Svrčeka</w:t>
      </w:r>
      <w:proofErr w:type="spellEnd"/>
      <w:r w:rsidR="00123772" w:rsidRPr="003876D7">
        <w:rPr>
          <w:rFonts w:ascii="Arial" w:hAnsi="Arial" w:cs="Arial"/>
          <w:sz w:val="20"/>
          <w:szCs w:val="20"/>
        </w:rPr>
        <w:t xml:space="preserve"> na vydanie zákona, ktorým sa mení a dopĺňa zákon č. 576/2004 Z. z. o zdravotnej starostlivosti, službách súvisiacich s poskytovaním zdravotnej starostlivosti a o zmene a doplnení niektorých zákonov v znení neskorších predpisov (tlač 1112)</w:t>
      </w:r>
      <w:r w:rsidRPr="003876D7">
        <w:rPr>
          <w:rFonts w:ascii="Arial" w:hAnsi="Arial"/>
          <w:sz w:val="20"/>
          <w:szCs w:val="24"/>
          <w:lang w:eastAsia="sk-SK"/>
        </w:rPr>
        <w:t xml:space="preserve">, </w:t>
      </w:r>
    </w:p>
    <w:p w:rsidR="00E52EE5" w:rsidRPr="003876D7" w:rsidRDefault="00E52EE5" w:rsidP="004D3CDA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:rsidR="004D3CDA" w:rsidRPr="003876D7" w:rsidRDefault="004D3CDA" w:rsidP="004D3CDA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3876D7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4D3CDA" w:rsidRPr="003876D7" w:rsidRDefault="004D3CDA" w:rsidP="004D3CDA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876D7">
        <w:rPr>
          <w:rFonts w:ascii="Arial" w:hAnsi="Arial" w:cs="Arial"/>
          <w:bCs/>
          <w:sz w:val="20"/>
          <w:szCs w:val="20"/>
        </w:rPr>
        <w:t xml:space="preserve">Národnej rade Slovenskej republiky </w:t>
      </w:r>
      <w:r w:rsidR="00EC0A38" w:rsidRPr="003876D7">
        <w:rPr>
          <w:rFonts w:ascii="Arial" w:hAnsi="Arial" w:cs="Arial"/>
          <w:sz w:val="20"/>
          <w:szCs w:val="20"/>
        </w:rPr>
        <w:t xml:space="preserve">návrh poslancov Národnej rady Slovenskej republiky Mareka </w:t>
      </w:r>
      <w:proofErr w:type="spellStart"/>
      <w:r w:rsidR="00E52EE5">
        <w:rPr>
          <w:rFonts w:ascii="Arial" w:hAnsi="Arial" w:cs="Arial"/>
          <w:sz w:val="20"/>
          <w:szCs w:val="20"/>
        </w:rPr>
        <w:t>Krajčího</w:t>
      </w:r>
      <w:proofErr w:type="spellEnd"/>
      <w:r w:rsidR="00EC0A38" w:rsidRPr="003876D7">
        <w:rPr>
          <w:rFonts w:ascii="Arial" w:hAnsi="Arial" w:cs="Arial"/>
          <w:sz w:val="20"/>
          <w:szCs w:val="20"/>
        </w:rPr>
        <w:t xml:space="preserve">, Kataríny </w:t>
      </w:r>
      <w:proofErr w:type="spellStart"/>
      <w:r w:rsidR="00E52EE5">
        <w:rPr>
          <w:rFonts w:ascii="Arial" w:hAnsi="Arial" w:cs="Arial"/>
          <w:sz w:val="20"/>
          <w:szCs w:val="20"/>
        </w:rPr>
        <w:t>Hatrákovej</w:t>
      </w:r>
      <w:proofErr w:type="spellEnd"/>
      <w:r w:rsidR="00EC0A38" w:rsidRPr="003876D7">
        <w:rPr>
          <w:rFonts w:ascii="Arial" w:hAnsi="Arial" w:cs="Arial"/>
          <w:sz w:val="20"/>
          <w:szCs w:val="20"/>
        </w:rPr>
        <w:t xml:space="preserve"> a Miloša </w:t>
      </w:r>
      <w:proofErr w:type="spellStart"/>
      <w:r w:rsidR="00E52EE5">
        <w:rPr>
          <w:rFonts w:ascii="Arial" w:hAnsi="Arial" w:cs="Arial"/>
          <w:sz w:val="20"/>
          <w:szCs w:val="20"/>
        </w:rPr>
        <w:t>Svrčeka</w:t>
      </w:r>
      <w:proofErr w:type="spellEnd"/>
      <w:r w:rsidR="00EC0A38" w:rsidRPr="003876D7">
        <w:rPr>
          <w:rFonts w:ascii="Arial" w:hAnsi="Arial" w:cs="Arial"/>
          <w:sz w:val="20"/>
          <w:szCs w:val="20"/>
        </w:rPr>
        <w:t xml:space="preserve"> na vydanie zákona, ktorým sa mení a dopĺňa zákon č. 576/2004 Z. z. o zdravotnej starostlivosti, službách súvisiacich s poskytovaním zdravotnej starostlivosti a o zmene a doplnení niektorých zákonov v znení neskorších predpisov (tlač 1112)</w:t>
      </w:r>
      <w:r w:rsidR="00B21D89" w:rsidRPr="003876D7">
        <w:rPr>
          <w:rFonts w:ascii="Arial" w:hAnsi="Arial" w:cs="Arial"/>
          <w:sz w:val="20"/>
          <w:szCs w:val="20"/>
        </w:rPr>
        <w:t xml:space="preserve"> </w:t>
      </w:r>
      <w:r w:rsidR="00A74CCE">
        <w:rPr>
          <w:rFonts w:ascii="Arial" w:hAnsi="Arial" w:cs="Arial"/>
          <w:b/>
          <w:bCs/>
          <w:sz w:val="20"/>
          <w:szCs w:val="20"/>
        </w:rPr>
        <w:t>schváliť,</w:t>
      </w:r>
    </w:p>
    <w:p w:rsidR="004D3CDA" w:rsidRPr="003876D7" w:rsidRDefault="004D3CDA" w:rsidP="004D3CDA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D3CDA" w:rsidRPr="003876D7" w:rsidRDefault="004D3CDA" w:rsidP="004D3CDA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3876D7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4D3CDA" w:rsidRDefault="004D3CDA" w:rsidP="004D3CDA">
      <w:pPr>
        <w:jc w:val="both"/>
        <w:rPr>
          <w:rFonts w:ascii="Arial" w:hAnsi="Arial" w:cs="Arial"/>
          <w:sz w:val="20"/>
          <w:szCs w:val="20"/>
        </w:rPr>
      </w:pPr>
      <w:r w:rsidRPr="003876D7">
        <w:rPr>
          <w:rFonts w:ascii="Arial" w:hAnsi="Arial" w:cs="Arial"/>
          <w:sz w:val="20"/>
          <w:szCs w:val="20"/>
        </w:rPr>
        <w:t xml:space="preserve">podpredsedovi výboru Petrovi Pollákovi informovať gestorský </w:t>
      </w:r>
      <w:r w:rsidR="00EC0A38" w:rsidRPr="003876D7">
        <w:rPr>
          <w:rFonts w:ascii="Arial" w:hAnsi="Arial" w:cs="Arial"/>
          <w:sz w:val="20"/>
          <w:szCs w:val="20"/>
        </w:rPr>
        <w:t>Výbor NR SR pre zdravotníctvo</w:t>
      </w:r>
      <w:r w:rsidR="00EC0A38" w:rsidRPr="003876D7">
        <w:t xml:space="preserve"> </w:t>
      </w:r>
      <w:r w:rsidRPr="003876D7">
        <w:rPr>
          <w:rFonts w:ascii="Arial" w:hAnsi="Arial" w:cs="Arial"/>
          <w:sz w:val="20"/>
          <w:szCs w:val="20"/>
        </w:rPr>
        <w:t>o výsledku rokovania výboru.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D3CDA" w:rsidRDefault="004D3CDA" w:rsidP="004D3CDA">
      <w:pPr>
        <w:jc w:val="both"/>
        <w:rPr>
          <w:rFonts w:ascii="Arial" w:hAnsi="Arial" w:cs="Arial"/>
          <w:sz w:val="20"/>
          <w:szCs w:val="20"/>
        </w:rPr>
      </w:pPr>
    </w:p>
    <w:p w:rsidR="004D3CDA" w:rsidRDefault="004D3CDA" w:rsidP="004D3CDA">
      <w:pPr>
        <w:jc w:val="both"/>
        <w:rPr>
          <w:rFonts w:ascii="Arial" w:hAnsi="Arial" w:cs="Arial"/>
          <w:sz w:val="20"/>
          <w:szCs w:val="20"/>
        </w:rPr>
      </w:pPr>
    </w:p>
    <w:p w:rsidR="004D3CDA" w:rsidRDefault="004D3CDA" w:rsidP="004D3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Hudecová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Peter Pollák</w:t>
      </w:r>
    </w:p>
    <w:p w:rsidR="004D3CDA" w:rsidRDefault="004D3CDA" w:rsidP="004D3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Jozef Pročko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podpredseda výboru</w:t>
      </w:r>
    </w:p>
    <w:p w:rsidR="004D3CDA" w:rsidRDefault="004D3CDA" w:rsidP="004D3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</w:t>
      </w:r>
    </w:p>
    <w:p w:rsidR="004D3CDA" w:rsidRDefault="004D3CDA" w:rsidP="004D3CDA">
      <w:pPr>
        <w:jc w:val="both"/>
        <w:rPr>
          <w:rFonts w:ascii="Arial" w:hAnsi="Arial" w:cs="Arial"/>
          <w:sz w:val="20"/>
          <w:szCs w:val="20"/>
        </w:rPr>
      </w:pPr>
    </w:p>
    <w:p w:rsidR="004D3CDA" w:rsidRDefault="004D3CDA" w:rsidP="004D3CDA">
      <w:pPr>
        <w:jc w:val="both"/>
        <w:rPr>
          <w:rFonts w:ascii="Arial" w:hAnsi="Arial" w:cs="Arial"/>
          <w:sz w:val="20"/>
          <w:szCs w:val="20"/>
        </w:rPr>
      </w:pPr>
    </w:p>
    <w:p w:rsidR="004D3CDA" w:rsidRDefault="004D3CDA" w:rsidP="004D3CDA">
      <w:bookmarkStart w:id="0" w:name="_GoBack"/>
      <w:bookmarkEnd w:id="0"/>
    </w:p>
    <w:sectPr w:rsidR="004D3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5830"/>
    <w:multiLevelType w:val="hybridMultilevel"/>
    <w:tmpl w:val="AC0CC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166D09"/>
    <w:multiLevelType w:val="hybridMultilevel"/>
    <w:tmpl w:val="CAE06A82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xMDa1NDUzNjAxMDBX0lEKTi0uzszPAykwqgUApL7f2ywAAAA="/>
  </w:docVars>
  <w:rsids>
    <w:rsidRoot w:val="004D3CDA"/>
    <w:rsid w:val="00057E77"/>
    <w:rsid w:val="00123772"/>
    <w:rsid w:val="00366024"/>
    <w:rsid w:val="003876D7"/>
    <w:rsid w:val="004D3CDA"/>
    <w:rsid w:val="00972EDC"/>
    <w:rsid w:val="00A736D4"/>
    <w:rsid w:val="00A74CCE"/>
    <w:rsid w:val="00B21D89"/>
    <w:rsid w:val="00C15BFD"/>
    <w:rsid w:val="00CA3F7B"/>
    <w:rsid w:val="00D46E59"/>
    <w:rsid w:val="00E52EE5"/>
    <w:rsid w:val="00EC0A38"/>
    <w:rsid w:val="00E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4875"/>
  <w15:chartTrackingRefBased/>
  <w15:docId w15:val="{4817EDB2-DFAB-4C83-B5D1-7DC981BC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3CDA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4D3CDA"/>
    <w:rPr>
      <w:rFonts w:ascii="Times New Roman" w:eastAsia="Times New Roman" w:hAnsi="Times New Roman" w:cs="Times New Roman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4D3CDA"/>
    <w:pPr>
      <w:ind w:left="720"/>
      <w:contextualSpacing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2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2E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Csudai, Eduard</dc:creator>
  <cp:keywords/>
  <dc:description/>
  <cp:lastModifiedBy>Sándor, Eleonóra, prom. fil.</cp:lastModifiedBy>
  <cp:revision>10</cp:revision>
  <cp:lastPrinted>2022-10-17T06:12:00Z</cp:lastPrinted>
  <dcterms:created xsi:type="dcterms:W3CDTF">2022-09-23T11:05:00Z</dcterms:created>
  <dcterms:modified xsi:type="dcterms:W3CDTF">2022-10-17T12:15:00Z</dcterms:modified>
</cp:coreProperties>
</file>