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39486C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8</w:t>
      </w:r>
      <w:r w:rsidR="00B8170C">
        <w:rPr>
          <w:b/>
          <w:szCs w:val="24"/>
          <w:lang w:eastAsia="sk-SK"/>
        </w:rPr>
        <w:t>3</w:t>
      </w:r>
      <w:r w:rsidR="00A11DAC">
        <w:rPr>
          <w:b/>
          <w:szCs w:val="24"/>
          <w:lang w:eastAsia="sk-SK"/>
        </w:rPr>
        <w:t>.</w:t>
      </w:r>
      <w:r w:rsidR="00B8170C"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1E3B2B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645DBD">
        <w:rPr>
          <w:szCs w:val="24"/>
          <w:lang w:eastAsia="sk-SK"/>
        </w:rPr>
        <w:t>: 1873</w:t>
      </w:r>
      <w:r w:rsidR="00B8170C">
        <w:rPr>
          <w:szCs w:val="24"/>
          <w:lang w:eastAsia="sk-SK"/>
        </w:rPr>
        <w:t>/2022</w:t>
      </w:r>
    </w:p>
    <w:p w:rsidR="002D2EF9" w:rsidRDefault="002D2EF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A11DAC" w:rsidRDefault="00E353B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188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105CC3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39486C">
        <w:rPr>
          <w:szCs w:val="24"/>
          <w:lang w:eastAsia="sk-SK"/>
        </w:rPr>
        <w:t>o 17. októbra</w:t>
      </w:r>
      <w:r w:rsidR="00BC281D">
        <w:rPr>
          <w:szCs w:val="24"/>
          <w:lang w:eastAsia="sk-SK"/>
        </w:rPr>
        <w:t xml:space="preserve">  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 w:rsidRPr="00BC281D">
        <w:rPr>
          <w:szCs w:val="24"/>
          <w:lang w:eastAsia="sk-SK"/>
        </w:rPr>
        <w:t xml:space="preserve">     Výbor Národnej rady Slovenskej republiky pre obranu a bezpečnosť prerokoval</w:t>
      </w:r>
      <w:r w:rsidRPr="00BC281D">
        <w:rPr>
          <w:rFonts w:cs="Arial"/>
          <w:noProof/>
          <w:szCs w:val="24"/>
        </w:rPr>
        <w:t xml:space="preserve"> </w:t>
      </w:r>
      <w:r w:rsidRPr="00BC281D">
        <w:rPr>
          <w:rFonts w:cs="Arial"/>
          <w:szCs w:val="24"/>
        </w:rPr>
        <w:t xml:space="preserve">vládny návrh zákona, </w:t>
      </w:r>
      <w:r w:rsidR="00655A3B" w:rsidRPr="00FB6431">
        <w:rPr>
          <w:rFonts w:cs="Arial"/>
          <w:noProof/>
          <w:szCs w:val="24"/>
        </w:rPr>
        <w:t xml:space="preserve">ktorým sa mení  a dopĺňa zákon č. 404/2011 Z. z. o pobyte cudzincov a o zmene a doplnení niektorých zákonov v znení neskorších predpisov a ktorým sa menia a dopĺňajú niektoré zákony </w:t>
      </w:r>
      <w:r w:rsidR="00655A3B" w:rsidRPr="00D02941">
        <w:rPr>
          <w:rFonts w:cs="Arial"/>
          <w:b/>
          <w:szCs w:val="24"/>
        </w:rPr>
        <w:t xml:space="preserve">(tlač 1100) </w:t>
      </w:r>
      <w:r w:rsidR="005731B5" w:rsidRPr="00C17163">
        <w:rPr>
          <w:rFonts w:cs="Arial"/>
          <w:szCs w:val="24"/>
        </w:rPr>
        <w:t xml:space="preserve"> </w:t>
      </w:r>
      <w:r w:rsidR="00BC281D">
        <w:rPr>
          <w:rFonts w:cs="Arial"/>
          <w:b/>
          <w:szCs w:val="24"/>
        </w:rPr>
        <w:t xml:space="preserve"> </w:t>
      </w:r>
      <w:r w:rsidRPr="00BC281D">
        <w:rPr>
          <w:rFonts w:cs="Arial"/>
          <w:b/>
          <w:szCs w:val="24"/>
        </w:rPr>
        <w:t>– druhé čítanie</w:t>
      </w:r>
      <w:r w:rsidRPr="00BC281D">
        <w:rPr>
          <w:b/>
          <w:szCs w:val="24"/>
          <w:lang w:eastAsia="sk-SK"/>
        </w:rPr>
        <w:t xml:space="preserve"> </w:t>
      </w:r>
      <w:r w:rsidRPr="00BC281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>
        <w:rPr>
          <w:bCs/>
          <w:szCs w:val="24"/>
          <w:lang w:eastAsia="sk-SK"/>
        </w:rPr>
        <w:t xml:space="preserve">            </w:t>
      </w:r>
      <w:r w:rsidRPr="00BC281D">
        <w:rPr>
          <w:bCs/>
          <w:szCs w:val="24"/>
          <w:lang w:eastAsia="sk-SK"/>
        </w:rPr>
        <w:t xml:space="preserve">s </w:t>
      </w:r>
      <w:r w:rsidRPr="00BC281D">
        <w:rPr>
          <w:rFonts w:cs="Arial"/>
          <w:szCs w:val="24"/>
        </w:rPr>
        <w:t>vládnym návrhom zákona</w:t>
      </w:r>
      <w:r w:rsidR="00AE7E3D">
        <w:rPr>
          <w:rFonts w:cs="Arial"/>
          <w:szCs w:val="24"/>
        </w:rPr>
        <w:t>,</w:t>
      </w:r>
      <w:r w:rsidR="00BC281D" w:rsidRPr="00BC281D">
        <w:rPr>
          <w:rFonts w:cs="Arial"/>
          <w:noProof/>
          <w:szCs w:val="24"/>
        </w:rPr>
        <w:t xml:space="preserve"> </w:t>
      </w:r>
      <w:r w:rsidR="00A81148" w:rsidRPr="00FB6431">
        <w:rPr>
          <w:rFonts w:cs="Arial"/>
          <w:noProof/>
          <w:szCs w:val="24"/>
        </w:rPr>
        <w:t xml:space="preserve">ktorým sa mení  a dopĺňa zákon č. 404/2011 Z. z. o pobyte cudzincov a o zmene a doplnení niektorých zákonov v znení neskorších predpisov a ktorým sa menia a dopĺňajú niektoré zákony </w:t>
      </w:r>
      <w:r w:rsidR="00A81148" w:rsidRPr="00D02941">
        <w:rPr>
          <w:rFonts w:cs="Arial"/>
          <w:b/>
          <w:szCs w:val="24"/>
        </w:rPr>
        <w:t>(tlač 1100)</w:t>
      </w:r>
      <w:r w:rsidRPr="00BC281D">
        <w:rPr>
          <w:rFonts w:cs="Arial"/>
          <w:b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C281D">
        <w:rPr>
          <w:b/>
          <w:bCs/>
          <w:szCs w:val="24"/>
          <w:lang w:eastAsia="sk-SK"/>
        </w:rPr>
        <w:t xml:space="preserve">    </w:t>
      </w:r>
      <w:r w:rsidRPr="00BC281D">
        <w:rPr>
          <w:szCs w:val="24"/>
          <w:lang w:eastAsia="sk-SK"/>
        </w:rPr>
        <w:t xml:space="preserve"> Národnej rade Slovenskej republiky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 w:rsidRPr="00BC281D">
        <w:rPr>
          <w:szCs w:val="24"/>
          <w:lang w:eastAsia="sk-SK"/>
        </w:rPr>
        <w:t xml:space="preserve">            </w:t>
      </w:r>
      <w:r w:rsidRPr="00BC281D">
        <w:rPr>
          <w:rFonts w:cs="Arial"/>
          <w:szCs w:val="24"/>
        </w:rPr>
        <w:t xml:space="preserve">vládny návrh zákona, </w:t>
      </w:r>
      <w:r w:rsidR="00A81148" w:rsidRPr="00FB6431">
        <w:rPr>
          <w:rFonts w:cs="Arial"/>
          <w:noProof/>
          <w:szCs w:val="24"/>
        </w:rPr>
        <w:t xml:space="preserve">ktorým sa mení  a dopĺňa zákon č. 404/2011 Z. z. o pobyte cudzincov a o zmene a doplnení niektorých zákonov v znení neskorších predpisov a ktorým sa menia a dopĺňajú niektoré zákony </w:t>
      </w:r>
      <w:r w:rsidR="00A81148" w:rsidRPr="00D02941">
        <w:rPr>
          <w:rFonts w:cs="Arial"/>
          <w:b/>
          <w:szCs w:val="24"/>
        </w:rPr>
        <w:t>(tlač 1100)</w:t>
      </w:r>
      <w:r w:rsidR="00A81148">
        <w:rPr>
          <w:rFonts w:cs="Arial"/>
          <w:b/>
          <w:szCs w:val="24"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b/>
          <w:szCs w:val="24"/>
        </w:rPr>
        <w:t xml:space="preserve"> </w:t>
      </w:r>
      <w:r w:rsidRPr="00186C49">
        <w:rPr>
          <w:rFonts w:cs="Arial"/>
          <w:b/>
          <w:szCs w:val="24"/>
        </w:rPr>
        <w:t>s pozmeňujúcimi a doplňujúcimi návrhmi</w:t>
      </w:r>
      <w:r>
        <w:rPr>
          <w:rFonts w:cs="Arial"/>
          <w:szCs w:val="24"/>
        </w:rPr>
        <w:t xml:space="preserve"> uvedenými v prílohe tohto uznesenia;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>
        <w:rPr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2D2EF9">
        <w:rPr>
          <w:b/>
          <w:i/>
          <w:sz w:val="22"/>
          <w:lang w:eastAsia="sk-SK"/>
        </w:rPr>
        <w:t xml:space="preserve"> </w:t>
      </w:r>
      <w:r>
        <w:rPr>
          <w:b/>
          <w:i/>
          <w:sz w:val="28"/>
          <w:szCs w:val="28"/>
          <w:lang w:eastAsia="sk-SK"/>
        </w:rPr>
        <w:t>Juraj KRÚPA</w:t>
      </w:r>
      <w:r w:rsidR="003F0016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3F0016">
        <w:rPr>
          <w:b/>
          <w:i/>
          <w:sz w:val="28"/>
          <w:szCs w:val="28"/>
          <w:lang w:eastAsia="sk-SK"/>
        </w:rPr>
        <w:t>v.r</w:t>
      </w:r>
      <w:proofErr w:type="spellEnd"/>
      <w:r w:rsidR="003F0016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3F0016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3F0016">
        <w:rPr>
          <w:b/>
          <w:i/>
          <w:sz w:val="28"/>
          <w:szCs w:val="28"/>
          <w:lang w:eastAsia="sk-SK"/>
        </w:rPr>
        <w:t>v.r</w:t>
      </w:r>
      <w:proofErr w:type="spellEnd"/>
      <w:r w:rsidR="003F0016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3F0016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Default="00E353B9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188</w:t>
      </w:r>
      <w:r w:rsidR="000E30E2">
        <w:rPr>
          <w:sz w:val="22"/>
          <w:lang w:eastAsia="sk-SK"/>
        </w:rPr>
        <w:t xml:space="preserve"> </w:t>
      </w: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8E1A77" w:rsidRDefault="008E1A77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 w:rsidRPr="00C540E4">
        <w:rPr>
          <w:rFonts w:cs="Arial"/>
          <w:szCs w:val="24"/>
        </w:rPr>
        <w:t xml:space="preserve">k </w:t>
      </w:r>
      <w:r w:rsidR="00047773" w:rsidRPr="00C540E4">
        <w:rPr>
          <w:rFonts w:cs="Arial"/>
          <w:szCs w:val="24"/>
        </w:rPr>
        <w:t xml:space="preserve">vládnemu návrhu zákona, </w:t>
      </w:r>
      <w:r w:rsidR="004549F5" w:rsidRPr="00FB6431">
        <w:rPr>
          <w:rFonts w:cs="Arial"/>
          <w:noProof/>
          <w:szCs w:val="24"/>
        </w:rPr>
        <w:t xml:space="preserve">ktorým sa mení  a dopĺňa zákon č. 404/2011 Z. z. o pobyte cudzincov a o zmene a doplnení niektorých zákonov v znení neskorších predpisov a ktorým sa menia a dopĺňajú niektoré zákony </w:t>
      </w:r>
      <w:r w:rsidR="004549F5" w:rsidRPr="00D02941">
        <w:rPr>
          <w:rFonts w:cs="Arial"/>
          <w:b/>
          <w:szCs w:val="24"/>
        </w:rPr>
        <w:t xml:space="preserve">(tlač 1100) </w:t>
      </w:r>
      <w:r>
        <w:rPr>
          <w:rFonts w:cs="Arial"/>
          <w:b/>
        </w:rPr>
        <w:t>___________________________________________________________________________</w:t>
      </w:r>
    </w:p>
    <w:p w:rsidR="00605C11" w:rsidRDefault="00605C11" w:rsidP="008F0629">
      <w:pPr>
        <w:spacing w:line="360" w:lineRule="auto"/>
        <w:contextualSpacing/>
        <w:jc w:val="both"/>
        <w:rPr>
          <w:szCs w:val="24"/>
        </w:rPr>
      </w:pPr>
    </w:p>
    <w:p w:rsidR="006924A1" w:rsidRPr="006924A1" w:rsidRDefault="006924A1" w:rsidP="006924A1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6924A1">
        <w:rPr>
          <w:b/>
          <w:szCs w:val="24"/>
          <w:u w:val="single"/>
          <w:lang w:eastAsia="sk-SK"/>
        </w:rPr>
        <w:t>K čl. I</w:t>
      </w: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  <w:r w:rsidRPr="006924A1">
        <w:rPr>
          <w:b/>
          <w:szCs w:val="24"/>
          <w:lang w:eastAsia="sk-SK"/>
        </w:rPr>
        <w:t>1.</w:t>
      </w:r>
      <w:r w:rsidRPr="005F3968">
        <w:rPr>
          <w:szCs w:val="24"/>
          <w:lang w:eastAsia="sk-SK"/>
        </w:rPr>
        <w:t xml:space="preserve"> V čl. I 23. bod [§ 44 ods. 1 písm. f)] a 34. bod § [83 ods. 3 písm. h)] sa slová „na konci pripája“ nahrádzajú slovami „na konci bodka nahrádza čiarkou a pripája sa“.</w:t>
      </w: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36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 xml:space="preserve">Ide o legislatívno-technickú úpravu. </w:t>
      </w:r>
    </w:p>
    <w:p w:rsidR="006924A1" w:rsidRPr="005F3968" w:rsidRDefault="006924A1" w:rsidP="006924A1">
      <w:pPr>
        <w:spacing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  <w:r w:rsidRPr="006924A1">
        <w:rPr>
          <w:b/>
          <w:szCs w:val="24"/>
          <w:lang w:eastAsia="sk-SK"/>
        </w:rPr>
        <w:t>2.</w:t>
      </w:r>
      <w:r w:rsidRPr="005F3968">
        <w:rPr>
          <w:szCs w:val="24"/>
          <w:lang w:eastAsia="sk-SK"/>
        </w:rPr>
        <w:t xml:space="preserve"> V čl. I sa 26. bod vypúšťa.</w:t>
      </w: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>Ide o legislatívno-technickú úpravu, ktorou sa vypúšťa 26. bod z dôvodu jeho nadbytočnosti, keďže v 56. bode je navrhovaná rovnaká úprava, vzťahujúca sa  na celý text zákona.</w:t>
      </w:r>
    </w:p>
    <w:p w:rsidR="006924A1" w:rsidRDefault="006924A1" w:rsidP="006924A1">
      <w:pPr>
        <w:spacing w:after="0" w:line="360" w:lineRule="auto"/>
        <w:jc w:val="both"/>
        <w:rPr>
          <w:strike/>
          <w:szCs w:val="24"/>
          <w:lang w:eastAsia="sk-SK"/>
        </w:rPr>
      </w:pPr>
    </w:p>
    <w:p w:rsidR="006924A1" w:rsidRPr="00A43C14" w:rsidRDefault="006924A1" w:rsidP="006924A1">
      <w:pPr>
        <w:spacing w:after="0" w:line="360" w:lineRule="auto"/>
        <w:jc w:val="both"/>
        <w:rPr>
          <w:szCs w:val="24"/>
        </w:rPr>
      </w:pPr>
      <w:r w:rsidRPr="006924A1">
        <w:rPr>
          <w:b/>
          <w:szCs w:val="24"/>
        </w:rPr>
        <w:t>3.</w:t>
      </w:r>
      <w:r>
        <w:rPr>
          <w:b/>
          <w:szCs w:val="24"/>
        </w:rPr>
        <w:t xml:space="preserve"> </w:t>
      </w:r>
      <w:r w:rsidRPr="00A43C14">
        <w:rPr>
          <w:szCs w:val="24"/>
        </w:rPr>
        <w:t>V čl. I 35. bod  § 83 ods. 3 písm. i) sa slová „s vydaným rozhodnutím“ nahrádzajú slovami „na základe rozhodnutia“.</w:t>
      </w:r>
    </w:p>
    <w:p w:rsidR="006924A1" w:rsidRDefault="006924A1" w:rsidP="006924A1">
      <w:pPr>
        <w:spacing w:after="0" w:line="360" w:lineRule="auto"/>
        <w:jc w:val="both"/>
        <w:rPr>
          <w:szCs w:val="24"/>
        </w:rPr>
      </w:pPr>
    </w:p>
    <w:p w:rsidR="006924A1" w:rsidRPr="0014773A" w:rsidRDefault="006924A1" w:rsidP="006924A1">
      <w:pPr>
        <w:spacing w:after="0" w:line="240" w:lineRule="auto"/>
        <w:ind w:left="4248"/>
        <w:jc w:val="both"/>
        <w:rPr>
          <w:szCs w:val="24"/>
        </w:rPr>
      </w:pPr>
      <w:r>
        <w:rPr>
          <w:szCs w:val="24"/>
        </w:rPr>
        <w:t xml:space="preserve">Ide o gramatickú úpravu, ktorou sa ozrejmuje, že nežiaduca osoba opustila územie členských štátov na základe rozhodnutia o vyhostení bez zákazu vstupu. </w:t>
      </w:r>
    </w:p>
    <w:p w:rsidR="006924A1" w:rsidRPr="0014773A" w:rsidRDefault="006924A1" w:rsidP="006924A1">
      <w:pPr>
        <w:spacing w:after="0" w:line="360" w:lineRule="auto"/>
        <w:ind w:left="142"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  <w:r w:rsidRPr="006924A1">
        <w:rPr>
          <w:b/>
          <w:szCs w:val="24"/>
          <w:lang w:eastAsia="sk-SK"/>
        </w:rPr>
        <w:t>4.</w:t>
      </w:r>
      <w:r>
        <w:rPr>
          <w:szCs w:val="24"/>
          <w:lang w:eastAsia="sk-SK"/>
        </w:rPr>
        <w:t xml:space="preserve"> </w:t>
      </w:r>
      <w:r w:rsidRPr="005F3968">
        <w:rPr>
          <w:szCs w:val="24"/>
          <w:lang w:eastAsia="sk-SK"/>
        </w:rPr>
        <w:t>V čl. I 36. bod § 83 ods. 10 sa slová „iného členského štátu“ nahrádzajú slovami „členského štátu“ a slová „inom členskom štáte</w:t>
      </w:r>
      <w:r w:rsidRPr="005F3968">
        <w:rPr>
          <w:strike/>
          <w:szCs w:val="24"/>
          <w:lang w:eastAsia="sk-SK"/>
        </w:rPr>
        <w:t>,</w:t>
      </w:r>
      <w:r w:rsidRPr="005F3968">
        <w:rPr>
          <w:szCs w:val="24"/>
          <w:lang w:eastAsia="sk-SK"/>
        </w:rPr>
        <w:t>“ sa nahrádzajú slovami „členskom štáte“.</w:t>
      </w: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 xml:space="preserve">Ide o legislatívno-technickú úpravu, ktorou sa navrhovaná terminológia zosúlaďuje s terminológiou upravenou v súčasnom znení § 2 ods. 1 písm. c) kde je zavedený pojem „členský štát“ a rozumejú sa pod ním, okrem iných, aj všetky členské štáty okrem Slovenskej republiky. </w:t>
      </w:r>
      <w:r w:rsidRPr="005F3968">
        <w:rPr>
          <w:szCs w:val="24"/>
          <w:lang w:eastAsia="sk-SK"/>
        </w:rPr>
        <w:lastRenderedPageBreak/>
        <w:t>Pojem „iný členský štát“ súčasné znenie zákona nepozná.</w:t>
      </w:r>
    </w:p>
    <w:p w:rsidR="006924A1" w:rsidRPr="005F3968" w:rsidRDefault="006924A1" w:rsidP="006924A1">
      <w:pPr>
        <w:spacing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6924A1" w:rsidRDefault="006924A1" w:rsidP="006924A1">
      <w:pPr>
        <w:pStyle w:val="Odsekzoznamu"/>
        <w:spacing w:after="0" w:line="360" w:lineRule="auto"/>
        <w:ind w:left="0"/>
        <w:jc w:val="both"/>
        <w:rPr>
          <w:szCs w:val="24"/>
        </w:rPr>
      </w:pPr>
      <w:r w:rsidRPr="006924A1">
        <w:rPr>
          <w:b/>
          <w:szCs w:val="24"/>
        </w:rPr>
        <w:t>5.</w:t>
      </w:r>
      <w:r>
        <w:rPr>
          <w:szCs w:val="24"/>
        </w:rPr>
        <w:t xml:space="preserve"> </w:t>
      </w:r>
      <w:r w:rsidRPr="00BD056A">
        <w:rPr>
          <w:szCs w:val="24"/>
        </w:rPr>
        <w:t>V čl. I 36. bod § 83 ods. 10 druhej vete sa za slovami „§ 111 ods. 8</w:t>
      </w:r>
      <w:r>
        <w:rPr>
          <w:szCs w:val="24"/>
        </w:rPr>
        <w:t>.</w:t>
      </w:r>
      <w:r w:rsidRPr="00BD056A">
        <w:rPr>
          <w:szCs w:val="24"/>
        </w:rPr>
        <w:t>“ vypúšťa bodkočiarka a slová „to neplatí“ sa nahrádzajú slovom „alebo“.</w:t>
      </w:r>
    </w:p>
    <w:p w:rsidR="006924A1" w:rsidRDefault="006924A1" w:rsidP="006924A1">
      <w:pPr>
        <w:pStyle w:val="Odsekzoznamu"/>
        <w:spacing w:after="0" w:line="360" w:lineRule="auto"/>
        <w:ind w:left="0"/>
        <w:jc w:val="both"/>
        <w:rPr>
          <w:szCs w:val="24"/>
        </w:rPr>
      </w:pPr>
    </w:p>
    <w:p w:rsidR="006924A1" w:rsidRPr="00BD056A" w:rsidRDefault="006924A1" w:rsidP="006924A1">
      <w:pPr>
        <w:pStyle w:val="Odsekzoznamu"/>
        <w:spacing w:after="0" w:line="240" w:lineRule="auto"/>
        <w:ind w:left="4248"/>
        <w:jc w:val="both"/>
        <w:rPr>
          <w:szCs w:val="24"/>
        </w:rPr>
      </w:pPr>
      <w:r>
        <w:rPr>
          <w:szCs w:val="24"/>
        </w:rPr>
        <w:t>Ide o </w:t>
      </w:r>
      <w:proofErr w:type="spellStart"/>
      <w:r>
        <w:rPr>
          <w:szCs w:val="24"/>
        </w:rPr>
        <w:t>zjednoznačnenie</w:t>
      </w:r>
      <w:proofErr w:type="spellEnd"/>
      <w:r>
        <w:rPr>
          <w:szCs w:val="24"/>
        </w:rPr>
        <w:t xml:space="preserve"> navrhovaného ustanovenia, tak aby korešpondovalo s ustanovením  </w:t>
      </w:r>
      <w:r w:rsidRPr="005F3968">
        <w:rPr>
          <w:rFonts w:eastAsia="Calibri"/>
          <w:szCs w:val="24"/>
          <w:lang w:eastAsia="sk-SK"/>
        </w:rPr>
        <w:t>čl. 6 ods. 2 smernice 2008/115/ES</w:t>
      </w:r>
      <w:r>
        <w:rPr>
          <w:rFonts w:eastAsia="Calibri"/>
          <w:szCs w:val="24"/>
          <w:lang w:eastAsia="sk-SK"/>
        </w:rPr>
        <w:t>.</w:t>
      </w:r>
    </w:p>
    <w:p w:rsidR="006924A1" w:rsidRPr="00BD056A" w:rsidRDefault="006924A1" w:rsidP="006924A1">
      <w:pPr>
        <w:pStyle w:val="Odsekzoznamu"/>
        <w:spacing w:after="0" w:line="360" w:lineRule="auto"/>
        <w:ind w:left="502"/>
        <w:jc w:val="both"/>
        <w:rPr>
          <w:szCs w:val="24"/>
          <w:lang w:eastAsia="sk-SK"/>
        </w:rPr>
      </w:pPr>
    </w:p>
    <w:p w:rsidR="006924A1" w:rsidRDefault="006924A1" w:rsidP="006924A1">
      <w:pPr>
        <w:spacing w:after="0" w:line="360" w:lineRule="auto"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  <w:r w:rsidRPr="006924A1">
        <w:rPr>
          <w:b/>
          <w:szCs w:val="24"/>
          <w:lang w:eastAsia="sk-SK"/>
        </w:rPr>
        <w:t>6.</w:t>
      </w:r>
      <w:r>
        <w:rPr>
          <w:szCs w:val="24"/>
          <w:lang w:eastAsia="sk-SK"/>
        </w:rPr>
        <w:t xml:space="preserve"> </w:t>
      </w:r>
      <w:r w:rsidRPr="005F3968">
        <w:rPr>
          <w:szCs w:val="24"/>
          <w:lang w:eastAsia="sk-SK"/>
        </w:rPr>
        <w:t>V čl. I 44. bod § 111 ods. 8 sa slová „iného členského štátu“ nahrádzajú slovami „členského štátu“.</w:t>
      </w: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>Ide o legislatívno-technickú úpravu, ktorou sa navrhovaná terminológia zosúlaďuje s terminológiou v súčasnom znení § 2 ods. 1 písm. c) kde je zavedený pojem „členský štát“ a rozumejú sa pod ním, okrem iných, aj všetky členské štáty okrem Slovenskej republiky. Pojem „iný členský štát“ súčasné znenie zákona nepozná.</w:t>
      </w:r>
    </w:p>
    <w:p w:rsidR="006924A1" w:rsidRPr="006924A1" w:rsidRDefault="006924A1" w:rsidP="006924A1">
      <w:pPr>
        <w:spacing w:before="120" w:after="0" w:line="360" w:lineRule="auto"/>
        <w:jc w:val="both"/>
        <w:rPr>
          <w:b/>
          <w:i/>
          <w:szCs w:val="24"/>
          <w:u w:val="single"/>
          <w:lang w:eastAsia="sk-SK"/>
        </w:rPr>
      </w:pPr>
      <w:r w:rsidRPr="006924A1">
        <w:rPr>
          <w:b/>
          <w:szCs w:val="24"/>
          <w:u w:val="single"/>
          <w:lang w:eastAsia="sk-SK"/>
        </w:rPr>
        <w:t>K čl. II</w:t>
      </w: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  <w:r w:rsidRPr="006924A1">
        <w:rPr>
          <w:b/>
          <w:szCs w:val="24"/>
          <w:lang w:eastAsia="sk-SK"/>
        </w:rPr>
        <w:t>7.</w:t>
      </w:r>
      <w:r w:rsidRPr="005F3968">
        <w:rPr>
          <w:szCs w:val="24"/>
          <w:lang w:eastAsia="sk-SK"/>
        </w:rPr>
        <w:t xml:space="preserve"> V čl. II 2. bod </w:t>
      </w:r>
      <w:r w:rsidRPr="005F3968">
        <w:rPr>
          <w:rFonts w:eastAsia="Calibri"/>
          <w:szCs w:val="24"/>
        </w:rPr>
        <w:t xml:space="preserve">v sadzobníku správnych poplatkov časti II. Vnútorná správa položke 24 písmene f) </w:t>
      </w:r>
      <w:r w:rsidRPr="005F3968">
        <w:rPr>
          <w:szCs w:val="24"/>
          <w:lang w:eastAsia="sk-SK"/>
        </w:rPr>
        <w:t xml:space="preserve"> prvom bode sa slová „tridsiatich dní“ nahrádzajú slovami „30 dní“ </w:t>
      </w:r>
      <w:r>
        <w:rPr>
          <w:szCs w:val="24"/>
          <w:lang w:eastAsia="sk-SK"/>
        </w:rPr>
        <w:t>,</w:t>
      </w:r>
      <w:r w:rsidRPr="005F3968">
        <w:rPr>
          <w:szCs w:val="24"/>
          <w:lang w:eastAsia="sk-SK"/>
        </w:rPr>
        <w:t> v druhom bode sa slová „dvoch pracovných dní“ nahrádzajú slovami „2 pracovných dní“</w:t>
      </w:r>
      <w:r>
        <w:rPr>
          <w:szCs w:val="24"/>
          <w:lang w:eastAsia="sk-SK"/>
        </w:rPr>
        <w:t xml:space="preserve"> a v písmene g) štvrtom bode </w:t>
      </w:r>
      <w:r w:rsidRPr="005F3968">
        <w:rPr>
          <w:szCs w:val="24"/>
          <w:lang w:eastAsia="sk-SK"/>
        </w:rPr>
        <w:t>sa slová „dvoch pracovných dní“ nahrádzajú slovami „2 pracovných dní“</w:t>
      </w:r>
      <w:r>
        <w:rPr>
          <w:szCs w:val="24"/>
          <w:lang w:eastAsia="sk-SK"/>
        </w:rPr>
        <w:t>.</w:t>
      </w:r>
    </w:p>
    <w:p w:rsidR="006924A1" w:rsidRPr="005F3968" w:rsidRDefault="006924A1" w:rsidP="006924A1">
      <w:pPr>
        <w:spacing w:after="0" w:line="360" w:lineRule="auto"/>
        <w:jc w:val="both"/>
        <w:rPr>
          <w:szCs w:val="24"/>
          <w:lang w:eastAsia="sk-SK"/>
        </w:rPr>
      </w:pPr>
    </w:p>
    <w:p w:rsidR="006924A1" w:rsidRPr="005F3968" w:rsidRDefault="006924A1" w:rsidP="006924A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>Ide o legislatívno-technickú úpravu, ktorou sa zosúlaďuje navrhované ustanovenie s </w:t>
      </w:r>
      <w:proofErr w:type="spellStart"/>
      <w:r w:rsidRPr="005F3968">
        <w:rPr>
          <w:szCs w:val="24"/>
          <w:lang w:eastAsia="sk-SK"/>
        </w:rPr>
        <w:t>legislatívnotechnickými</w:t>
      </w:r>
      <w:proofErr w:type="spellEnd"/>
      <w:r w:rsidRPr="005F3968">
        <w:rPr>
          <w:szCs w:val="24"/>
          <w:lang w:eastAsia="sk-SK"/>
        </w:rPr>
        <w:t xml:space="preserve"> pokynmi (Právny jazyk 6. bod druhá veta), v zmysle ktorých v prípade, ak sa v jednom ustanovení nachádzajú základné číslovky od 1 do 10 a nad 10, tieto sa vypisujú číslicami.</w:t>
      </w:r>
    </w:p>
    <w:p w:rsidR="007F51A4" w:rsidRDefault="007F51A4" w:rsidP="006924A1">
      <w:pPr>
        <w:spacing w:before="120" w:after="0" w:line="360" w:lineRule="auto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3CB3"/>
    <w:rsid w:val="000E30E2"/>
    <w:rsid w:val="00100860"/>
    <w:rsid w:val="00105CC3"/>
    <w:rsid w:val="00113ED7"/>
    <w:rsid w:val="0016254C"/>
    <w:rsid w:val="001E3B2B"/>
    <w:rsid w:val="002770DF"/>
    <w:rsid w:val="002D06BE"/>
    <w:rsid w:val="002D2EF9"/>
    <w:rsid w:val="002D4BB7"/>
    <w:rsid w:val="003238EC"/>
    <w:rsid w:val="00392770"/>
    <w:rsid w:val="0039486C"/>
    <w:rsid w:val="003F0016"/>
    <w:rsid w:val="004400F9"/>
    <w:rsid w:val="004549F5"/>
    <w:rsid w:val="004865E3"/>
    <w:rsid w:val="004B714A"/>
    <w:rsid w:val="004C571B"/>
    <w:rsid w:val="004F5C11"/>
    <w:rsid w:val="0051183A"/>
    <w:rsid w:val="00562F37"/>
    <w:rsid w:val="005731B5"/>
    <w:rsid w:val="005A338C"/>
    <w:rsid w:val="00605C11"/>
    <w:rsid w:val="00645C9C"/>
    <w:rsid w:val="00645DBD"/>
    <w:rsid w:val="00655A3B"/>
    <w:rsid w:val="00685D1C"/>
    <w:rsid w:val="006924A1"/>
    <w:rsid w:val="006C4A44"/>
    <w:rsid w:val="006D3C76"/>
    <w:rsid w:val="006D61CF"/>
    <w:rsid w:val="00796DC0"/>
    <w:rsid w:val="007F51A4"/>
    <w:rsid w:val="00820DF8"/>
    <w:rsid w:val="0082115B"/>
    <w:rsid w:val="00821C63"/>
    <w:rsid w:val="008B1F3F"/>
    <w:rsid w:val="008E1A77"/>
    <w:rsid w:val="008F0629"/>
    <w:rsid w:val="00997D05"/>
    <w:rsid w:val="009E24F1"/>
    <w:rsid w:val="00A11DAC"/>
    <w:rsid w:val="00A41337"/>
    <w:rsid w:val="00A81148"/>
    <w:rsid w:val="00AE7E3D"/>
    <w:rsid w:val="00B74888"/>
    <w:rsid w:val="00B8170C"/>
    <w:rsid w:val="00BC281D"/>
    <w:rsid w:val="00C540E4"/>
    <w:rsid w:val="00CC0843"/>
    <w:rsid w:val="00CF3138"/>
    <w:rsid w:val="00D526D6"/>
    <w:rsid w:val="00DB4439"/>
    <w:rsid w:val="00DD49B4"/>
    <w:rsid w:val="00E353B9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2266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DB4439"/>
    <w:pPr>
      <w:spacing w:after="0" w:line="240" w:lineRule="auto"/>
    </w:pPr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10</cp:revision>
  <dcterms:created xsi:type="dcterms:W3CDTF">2022-10-13T09:20:00Z</dcterms:created>
  <dcterms:modified xsi:type="dcterms:W3CDTF">2022-10-17T15:59:00Z</dcterms:modified>
</cp:coreProperties>
</file>