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7" w:rsidRDefault="00AE2E57" w:rsidP="00AE2E5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E2E57" w:rsidRDefault="00AE2E57" w:rsidP="00AE2E5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2E57" w:rsidRDefault="00AE2E57" w:rsidP="00AE2E5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2E57" w:rsidRDefault="00AE2E57" w:rsidP="00AE2E57">
      <w:pPr>
        <w:jc w:val="both"/>
        <w:rPr>
          <w:b/>
          <w:bCs/>
          <w:sz w:val="16"/>
          <w:szCs w:val="16"/>
        </w:rPr>
      </w:pPr>
    </w:p>
    <w:p w:rsidR="00E163FF" w:rsidRDefault="00E163FF" w:rsidP="00AE2E57">
      <w:pPr>
        <w:jc w:val="both"/>
        <w:rPr>
          <w:rFonts w:ascii="Times New Roman" w:hAnsi="Times New Roman" w:cs="Times New Roman"/>
          <w:bCs/>
        </w:rPr>
      </w:pPr>
    </w:p>
    <w:p w:rsidR="00AE2E57" w:rsidRDefault="00AE2E57" w:rsidP="00AE2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CRD-1876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84.</w:t>
      </w:r>
      <w:r>
        <w:rPr>
          <w:rFonts w:ascii="Times New Roman" w:hAnsi="Times New Roman" w:cs="Times New Roman"/>
        </w:rPr>
        <w:t xml:space="preserve"> schôdza výboru</w:t>
      </w:r>
    </w:p>
    <w:p w:rsidR="00AE2E57" w:rsidRDefault="00AE2E57" w:rsidP="00AE2E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57" w:rsidRDefault="00AE2E57" w:rsidP="00AE2E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57" w:rsidRDefault="00AE2E57" w:rsidP="00AE2E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 ý p i s</w:t>
      </w:r>
    </w:p>
    <w:p w:rsidR="00AE2E57" w:rsidRDefault="00AE2E57" w:rsidP="00AE2E57">
      <w:pPr>
        <w:pStyle w:val="Zkladntext3"/>
        <w:jc w:val="both"/>
        <w:rPr>
          <w:rFonts w:ascii="Times New Roman" w:hAnsi="Times New Roman"/>
          <w:b/>
          <w:sz w:val="24"/>
          <w:szCs w:val="24"/>
        </w:rPr>
      </w:pPr>
    </w:p>
    <w:p w:rsidR="00AE2E57" w:rsidRDefault="00AE2E57" w:rsidP="00AE2E57">
      <w:pPr>
        <w:pStyle w:val="Zkladntext3"/>
        <w:spacing w:after="0"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 rokovania 84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 schôdze Výboru Národnej rady Slovenskej republiky</w:t>
      </w:r>
    </w:p>
    <w:p w:rsidR="00AE2E57" w:rsidRDefault="00AE2E57" w:rsidP="00AE2E57">
      <w:pPr>
        <w:pStyle w:val="Zkladntext3"/>
        <w:spacing w:after="0" w:line="276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 sociálne veci konanej dňa 12. októbra 2022</w:t>
      </w:r>
    </w:p>
    <w:p w:rsidR="00AE2E57" w:rsidRDefault="00AE2E57" w:rsidP="00AE2E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E2E57" w:rsidRDefault="00AE2E57" w:rsidP="00AE2E5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sociálne veci prerokoval </w:t>
      </w:r>
      <w:r>
        <w:rPr>
          <w:rFonts w:ascii="Times New Roman" w:hAnsi="Times New Roman"/>
        </w:rPr>
        <w:t xml:space="preserve">vládny návrh </w:t>
      </w:r>
      <w:r w:rsidRPr="002F3038">
        <w:rPr>
          <w:rFonts w:ascii="Times New Roman" w:hAnsi="Times New Roman"/>
        </w:rPr>
        <w:t>zákona</w:t>
      </w:r>
      <w:r w:rsidRPr="00AC5990">
        <w:rPr>
          <w:rFonts w:ascii="Times New Roman" w:hAnsi="Times New Roman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</w:t>
      </w:r>
      <w:r w:rsidRPr="00AC5990">
        <w:rPr>
          <w:rFonts w:ascii="Times New Roman" w:hAnsi="Times New Roman"/>
          <w:b/>
          <w:shd w:val="clear" w:color="auto" w:fill="FFFFFF"/>
        </w:rPr>
        <w:t xml:space="preserve">(tlač </w:t>
      </w:r>
      <w:r>
        <w:rPr>
          <w:rFonts w:ascii="Times New Roman" w:hAnsi="Times New Roman"/>
          <w:b/>
          <w:shd w:val="clear" w:color="auto" w:fill="FFFFFF"/>
        </w:rPr>
        <w:t>1104</w:t>
      </w:r>
      <w:r w:rsidRPr="00AC5990">
        <w:rPr>
          <w:rFonts w:ascii="Times New Roman" w:hAnsi="Times New Roman"/>
          <w:b/>
          <w:shd w:val="clear" w:color="auto" w:fill="FFFFFF"/>
        </w:rPr>
        <w:t>)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a na </w:t>
      </w:r>
      <w:r w:rsidR="00B81EB3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podpredsedníčky výboru hlasoval o návrhu uznesenia uvedeného v prílohe. </w:t>
      </w:r>
    </w:p>
    <w:p w:rsidR="00AE2E57" w:rsidRDefault="00E163FF" w:rsidP="00AE2E57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2E57">
        <w:rPr>
          <w:rFonts w:ascii="Times New Roman" w:hAnsi="Times New Roman" w:cs="Times New Roman"/>
        </w:rPr>
        <w:t xml:space="preserve">Z celkového počtu 12 poslancov Výboru NR SR pre sociálne veci bolo prítomných na hlasovaní 9 poslancov. Za návrh predneseného uznesenia hlasovali 4 poslanci, 2 boli proti a 3 poslanci sa hlasovania zdržali. </w:t>
      </w:r>
    </w:p>
    <w:p w:rsidR="00AE2E57" w:rsidRDefault="00AE2E57" w:rsidP="00AE2E57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sociálne veci </w:t>
      </w:r>
      <w:r>
        <w:rPr>
          <w:rFonts w:ascii="Times New Roman" w:hAnsi="Times New Roman" w:cs="Times New Roman"/>
          <w:b/>
          <w:bCs/>
        </w:rPr>
        <w:t xml:space="preserve">neprijal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keďže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AE2E57" w:rsidRDefault="00AE2E57" w:rsidP="00AE2E57">
      <w:pPr>
        <w:pStyle w:val="Zkladntext"/>
        <w:tabs>
          <w:tab w:val="left" w:pos="1134"/>
        </w:tabs>
        <w:spacing w:line="276" w:lineRule="auto"/>
        <w:rPr>
          <w:rFonts w:ascii="Times New Roman" w:hAnsi="Times New Roman"/>
        </w:rPr>
      </w:pPr>
    </w:p>
    <w:p w:rsidR="00AE2E57" w:rsidRDefault="00AE2E57" w:rsidP="00AE2E5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E2E57" w:rsidRDefault="00AE2E57" w:rsidP="00AE2E5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E2E57" w:rsidRDefault="00AE2E57" w:rsidP="00AE2E5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AE2E57" w:rsidRDefault="00AE2E57" w:rsidP="00AE2E57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AE2E57" w:rsidRPr="00964857" w:rsidRDefault="00AE2E57" w:rsidP="00AE2E5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AE2E57" w:rsidRPr="00964857" w:rsidRDefault="00AE2E57" w:rsidP="00444C5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AE2E57" w:rsidRDefault="00AE2E57" w:rsidP="00444C5A">
      <w:pPr>
        <w:spacing w:line="276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AE2E57" w:rsidRPr="00AE2E57" w:rsidRDefault="00AE2E57" w:rsidP="00AE2E5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63FF">
        <w:rPr>
          <w:rFonts w:ascii="Times New Roman" w:hAnsi="Times New Roman" w:cs="Times New Roman"/>
        </w:rPr>
        <w:tab/>
      </w:r>
      <w:r w:rsidRPr="00AE2E57">
        <w:rPr>
          <w:rFonts w:ascii="Times New Roman" w:hAnsi="Times New Roman" w:cs="Times New Roman"/>
          <w:b/>
        </w:rPr>
        <w:t>PRÍLOHA</w:t>
      </w:r>
    </w:p>
    <w:p w:rsidR="005F244B" w:rsidRDefault="005F244B" w:rsidP="005F244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F244B" w:rsidRDefault="005F244B" w:rsidP="005F244B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F244B" w:rsidRDefault="005F244B" w:rsidP="005F244B">
      <w:pPr>
        <w:jc w:val="both"/>
        <w:rPr>
          <w:b/>
          <w:bCs/>
          <w:sz w:val="16"/>
          <w:szCs w:val="16"/>
        </w:rPr>
      </w:pPr>
    </w:p>
    <w:p w:rsidR="005F244B" w:rsidRDefault="005F244B" w:rsidP="005F2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CRD-1</w:t>
      </w:r>
      <w:r w:rsidR="00B24594">
        <w:rPr>
          <w:rFonts w:ascii="Times New Roman" w:hAnsi="Times New Roman" w:cs="Times New Roman"/>
          <w:bCs/>
        </w:rPr>
        <w:t>876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24594">
        <w:rPr>
          <w:rFonts w:ascii="Times New Roman" w:hAnsi="Times New Roman" w:cs="Times New Roman"/>
          <w:b/>
          <w:bCs/>
        </w:rPr>
        <w:t>8</w:t>
      </w:r>
      <w:r w:rsidR="00706F0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5F244B" w:rsidRDefault="005F244B" w:rsidP="005F244B">
      <w:pPr>
        <w:jc w:val="center"/>
        <w:rPr>
          <w:rFonts w:ascii="Times New Roman" w:hAnsi="Times New Roman" w:cs="Times New Roman"/>
          <w:b/>
          <w:bCs/>
        </w:rPr>
      </w:pPr>
    </w:p>
    <w:p w:rsidR="005F244B" w:rsidRDefault="005F244B" w:rsidP="005F24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</w:t>
      </w:r>
    </w:p>
    <w:p w:rsidR="005F244B" w:rsidRDefault="005F244B" w:rsidP="005F244B">
      <w:pPr>
        <w:jc w:val="center"/>
        <w:rPr>
          <w:rFonts w:ascii="Times New Roman" w:hAnsi="Times New Roman" w:cs="Times New Roman"/>
          <w:b/>
          <w:bCs/>
        </w:rPr>
      </w:pPr>
    </w:p>
    <w:p w:rsidR="005F244B" w:rsidRDefault="005F244B" w:rsidP="005F244B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F244B" w:rsidRDefault="005F244B" w:rsidP="005F244B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F244B" w:rsidRDefault="005F244B" w:rsidP="005F24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F244B" w:rsidRDefault="005F244B" w:rsidP="005F24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5F244B" w:rsidRDefault="005F244B" w:rsidP="005F24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706F0D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. </w:t>
      </w:r>
      <w:r w:rsidR="00B24594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2022</w:t>
      </w:r>
    </w:p>
    <w:p w:rsidR="005F244B" w:rsidRDefault="005F244B" w:rsidP="005F244B">
      <w:pPr>
        <w:spacing w:line="276" w:lineRule="auto"/>
        <w:jc w:val="both"/>
        <w:rPr>
          <w:rFonts w:ascii="Times New Roman" w:hAnsi="Times New Roman" w:cs="Times New Roman"/>
        </w:rPr>
      </w:pPr>
    </w:p>
    <w:p w:rsidR="00B24594" w:rsidRPr="00AC5990" w:rsidRDefault="00D22AEB" w:rsidP="00B2459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 v</w:t>
      </w:r>
      <w:r w:rsidR="00B24594" w:rsidRPr="00AC5990">
        <w:rPr>
          <w:rFonts w:ascii="Times New Roman" w:hAnsi="Times New Roman"/>
          <w:shd w:val="clear" w:color="auto" w:fill="FFFFFF"/>
        </w:rPr>
        <w:t>ládn</w:t>
      </w:r>
      <w:r>
        <w:rPr>
          <w:rFonts w:ascii="Times New Roman" w:hAnsi="Times New Roman"/>
          <w:shd w:val="clear" w:color="auto" w:fill="FFFFFF"/>
        </w:rPr>
        <w:t>emu</w:t>
      </w:r>
      <w:r w:rsidR="00B24594" w:rsidRPr="00AC5990">
        <w:rPr>
          <w:rFonts w:ascii="Times New Roman" w:hAnsi="Times New Roman"/>
          <w:shd w:val="clear" w:color="auto" w:fill="FFFFFF"/>
        </w:rPr>
        <w:t xml:space="preserve"> návrh</w:t>
      </w:r>
      <w:r>
        <w:rPr>
          <w:rFonts w:ascii="Times New Roman" w:hAnsi="Times New Roman"/>
          <w:shd w:val="clear" w:color="auto" w:fill="FFFFFF"/>
        </w:rPr>
        <w:t>u</w:t>
      </w:r>
      <w:r w:rsidR="00B24594" w:rsidRPr="00AC5990">
        <w:rPr>
          <w:rFonts w:ascii="Times New Roman" w:hAnsi="Times New Roman"/>
          <w:shd w:val="clear" w:color="auto" w:fill="FFFFFF"/>
        </w:rPr>
        <w:t xml:space="preserve"> zákona, ktorým sa mení a dopĺňa zákon č. 43/2004 Z. z. o starobnom dôchodkovom sporení a o zmene a doplnení niektorých zákonov v znení neskorších predpisov a ktorým sa menia a dopĺňajú niektoré zákony </w:t>
      </w:r>
      <w:r w:rsidR="00B24594" w:rsidRPr="00AC5990">
        <w:rPr>
          <w:rFonts w:ascii="Times New Roman" w:hAnsi="Times New Roman"/>
          <w:b/>
          <w:shd w:val="clear" w:color="auto" w:fill="FFFFFF"/>
        </w:rPr>
        <w:t xml:space="preserve">(tlač </w:t>
      </w:r>
      <w:r w:rsidR="00B24594">
        <w:rPr>
          <w:rFonts w:ascii="Times New Roman" w:hAnsi="Times New Roman"/>
          <w:b/>
          <w:shd w:val="clear" w:color="auto" w:fill="FFFFFF"/>
        </w:rPr>
        <w:t>1104</w:t>
      </w:r>
      <w:r w:rsidR="00B24594" w:rsidRPr="00AC5990">
        <w:rPr>
          <w:rFonts w:ascii="Times New Roman" w:hAnsi="Times New Roman"/>
          <w:b/>
          <w:shd w:val="clear" w:color="auto" w:fill="FFFFFF"/>
        </w:rPr>
        <w:t xml:space="preserve">) </w:t>
      </w:r>
    </w:p>
    <w:p w:rsidR="00B24594" w:rsidRDefault="00B24594" w:rsidP="005F244B">
      <w:pPr>
        <w:ind w:firstLine="567"/>
        <w:jc w:val="both"/>
        <w:rPr>
          <w:rFonts w:ascii="Times New Roman" w:hAnsi="Times New Roman" w:cs="Times New Roman"/>
          <w:b/>
        </w:rPr>
      </w:pPr>
    </w:p>
    <w:p w:rsidR="005F244B" w:rsidRDefault="005F244B" w:rsidP="005F244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F244B" w:rsidRDefault="005F244B" w:rsidP="005F244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5F244B" w:rsidRDefault="005F244B" w:rsidP="005F244B">
      <w:pPr>
        <w:ind w:left="708"/>
        <w:jc w:val="both"/>
        <w:rPr>
          <w:rFonts w:ascii="Times New Roman" w:hAnsi="Times New Roman" w:cs="Times New Roman"/>
          <w:b/>
        </w:rPr>
      </w:pPr>
    </w:p>
    <w:p w:rsidR="005F244B" w:rsidRDefault="005F244B" w:rsidP="005F244B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5F244B" w:rsidRDefault="005F244B" w:rsidP="005F244B">
      <w:pPr>
        <w:ind w:left="708"/>
        <w:rPr>
          <w:rFonts w:ascii="Times New Roman" w:hAnsi="Times New Roman" w:cs="Times New Roman"/>
        </w:rPr>
      </w:pPr>
    </w:p>
    <w:p w:rsidR="00FB4AD1" w:rsidRDefault="005F244B" w:rsidP="00B2459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s vládnym návrhom zákona</w:t>
      </w:r>
      <w:r w:rsidR="00B24594" w:rsidRPr="00AC5990">
        <w:rPr>
          <w:rFonts w:ascii="Times New Roman" w:hAnsi="Times New Roman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</w:t>
      </w:r>
      <w:r w:rsidR="00B24594" w:rsidRPr="00AC5990">
        <w:rPr>
          <w:rFonts w:ascii="Times New Roman" w:hAnsi="Times New Roman"/>
          <w:b/>
          <w:shd w:val="clear" w:color="auto" w:fill="FFFFFF"/>
        </w:rPr>
        <w:t xml:space="preserve">(tlač </w:t>
      </w:r>
      <w:r w:rsidR="00B24594">
        <w:rPr>
          <w:rFonts w:ascii="Times New Roman" w:hAnsi="Times New Roman"/>
          <w:b/>
          <w:shd w:val="clear" w:color="auto" w:fill="FFFFFF"/>
        </w:rPr>
        <w:t>1104</w:t>
      </w:r>
      <w:r w:rsidR="00B24594" w:rsidRPr="00AC5990">
        <w:rPr>
          <w:rFonts w:ascii="Times New Roman" w:hAnsi="Times New Roman"/>
          <w:b/>
          <w:shd w:val="clear" w:color="auto" w:fill="FFFFFF"/>
        </w:rPr>
        <w:t>)</w:t>
      </w:r>
      <w:r w:rsidR="00FB4AD1">
        <w:rPr>
          <w:rFonts w:ascii="Times New Roman" w:hAnsi="Times New Roman"/>
        </w:rPr>
        <w:t>;</w:t>
      </w:r>
    </w:p>
    <w:p w:rsidR="005F244B" w:rsidRPr="00481A14" w:rsidRDefault="005F244B" w:rsidP="00706F0D">
      <w:pPr>
        <w:pStyle w:val="Zkladntext"/>
        <w:spacing w:after="0" w:line="276" w:lineRule="auto"/>
        <w:jc w:val="both"/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5F244B" w:rsidRDefault="005F244B" w:rsidP="005F244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5F244B" w:rsidRDefault="005F244B" w:rsidP="005F24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5F244B" w:rsidRDefault="005F244B" w:rsidP="005F24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FB4AD1" w:rsidRPr="005F244B" w:rsidRDefault="005F244B" w:rsidP="00B2459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vládny návrh </w:t>
      </w:r>
      <w:r w:rsidRPr="002F3038">
        <w:rPr>
          <w:rFonts w:ascii="Times New Roman" w:hAnsi="Times New Roman"/>
        </w:rPr>
        <w:t>zákona</w:t>
      </w:r>
      <w:r w:rsidR="00B24594" w:rsidRPr="00AC5990">
        <w:rPr>
          <w:rFonts w:ascii="Times New Roman" w:hAnsi="Times New Roman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</w:t>
      </w:r>
      <w:r w:rsidR="00B24594" w:rsidRPr="00AC5990">
        <w:rPr>
          <w:rFonts w:ascii="Times New Roman" w:hAnsi="Times New Roman"/>
          <w:b/>
          <w:shd w:val="clear" w:color="auto" w:fill="FFFFFF"/>
        </w:rPr>
        <w:t xml:space="preserve">(tlač </w:t>
      </w:r>
      <w:r w:rsidR="00B24594">
        <w:rPr>
          <w:rFonts w:ascii="Times New Roman" w:hAnsi="Times New Roman"/>
          <w:b/>
          <w:shd w:val="clear" w:color="auto" w:fill="FFFFFF"/>
        </w:rPr>
        <w:t>1104</w:t>
      </w:r>
      <w:r w:rsidR="00B24594" w:rsidRPr="00AC5990">
        <w:rPr>
          <w:rFonts w:ascii="Times New Roman" w:hAnsi="Times New Roman"/>
          <w:b/>
          <w:shd w:val="clear" w:color="auto" w:fill="FFFFFF"/>
        </w:rPr>
        <w:t xml:space="preserve">) </w:t>
      </w:r>
      <w:r>
        <w:rPr>
          <w:rFonts w:ascii="Times New Roman" w:hAnsi="Times New Roman"/>
          <w:b/>
        </w:rPr>
        <w:t>schváliť</w:t>
      </w:r>
      <w:r w:rsidR="00FB4AD1">
        <w:rPr>
          <w:rFonts w:ascii="Times New Roman" w:hAnsi="Times New Roman"/>
          <w:b/>
        </w:rPr>
        <w:t xml:space="preserve"> </w:t>
      </w:r>
      <w:r w:rsidR="00FB4AD1" w:rsidRPr="005F244B">
        <w:rPr>
          <w:rFonts w:ascii="Times New Roman" w:hAnsi="Times New Roman"/>
        </w:rPr>
        <w:t>s</w:t>
      </w:r>
      <w:r w:rsidR="00FB4AD1" w:rsidRPr="005F244B">
        <w:rPr>
          <w:rFonts w:ascii="Times New Roman" w:hAnsi="Times New Roman"/>
          <w:bCs/>
        </w:rPr>
        <w:t> pozmeňujúcimi a doplňujúcimi návrhmi</w:t>
      </w:r>
      <w:r w:rsidR="00FB4AD1" w:rsidRPr="005F244B">
        <w:rPr>
          <w:rFonts w:ascii="Times New Roman" w:hAnsi="Times New Roman"/>
        </w:rPr>
        <w:t>;</w:t>
      </w:r>
    </w:p>
    <w:p w:rsidR="005F244B" w:rsidRDefault="005F244B" w:rsidP="005F244B">
      <w:pPr>
        <w:jc w:val="both"/>
        <w:rPr>
          <w:rFonts w:ascii="Times New Roman" w:hAnsi="Times New Roman" w:cs="Times New Roman"/>
        </w:rPr>
      </w:pPr>
    </w:p>
    <w:p w:rsidR="007A51AF" w:rsidRPr="007A51AF" w:rsidRDefault="007A51AF" w:rsidP="007A51A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A51AF">
        <w:rPr>
          <w:rFonts w:ascii="Times New Roman" w:hAnsi="Times New Roman" w:cs="Times New Roman"/>
          <w:b/>
          <w:spacing w:val="38"/>
        </w:rPr>
        <w:t>poveruje</w:t>
      </w:r>
    </w:p>
    <w:p w:rsidR="007A51AF" w:rsidRPr="00FA5FEE" w:rsidRDefault="007A51AF" w:rsidP="007A51AF">
      <w:pPr>
        <w:rPr>
          <w:rFonts w:ascii="Times New Roman" w:hAnsi="Times New Roman"/>
          <w:sz w:val="22"/>
          <w:szCs w:val="22"/>
        </w:rPr>
      </w:pPr>
    </w:p>
    <w:p w:rsidR="007A51AF" w:rsidRPr="00A405FF" w:rsidRDefault="007A51AF" w:rsidP="007A51AF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A405FF">
        <w:rPr>
          <w:rFonts w:ascii="Times New Roman" w:hAnsi="Times New Roman" w:cs="Times New Roman"/>
          <w:bCs/>
        </w:rPr>
        <w:t xml:space="preserve"> 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>
        <w:rPr>
          <w:rFonts w:ascii="Times New Roman" w:hAnsi="Times New Roman" w:cs="Times New Roman"/>
          <w:bCs/>
        </w:rPr>
        <w:br/>
      </w:r>
      <w:r w:rsidRPr="00A405FF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706F0D" w:rsidRDefault="00706F0D" w:rsidP="005F244B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706F0D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4E" w:rsidRDefault="00F0184E">
      <w:r>
        <w:separator/>
      </w:r>
    </w:p>
  </w:endnote>
  <w:endnote w:type="continuationSeparator" w:id="0">
    <w:p w:rsidR="00F0184E" w:rsidRDefault="00F0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FB4AD1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7C7F85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7C7F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4E" w:rsidRDefault="00F0184E">
      <w:r>
        <w:separator/>
      </w:r>
    </w:p>
  </w:footnote>
  <w:footnote w:type="continuationSeparator" w:id="0">
    <w:p w:rsidR="00F0184E" w:rsidRDefault="00F0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B61"/>
    <w:multiLevelType w:val="hybridMultilevel"/>
    <w:tmpl w:val="FFAE5CC0"/>
    <w:lvl w:ilvl="0" w:tplc="C8143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0E50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81DC46A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4B"/>
    <w:rsid w:val="002C2BE0"/>
    <w:rsid w:val="00444C5A"/>
    <w:rsid w:val="004F265B"/>
    <w:rsid w:val="00506D4B"/>
    <w:rsid w:val="00550C08"/>
    <w:rsid w:val="005F244B"/>
    <w:rsid w:val="006D1020"/>
    <w:rsid w:val="00706F0D"/>
    <w:rsid w:val="007A154F"/>
    <w:rsid w:val="007A51AF"/>
    <w:rsid w:val="007C7F85"/>
    <w:rsid w:val="008A2A94"/>
    <w:rsid w:val="00AB5F6E"/>
    <w:rsid w:val="00AE2E57"/>
    <w:rsid w:val="00AE4753"/>
    <w:rsid w:val="00B24594"/>
    <w:rsid w:val="00B81EB3"/>
    <w:rsid w:val="00D22AEB"/>
    <w:rsid w:val="00E163FF"/>
    <w:rsid w:val="00E37F3C"/>
    <w:rsid w:val="00EB27FB"/>
    <w:rsid w:val="00F0184E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94EA-2241-4513-8EAF-7FD926B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244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F244B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F244B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5F24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244B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A51AF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7A154F"/>
    <w:rPr>
      <w:rFonts w:ascii="Arial" w:eastAsia="Times New Roman" w:hAnsi="Arial" w:cs="Arial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E2E57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E2E57"/>
    <w:rPr>
      <w:rFonts w:eastAsia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C5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cp:lastPrinted>2022-10-13T10:26:00Z</cp:lastPrinted>
  <dcterms:created xsi:type="dcterms:W3CDTF">2022-09-19T12:17:00Z</dcterms:created>
  <dcterms:modified xsi:type="dcterms:W3CDTF">2022-10-13T10:27:00Z</dcterms:modified>
</cp:coreProperties>
</file>