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91" w:rsidRDefault="00B35591" w:rsidP="00B35591">
      <w:pPr>
        <w:rPr>
          <w:rFonts w:ascii="Times New Roman" w:hAnsi="Times New Roman"/>
          <w:b/>
          <w:i/>
          <w:iCs/>
          <w:color w:val="0000FF"/>
          <w:lang w:val="sk-SK"/>
        </w:rPr>
      </w:pPr>
    </w:p>
    <w:p w:rsidR="00B35591" w:rsidRDefault="00B35591" w:rsidP="00B35591">
      <w:pPr>
        <w:rPr>
          <w:rFonts w:ascii="Times New Roman" w:hAnsi="Times New Roman"/>
          <w:b/>
          <w:i/>
          <w:iCs/>
          <w:lang w:val="sk-SK"/>
        </w:rPr>
      </w:pPr>
      <w:r>
        <w:rPr>
          <w:rFonts w:ascii="Times New Roman" w:hAnsi="Times New Roman"/>
          <w:b/>
          <w:i/>
          <w:iCs/>
          <w:color w:val="0000FF"/>
          <w:lang w:val="sk-SK"/>
        </w:rPr>
        <w:t xml:space="preserve">         </w:t>
      </w:r>
      <w:r>
        <w:rPr>
          <w:rFonts w:ascii="Times New Roman" w:hAnsi="Times New Roman"/>
          <w:b/>
          <w:i/>
          <w:iCs/>
          <w:lang w:val="sk-SK"/>
        </w:rPr>
        <w:t xml:space="preserve">               </w:t>
      </w:r>
      <w:r>
        <w:rPr>
          <w:rFonts w:ascii="Times New Roman" w:hAnsi="Times New Roman"/>
          <w:b/>
          <w:iCs/>
          <w:lang w:val="sk-SK"/>
        </w:rPr>
        <w:t xml:space="preserve">   </w:t>
      </w:r>
      <w:r>
        <w:rPr>
          <w:rFonts w:ascii="Times New Roman" w:hAnsi="Times New Roman"/>
          <w:b/>
          <w:i/>
          <w:iCs/>
          <w:lang w:val="sk-SK"/>
        </w:rPr>
        <w:t>Výbor</w:t>
      </w:r>
    </w:p>
    <w:p w:rsidR="00B35591" w:rsidRDefault="00B35591" w:rsidP="00B35591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   Národnej rady Slovenskej republiky</w:t>
      </w:r>
    </w:p>
    <w:p w:rsidR="00B35591" w:rsidRDefault="00B35591" w:rsidP="00B35591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pre </w:t>
      </w:r>
      <w:r>
        <w:rPr>
          <w:rFonts w:ascii="Times New Roman" w:hAnsi="Times New Roman"/>
          <w:b/>
          <w:i/>
          <w:szCs w:val="24"/>
          <w:lang w:val="sk-SK"/>
        </w:rPr>
        <w:t xml:space="preserve">verejnú správu a regionálny rozvoj </w:t>
      </w:r>
    </w:p>
    <w:p w:rsidR="00B35591" w:rsidRDefault="00B35591" w:rsidP="00B35591">
      <w:pPr>
        <w:jc w:val="righ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</w:p>
    <w:p w:rsidR="00B35591" w:rsidRDefault="00B35591" w:rsidP="00B35591">
      <w:pPr>
        <w:jc w:val="right"/>
        <w:rPr>
          <w:rFonts w:ascii="Times New Roman" w:hAnsi="Times New Roman"/>
          <w:lang w:val="sk-SK"/>
        </w:rPr>
      </w:pPr>
    </w:p>
    <w:p w:rsidR="00B35591" w:rsidRDefault="00B35591" w:rsidP="00B35591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64. schôdza výboru </w:t>
      </w:r>
    </w:p>
    <w:p w:rsidR="00B35591" w:rsidRDefault="00B35591" w:rsidP="00B35591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Číslo: CRD-1912/2022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</w:t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                              </w:t>
      </w:r>
    </w:p>
    <w:p w:rsidR="00B35591" w:rsidRDefault="00B35591" w:rsidP="00B35591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B35591" w:rsidRDefault="00B35591" w:rsidP="00B35591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B35591" w:rsidRDefault="00B35591" w:rsidP="00B35591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B35591" w:rsidRDefault="00B35591" w:rsidP="00B35591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B35591" w:rsidRDefault="00B35591" w:rsidP="00B35591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B35591" w:rsidRDefault="00B35591" w:rsidP="00B35591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B35591" w:rsidRDefault="00B35591" w:rsidP="00B3559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B35591" w:rsidRDefault="00B35591" w:rsidP="00B35591">
      <w:pPr>
        <w:spacing w:line="360" w:lineRule="auto"/>
        <w:rPr>
          <w:rFonts w:ascii="Times New Roman" w:hAnsi="Times New Roman"/>
          <w:szCs w:val="24"/>
        </w:rPr>
      </w:pPr>
    </w:p>
    <w:p w:rsidR="00B35591" w:rsidRDefault="00B35591" w:rsidP="00B35591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B35591">
        <w:rPr>
          <w:b/>
          <w:szCs w:val="24"/>
        </w:rPr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 (tlač 1187)</w:t>
      </w:r>
      <w:r w:rsidRPr="00B3559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bola zvolaná 64. schôdza </w:t>
      </w:r>
      <w:r>
        <w:rPr>
          <w:rFonts w:ascii="Times New Roman" w:hAnsi="Times New Roman"/>
          <w:b/>
          <w:szCs w:val="24"/>
        </w:rPr>
        <w:t>Výboru</w:t>
      </w:r>
      <w:r>
        <w:rPr>
          <w:rFonts w:ascii="Times New Roman" w:hAnsi="Times New Roman"/>
          <w:szCs w:val="24"/>
        </w:rPr>
        <w:t xml:space="preserve"> Národnej rady Slovenskej republiky  pre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na 12. októbra 2022</w:t>
      </w:r>
    </w:p>
    <w:p w:rsidR="00B35591" w:rsidRDefault="00B35591" w:rsidP="00B35591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35591" w:rsidRDefault="00B35591" w:rsidP="00B35591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Národnej rady Slovenskej republiky pre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o návrhu nerokoval, pretože podľa </w:t>
      </w:r>
      <w:r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="00096764">
        <w:rPr>
          <w:rFonts w:ascii="Times New Roman" w:hAnsi="Times New Roman"/>
          <w:szCs w:val="24"/>
        </w:rPr>
        <w:t>Z 12 členov výboru boli prítomní 4 členovia.</w:t>
      </w:r>
      <w:r>
        <w:rPr>
          <w:rFonts w:ascii="Times New Roman" w:hAnsi="Times New Roman"/>
          <w:szCs w:val="24"/>
        </w:rPr>
        <w:t xml:space="preserve"> </w:t>
      </w:r>
    </w:p>
    <w:p w:rsidR="00B35591" w:rsidRDefault="00B35591" w:rsidP="00B35591">
      <w:pPr>
        <w:pStyle w:val="Zkladntext21"/>
        <w:spacing w:line="360" w:lineRule="auto"/>
        <w:rPr>
          <w:szCs w:val="24"/>
          <w:lang w:eastAsia="sk-SK"/>
        </w:rPr>
      </w:pPr>
    </w:p>
    <w:p w:rsidR="00B35591" w:rsidRDefault="00B35591" w:rsidP="00B35591">
      <w:pPr>
        <w:pStyle w:val="Zkladntext21"/>
        <w:spacing w:line="360" w:lineRule="auto"/>
        <w:rPr>
          <w:szCs w:val="24"/>
          <w:lang w:eastAsia="sk-SK"/>
        </w:rPr>
      </w:pPr>
    </w:p>
    <w:p w:rsidR="00B35591" w:rsidRDefault="00B35591" w:rsidP="00B35591">
      <w:pPr>
        <w:pStyle w:val="Zkladntext21"/>
        <w:spacing w:line="360" w:lineRule="auto"/>
        <w:rPr>
          <w:szCs w:val="24"/>
          <w:lang w:eastAsia="sk-SK"/>
        </w:rPr>
      </w:pPr>
    </w:p>
    <w:p w:rsidR="00B35591" w:rsidRDefault="00B35591" w:rsidP="00B35591">
      <w:pPr>
        <w:pStyle w:val="Zkladntext"/>
        <w:spacing w:after="0"/>
      </w:pPr>
    </w:p>
    <w:p w:rsidR="00B35591" w:rsidRDefault="00B35591" w:rsidP="00B35591">
      <w:pPr>
        <w:pStyle w:val="Zkladntext"/>
        <w:spacing w:after="0"/>
      </w:pPr>
    </w:p>
    <w:p w:rsidR="00B35591" w:rsidRDefault="00B35591" w:rsidP="00B3559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096764">
        <w:rPr>
          <w:b/>
        </w:rPr>
        <w:t xml:space="preserve">, v. r. </w:t>
      </w:r>
    </w:p>
    <w:p w:rsidR="00B35591" w:rsidRDefault="00B35591" w:rsidP="00B3559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B35591" w:rsidRDefault="00B35591" w:rsidP="00B35591">
      <w:pPr>
        <w:rPr>
          <w:szCs w:val="24"/>
        </w:rPr>
      </w:pPr>
      <w:r>
        <w:rPr>
          <w:b/>
          <w:szCs w:val="24"/>
        </w:rPr>
        <w:t>Peter  D O B E Š</w:t>
      </w:r>
      <w:r w:rsidR="00096764">
        <w:rPr>
          <w:b/>
          <w:szCs w:val="24"/>
        </w:rPr>
        <w:t xml:space="preserve">, v. r. </w:t>
      </w:r>
      <w:bookmarkStart w:id="0" w:name="_GoBack"/>
      <w:bookmarkEnd w:id="0"/>
    </w:p>
    <w:p w:rsidR="00B35591" w:rsidRDefault="00B35591" w:rsidP="00B35591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B35591" w:rsidRDefault="00B35591" w:rsidP="00B35591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B35591" w:rsidRDefault="00B35591" w:rsidP="00B35591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B35591" w:rsidRDefault="00B35591" w:rsidP="00B35591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B35591" w:rsidRDefault="00B35591" w:rsidP="00B35591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B35591" w:rsidRDefault="00B35591" w:rsidP="00B35591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B35591" w:rsidRDefault="00B35591" w:rsidP="00B35591"/>
    <w:p w:rsidR="00B35591" w:rsidRDefault="00B35591" w:rsidP="00B35591"/>
    <w:p w:rsidR="00B35591" w:rsidRDefault="00B35591" w:rsidP="00B35591"/>
    <w:p w:rsidR="00F257C2" w:rsidRDefault="00096764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3"/>
    <w:rsid w:val="00096764"/>
    <w:rsid w:val="00641AC3"/>
    <w:rsid w:val="00B35591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B19A"/>
  <w15:chartTrackingRefBased/>
  <w15:docId w15:val="{9927966D-7115-414F-913F-8937E1C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591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35591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355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35591"/>
    <w:pPr>
      <w:spacing w:after="120" w:line="480" w:lineRule="auto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355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B35591"/>
    <w:pPr>
      <w:jc w:val="both"/>
    </w:pPr>
    <w:rPr>
      <w:rFonts w:ascii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764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2022-10-12T11:20:00Z</cp:lastPrinted>
  <dcterms:created xsi:type="dcterms:W3CDTF">2022-10-11T10:23:00Z</dcterms:created>
  <dcterms:modified xsi:type="dcterms:W3CDTF">2022-10-12T11:20:00Z</dcterms:modified>
</cp:coreProperties>
</file>