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807" w:rsidRDefault="008F6807" w:rsidP="003101FD">
      <w:pPr>
        <w:pStyle w:val="Zkladntext"/>
        <w:spacing w:line="276" w:lineRule="auto"/>
        <w:jc w:val="center"/>
        <w:rPr>
          <w:b w:val="0"/>
          <w:bCs/>
          <w:iCs/>
        </w:rPr>
      </w:pPr>
    </w:p>
    <w:p w:rsidR="008F6807" w:rsidRDefault="008F6807" w:rsidP="003101FD">
      <w:pPr>
        <w:pStyle w:val="Zkladntext"/>
        <w:spacing w:line="276" w:lineRule="auto"/>
        <w:jc w:val="center"/>
        <w:rPr>
          <w:b w:val="0"/>
          <w:bCs/>
          <w:iCs/>
        </w:rPr>
      </w:pPr>
    </w:p>
    <w:p w:rsidR="008F6807" w:rsidRDefault="008F6807" w:rsidP="003101FD">
      <w:pPr>
        <w:pStyle w:val="Zkladntext"/>
        <w:spacing w:line="276" w:lineRule="auto"/>
        <w:jc w:val="center"/>
        <w:rPr>
          <w:b w:val="0"/>
          <w:bCs/>
          <w:iCs/>
        </w:rPr>
      </w:pPr>
    </w:p>
    <w:p w:rsidR="008F6807" w:rsidRDefault="008F6807" w:rsidP="003101FD">
      <w:pPr>
        <w:pStyle w:val="Zkladntext"/>
        <w:spacing w:line="276" w:lineRule="auto"/>
        <w:jc w:val="center"/>
        <w:rPr>
          <w:b w:val="0"/>
          <w:bCs/>
          <w:iCs/>
        </w:rPr>
      </w:pPr>
    </w:p>
    <w:p w:rsidR="008F6807" w:rsidRDefault="008F6807" w:rsidP="003101FD">
      <w:pPr>
        <w:pStyle w:val="Zkladntext"/>
        <w:spacing w:line="276" w:lineRule="auto"/>
        <w:jc w:val="center"/>
        <w:rPr>
          <w:b w:val="0"/>
          <w:bCs/>
          <w:iCs/>
        </w:rPr>
      </w:pPr>
    </w:p>
    <w:p w:rsidR="008F6807" w:rsidRDefault="008F6807" w:rsidP="003101FD">
      <w:pPr>
        <w:pStyle w:val="Zkladntext"/>
        <w:spacing w:line="276" w:lineRule="auto"/>
        <w:jc w:val="center"/>
        <w:rPr>
          <w:b w:val="0"/>
          <w:bCs/>
          <w:iCs/>
        </w:rPr>
      </w:pPr>
    </w:p>
    <w:p w:rsidR="008F6807" w:rsidRDefault="008F6807" w:rsidP="003101FD">
      <w:pPr>
        <w:pStyle w:val="Zkladntext"/>
        <w:spacing w:line="276" w:lineRule="auto"/>
        <w:jc w:val="center"/>
        <w:rPr>
          <w:b w:val="0"/>
          <w:bCs/>
          <w:iCs/>
        </w:rPr>
      </w:pPr>
    </w:p>
    <w:p w:rsidR="008F6807" w:rsidRDefault="008F6807" w:rsidP="003101FD">
      <w:pPr>
        <w:pStyle w:val="Zkladntext"/>
        <w:spacing w:line="276" w:lineRule="auto"/>
        <w:jc w:val="center"/>
        <w:rPr>
          <w:b w:val="0"/>
          <w:bCs/>
          <w:iCs/>
        </w:rPr>
      </w:pPr>
    </w:p>
    <w:p w:rsidR="008F6807" w:rsidRDefault="008F6807" w:rsidP="003101FD">
      <w:pPr>
        <w:pStyle w:val="Zkladntext"/>
        <w:spacing w:line="276" w:lineRule="auto"/>
        <w:jc w:val="center"/>
        <w:rPr>
          <w:b w:val="0"/>
          <w:bCs/>
          <w:iCs/>
        </w:rPr>
      </w:pPr>
    </w:p>
    <w:p w:rsidR="008F6807" w:rsidRDefault="008F6807" w:rsidP="003101FD">
      <w:pPr>
        <w:pStyle w:val="Zkladntext"/>
        <w:spacing w:line="276" w:lineRule="auto"/>
        <w:jc w:val="center"/>
        <w:rPr>
          <w:b w:val="0"/>
          <w:bCs/>
          <w:iCs/>
        </w:rPr>
      </w:pPr>
    </w:p>
    <w:p w:rsidR="008F6807" w:rsidRDefault="008F6807" w:rsidP="003101FD">
      <w:pPr>
        <w:pStyle w:val="Zkladntext"/>
        <w:spacing w:line="276" w:lineRule="auto"/>
        <w:jc w:val="center"/>
        <w:rPr>
          <w:b w:val="0"/>
          <w:bCs/>
          <w:iCs/>
        </w:rPr>
      </w:pPr>
    </w:p>
    <w:p w:rsidR="003101FD" w:rsidRPr="005E6866" w:rsidRDefault="003101FD" w:rsidP="003101FD">
      <w:pPr>
        <w:pStyle w:val="Zkladntext"/>
        <w:spacing w:line="276" w:lineRule="auto"/>
        <w:jc w:val="center"/>
        <w:rPr>
          <w:bCs/>
          <w:iCs/>
        </w:rPr>
      </w:pPr>
      <w:r w:rsidRPr="005E6866">
        <w:rPr>
          <w:bCs/>
          <w:iCs/>
        </w:rPr>
        <w:t>z</w:t>
      </w:r>
      <w:r w:rsidR="008F6807" w:rsidRPr="005E6866">
        <w:rPr>
          <w:bCs/>
          <w:iCs/>
        </w:rPr>
        <w:t> </w:t>
      </w:r>
      <w:r w:rsidR="00B14781">
        <w:rPr>
          <w:bCs/>
          <w:iCs/>
        </w:rPr>
        <w:t>5</w:t>
      </w:r>
      <w:r w:rsidR="008F6807" w:rsidRPr="005E6866">
        <w:rPr>
          <w:bCs/>
          <w:iCs/>
        </w:rPr>
        <w:t>. októbra</w:t>
      </w:r>
      <w:r w:rsidRPr="005E6866">
        <w:rPr>
          <w:bCs/>
          <w:iCs/>
        </w:rPr>
        <w:t xml:space="preserve"> 2022,</w:t>
      </w:r>
    </w:p>
    <w:p w:rsidR="00BC2BD0" w:rsidRPr="00781F4B" w:rsidRDefault="00BC2BD0" w:rsidP="00781F4B">
      <w:pPr>
        <w:spacing w:after="0" w:line="240" w:lineRule="auto"/>
        <w:ind w:right="-142"/>
        <w:jc w:val="both"/>
        <w:rPr>
          <w:rFonts w:ascii="Times New Roman" w:hAnsi="Times New Roman"/>
          <w:bCs/>
          <w:color w:val="000000" w:themeColor="text1"/>
          <w:sz w:val="24"/>
          <w:szCs w:val="24"/>
        </w:rPr>
      </w:pPr>
    </w:p>
    <w:p w:rsidR="00BC2BD0" w:rsidRPr="00781F4B" w:rsidRDefault="00BC2BD0" w:rsidP="003101FD">
      <w:pPr>
        <w:spacing w:after="0" w:line="240" w:lineRule="auto"/>
        <w:jc w:val="center"/>
        <w:rPr>
          <w:rFonts w:ascii="Times New Roman" w:hAnsi="Times New Roman"/>
          <w:b/>
          <w:bCs/>
          <w:color w:val="000000" w:themeColor="text1"/>
          <w:sz w:val="24"/>
          <w:szCs w:val="24"/>
        </w:rPr>
      </w:pPr>
      <w:r w:rsidRPr="00781F4B">
        <w:rPr>
          <w:rFonts w:ascii="Times New Roman" w:hAnsi="Times New Roman"/>
          <w:b/>
          <w:bCs/>
          <w:color w:val="000000" w:themeColor="text1"/>
          <w:sz w:val="24"/>
          <w:szCs w:val="24"/>
        </w:rPr>
        <w:t>ktorým sa mení a dopĺňa zákon č. 578/2004 Z. z. o poskytovateľoch zdravotnej starostlivosti, zdravotníckych pracovníkoch, stavovských organizáciách v zdravotníctve a o zmene a doplnení niektorých zákonov</w:t>
      </w:r>
      <w:r w:rsidR="00D616C8" w:rsidRPr="00781F4B">
        <w:rPr>
          <w:rFonts w:ascii="Times New Roman" w:hAnsi="Times New Roman"/>
          <w:b/>
          <w:bCs/>
          <w:color w:val="000000" w:themeColor="text1"/>
          <w:sz w:val="24"/>
          <w:szCs w:val="24"/>
        </w:rPr>
        <w:t xml:space="preserve"> v znení neskorších predpisov</w:t>
      </w:r>
    </w:p>
    <w:p w:rsidR="00D00CCD" w:rsidRPr="00781F4B" w:rsidRDefault="00D00CCD" w:rsidP="00781F4B">
      <w:pPr>
        <w:spacing w:after="0" w:line="240" w:lineRule="auto"/>
        <w:jc w:val="both"/>
        <w:rPr>
          <w:rFonts w:ascii="Times New Roman" w:hAnsi="Times New Roman"/>
          <w:color w:val="000000" w:themeColor="text1"/>
          <w:sz w:val="24"/>
          <w:szCs w:val="24"/>
        </w:rPr>
      </w:pPr>
    </w:p>
    <w:p w:rsidR="0073261B" w:rsidRDefault="0073261B" w:rsidP="00781F4B">
      <w:pPr>
        <w:spacing w:after="0" w:line="240" w:lineRule="auto"/>
        <w:jc w:val="both"/>
        <w:rPr>
          <w:rFonts w:ascii="Times New Roman" w:hAnsi="Times New Roman"/>
          <w:color w:val="000000" w:themeColor="text1"/>
          <w:sz w:val="24"/>
          <w:szCs w:val="24"/>
        </w:rPr>
      </w:pPr>
    </w:p>
    <w:p w:rsidR="00BC2BD0" w:rsidRPr="00781F4B" w:rsidRDefault="00BC2BD0" w:rsidP="0073261B">
      <w:pPr>
        <w:spacing w:after="0" w:line="240" w:lineRule="auto"/>
        <w:ind w:firstLine="708"/>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Národná rada Slovenskej republiky sa uzniesla na tomto zákone:</w:t>
      </w:r>
    </w:p>
    <w:p w:rsidR="00BC2BD0" w:rsidRPr="00781F4B" w:rsidRDefault="00BC2BD0" w:rsidP="00781F4B">
      <w:pPr>
        <w:spacing w:after="0" w:line="240" w:lineRule="auto"/>
        <w:jc w:val="both"/>
        <w:rPr>
          <w:rFonts w:ascii="Times New Roman" w:hAnsi="Times New Roman"/>
          <w:color w:val="000000" w:themeColor="text1"/>
          <w:sz w:val="24"/>
          <w:szCs w:val="24"/>
        </w:rPr>
      </w:pPr>
    </w:p>
    <w:p w:rsidR="00BC2BD0" w:rsidRPr="00781F4B" w:rsidRDefault="00BC2BD0" w:rsidP="00781F4B">
      <w:pPr>
        <w:spacing w:after="0" w:line="240" w:lineRule="auto"/>
        <w:jc w:val="center"/>
        <w:rPr>
          <w:rFonts w:ascii="Times New Roman" w:hAnsi="Times New Roman"/>
          <w:b/>
          <w:color w:val="000000" w:themeColor="text1"/>
          <w:sz w:val="24"/>
          <w:szCs w:val="24"/>
        </w:rPr>
      </w:pPr>
      <w:r w:rsidRPr="00781F4B">
        <w:rPr>
          <w:rFonts w:ascii="Times New Roman" w:hAnsi="Times New Roman"/>
          <w:b/>
          <w:color w:val="000000" w:themeColor="text1"/>
          <w:sz w:val="24"/>
          <w:szCs w:val="24"/>
        </w:rPr>
        <w:t>Čl. I</w:t>
      </w:r>
    </w:p>
    <w:p w:rsidR="00CD4A3D" w:rsidRPr="00781F4B" w:rsidRDefault="00CD4A3D" w:rsidP="00781F4B">
      <w:pPr>
        <w:spacing w:after="0" w:line="240" w:lineRule="auto"/>
        <w:rPr>
          <w:rFonts w:ascii="Times New Roman" w:hAnsi="Times New Roman"/>
          <w:color w:val="000000" w:themeColor="text1"/>
          <w:sz w:val="24"/>
          <w:szCs w:val="24"/>
        </w:rPr>
      </w:pPr>
    </w:p>
    <w:p w:rsidR="00D00CCD" w:rsidRPr="00781F4B" w:rsidRDefault="00AA3C9C" w:rsidP="0073261B">
      <w:pPr>
        <w:spacing w:after="0" w:line="240" w:lineRule="auto"/>
        <w:ind w:firstLine="360"/>
        <w:jc w:val="both"/>
        <w:rPr>
          <w:rFonts w:ascii="Times New Roman" w:hAnsi="Times New Roman"/>
          <w:bCs/>
          <w:color w:val="000000" w:themeColor="text1"/>
          <w:sz w:val="24"/>
          <w:szCs w:val="24"/>
        </w:rPr>
      </w:pPr>
      <w:r w:rsidRPr="00781F4B">
        <w:rPr>
          <w:rFonts w:ascii="Times New Roman" w:hAnsi="Times New Roman"/>
          <w:bCs/>
          <w:color w:val="000000" w:themeColor="text1"/>
          <w:sz w:val="24"/>
          <w:szCs w:val="24"/>
        </w:rPr>
        <w:t xml:space="preserve">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18/2007 Z. z., zákona č. 272/2007 Z. z., zákona č. 330/2007 Z. z., zákona č. 464/2007 Z. z., zákona </w:t>
      </w:r>
      <w:r w:rsidR="0073261B">
        <w:rPr>
          <w:rFonts w:ascii="Times New Roman" w:hAnsi="Times New Roman"/>
          <w:bCs/>
          <w:color w:val="000000" w:themeColor="text1"/>
          <w:sz w:val="24"/>
          <w:szCs w:val="24"/>
        </w:rPr>
        <w:t xml:space="preserve">         </w:t>
      </w:r>
      <w:r w:rsidRPr="00781F4B">
        <w:rPr>
          <w:rFonts w:ascii="Times New Roman" w:hAnsi="Times New Roman"/>
          <w:bCs/>
          <w:color w:val="000000" w:themeColor="text1"/>
          <w:sz w:val="24"/>
          <w:szCs w:val="24"/>
        </w:rPr>
        <w:t xml:space="preserve">č. 653/2007 Z. z., zákona č. 206/2008 Z. z., zákona č. 284/2008 Z. z., zákona č. 447/2008 Z. z., zákona č. 461/2008 Z. z., zákona č. 560/2008 Z. z., zákona č. 192/2009 Z. z., zákona </w:t>
      </w:r>
      <w:r w:rsidR="0073261B">
        <w:rPr>
          <w:rFonts w:ascii="Times New Roman" w:hAnsi="Times New Roman"/>
          <w:bCs/>
          <w:color w:val="000000" w:themeColor="text1"/>
          <w:sz w:val="24"/>
          <w:szCs w:val="24"/>
        </w:rPr>
        <w:t xml:space="preserve">                       </w:t>
      </w:r>
      <w:r w:rsidRPr="00781F4B">
        <w:rPr>
          <w:rFonts w:ascii="Times New Roman" w:hAnsi="Times New Roman"/>
          <w:bCs/>
          <w:color w:val="000000" w:themeColor="text1"/>
          <w:sz w:val="24"/>
          <w:szCs w:val="24"/>
        </w:rPr>
        <w:t xml:space="preserve">č. 214/2009 Z. z., zákona č. 8/2010 Z. z., zákona č. 133/2010 Z. z., zákona č. 34/2011 Z. z., zákona č. 250/2011 Z. z., zákona č. 362/2011 Z. z., zákona č. 390/2011 Z. z., zákona </w:t>
      </w:r>
      <w:r w:rsidR="0073261B">
        <w:rPr>
          <w:rFonts w:ascii="Times New Roman" w:hAnsi="Times New Roman"/>
          <w:bCs/>
          <w:color w:val="000000" w:themeColor="text1"/>
          <w:sz w:val="24"/>
          <w:szCs w:val="24"/>
        </w:rPr>
        <w:t xml:space="preserve">                       </w:t>
      </w:r>
      <w:r w:rsidRPr="00781F4B">
        <w:rPr>
          <w:rFonts w:ascii="Times New Roman" w:hAnsi="Times New Roman"/>
          <w:bCs/>
          <w:color w:val="000000" w:themeColor="text1"/>
          <w:sz w:val="24"/>
          <w:szCs w:val="24"/>
        </w:rPr>
        <w:t xml:space="preserve">č. </w:t>
      </w:r>
      <w:r w:rsidRPr="00781F4B">
        <w:rPr>
          <w:rFonts w:ascii="Times New Roman" w:hAnsi="Times New Roman"/>
          <w:bCs/>
          <w:color w:val="000000" w:themeColor="text1"/>
          <w:sz w:val="24"/>
          <w:szCs w:val="24"/>
        </w:rPr>
        <w:lastRenderedPageBreak/>
        <w:t xml:space="preserve">512/2011 Z. z., nálezu Ústavného súdu Slovenskej republiky č. 5/2012 Z. z., zákona </w:t>
      </w:r>
      <w:r w:rsidR="0073261B">
        <w:rPr>
          <w:rFonts w:ascii="Times New Roman" w:hAnsi="Times New Roman"/>
          <w:bCs/>
          <w:color w:val="000000" w:themeColor="text1"/>
          <w:sz w:val="24"/>
          <w:szCs w:val="24"/>
        </w:rPr>
        <w:t xml:space="preserve">                  </w:t>
      </w:r>
      <w:r w:rsidRPr="00781F4B">
        <w:rPr>
          <w:rFonts w:ascii="Times New Roman" w:hAnsi="Times New Roman"/>
          <w:bCs/>
          <w:color w:val="000000" w:themeColor="text1"/>
          <w:sz w:val="24"/>
          <w:szCs w:val="24"/>
        </w:rPr>
        <w:t>č. 185/2012 Z. z., zákona č. 313/2012 Z. z., zákona č. 324/2012 Z. z., zákona č. 41/2013 Z. z., zákona č. 153/2013 Z. z., zákona č. 204/2013 Z. z., zákona č. 220/2013 Z. z., zákona</w:t>
      </w:r>
      <w:r w:rsidR="0073261B">
        <w:rPr>
          <w:rFonts w:ascii="Times New Roman" w:hAnsi="Times New Roman"/>
          <w:bCs/>
          <w:color w:val="000000" w:themeColor="text1"/>
          <w:sz w:val="24"/>
          <w:szCs w:val="24"/>
        </w:rPr>
        <w:t xml:space="preserve">       </w:t>
      </w:r>
      <w:r w:rsidRPr="00781F4B">
        <w:rPr>
          <w:rFonts w:ascii="Times New Roman" w:hAnsi="Times New Roman"/>
          <w:bCs/>
          <w:color w:val="000000" w:themeColor="text1"/>
          <w:sz w:val="24"/>
          <w:szCs w:val="24"/>
        </w:rPr>
        <w:t xml:space="preserve"> </w:t>
      </w:r>
      <w:r w:rsidR="0073261B">
        <w:rPr>
          <w:rFonts w:ascii="Times New Roman" w:hAnsi="Times New Roman"/>
          <w:bCs/>
          <w:color w:val="000000" w:themeColor="text1"/>
          <w:sz w:val="24"/>
          <w:szCs w:val="24"/>
        </w:rPr>
        <w:t xml:space="preserve">               </w:t>
      </w:r>
      <w:r w:rsidRPr="00781F4B">
        <w:rPr>
          <w:rFonts w:ascii="Times New Roman" w:hAnsi="Times New Roman"/>
          <w:bCs/>
          <w:color w:val="000000" w:themeColor="text1"/>
          <w:sz w:val="24"/>
          <w:szCs w:val="24"/>
        </w:rPr>
        <w:t xml:space="preserve">č. 365/2013 Z. z., zákona č. 185/2014 Z. z., zákona č. 333/2014 Z. z., zákona č. 53/2015 Z. z., zákona č. 77/2015 Z. z., zákona č. 393/2015 Z. z., zákona č. 422/2015 Z. z., zákona č. 428/2015 Z. z., zákona č. 91/2016 Z. z., zákona č. 125/2016 Z. z., zákona č. 167/2016 Z. z., zákona </w:t>
      </w:r>
      <w:r w:rsidR="0073261B">
        <w:rPr>
          <w:rFonts w:ascii="Times New Roman" w:hAnsi="Times New Roman"/>
          <w:bCs/>
          <w:color w:val="000000" w:themeColor="text1"/>
          <w:sz w:val="24"/>
          <w:szCs w:val="24"/>
        </w:rPr>
        <w:t xml:space="preserve">             </w:t>
      </w:r>
      <w:r w:rsidRPr="00781F4B">
        <w:rPr>
          <w:rFonts w:ascii="Times New Roman" w:hAnsi="Times New Roman"/>
          <w:bCs/>
          <w:color w:val="000000" w:themeColor="text1"/>
          <w:sz w:val="24"/>
          <w:szCs w:val="24"/>
        </w:rPr>
        <w:t xml:space="preserve">č. 317/2016 Z. z., zákona č. 356/2016 Z. z., zákona č. 41/2017 Z. z., zákona č. 92/2017 Z. z., zákona č. 257/2017 Z. z., zákona č. 336/2017 Z. z., zákona č. 351/2017 Z. z., zákona č. 4/2018 Z. z., zákona č. 87/2018 Z. z., zákona č. 109/2018 Z. z., zákona č. 156/2018 Z. z., zákona </w:t>
      </w:r>
      <w:r w:rsidR="0073261B">
        <w:rPr>
          <w:rFonts w:ascii="Times New Roman" w:hAnsi="Times New Roman"/>
          <w:bCs/>
          <w:color w:val="000000" w:themeColor="text1"/>
          <w:sz w:val="24"/>
          <w:szCs w:val="24"/>
        </w:rPr>
        <w:t xml:space="preserve">             </w:t>
      </w:r>
      <w:r w:rsidRPr="00781F4B">
        <w:rPr>
          <w:rFonts w:ascii="Times New Roman" w:hAnsi="Times New Roman"/>
          <w:bCs/>
          <w:color w:val="000000" w:themeColor="text1"/>
          <w:sz w:val="24"/>
          <w:szCs w:val="24"/>
        </w:rPr>
        <w:t xml:space="preserve">č. 177/2018 Z. z., zákona č. 192/2018 Z. z., zákona č. 270/2018 Z. z., zákona č. 351/2018 Z. z., zákona č. 374/2018 Z. z., zákona č. 139/2019 Z. z., zákona č. 212/2019 Z. z., zákona </w:t>
      </w:r>
      <w:r w:rsidR="0073261B">
        <w:rPr>
          <w:rFonts w:ascii="Times New Roman" w:hAnsi="Times New Roman"/>
          <w:bCs/>
          <w:color w:val="000000" w:themeColor="text1"/>
          <w:sz w:val="24"/>
          <w:szCs w:val="24"/>
        </w:rPr>
        <w:t xml:space="preserve">                      </w:t>
      </w:r>
      <w:r w:rsidRPr="00781F4B">
        <w:rPr>
          <w:rFonts w:ascii="Times New Roman" w:hAnsi="Times New Roman"/>
          <w:bCs/>
          <w:color w:val="000000" w:themeColor="text1"/>
          <w:sz w:val="24"/>
          <w:szCs w:val="24"/>
        </w:rPr>
        <w:t xml:space="preserve">č. 231/2019 Z. z., zákona č. 383/2019 Z. z., zákona č. 398/2019 Z. z., zákona č. 467/2019 Z. z., zákona č. 125/2020 Z. z., zákona č. 158/2020 Z. z., zákona č. 243/2020 Z. z., zákona </w:t>
      </w:r>
      <w:r w:rsidR="0073261B">
        <w:rPr>
          <w:rFonts w:ascii="Times New Roman" w:hAnsi="Times New Roman"/>
          <w:bCs/>
          <w:color w:val="000000" w:themeColor="text1"/>
          <w:sz w:val="24"/>
          <w:szCs w:val="24"/>
        </w:rPr>
        <w:t xml:space="preserve">                       </w:t>
      </w:r>
      <w:r w:rsidRPr="00781F4B">
        <w:rPr>
          <w:rFonts w:ascii="Times New Roman" w:hAnsi="Times New Roman"/>
          <w:bCs/>
          <w:color w:val="000000" w:themeColor="text1"/>
          <w:sz w:val="24"/>
          <w:szCs w:val="24"/>
        </w:rPr>
        <w:t xml:space="preserve">č. 319/2020 Z. z., zákona č. 346/2020 Z. z., nálezu Ústavného súdu Slovenskej republiky </w:t>
      </w:r>
      <w:r w:rsidR="0073261B">
        <w:rPr>
          <w:rFonts w:ascii="Times New Roman" w:hAnsi="Times New Roman"/>
          <w:bCs/>
          <w:color w:val="000000" w:themeColor="text1"/>
          <w:sz w:val="24"/>
          <w:szCs w:val="24"/>
        </w:rPr>
        <w:t xml:space="preserve">             </w:t>
      </w:r>
      <w:r w:rsidRPr="00781F4B">
        <w:rPr>
          <w:rFonts w:ascii="Times New Roman" w:hAnsi="Times New Roman"/>
          <w:bCs/>
          <w:color w:val="000000" w:themeColor="text1"/>
          <w:sz w:val="24"/>
          <w:szCs w:val="24"/>
        </w:rPr>
        <w:t xml:space="preserve">č. 347/2020 Z. z., zákona č. 392/2020 Z. z., zákona č. 393/2020 Z. z., zákona č. 9/2021 Z. z., zákona č. 133/2021 Z. z., zákona č. 213/2021 Z. z., zákona č. 252/2021 Z. z., zákona </w:t>
      </w:r>
      <w:r w:rsidR="0073261B">
        <w:rPr>
          <w:rFonts w:ascii="Times New Roman" w:hAnsi="Times New Roman"/>
          <w:bCs/>
          <w:color w:val="000000" w:themeColor="text1"/>
          <w:sz w:val="24"/>
          <w:szCs w:val="24"/>
        </w:rPr>
        <w:t xml:space="preserve">                            </w:t>
      </w:r>
      <w:r w:rsidRPr="00781F4B">
        <w:rPr>
          <w:rFonts w:ascii="Times New Roman" w:hAnsi="Times New Roman"/>
          <w:bCs/>
          <w:color w:val="000000" w:themeColor="text1"/>
          <w:sz w:val="24"/>
          <w:szCs w:val="24"/>
        </w:rPr>
        <w:t xml:space="preserve">č. 264/2021 Z. z., zákona č. 310/2021 Z. z., zákona č. 540/2021 Z. z., zákona č. 2/2022 Z. z., zákona č. 67/2022 Z. z., zákona č. 92/2022 Z. z., </w:t>
      </w:r>
      <w:r w:rsidRPr="00781F4B">
        <w:rPr>
          <w:rFonts w:ascii="Times New Roman" w:hAnsi="Times New Roman"/>
          <w:color w:val="000000" w:themeColor="text1"/>
          <w:sz w:val="24"/>
          <w:szCs w:val="24"/>
          <w:shd w:val="clear" w:color="auto" w:fill="FFFFFF"/>
        </w:rPr>
        <w:t xml:space="preserve">zákona č. 266/2022 Z. z. a zákona č. 267/2022 Z. z. </w:t>
      </w:r>
      <w:r w:rsidRPr="00781F4B">
        <w:rPr>
          <w:rFonts w:ascii="Times New Roman" w:hAnsi="Times New Roman"/>
          <w:bCs/>
          <w:color w:val="000000" w:themeColor="text1"/>
          <w:sz w:val="24"/>
          <w:szCs w:val="24"/>
        </w:rPr>
        <w:t>sa mení a dopĺňa takto:</w:t>
      </w:r>
    </w:p>
    <w:p w:rsidR="00AA3C9C" w:rsidRPr="00781F4B" w:rsidRDefault="00AA3C9C" w:rsidP="00781F4B">
      <w:pPr>
        <w:spacing w:after="0" w:line="240" w:lineRule="auto"/>
        <w:jc w:val="both"/>
        <w:rPr>
          <w:rFonts w:ascii="Times New Roman" w:hAnsi="Times New Roman"/>
          <w:b/>
          <w:bCs/>
          <w:color w:val="000000" w:themeColor="text1"/>
          <w:sz w:val="24"/>
          <w:szCs w:val="24"/>
        </w:rPr>
      </w:pPr>
    </w:p>
    <w:p w:rsidR="00402494" w:rsidRPr="00781F4B" w:rsidRDefault="00AA3C9C" w:rsidP="00781F4B">
      <w:pPr>
        <w:pStyle w:val="Odsekzoznamu"/>
        <w:numPr>
          <w:ilvl w:val="0"/>
          <w:numId w:val="2"/>
        </w:numPr>
        <w:spacing w:after="0" w:line="240" w:lineRule="auto"/>
        <w:jc w:val="both"/>
        <w:rPr>
          <w:rFonts w:ascii="Times New Roman" w:hAnsi="Times New Roman"/>
          <w:bCs/>
          <w:color w:val="000000" w:themeColor="text1"/>
          <w:sz w:val="24"/>
          <w:szCs w:val="24"/>
        </w:rPr>
      </w:pPr>
      <w:r w:rsidRPr="00781F4B">
        <w:rPr>
          <w:rFonts w:ascii="Times New Roman" w:hAnsi="Times New Roman"/>
          <w:color w:val="000000" w:themeColor="text1"/>
          <w:sz w:val="24"/>
          <w:szCs w:val="24"/>
        </w:rPr>
        <w:t>V § 80a</w:t>
      </w:r>
      <w:r w:rsidR="007F6CF0" w:rsidRPr="00781F4B">
        <w:rPr>
          <w:rFonts w:ascii="Times New Roman" w:hAnsi="Times New Roman"/>
          <w:color w:val="000000" w:themeColor="text1"/>
          <w:sz w:val="24"/>
          <w:szCs w:val="24"/>
        </w:rPr>
        <w:t xml:space="preserve"> ods. 1 sa slová „v zariadení</w:t>
      </w:r>
      <w:r w:rsidR="004C7CFB" w:rsidRPr="00781F4B">
        <w:rPr>
          <w:rFonts w:ascii="Times New Roman" w:hAnsi="Times New Roman"/>
          <w:color w:val="000000" w:themeColor="text1"/>
          <w:sz w:val="24"/>
          <w:szCs w:val="24"/>
        </w:rPr>
        <w:t xml:space="preserve"> ústavnej zdravotnej starostlivosti (§7 ods. 4)</w:t>
      </w:r>
      <w:r w:rsidR="007F6CF0" w:rsidRPr="00781F4B">
        <w:rPr>
          <w:rFonts w:ascii="Times New Roman" w:hAnsi="Times New Roman"/>
          <w:color w:val="000000" w:themeColor="text1"/>
          <w:sz w:val="24"/>
          <w:szCs w:val="24"/>
        </w:rPr>
        <w:t>“ nahrádza</w:t>
      </w:r>
      <w:r w:rsidR="004C7CFB" w:rsidRPr="00781F4B">
        <w:rPr>
          <w:rFonts w:ascii="Times New Roman" w:hAnsi="Times New Roman"/>
          <w:color w:val="000000" w:themeColor="text1"/>
          <w:sz w:val="24"/>
          <w:szCs w:val="24"/>
        </w:rPr>
        <w:t>jú</w:t>
      </w:r>
      <w:r w:rsidR="007F6CF0" w:rsidRPr="00781F4B">
        <w:rPr>
          <w:rFonts w:ascii="Times New Roman" w:hAnsi="Times New Roman"/>
          <w:color w:val="000000" w:themeColor="text1"/>
          <w:sz w:val="24"/>
          <w:szCs w:val="24"/>
        </w:rPr>
        <w:t xml:space="preserve"> slovami „</w:t>
      </w:r>
      <w:r w:rsidR="00617051">
        <w:rPr>
          <w:rFonts w:ascii="Times New Roman" w:hAnsi="Times New Roman"/>
          <w:bCs/>
          <w:color w:val="000000" w:themeColor="text1"/>
          <w:sz w:val="24"/>
          <w:szCs w:val="24"/>
        </w:rPr>
        <w:t>v zdravotníckom zariadení</w:t>
      </w:r>
      <w:r w:rsidR="007F6CF0" w:rsidRPr="00781F4B">
        <w:rPr>
          <w:rFonts w:ascii="Times New Roman" w:hAnsi="Times New Roman"/>
          <w:color w:val="000000" w:themeColor="text1"/>
          <w:sz w:val="24"/>
          <w:szCs w:val="24"/>
          <w:shd w:val="clear" w:color="auto" w:fill="FFFFFF"/>
        </w:rPr>
        <w:t> </w:t>
      </w:r>
      <w:r w:rsidR="007F6CF0" w:rsidRPr="00781F4B">
        <w:rPr>
          <w:rFonts w:ascii="Times New Roman" w:hAnsi="Times New Roman"/>
          <w:bCs/>
          <w:color w:val="000000" w:themeColor="text1"/>
          <w:sz w:val="24"/>
          <w:szCs w:val="24"/>
        </w:rPr>
        <w:t>podľa </w:t>
      </w:r>
      <w:hyperlink r:id="rId8" w:anchor="paragraf-7.odsek-2" w:tooltip="Odkaz na predpis alebo ustanovenie" w:history="1">
        <w:r w:rsidR="007F6CF0" w:rsidRPr="00781F4B">
          <w:rPr>
            <w:rFonts w:ascii="Times New Roman" w:hAnsi="Times New Roman"/>
            <w:bCs/>
            <w:color w:val="000000" w:themeColor="text1"/>
            <w:sz w:val="24"/>
            <w:szCs w:val="24"/>
          </w:rPr>
          <w:t>§ 7 ods. 2</w:t>
        </w:r>
      </w:hyperlink>
      <w:r w:rsidR="007F6CF0" w:rsidRPr="00781F4B">
        <w:rPr>
          <w:rFonts w:ascii="Times New Roman" w:hAnsi="Times New Roman"/>
          <w:bCs/>
          <w:color w:val="000000" w:themeColor="text1"/>
          <w:sz w:val="24"/>
          <w:szCs w:val="24"/>
        </w:rPr>
        <w:t> u poskytovateľa, ktorý prevádzkuje zariadenie</w:t>
      </w:r>
      <w:r w:rsidR="004C7CFB" w:rsidRPr="00781F4B">
        <w:rPr>
          <w:rFonts w:ascii="Times New Roman" w:hAnsi="Times New Roman"/>
          <w:bCs/>
          <w:color w:val="000000" w:themeColor="text1"/>
          <w:sz w:val="24"/>
          <w:szCs w:val="24"/>
        </w:rPr>
        <w:t xml:space="preserve"> ústavnej zdravotnej starostlivosti</w:t>
      </w:r>
      <w:r w:rsidR="008F6807">
        <w:rPr>
          <w:rFonts w:ascii="Times New Roman" w:hAnsi="Times New Roman"/>
          <w:bCs/>
          <w:color w:val="000000" w:themeColor="text1"/>
          <w:sz w:val="24"/>
          <w:szCs w:val="24"/>
        </w:rPr>
        <w:t>,</w:t>
      </w:r>
      <w:r w:rsidR="00157A4E" w:rsidRPr="00781F4B">
        <w:rPr>
          <w:rFonts w:ascii="Times New Roman" w:hAnsi="Times New Roman"/>
          <w:bCs/>
          <w:color w:val="000000" w:themeColor="text1"/>
          <w:sz w:val="24"/>
          <w:szCs w:val="24"/>
        </w:rPr>
        <w:t xml:space="preserve"> </w:t>
      </w:r>
      <w:r w:rsidR="004C7CFB" w:rsidRPr="00781F4B">
        <w:rPr>
          <w:rFonts w:ascii="Times New Roman" w:hAnsi="Times New Roman"/>
          <w:bCs/>
          <w:color w:val="000000" w:themeColor="text1"/>
          <w:sz w:val="24"/>
          <w:szCs w:val="24"/>
        </w:rPr>
        <w:t>a základná zložka mzdy</w:t>
      </w:r>
      <w:r w:rsidR="004C7CFB" w:rsidRPr="00781F4B">
        <w:rPr>
          <w:rFonts w:ascii="Times New Roman" w:hAnsi="Times New Roman"/>
          <w:bCs/>
          <w:color w:val="000000" w:themeColor="text1"/>
          <w:sz w:val="24"/>
          <w:szCs w:val="24"/>
          <w:vertAlign w:val="superscript"/>
        </w:rPr>
        <w:t xml:space="preserve">60aa) </w:t>
      </w:r>
      <w:r w:rsidR="004C7CFB" w:rsidRPr="00781F4B">
        <w:rPr>
          <w:rFonts w:ascii="Times New Roman" w:hAnsi="Times New Roman"/>
          <w:bCs/>
          <w:color w:val="000000" w:themeColor="text1"/>
          <w:sz w:val="24"/>
          <w:szCs w:val="24"/>
        </w:rPr>
        <w:t xml:space="preserve">lekára [§ 27 ods. 1 písm. a)] pracujúceho v pracovnom pomere na ustanovený týždenný pracovný čas v zdravotníckom zariadení </w:t>
      </w:r>
      <w:r w:rsidR="004C7CFB" w:rsidRPr="00781F4B">
        <w:rPr>
          <w:rFonts w:ascii="Times New Roman" w:hAnsi="Times New Roman"/>
          <w:color w:val="000000" w:themeColor="text1"/>
          <w:sz w:val="24"/>
          <w:szCs w:val="24"/>
        </w:rPr>
        <w:t>u poskytovateľa, ktorý prevádzkuje ambulanciu záchrannej zdravotnej služby</w:t>
      </w:r>
      <w:r w:rsidR="007F6CF0" w:rsidRPr="00781F4B">
        <w:rPr>
          <w:rFonts w:ascii="Times New Roman" w:hAnsi="Times New Roman"/>
          <w:bCs/>
          <w:color w:val="000000" w:themeColor="text1"/>
          <w:sz w:val="24"/>
          <w:szCs w:val="24"/>
        </w:rPr>
        <w:t>“ a</w:t>
      </w:r>
      <w:r w:rsidR="004C7CFB" w:rsidRPr="00781F4B">
        <w:rPr>
          <w:rFonts w:ascii="Times New Roman" w:hAnsi="Times New Roman"/>
          <w:bCs/>
          <w:color w:val="000000" w:themeColor="text1"/>
          <w:sz w:val="24"/>
          <w:szCs w:val="24"/>
        </w:rPr>
        <w:t> </w:t>
      </w:r>
      <w:r w:rsidR="007F6CF0" w:rsidRPr="00781F4B">
        <w:rPr>
          <w:rFonts w:ascii="Times New Roman" w:hAnsi="Times New Roman"/>
          <w:bCs/>
          <w:color w:val="000000" w:themeColor="text1"/>
          <w:sz w:val="24"/>
          <w:szCs w:val="24"/>
        </w:rPr>
        <w:t>slov</w:t>
      </w:r>
      <w:r w:rsidR="004D3BAC">
        <w:rPr>
          <w:rFonts w:ascii="Times New Roman" w:hAnsi="Times New Roman"/>
          <w:bCs/>
          <w:color w:val="000000" w:themeColor="text1"/>
          <w:sz w:val="24"/>
          <w:szCs w:val="24"/>
        </w:rPr>
        <w:t>á</w:t>
      </w:r>
      <w:r w:rsidR="004C7CFB" w:rsidRPr="00781F4B">
        <w:rPr>
          <w:rFonts w:ascii="Times New Roman" w:hAnsi="Times New Roman"/>
          <w:bCs/>
          <w:color w:val="000000" w:themeColor="text1"/>
          <w:sz w:val="24"/>
          <w:szCs w:val="24"/>
        </w:rPr>
        <w:t xml:space="preserve"> „1,25</w:t>
      </w:r>
      <w:r w:rsidR="00C16EE3">
        <w:rPr>
          <w:rFonts w:ascii="Times New Roman" w:hAnsi="Times New Roman"/>
          <w:bCs/>
          <w:color w:val="000000" w:themeColor="text1"/>
          <w:sz w:val="24"/>
          <w:szCs w:val="24"/>
        </w:rPr>
        <w:t>-</w:t>
      </w:r>
      <w:r w:rsidR="004C7CFB" w:rsidRPr="00781F4B">
        <w:rPr>
          <w:rFonts w:ascii="Times New Roman" w:hAnsi="Times New Roman"/>
          <w:bCs/>
          <w:color w:val="000000" w:themeColor="text1"/>
          <w:sz w:val="24"/>
          <w:szCs w:val="24"/>
        </w:rPr>
        <w:t>násobok“</w:t>
      </w:r>
      <w:r w:rsidR="007F6CF0" w:rsidRPr="00781F4B">
        <w:rPr>
          <w:rFonts w:ascii="Times New Roman" w:hAnsi="Times New Roman"/>
          <w:bCs/>
          <w:color w:val="000000" w:themeColor="text1"/>
          <w:sz w:val="24"/>
          <w:szCs w:val="24"/>
        </w:rPr>
        <w:t xml:space="preserve"> sa nahrádza</w:t>
      </w:r>
      <w:r w:rsidR="004D3BAC">
        <w:rPr>
          <w:rFonts w:ascii="Times New Roman" w:hAnsi="Times New Roman"/>
          <w:bCs/>
          <w:color w:val="000000" w:themeColor="text1"/>
          <w:sz w:val="24"/>
          <w:szCs w:val="24"/>
        </w:rPr>
        <w:t>jú</w:t>
      </w:r>
      <w:r w:rsidR="007F6CF0" w:rsidRPr="00781F4B">
        <w:rPr>
          <w:rFonts w:ascii="Times New Roman" w:hAnsi="Times New Roman"/>
          <w:bCs/>
          <w:color w:val="000000" w:themeColor="text1"/>
          <w:sz w:val="24"/>
          <w:szCs w:val="24"/>
        </w:rPr>
        <w:t xml:space="preserve"> slov</w:t>
      </w:r>
      <w:r w:rsidR="004D3BAC">
        <w:rPr>
          <w:rFonts w:ascii="Times New Roman" w:hAnsi="Times New Roman"/>
          <w:bCs/>
          <w:color w:val="000000" w:themeColor="text1"/>
          <w:sz w:val="24"/>
          <w:szCs w:val="24"/>
        </w:rPr>
        <w:t>ami</w:t>
      </w:r>
      <w:r w:rsidR="007F6CF0" w:rsidRPr="00781F4B">
        <w:rPr>
          <w:rFonts w:ascii="Times New Roman" w:hAnsi="Times New Roman"/>
          <w:bCs/>
          <w:color w:val="000000" w:themeColor="text1"/>
          <w:sz w:val="24"/>
          <w:szCs w:val="24"/>
        </w:rPr>
        <w:t xml:space="preserve"> „</w:t>
      </w:r>
      <w:r w:rsidR="004C7CFB" w:rsidRPr="00781F4B">
        <w:rPr>
          <w:rFonts w:ascii="Times New Roman" w:hAnsi="Times New Roman"/>
          <w:bCs/>
          <w:color w:val="000000" w:themeColor="text1"/>
          <w:sz w:val="24"/>
          <w:szCs w:val="24"/>
        </w:rPr>
        <w:t xml:space="preserve">1,40-násobok“. </w:t>
      </w:r>
    </w:p>
    <w:p w:rsidR="004C7CFB" w:rsidRPr="00781F4B" w:rsidRDefault="004C7CFB" w:rsidP="00781F4B">
      <w:pPr>
        <w:pStyle w:val="Odsekzoznamu"/>
        <w:spacing w:after="0"/>
        <w:jc w:val="both"/>
        <w:rPr>
          <w:rFonts w:ascii="Times New Roman" w:hAnsi="Times New Roman"/>
          <w:bCs/>
          <w:color w:val="000000" w:themeColor="text1"/>
          <w:sz w:val="24"/>
          <w:szCs w:val="24"/>
        </w:rPr>
      </w:pPr>
    </w:p>
    <w:p w:rsidR="00402494" w:rsidRPr="00781F4B" w:rsidRDefault="004C7CFB" w:rsidP="00781F4B">
      <w:pPr>
        <w:pStyle w:val="Odsekzoznamu"/>
        <w:numPr>
          <w:ilvl w:val="0"/>
          <w:numId w:val="2"/>
        </w:numPr>
        <w:spacing w:after="0" w:line="240" w:lineRule="auto"/>
        <w:jc w:val="both"/>
        <w:rPr>
          <w:rFonts w:ascii="Times New Roman" w:hAnsi="Times New Roman"/>
          <w:bCs/>
          <w:color w:val="000000" w:themeColor="text1"/>
          <w:sz w:val="24"/>
          <w:szCs w:val="24"/>
        </w:rPr>
      </w:pPr>
      <w:r w:rsidRPr="00781F4B">
        <w:rPr>
          <w:rFonts w:ascii="Times New Roman" w:hAnsi="Times New Roman"/>
          <w:color w:val="000000" w:themeColor="text1"/>
          <w:sz w:val="24"/>
          <w:szCs w:val="24"/>
        </w:rPr>
        <w:t>V § 80a ods. 2 sa slová „v zariadení ústavnej zdravotnej starostlivosti (§7 ods. 4)“ nahrádzajú slovami „</w:t>
      </w:r>
      <w:r w:rsidR="00617051">
        <w:rPr>
          <w:rFonts w:ascii="Times New Roman" w:hAnsi="Times New Roman"/>
          <w:bCs/>
          <w:color w:val="000000" w:themeColor="text1"/>
          <w:sz w:val="24"/>
          <w:szCs w:val="24"/>
        </w:rPr>
        <w:t>v zdravotníckom zariadení</w:t>
      </w:r>
      <w:r w:rsidRPr="00781F4B">
        <w:rPr>
          <w:rFonts w:ascii="Times New Roman" w:hAnsi="Times New Roman"/>
          <w:color w:val="000000" w:themeColor="text1"/>
          <w:sz w:val="24"/>
          <w:szCs w:val="24"/>
          <w:shd w:val="clear" w:color="auto" w:fill="FFFFFF"/>
        </w:rPr>
        <w:t> </w:t>
      </w:r>
      <w:r w:rsidRPr="00781F4B">
        <w:rPr>
          <w:rFonts w:ascii="Times New Roman" w:hAnsi="Times New Roman"/>
          <w:bCs/>
          <w:color w:val="000000" w:themeColor="text1"/>
          <w:sz w:val="24"/>
          <w:szCs w:val="24"/>
        </w:rPr>
        <w:t>podľa </w:t>
      </w:r>
      <w:hyperlink r:id="rId9" w:anchor="paragraf-7.odsek-2" w:tooltip="Odkaz na predpis alebo ustanovenie" w:history="1">
        <w:r w:rsidRPr="00781F4B">
          <w:rPr>
            <w:rFonts w:ascii="Times New Roman" w:hAnsi="Times New Roman"/>
            <w:bCs/>
            <w:color w:val="000000" w:themeColor="text1"/>
            <w:sz w:val="24"/>
            <w:szCs w:val="24"/>
          </w:rPr>
          <w:t>§ 7 ods. 2</w:t>
        </w:r>
      </w:hyperlink>
      <w:r w:rsidRPr="00781F4B">
        <w:rPr>
          <w:rFonts w:ascii="Times New Roman" w:hAnsi="Times New Roman"/>
          <w:bCs/>
          <w:color w:val="000000" w:themeColor="text1"/>
          <w:sz w:val="24"/>
          <w:szCs w:val="24"/>
        </w:rPr>
        <w:t xml:space="preserve"> u </w:t>
      </w:r>
      <w:r w:rsidRPr="00781F4B">
        <w:rPr>
          <w:rFonts w:ascii="Times New Roman" w:hAnsi="Times New Roman"/>
          <w:bCs/>
          <w:color w:val="000000" w:themeColor="text1"/>
          <w:sz w:val="24"/>
          <w:szCs w:val="24"/>
        </w:rPr>
        <w:lastRenderedPageBreak/>
        <w:t>poskytovateľa, ktorý prevádzkuje</w:t>
      </w:r>
      <w:r w:rsidR="00617051">
        <w:rPr>
          <w:rFonts w:ascii="Times New Roman" w:hAnsi="Times New Roman"/>
          <w:bCs/>
          <w:color w:val="000000" w:themeColor="text1"/>
          <w:sz w:val="24"/>
          <w:szCs w:val="24"/>
        </w:rPr>
        <w:t xml:space="preserve"> zariadenie ústavnej zdravotnej </w:t>
      </w:r>
      <w:r w:rsidRPr="00781F4B">
        <w:rPr>
          <w:rFonts w:ascii="Times New Roman" w:hAnsi="Times New Roman"/>
          <w:bCs/>
          <w:color w:val="000000" w:themeColor="text1"/>
          <w:sz w:val="24"/>
          <w:szCs w:val="24"/>
        </w:rPr>
        <w:t>starostlivosti</w:t>
      </w:r>
      <w:r w:rsidR="008F6807">
        <w:rPr>
          <w:rFonts w:ascii="Times New Roman" w:hAnsi="Times New Roman"/>
          <w:bCs/>
          <w:color w:val="000000" w:themeColor="text1"/>
          <w:sz w:val="24"/>
          <w:szCs w:val="24"/>
        </w:rPr>
        <w:t>,</w:t>
      </w:r>
      <w:r w:rsidRPr="00781F4B">
        <w:rPr>
          <w:rFonts w:ascii="Times New Roman" w:hAnsi="Times New Roman"/>
          <w:bCs/>
          <w:color w:val="000000" w:themeColor="text1"/>
          <w:sz w:val="24"/>
          <w:szCs w:val="24"/>
        </w:rPr>
        <w:t xml:space="preserve"> a základná zložka mzdy</w:t>
      </w:r>
      <w:r w:rsidRPr="00781F4B">
        <w:rPr>
          <w:rFonts w:ascii="Times New Roman" w:hAnsi="Times New Roman"/>
          <w:bCs/>
          <w:color w:val="000000" w:themeColor="text1"/>
          <w:sz w:val="24"/>
          <w:szCs w:val="24"/>
          <w:vertAlign w:val="superscript"/>
        </w:rPr>
        <w:t xml:space="preserve">60aa) </w:t>
      </w:r>
      <w:r w:rsidRPr="00781F4B">
        <w:rPr>
          <w:rFonts w:ascii="Times New Roman" w:hAnsi="Times New Roman"/>
          <w:bCs/>
          <w:color w:val="000000" w:themeColor="text1"/>
          <w:sz w:val="24"/>
          <w:szCs w:val="24"/>
        </w:rPr>
        <w:t>lekára [§ 27 ods. 1 písm. a)] pracujúceho v pracovnom pomere na ustanovený týždenný pracovný čas v zdravotníckom zariadení podľa </w:t>
      </w:r>
      <w:hyperlink r:id="rId10" w:anchor="paragraf-7.odsek-2" w:tooltip="Odkaz na predpis alebo ustanovenie" w:history="1">
        <w:r w:rsidRPr="00781F4B">
          <w:rPr>
            <w:rFonts w:ascii="Times New Roman" w:hAnsi="Times New Roman"/>
            <w:bCs/>
            <w:color w:val="000000" w:themeColor="text1"/>
            <w:sz w:val="24"/>
            <w:szCs w:val="24"/>
          </w:rPr>
          <w:t>§ 7 ods. 2</w:t>
        </w:r>
      </w:hyperlink>
      <w:r w:rsidRPr="00781F4B">
        <w:rPr>
          <w:rFonts w:ascii="Times New Roman" w:hAnsi="Times New Roman"/>
          <w:bCs/>
          <w:color w:val="000000" w:themeColor="text1"/>
          <w:sz w:val="24"/>
          <w:szCs w:val="24"/>
        </w:rPr>
        <w:t xml:space="preserve"> </w:t>
      </w:r>
      <w:r w:rsidRPr="00781F4B">
        <w:rPr>
          <w:rFonts w:ascii="Times New Roman" w:hAnsi="Times New Roman"/>
          <w:color w:val="000000" w:themeColor="text1"/>
          <w:sz w:val="24"/>
          <w:szCs w:val="24"/>
        </w:rPr>
        <w:t>u poskytovateľa, ktorý prevádzkuje ambulanciu záchrannej zdravotnej služby</w:t>
      </w:r>
      <w:r w:rsidR="00157A4E" w:rsidRPr="00781F4B">
        <w:rPr>
          <w:rFonts w:ascii="Times New Roman" w:hAnsi="Times New Roman"/>
          <w:bCs/>
          <w:color w:val="000000" w:themeColor="text1"/>
          <w:sz w:val="24"/>
          <w:szCs w:val="24"/>
        </w:rPr>
        <w:t>“.</w:t>
      </w:r>
    </w:p>
    <w:p w:rsidR="00575623" w:rsidRPr="00781F4B" w:rsidRDefault="00AA3C9C" w:rsidP="00781F4B">
      <w:pPr>
        <w:pStyle w:val="Odsekzoznamu"/>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 </w:t>
      </w:r>
    </w:p>
    <w:p w:rsidR="00575623" w:rsidRPr="00781F4B" w:rsidRDefault="00575623"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w:t>
      </w:r>
      <w:r w:rsidR="004037D1" w:rsidRPr="00781F4B">
        <w:rPr>
          <w:rFonts w:ascii="Times New Roman" w:hAnsi="Times New Roman"/>
          <w:color w:val="000000" w:themeColor="text1"/>
          <w:sz w:val="24"/>
          <w:szCs w:val="24"/>
        </w:rPr>
        <w:t xml:space="preserve"> § 80aa ods. 1 </w:t>
      </w:r>
      <w:r w:rsidR="00FE44E7" w:rsidRPr="00781F4B">
        <w:rPr>
          <w:rFonts w:ascii="Times New Roman" w:hAnsi="Times New Roman"/>
          <w:color w:val="000000" w:themeColor="text1"/>
          <w:sz w:val="24"/>
          <w:szCs w:val="24"/>
        </w:rPr>
        <w:t>sa</w:t>
      </w:r>
      <w:r w:rsidR="004037D1" w:rsidRPr="00781F4B">
        <w:rPr>
          <w:rFonts w:ascii="Times New Roman" w:hAnsi="Times New Roman"/>
          <w:bCs/>
          <w:color w:val="000000" w:themeColor="text1"/>
          <w:sz w:val="24"/>
          <w:szCs w:val="24"/>
        </w:rPr>
        <w:t> slov</w:t>
      </w:r>
      <w:r w:rsidR="00C37968">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„1,25-násobok“ </w:t>
      </w:r>
      <w:r w:rsidR="004037D1" w:rsidRPr="00781F4B">
        <w:rPr>
          <w:rFonts w:ascii="Times New Roman" w:hAnsi="Times New Roman"/>
          <w:bCs/>
          <w:color w:val="000000" w:themeColor="text1"/>
          <w:sz w:val="24"/>
          <w:szCs w:val="24"/>
        </w:rPr>
        <w:t>nahrádza</w:t>
      </w:r>
      <w:r w:rsidR="00C37968">
        <w:rPr>
          <w:rFonts w:ascii="Times New Roman" w:hAnsi="Times New Roman"/>
          <w:bCs/>
          <w:color w:val="000000" w:themeColor="text1"/>
          <w:sz w:val="24"/>
          <w:szCs w:val="24"/>
        </w:rPr>
        <w:t>jú</w:t>
      </w:r>
      <w:r w:rsidR="004037D1" w:rsidRPr="00781F4B">
        <w:rPr>
          <w:rFonts w:ascii="Times New Roman" w:hAnsi="Times New Roman"/>
          <w:bCs/>
          <w:color w:val="000000" w:themeColor="text1"/>
          <w:sz w:val="24"/>
          <w:szCs w:val="24"/>
        </w:rPr>
        <w:t xml:space="preserve"> slov</w:t>
      </w:r>
      <w:r w:rsidR="00C37968">
        <w:rPr>
          <w:rFonts w:ascii="Times New Roman" w:hAnsi="Times New Roman"/>
          <w:bCs/>
          <w:color w:val="000000" w:themeColor="text1"/>
          <w:sz w:val="24"/>
          <w:szCs w:val="24"/>
        </w:rPr>
        <w:t>ami</w:t>
      </w:r>
      <w:r w:rsidR="004037D1" w:rsidRPr="00781F4B">
        <w:rPr>
          <w:rFonts w:ascii="Times New Roman" w:hAnsi="Times New Roman"/>
          <w:bCs/>
          <w:color w:val="000000" w:themeColor="text1"/>
          <w:sz w:val="24"/>
          <w:szCs w:val="24"/>
        </w:rPr>
        <w:t xml:space="preserve"> „1,27-násobok“</w:t>
      </w:r>
      <w:r w:rsidR="00402494" w:rsidRPr="00781F4B">
        <w:rPr>
          <w:rFonts w:ascii="Times New Roman" w:hAnsi="Times New Roman"/>
          <w:bCs/>
          <w:color w:val="000000" w:themeColor="text1"/>
          <w:sz w:val="24"/>
          <w:szCs w:val="24"/>
        </w:rPr>
        <w:t>.</w:t>
      </w:r>
    </w:p>
    <w:p w:rsidR="00402494" w:rsidRPr="00781F4B" w:rsidRDefault="00402494" w:rsidP="00781F4B">
      <w:pPr>
        <w:pStyle w:val="Odsekzoznamu"/>
        <w:spacing w:after="0" w:line="240" w:lineRule="auto"/>
        <w:jc w:val="both"/>
        <w:rPr>
          <w:rFonts w:ascii="Times New Roman" w:hAnsi="Times New Roman"/>
          <w:color w:val="000000" w:themeColor="text1"/>
          <w:sz w:val="24"/>
          <w:szCs w:val="24"/>
        </w:rPr>
      </w:pPr>
    </w:p>
    <w:p w:rsidR="004037D1" w:rsidRPr="00781F4B" w:rsidRDefault="004037D1"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80aa ods. 2 sa </w:t>
      </w:r>
      <w:r w:rsidRPr="00781F4B">
        <w:rPr>
          <w:rFonts w:ascii="Times New Roman" w:hAnsi="Times New Roman"/>
          <w:bCs/>
          <w:color w:val="000000" w:themeColor="text1"/>
          <w:sz w:val="24"/>
          <w:szCs w:val="24"/>
        </w:rPr>
        <w:t>slov</w:t>
      </w:r>
      <w:r w:rsidR="002F5121">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„1,30-násobok“ </w:t>
      </w:r>
      <w:r w:rsidRPr="00781F4B">
        <w:rPr>
          <w:rFonts w:ascii="Times New Roman" w:hAnsi="Times New Roman"/>
          <w:bCs/>
          <w:color w:val="000000" w:themeColor="text1"/>
          <w:sz w:val="24"/>
          <w:szCs w:val="24"/>
        </w:rPr>
        <w:t>nahrádza</w:t>
      </w:r>
      <w:r w:rsidR="002F5121">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2F5121">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„1,32-násobok“.</w:t>
      </w:r>
    </w:p>
    <w:p w:rsidR="00E52DAD" w:rsidRPr="00781F4B" w:rsidRDefault="00E52DAD" w:rsidP="00781F4B">
      <w:pPr>
        <w:spacing w:after="0" w:line="240" w:lineRule="auto"/>
        <w:ind w:right="-142"/>
        <w:jc w:val="both"/>
        <w:rPr>
          <w:rFonts w:ascii="Times New Roman" w:hAnsi="Times New Roman"/>
          <w:color w:val="000000" w:themeColor="text1"/>
          <w:sz w:val="24"/>
          <w:szCs w:val="24"/>
        </w:rPr>
      </w:pPr>
    </w:p>
    <w:p w:rsidR="00E52DAD" w:rsidRPr="00781F4B" w:rsidRDefault="00AA3C9C"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80ab </w:t>
      </w:r>
      <w:r w:rsidR="0083666B" w:rsidRPr="00781F4B">
        <w:rPr>
          <w:rFonts w:ascii="Times New Roman" w:hAnsi="Times New Roman"/>
          <w:color w:val="000000" w:themeColor="text1"/>
          <w:sz w:val="24"/>
          <w:szCs w:val="24"/>
        </w:rPr>
        <w:t xml:space="preserve">ods. 1 </w:t>
      </w:r>
      <w:r w:rsidR="001464A2" w:rsidRPr="00781F4B">
        <w:rPr>
          <w:rFonts w:ascii="Times New Roman" w:hAnsi="Times New Roman"/>
          <w:color w:val="000000" w:themeColor="text1"/>
          <w:sz w:val="24"/>
          <w:szCs w:val="24"/>
        </w:rPr>
        <w:t>sa</w:t>
      </w:r>
      <w:r w:rsidR="00503D0F" w:rsidRPr="00781F4B">
        <w:rPr>
          <w:rFonts w:ascii="Times New Roman" w:hAnsi="Times New Roman"/>
          <w:bCs/>
          <w:color w:val="000000" w:themeColor="text1"/>
          <w:sz w:val="24"/>
          <w:szCs w:val="24"/>
        </w:rPr>
        <w:t> slov</w:t>
      </w:r>
      <w:r w:rsidR="00BA7A9E">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„0,89-násobok“ </w:t>
      </w:r>
      <w:r w:rsidR="00503D0F" w:rsidRPr="00781F4B">
        <w:rPr>
          <w:rFonts w:ascii="Times New Roman" w:hAnsi="Times New Roman"/>
          <w:bCs/>
          <w:color w:val="000000" w:themeColor="text1"/>
          <w:sz w:val="24"/>
          <w:szCs w:val="24"/>
        </w:rPr>
        <w:t>nahrádza</w:t>
      </w:r>
      <w:r w:rsidR="00BA7A9E">
        <w:rPr>
          <w:rFonts w:ascii="Times New Roman" w:hAnsi="Times New Roman"/>
          <w:bCs/>
          <w:color w:val="000000" w:themeColor="text1"/>
          <w:sz w:val="24"/>
          <w:szCs w:val="24"/>
        </w:rPr>
        <w:t>jú</w:t>
      </w:r>
      <w:r w:rsidR="00503D0F" w:rsidRPr="00781F4B">
        <w:rPr>
          <w:rFonts w:ascii="Times New Roman" w:hAnsi="Times New Roman"/>
          <w:bCs/>
          <w:color w:val="000000" w:themeColor="text1"/>
          <w:sz w:val="24"/>
          <w:szCs w:val="24"/>
        </w:rPr>
        <w:t xml:space="preserve"> slov</w:t>
      </w:r>
      <w:r w:rsidR="00BA7A9E">
        <w:rPr>
          <w:rFonts w:ascii="Times New Roman" w:hAnsi="Times New Roman"/>
          <w:bCs/>
          <w:color w:val="000000" w:themeColor="text1"/>
          <w:sz w:val="24"/>
          <w:szCs w:val="24"/>
        </w:rPr>
        <w:t>ami</w:t>
      </w:r>
      <w:r w:rsidR="00503D0F" w:rsidRPr="00781F4B">
        <w:rPr>
          <w:rFonts w:ascii="Times New Roman" w:hAnsi="Times New Roman"/>
          <w:bCs/>
          <w:color w:val="000000" w:themeColor="text1"/>
          <w:sz w:val="24"/>
          <w:szCs w:val="24"/>
        </w:rPr>
        <w:t xml:space="preserve"> „1,00-násobok“</w:t>
      </w:r>
      <w:r w:rsidR="001464A2" w:rsidRPr="00781F4B">
        <w:rPr>
          <w:rFonts w:ascii="Times New Roman" w:hAnsi="Times New Roman"/>
          <w:bCs/>
          <w:color w:val="000000" w:themeColor="text1"/>
          <w:sz w:val="24"/>
          <w:szCs w:val="24"/>
        </w:rPr>
        <w:t>.</w:t>
      </w:r>
      <w:r w:rsidR="0083666B" w:rsidRPr="00781F4B">
        <w:rPr>
          <w:rFonts w:ascii="Times New Roman" w:hAnsi="Times New Roman"/>
          <w:color w:val="000000" w:themeColor="text1"/>
          <w:sz w:val="24"/>
          <w:szCs w:val="24"/>
        </w:rPr>
        <w:t xml:space="preserve"> </w:t>
      </w:r>
    </w:p>
    <w:p w:rsidR="0083666B" w:rsidRPr="00781F4B" w:rsidRDefault="0083666B" w:rsidP="00781F4B">
      <w:pPr>
        <w:spacing w:after="0" w:line="240" w:lineRule="auto"/>
        <w:ind w:right="-142"/>
        <w:jc w:val="both"/>
        <w:rPr>
          <w:rFonts w:ascii="Times New Roman" w:hAnsi="Times New Roman"/>
          <w:color w:val="000000" w:themeColor="text1"/>
          <w:sz w:val="24"/>
          <w:szCs w:val="24"/>
        </w:rPr>
      </w:pPr>
    </w:p>
    <w:p w:rsidR="00503D0F" w:rsidRPr="00781F4B" w:rsidRDefault="00503D0F" w:rsidP="00781F4B">
      <w:pPr>
        <w:pStyle w:val="Odsekzoznamu"/>
        <w:numPr>
          <w:ilvl w:val="0"/>
          <w:numId w:val="2"/>
        </w:numPr>
        <w:spacing w:after="0" w:line="240" w:lineRule="auto"/>
        <w:ind w:right="1"/>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80ab ods. 2 sa</w:t>
      </w:r>
      <w:r w:rsidRPr="00781F4B">
        <w:rPr>
          <w:rFonts w:ascii="Times New Roman" w:hAnsi="Times New Roman"/>
          <w:bCs/>
          <w:color w:val="000000" w:themeColor="text1"/>
          <w:sz w:val="24"/>
          <w:szCs w:val="24"/>
        </w:rPr>
        <w:t> slov</w:t>
      </w:r>
      <w:r w:rsidR="00C14058">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„0,94-násobok“ </w:t>
      </w:r>
      <w:r w:rsidRPr="00781F4B">
        <w:rPr>
          <w:rFonts w:ascii="Times New Roman" w:hAnsi="Times New Roman"/>
          <w:bCs/>
          <w:color w:val="000000" w:themeColor="text1"/>
          <w:sz w:val="24"/>
          <w:szCs w:val="24"/>
        </w:rPr>
        <w:t>nahrádza</w:t>
      </w:r>
      <w:r w:rsidR="00C14058">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C14058">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„1,05-násobok“.</w:t>
      </w:r>
      <w:r w:rsidRPr="00781F4B">
        <w:rPr>
          <w:rFonts w:ascii="Times New Roman" w:hAnsi="Times New Roman"/>
          <w:color w:val="000000" w:themeColor="text1"/>
          <w:sz w:val="24"/>
          <w:szCs w:val="24"/>
        </w:rPr>
        <w:t xml:space="preserve"> </w:t>
      </w:r>
    </w:p>
    <w:p w:rsidR="00503D0F" w:rsidRPr="00781F4B" w:rsidRDefault="00503D0F" w:rsidP="00781F4B">
      <w:pPr>
        <w:pStyle w:val="Odsekzoznamu"/>
        <w:spacing w:after="0"/>
        <w:jc w:val="both"/>
        <w:rPr>
          <w:rFonts w:ascii="Times New Roman" w:hAnsi="Times New Roman"/>
          <w:color w:val="000000" w:themeColor="text1"/>
          <w:sz w:val="24"/>
          <w:szCs w:val="24"/>
        </w:rPr>
      </w:pPr>
    </w:p>
    <w:p w:rsidR="00503D0F" w:rsidRPr="00781F4B" w:rsidRDefault="00503D0F" w:rsidP="00781F4B">
      <w:pPr>
        <w:pStyle w:val="Odsekzoznamu"/>
        <w:numPr>
          <w:ilvl w:val="0"/>
          <w:numId w:val="2"/>
        </w:numPr>
        <w:spacing w:after="0" w:line="240" w:lineRule="auto"/>
        <w:ind w:right="1"/>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80ab ods. 3 sa </w:t>
      </w:r>
      <w:r w:rsidRPr="00781F4B">
        <w:rPr>
          <w:rFonts w:ascii="Times New Roman" w:hAnsi="Times New Roman"/>
          <w:bCs/>
          <w:color w:val="000000" w:themeColor="text1"/>
          <w:sz w:val="24"/>
          <w:szCs w:val="24"/>
        </w:rPr>
        <w:t>slov</w:t>
      </w:r>
      <w:r w:rsidR="00B96B8E">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„1,06-násobok“ </w:t>
      </w:r>
      <w:r w:rsidRPr="00781F4B">
        <w:rPr>
          <w:rFonts w:ascii="Times New Roman" w:hAnsi="Times New Roman"/>
          <w:bCs/>
          <w:color w:val="000000" w:themeColor="text1"/>
          <w:sz w:val="24"/>
          <w:szCs w:val="24"/>
        </w:rPr>
        <w:t>nahrádza</w:t>
      </w:r>
      <w:r w:rsidR="00B96B8E">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B96B8E">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„1,10-násobok“.</w:t>
      </w:r>
      <w:r w:rsidRPr="00781F4B">
        <w:rPr>
          <w:rFonts w:ascii="Times New Roman" w:hAnsi="Times New Roman"/>
          <w:color w:val="000000" w:themeColor="text1"/>
          <w:sz w:val="24"/>
          <w:szCs w:val="24"/>
        </w:rPr>
        <w:t xml:space="preserve"> </w:t>
      </w:r>
    </w:p>
    <w:p w:rsidR="00503D0F" w:rsidRPr="00781F4B" w:rsidRDefault="00503D0F" w:rsidP="00781F4B">
      <w:pPr>
        <w:pStyle w:val="Odsekzoznamu"/>
        <w:spacing w:after="0"/>
        <w:jc w:val="both"/>
        <w:rPr>
          <w:rFonts w:ascii="Times New Roman" w:hAnsi="Times New Roman"/>
          <w:color w:val="000000" w:themeColor="text1"/>
          <w:sz w:val="24"/>
          <w:szCs w:val="24"/>
        </w:rPr>
      </w:pPr>
    </w:p>
    <w:p w:rsidR="00503D0F" w:rsidRPr="00781F4B" w:rsidRDefault="00617051" w:rsidP="00781F4B">
      <w:pPr>
        <w:pStyle w:val="Odsekzoznamu"/>
        <w:numPr>
          <w:ilvl w:val="0"/>
          <w:numId w:val="2"/>
        </w:numPr>
        <w:spacing w:after="0" w:line="240"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 § 80ab ods. 4 sa </w:t>
      </w:r>
      <w:r w:rsidR="00503D0F" w:rsidRPr="00781F4B">
        <w:rPr>
          <w:rFonts w:ascii="Times New Roman" w:hAnsi="Times New Roman"/>
          <w:color w:val="000000" w:themeColor="text1"/>
          <w:sz w:val="24"/>
          <w:szCs w:val="24"/>
        </w:rPr>
        <w:t>slová</w:t>
      </w:r>
      <w:r>
        <w:rPr>
          <w:rFonts w:ascii="Times New Roman" w:hAnsi="Times New Roman"/>
          <w:bCs/>
          <w:color w:val="000000" w:themeColor="text1"/>
          <w:sz w:val="24"/>
          <w:szCs w:val="24"/>
        </w:rPr>
        <w:t xml:space="preserve"> „1,10-násobok“ </w:t>
      </w:r>
      <w:r w:rsidR="00503D0F" w:rsidRPr="00781F4B">
        <w:rPr>
          <w:rFonts w:ascii="Times New Roman" w:hAnsi="Times New Roman"/>
          <w:bCs/>
          <w:color w:val="000000" w:themeColor="text1"/>
          <w:sz w:val="24"/>
          <w:szCs w:val="24"/>
        </w:rPr>
        <w:t>nahrádza</w:t>
      </w:r>
      <w:r w:rsidR="000A10C5">
        <w:rPr>
          <w:rFonts w:ascii="Times New Roman" w:hAnsi="Times New Roman"/>
          <w:bCs/>
          <w:color w:val="000000" w:themeColor="text1"/>
          <w:sz w:val="24"/>
          <w:szCs w:val="24"/>
        </w:rPr>
        <w:t>jú</w:t>
      </w:r>
      <w:r w:rsidR="00503D0F" w:rsidRPr="00781F4B">
        <w:rPr>
          <w:rFonts w:ascii="Times New Roman" w:hAnsi="Times New Roman"/>
          <w:bCs/>
          <w:color w:val="000000" w:themeColor="text1"/>
          <w:sz w:val="24"/>
          <w:szCs w:val="24"/>
        </w:rPr>
        <w:t xml:space="preserve"> slov</w:t>
      </w:r>
      <w:r w:rsidR="000A10C5">
        <w:rPr>
          <w:rFonts w:ascii="Times New Roman" w:hAnsi="Times New Roman"/>
          <w:bCs/>
          <w:color w:val="000000" w:themeColor="text1"/>
          <w:sz w:val="24"/>
          <w:szCs w:val="24"/>
        </w:rPr>
        <w:t>ami</w:t>
      </w:r>
      <w:r w:rsidR="00503D0F" w:rsidRPr="00781F4B">
        <w:rPr>
          <w:rFonts w:ascii="Times New Roman" w:hAnsi="Times New Roman"/>
          <w:bCs/>
          <w:color w:val="000000" w:themeColor="text1"/>
          <w:sz w:val="24"/>
          <w:szCs w:val="24"/>
        </w:rPr>
        <w:t xml:space="preserve"> „1,15-násobok“.</w:t>
      </w:r>
      <w:r w:rsidR="00503D0F" w:rsidRPr="00781F4B">
        <w:rPr>
          <w:rFonts w:ascii="Times New Roman" w:hAnsi="Times New Roman"/>
          <w:color w:val="000000" w:themeColor="text1"/>
          <w:sz w:val="24"/>
          <w:szCs w:val="24"/>
        </w:rPr>
        <w:t xml:space="preserve"> </w:t>
      </w:r>
    </w:p>
    <w:p w:rsidR="00B744A1" w:rsidRPr="00781F4B" w:rsidRDefault="00B744A1" w:rsidP="00781F4B">
      <w:pPr>
        <w:spacing w:after="0" w:line="240" w:lineRule="auto"/>
        <w:ind w:right="-142"/>
        <w:jc w:val="both"/>
        <w:rPr>
          <w:rFonts w:ascii="Times New Roman" w:hAnsi="Times New Roman"/>
          <w:color w:val="000000" w:themeColor="text1"/>
          <w:sz w:val="24"/>
          <w:szCs w:val="24"/>
        </w:rPr>
      </w:pPr>
    </w:p>
    <w:p w:rsidR="00503D0F" w:rsidRPr="00781F4B" w:rsidRDefault="00503D0F" w:rsidP="00781F4B">
      <w:pPr>
        <w:pStyle w:val="Odsekzoznamu"/>
        <w:numPr>
          <w:ilvl w:val="0"/>
          <w:numId w:val="2"/>
        </w:numPr>
        <w:spacing w:after="0" w:line="240" w:lineRule="auto"/>
        <w:ind w:right="1"/>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80ac ods. 1 sa</w:t>
      </w:r>
      <w:r w:rsidRPr="00781F4B">
        <w:rPr>
          <w:rFonts w:ascii="Times New Roman" w:hAnsi="Times New Roman"/>
          <w:bCs/>
          <w:color w:val="000000" w:themeColor="text1"/>
          <w:sz w:val="24"/>
          <w:szCs w:val="24"/>
        </w:rPr>
        <w:t> slov</w:t>
      </w:r>
      <w:r w:rsidR="00AB7E96">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„0,89-násobok“ </w:t>
      </w:r>
      <w:r w:rsidRPr="00781F4B">
        <w:rPr>
          <w:rFonts w:ascii="Times New Roman" w:hAnsi="Times New Roman"/>
          <w:bCs/>
          <w:color w:val="000000" w:themeColor="text1"/>
          <w:sz w:val="24"/>
          <w:szCs w:val="24"/>
        </w:rPr>
        <w:t>nahrádza</w:t>
      </w:r>
      <w:r w:rsidR="00AB7E96">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AB7E96">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„1,00-násobok“.</w:t>
      </w:r>
      <w:r w:rsidRPr="00781F4B">
        <w:rPr>
          <w:rFonts w:ascii="Times New Roman" w:hAnsi="Times New Roman"/>
          <w:color w:val="000000" w:themeColor="text1"/>
          <w:sz w:val="24"/>
          <w:szCs w:val="24"/>
        </w:rPr>
        <w:t xml:space="preserve"> </w:t>
      </w:r>
    </w:p>
    <w:p w:rsidR="00503D0F" w:rsidRPr="00781F4B" w:rsidRDefault="00503D0F" w:rsidP="00781F4B">
      <w:pPr>
        <w:spacing w:after="0" w:line="240" w:lineRule="auto"/>
        <w:ind w:right="-142"/>
        <w:jc w:val="both"/>
        <w:rPr>
          <w:rFonts w:ascii="Times New Roman" w:hAnsi="Times New Roman"/>
          <w:color w:val="000000" w:themeColor="text1"/>
          <w:sz w:val="24"/>
          <w:szCs w:val="24"/>
        </w:rPr>
      </w:pPr>
    </w:p>
    <w:p w:rsidR="00503D0F" w:rsidRPr="00781F4B" w:rsidRDefault="00503D0F" w:rsidP="00781F4B">
      <w:pPr>
        <w:pStyle w:val="Odsekzoznamu"/>
        <w:numPr>
          <w:ilvl w:val="0"/>
          <w:numId w:val="2"/>
        </w:numPr>
        <w:spacing w:after="0" w:line="240" w:lineRule="auto"/>
        <w:ind w:right="1"/>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80ac ods. 2 sa</w:t>
      </w:r>
      <w:r w:rsidRPr="00781F4B">
        <w:rPr>
          <w:rFonts w:ascii="Times New Roman" w:hAnsi="Times New Roman"/>
          <w:bCs/>
          <w:color w:val="000000" w:themeColor="text1"/>
          <w:sz w:val="24"/>
          <w:szCs w:val="24"/>
        </w:rPr>
        <w:t> slov</w:t>
      </w:r>
      <w:r w:rsidR="009F0056">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„0,94-násobok“ n</w:t>
      </w:r>
      <w:r w:rsidRPr="00781F4B">
        <w:rPr>
          <w:rFonts w:ascii="Times New Roman" w:hAnsi="Times New Roman"/>
          <w:bCs/>
          <w:color w:val="000000" w:themeColor="text1"/>
          <w:sz w:val="24"/>
          <w:szCs w:val="24"/>
        </w:rPr>
        <w:t>ahrádza</w:t>
      </w:r>
      <w:r w:rsidR="009F0056">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9F0056">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„1,05-násobok“.</w:t>
      </w:r>
      <w:r w:rsidRPr="00781F4B">
        <w:rPr>
          <w:rFonts w:ascii="Times New Roman" w:hAnsi="Times New Roman"/>
          <w:color w:val="000000" w:themeColor="text1"/>
          <w:sz w:val="24"/>
          <w:szCs w:val="24"/>
        </w:rPr>
        <w:t xml:space="preserve"> </w:t>
      </w:r>
    </w:p>
    <w:p w:rsidR="00503D0F" w:rsidRPr="00781F4B" w:rsidRDefault="00503D0F" w:rsidP="00781F4B">
      <w:pPr>
        <w:pStyle w:val="Odsekzoznamu"/>
        <w:spacing w:after="0"/>
        <w:jc w:val="both"/>
        <w:rPr>
          <w:rFonts w:ascii="Times New Roman" w:hAnsi="Times New Roman"/>
          <w:color w:val="000000" w:themeColor="text1"/>
          <w:sz w:val="24"/>
          <w:szCs w:val="24"/>
        </w:rPr>
      </w:pPr>
    </w:p>
    <w:p w:rsidR="00503D0F" w:rsidRPr="00781F4B" w:rsidRDefault="00503D0F" w:rsidP="00781F4B">
      <w:pPr>
        <w:pStyle w:val="Odsekzoznamu"/>
        <w:numPr>
          <w:ilvl w:val="0"/>
          <w:numId w:val="2"/>
        </w:numPr>
        <w:spacing w:after="0" w:line="240" w:lineRule="auto"/>
        <w:ind w:right="1"/>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80ac </w:t>
      </w:r>
      <w:r w:rsidR="00617051">
        <w:rPr>
          <w:rFonts w:ascii="Times New Roman" w:hAnsi="Times New Roman"/>
          <w:color w:val="000000" w:themeColor="text1"/>
          <w:sz w:val="24"/>
          <w:szCs w:val="24"/>
        </w:rPr>
        <w:t xml:space="preserve">ods. 3 sa </w:t>
      </w:r>
      <w:r w:rsidRPr="00781F4B">
        <w:rPr>
          <w:rFonts w:ascii="Times New Roman" w:hAnsi="Times New Roman"/>
          <w:color w:val="000000" w:themeColor="text1"/>
          <w:sz w:val="24"/>
          <w:szCs w:val="24"/>
        </w:rPr>
        <w:t>slová</w:t>
      </w:r>
      <w:r w:rsidR="00617051">
        <w:rPr>
          <w:rFonts w:ascii="Times New Roman" w:hAnsi="Times New Roman"/>
          <w:bCs/>
          <w:color w:val="000000" w:themeColor="text1"/>
          <w:sz w:val="24"/>
          <w:szCs w:val="24"/>
        </w:rPr>
        <w:t xml:space="preserve"> „1,06-násobok“ </w:t>
      </w:r>
      <w:r w:rsidRPr="00781F4B">
        <w:rPr>
          <w:rFonts w:ascii="Times New Roman" w:hAnsi="Times New Roman"/>
          <w:bCs/>
          <w:color w:val="000000" w:themeColor="text1"/>
          <w:sz w:val="24"/>
          <w:szCs w:val="24"/>
        </w:rPr>
        <w:t>nahrádza</w:t>
      </w:r>
      <w:r w:rsidR="00A74BEC">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A74BEC">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„1,10-násobok“.</w:t>
      </w:r>
      <w:r w:rsidRPr="00781F4B">
        <w:rPr>
          <w:rFonts w:ascii="Times New Roman" w:hAnsi="Times New Roman"/>
          <w:color w:val="000000" w:themeColor="text1"/>
          <w:sz w:val="24"/>
          <w:szCs w:val="24"/>
        </w:rPr>
        <w:t xml:space="preserve"> </w:t>
      </w:r>
    </w:p>
    <w:p w:rsidR="00503D0F" w:rsidRPr="00781F4B" w:rsidRDefault="00503D0F" w:rsidP="00781F4B">
      <w:pPr>
        <w:pStyle w:val="Odsekzoznamu"/>
        <w:spacing w:after="0"/>
        <w:jc w:val="both"/>
        <w:rPr>
          <w:rFonts w:ascii="Times New Roman" w:hAnsi="Times New Roman"/>
          <w:color w:val="000000" w:themeColor="text1"/>
          <w:sz w:val="24"/>
          <w:szCs w:val="24"/>
        </w:rPr>
      </w:pPr>
    </w:p>
    <w:p w:rsidR="00503D0F" w:rsidRPr="00781F4B" w:rsidRDefault="00503D0F" w:rsidP="00781F4B">
      <w:pPr>
        <w:pStyle w:val="Odsekzoznamu"/>
        <w:numPr>
          <w:ilvl w:val="0"/>
          <w:numId w:val="2"/>
        </w:numPr>
        <w:spacing w:after="0" w:line="240" w:lineRule="auto"/>
        <w:ind w:right="1"/>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80ac ods. 4 sa</w:t>
      </w:r>
      <w:r w:rsidRPr="00781F4B">
        <w:rPr>
          <w:rFonts w:ascii="Times New Roman" w:hAnsi="Times New Roman"/>
          <w:bCs/>
          <w:color w:val="000000" w:themeColor="text1"/>
          <w:sz w:val="24"/>
          <w:szCs w:val="24"/>
        </w:rPr>
        <w:t> slov</w:t>
      </w:r>
      <w:r w:rsidR="00047F10">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„1,10-násobok“ </w:t>
      </w:r>
      <w:r w:rsidRPr="00781F4B">
        <w:rPr>
          <w:rFonts w:ascii="Times New Roman" w:hAnsi="Times New Roman"/>
          <w:bCs/>
          <w:color w:val="000000" w:themeColor="text1"/>
          <w:sz w:val="24"/>
          <w:szCs w:val="24"/>
        </w:rPr>
        <w:t>nahrádza</w:t>
      </w:r>
      <w:r w:rsidR="00047F10">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047F10">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„1,15-násobok“.</w:t>
      </w:r>
      <w:r w:rsidRPr="00781F4B">
        <w:rPr>
          <w:rFonts w:ascii="Times New Roman" w:hAnsi="Times New Roman"/>
          <w:color w:val="000000" w:themeColor="text1"/>
          <w:sz w:val="24"/>
          <w:szCs w:val="24"/>
        </w:rPr>
        <w:t xml:space="preserve"> </w:t>
      </w:r>
    </w:p>
    <w:p w:rsidR="00AB032E" w:rsidRPr="00781F4B" w:rsidRDefault="00AB032E" w:rsidP="00781F4B">
      <w:pPr>
        <w:spacing w:after="0" w:line="240" w:lineRule="auto"/>
        <w:ind w:right="-142"/>
        <w:jc w:val="both"/>
        <w:rPr>
          <w:rFonts w:ascii="Times New Roman" w:hAnsi="Times New Roman"/>
          <w:bCs/>
          <w:color w:val="000000" w:themeColor="text1"/>
          <w:sz w:val="24"/>
          <w:szCs w:val="24"/>
        </w:rPr>
      </w:pPr>
    </w:p>
    <w:p w:rsidR="00AB032E" w:rsidRPr="00781F4B" w:rsidRDefault="00AA3C9C" w:rsidP="00781F4B">
      <w:pPr>
        <w:pStyle w:val="Odsekzoznamu"/>
        <w:numPr>
          <w:ilvl w:val="0"/>
          <w:numId w:val="2"/>
        </w:numPr>
        <w:spacing w:after="0" w:line="240" w:lineRule="auto"/>
        <w:ind w:right="1"/>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80ad </w:t>
      </w:r>
      <w:r w:rsidR="00AB032E" w:rsidRPr="00781F4B">
        <w:rPr>
          <w:rFonts w:ascii="Times New Roman" w:hAnsi="Times New Roman"/>
          <w:color w:val="000000" w:themeColor="text1"/>
          <w:sz w:val="24"/>
          <w:szCs w:val="24"/>
        </w:rPr>
        <w:t xml:space="preserve">ods. 1 </w:t>
      </w:r>
      <w:r w:rsidR="00BE6102" w:rsidRPr="00781F4B">
        <w:rPr>
          <w:rFonts w:ascii="Times New Roman" w:hAnsi="Times New Roman"/>
          <w:color w:val="000000" w:themeColor="text1"/>
          <w:sz w:val="24"/>
          <w:szCs w:val="24"/>
        </w:rPr>
        <w:t xml:space="preserve">sa </w:t>
      </w:r>
      <w:r w:rsidR="00503D0F" w:rsidRPr="00781F4B">
        <w:rPr>
          <w:rFonts w:ascii="Times New Roman" w:hAnsi="Times New Roman"/>
          <w:bCs/>
          <w:color w:val="000000" w:themeColor="text1"/>
          <w:sz w:val="24"/>
          <w:szCs w:val="24"/>
        </w:rPr>
        <w:t>slov</w:t>
      </w:r>
      <w:r w:rsidR="005304B6">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„0,89-násobok“ </w:t>
      </w:r>
      <w:r w:rsidR="00503D0F" w:rsidRPr="00781F4B">
        <w:rPr>
          <w:rFonts w:ascii="Times New Roman" w:hAnsi="Times New Roman"/>
          <w:bCs/>
          <w:color w:val="000000" w:themeColor="text1"/>
          <w:sz w:val="24"/>
          <w:szCs w:val="24"/>
        </w:rPr>
        <w:t>nahrádza</w:t>
      </w:r>
      <w:r w:rsidR="005304B6">
        <w:rPr>
          <w:rFonts w:ascii="Times New Roman" w:hAnsi="Times New Roman"/>
          <w:bCs/>
          <w:color w:val="000000" w:themeColor="text1"/>
          <w:sz w:val="24"/>
          <w:szCs w:val="24"/>
        </w:rPr>
        <w:t>jú</w:t>
      </w:r>
      <w:r w:rsidR="00503D0F" w:rsidRPr="00781F4B">
        <w:rPr>
          <w:rFonts w:ascii="Times New Roman" w:hAnsi="Times New Roman"/>
          <w:bCs/>
          <w:color w:val="000000" w:themeColor="text1"/>
          <w:sz w:val="24"/>
          <w:szCs w:val="24"/>
        </w:rPr>
        <w:t xml:space="preserve"> slov</w:t>
      </w:r>
      <w:r w:rsidR="005304B6">
        <w:rPr>
          <w:rFonts w:ascii="Times New Roman" w:hAnsi="Times New Roman"/>
          <w:bCs/>
          <w:color w:val="000000" w:themeColor="text1"/>
          <w:sz w:val="24"/>
          <w:szCs w:val="24"/>
        </w:rPr>
        <w:t>ami</w:t>
      </w:r>
      <w:r w:rsidR="00503D0F" w:rsidRPr="00781F4B">
        <w:rPr>
          <w:rFonts w:ascii="Times New Roman" w:hAnsi="Times New Roman"/>
          <w:bCs/>
          <w:color w:val="000000" w:themeColor="text1"/>
          <w:sz w:val="24"/>
          <w:szCs w:val="24"/>
        </w:rPr>
        <w:t xml:space="preserve"> „0,91-násobok“.</w:t>
      </w:r>
    </w:p>
    <w:p w:rsidR="00503D0F" w:rsidRPr="00781F4B" w:rsidRDefault="00503D0F" w:rsidP="00781F4B">
      <w:pPr>
        <w:pStyle w:val="Odsekzoznamu"/>
        <w:spacing w:after="0"/>
        <w:jc w:val="both"/>
        <w:rPr>
          <w:rFonts w:ascii="Times New Roman" w:hAnsi="Times New Roman"/>
          <w:color w:val="000000" w:themeColor="text1"/>
          <w:sz w:val="24"/>
          <w:szCs w:val="24"/>
        </w:rPr>
      </w:pPr>
    </w:p>
    <w:p w:rsidR="00503D0F" w:rsidRPr="00781F4B" w:rsidRDefault="00503D0F" w:rsidP="00781F4B">
      <w:pPr>
        <w:pStyle w:val="Odsekzoznamu"/>
        <w:numPr>
          <w:ilvl w:val="0"/>
          <w:numId w:val="2"/>
        </w:numPr>
        <w:spacing w:after="0" w:line="240" w:lineRule="auto"/>
        <w:ind w:right="1"/>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80ad ods. 2 sa </w:t>
      </w:r>
      <w:r w:rsidRPr="00781F4B">
        <w:rPr>
          <w:rFonts w:ascii="Times New Roman" w:hAnsi="Times New Roman"/>
          <w:bCs/>
          <w:color w:val="000000" w:themeColor="text1"/>
          <w:sz w:val="24"/>
          <w:szCs w:val="24"/>
        </w:rPr>
        <w:t>slov</w:t>
      </w:r>
      <w:r w:rsidR="00FF2136">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„0,94-násobok“ </w:t>
      </w:r>
      <w:r w:rsidRPr="00781F4B">
        <w:rPr>
          <w:rFonts w:ascii="Times New Roman" w:hAnsi="Times New Roman"/>
          <w:bCs/>
          <w:color w:val="000000" w:themeColor="text1"/>
          <w:sz w:val="24"/>
          <w:szCs w:val="24"/>
        </w:rPr>
        <w:t>nahrádza</w:t>
      </w:r>
      <w:r w:rsidR="00FF2136">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FF2136">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„0,96-násobok“.</w:t>
      </w:r>
    </w:p>
    <w:p w:rsidR="00503D0F" w:rsidRPr="00781F4B" w:rsidRDefault="00503D0F" w:rsidP="00781F4B">
      <w:pPr>
        <w:pStyle w:val="Odsekzoznamu"/>
        <w:spacing w:after="0" w:line="240" w:lineRule="auto"/>
        <w:ind w:right="-142"/>
        <w:jc w:val="both"/>
        <w:rPr>
          <w:rFonts w:ascii="Times New Roman" w:hAnsi="Times New Roman"/>
          <w:color w:val="000000" w:themeColor="text1"/>
          <w:sz w:val="24"/>
          <w:szCs w:val="24"/>
        </w:rPr>
      </w:pPr>
    </w:p>
    <w:p w:rsidR="00704B97" w:rsidRPr="00781F4B" w:rsidRDefault="00704B97" w:rsidP="00781F4B">
      <w:pPr>
        <w:pStyle w:val="Odsekzoznamu"/>
        <w:numPr>
          <w:ilvl w:val="0"/>
          <w:numId w:val="2"/>
        </w:numPr>
        <w:spacing w:after="0" w:line="240" w:lineRule="auto"/>
        <w:ind w:right="1"/>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80ad ods. 3 sa</w:t>
      </w:r>
      <w:r w:rsidRPr="00781F4B">
        <w:rPr>
          <w:rFonts w:ascii="Times New Roman" w:hAnsi="Times New Roman"/>
          <w:bCs/>
          <w:color w:val="000000" w:themeColor="text1"/>
          <w:sz w:val="24"/>
          <w:szCs w:val="24"/>
        </w:rPr>
        <w:t> slov</w:t>
      </w:r>
      <w:r w:rsidR="001759E1">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„1,06-násobok“ </w:t>
      </w:r>
      <w:r w:rsidRPr="00781F4B">
        <w:rPr>
          <w:rFonts w:ascii="Times New Roman" w:hAnsi="Times New Roman"/>
          <w:bCs/>
          <w:color w:val="000000" w:themeColor="text1"/>
          <w:sz w:val="24"/>
          <w:szCs w:val="24"/>
        </w:rPr>
        <w:t>nahrádza</w:t>
      </w:r>
      <w:r w:rsidR="001759E1">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1759E1">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„1,08-násobok“.</w:t>
      </w:r>
    </w:p>
    <w:p w:rsidR="00893DA6" w:rsidRPr="00781F4B" w:rsidRDefault="00893DA6" w:rsidP="00781F4B">
      <w:pPr>
        <w:spacing w:after="0" w:line="240" w:lineRule="auto"/>
        <w:ind w:right="-142"/>
        <w:jc w:val="both"/>
        <w:rPr>
          <w:rFonts w:ascii="Times New Roman" w:hAnsi="Times New Roman"/>
          <w:color w:val="000000" w:themeColor="text1"/>
          <w:sz w:val="24"/>
          <w:szCs w:val="24"/>
        </w:rPr>
      </w:pPr>
    </w:p>
    <w:p w:rsidR="00893DA6" w:rsidRPr="00781F4B" w:rsidRDefault="00AA3C9C" w:rsidP="00781F4B">
      <w:pPr>
        <w:pStyle w:val="Odsekzoznamu"/>
        <w:numPr>
          <w:ilvl w:val="0"/>
          <w:numId w:val="2"/>
        </w:numPr>
        <w:spacing w:after="0" w:line="240" w:lineRule="auto"/>
        <w:ind w:right="1"/>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80ae</w:t>
      </w:r>
      <w:r w:rsidR="00893DA6" w:rsidRPr="00781F4B">
        <w:rPr>
          <w:rFonts w:ascii="Times New Roman" w:hAnsi="Times New Roman"/>
          <w:color w:val="000000" w:themeColor="text1"/>
          <w:sz w:val="24"/>
          <w:szCs w:val="24"/>
        </w:rPr>
        <w:t xml:space="preserve"> ods. 1 </w:t>
      </w:r>
      <w:r w:rsidR="00F15C9C" w:rsidRPr="00781F4B">
        <w:rPr>
          <w:rFonts w:ascii="Times New Roman" w:hAnsi="Times New Roman"/>
          <w:color w:val="000000" w:themeColor="text1"/>
          <w:sz w:val="24"/>
          <w:szCs w:val="24"/>
        </w:rPr>
        <w:t xml:space="preserve">sa </w:t>
      </w:r>
      <w:r w:rsidR="00704B97" w:rsidRPr="00781F4B">
        <w:rPr>
          <w:rFonts w:ascii="Times New Roman" w:hAnsi="Times New Roman"/>
          <w:bCs/>
          <w:color w:val="000000" w:themeColor="text1"/>
          <w:sz w:val="24"/>
          <w:szCs w:val="24"/>
        </w:rPr>
        <w:t>slov</w:t>
      </w:r>
      <w:r w:rsidR="00FE1C95">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„0,89-násobok“</w:t>
      </w:r>
      <w:r w:rsidR="00704B97" w:rsidRPr="00781F4B">
        <w:rPr>
          <w:rFonts w:ascii="Times New Roman" w:hAnsi="Times New Roman"/>
          <w:bCs/>
          <w:color w:val="000000" w:themeColor="text1"/>
          <w:sz w:val="24"/>
          <w:szCs w:val="24"/>
        </w:rPr>
        <w:t xml:space="preserve"> nahrádza</w:t>
      </w:r>
      <w:r w:rsidR="00FE1C95">
        <w:rPr>
          <w:rFonts w:ascii="Times New Roman" w:hAnsi="Times New Roman"/>
          <w:bCs/>
          <w:color w:val="000000" w:themeColor="text1"/>
          <w:sz w:val="24"/>
          <w:szCs w:val="24"/>
        </w:rPr>
        <w:t>jú</w:t>
      </w:r>
      <w:r w:rsidR="00704B97" w:rsidRPr="00781F4B">
        <w:rPr>
          <w:rFonts w:ascii="Times New Roman" w:hAnsi="Times New Roman"/>
          <w:bCs/>
          <w:color w:val="000000" w:themeColor="text1"/>
          <w:sz w:val="24"/>
          <w:szCs w:val="24"/>
        </w:rPr>
        <w:t xml:space="preserve"> slov</w:t>
      </w:r>
      <w:r w:rsidR="00FE1C95">
        <w:rPr>
          <w:rFonts w:ascii="Times New Roman" w:hAnsi="Times New Roman"/>
          <w:bCs/>
          <w:color w:val="000000" w:themeColor="text1"/>
          <w:sz w:val="24"/>
          <w:szCs w:val="24"/>
        </w:rPr>
        <w:t>ami</w:t>
      </w:r>
      <w:r w:rsidR="00704B97" w:rsidRPr="00781F4B">
        <w:rPr>
          <w:rFonts w:ascii="Times New Roman" w:hAnsi="Times New Roman"/>
          <w:bCs/>
          <w:color w:val="000000" w:themeColor="text1"/>
          <w:sz w:val="24"/>
          <w:szCs w:val="24"/>
        </w:rPr>
        <w:t xml:space="preserve"> „0,91-násobok“.</w:t>
      </w:r>
    </w:p>
    <w:p w:rsidR="00704B97" w:rsidRPr="00781F4B" w:rsidRDefault="00704B97" w:rsidP="00781F4B">
      <w:pPr>
        <w:pStyle w:val="Odsekzoznamu"/>
        <w:spacing w:after="0"/>
        <w:jc w:val="both"/>
        <w:rPr>
          <w:rFonts w:ascii="Times New Roman" w:hAnsi="Times New Roman"/>
          <w:color w:val="000000" w:themeColor="text1"/>
          <w:sz w:val="24"/>
          <w:szCs w:val="24"/>
        </w:rPr>
      </w:pPr>
    </w:p>
    <w:p w:rsidR="00704B97" w:rsidRPr="00781F4B" w:rsidRDefault="00704B97" w:rsidP="00781F4B">
      <w:pPr>
        <w:pStyle w:val="Odsekzoznamu"/>
        <w:numPr>
          <w:ilvl w:val="0"/>
          <w:numId w:val="2"/>
        </w:numPr>
        <w:spacing w:after="0" w:line="240" w:lineRule="auto"/>
        <w:ind w:right="1"/>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80ae ods. 2 sa</w:t>
      </w:r>
      <w:r w:rsidRPr="00781F4B">
        <w:rPr>
          <w:rFonts w:ascii="Times New Roman" w:hAnsi="Times New Roman"/>
          <w:bCs/>
          <w:color w:val="000000" w:themeColor="text1"/>
          <w:sz w:val="24"/>
          <w:szCs w:val="24"/>
        </w:rPr>
        <w:t> slov</w:t>
      </w:r>
      <w:r w:rsidR="00544631">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„0,94-násobok“ </w:t>
      </w:r>
      <w:r w:rsidRPr="00781F4B">
        <w:rPr>
          <w:rFonts w:ascii="Times New Roman" w:hAnsi="Times New Roman"/>
          <w:bCs/>
          <w:color w:val="000000" w:themeColor="text1"/>
          <w:sz w:val="24"/>
          <w:szCs w:val="24"/>
        </w:rPr>
        <w:t>nahrádza</w:t>
      </w:r>
      <w:r w:rsidR="00544631">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544631">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„0,96-násobok“.</w:t>
      </w:r>
    </w:p>
    <w:p w:rsidR="00704B97" w:rsidRPr="00781F4B" w:rsidRDefault="00704B97" w:rsidP="00781F4B">
      <w:pPr>
        <w:spacing w:after="0" w:line="240" w:lineRule="auto"/>
        <w:ind w:right="-142"/>
        <w:jc w:val="both"/>
        <w:rPr>
          <w:rFonts w:ascii="Times New Roman" w:hAnsi="Times New Roman"/>
          <w:color w:val="000000" w:themeColor="text1"/>
          <w:sz w:val="24"/>
          <w:szCs w:val="24"/>
        </w:rPr>
      </w:pPr>
    </w:p>
    <w:p w:rsidR="00704B97" w:rsidRPr="00781F4B" w:rsidRDefault="00704B97" w:rsidP="00781F4B">
      <w:pPr>
        <w:pStyle w:val="Odsekzoznamu"/>
        <w:numPr>
          <w:ilvl w:val="0"/>
          <w:numId w:val="2"/>
        </w:numPr>
        <w:spacing w:after="0" w:line="240" w:lineRule="auto"/>
        <w:ind w:right="1"/>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80ae ods. 3 sa </w:t>
      </w:r>
      <w:r w:rsidRPr="00781F4B">
        <w:rPr>
          <w:rFonts w:ascii="Times New Roman" w:hAnsi="Times New Roman"/>
          <w:bCs/>
          <w:color w:val="000000" w:themeColor="text1"/>
          <w:sz w:val="24"/>
          <w:szCs w:val="24"/>
        </w:rPr>
        <w:t>slov</w:t>
      </w:r>
      <w:r w:rsidR="008C1BEA">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„1,06-násobok“ </w:t>
      </w:r>
      <w:r w:rsidRPr="00781F4B">
        <w:rPr>
          <w:rFonts w:ascii="Times New Roman" w:hAnsi="Times New Roman"/>
          <w:bCs/>
          <w:color w:val="000000" w:themeColor="text1"/>
          <w:sz w:val="24"/>
          <w:szCs w:val="24"/>
        </w:rPr>
        <w:t>nahrádza</w:t>
      </w:r>
      <w:r w:rsidR="008C1BEA">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8C1BEA">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„1,08-násobok“.</w:t>
      </w:r>
    </w:p>
    <w:p w:rsidR="00520F74" w:rsidRPr="00781F4B" w:rsidRDefault="00520F74" w:rsidP="00781F4B">
      <w:pPr>
        <w:spacing w:after="0" w:line="240" w:lineRule="auto"/>
        <w:jc w:val="both"/>
        <w:rPr>
          <w:rFonts w:ascii="Times New Roman" w:hAnsi="Times New Roman"/>
          <w:color w:val="000000" w:themeColor="text1"/>
          <w:sz w:val="24"/>
          <w:szCs w:val="24"/>
        </w:rPr>
      </w:pPr>
    </w:p>
    <w:p w:rsidR="00520F74" w:rsidRPr="00781F4B" w:rsidRDefault="00AA3C9C"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80af </w:t>
      </w:r>
      <w:r w:rsidR="00520F74" w:rsidRPr="00781F4B">
        <w:rPr>
          <w:rFonts w:ascii="Times New Roman" w:hAnsi="Times New Roman"/>
          <w:color w:val="000000" w:themeColor="text1"/>
          <w:sz w:val="24"/>
          <w:szCs w:val="24"/>
        </w:rPr>
        <w:t>ods. 1</w:t>
      </w:r>
      <w:r w:rsidR="008B5BEC">
        <w:rPr>
          <w:rFonts w:ascii="Times New Roman" w:hAnsi="Times New Roman"/>
          <w:color w:val="000000" w:themeColor="text1"/>
          <w:sz w:val="24"/>
          <w:szCs w:val="24"/>
        </w:rPr>
        <w:t>sa</w:t>
      </w:r>
      <w:r w:rsidR="00520F74" w:rsidRPr="00781F4B">
        <w:rPr>
          <w:rFonts w:ascii="Times New Roman" w:hAnsi="Times New Roman"/>
          <w:color w:val="000000" w:themeColor="text1"/>
          <w:sz w:val="24"/>
          <w:szCs w:val="24"/>
        </w:rPr>
        <w:t xml:space="preserve"> </w:t>
      </w:r>
      <w:r w:rsidR="004C5F0F" w:rsidRPr="00781F4B">
        <w:rPr>
          <w:rFonts w:ascii="Times New Roman" w:hAnsi="Times New Roman"/>
          <w:bCs/>
          <w:color w:val="000000" w:themeColor="text1"/>
          <w:sz w:val="24"/>
          <w:szCs w:val="24"/>
        </w:rPr>
        <w:t>slov</w:t>
      </w:r>
      <w:r w:rsidR="008B5BEC">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„0,89-násobok“</w:t>
      </w:r>
      <w:r w:rsidR="004C5F0F" w:rsidRPr="00781F4B">
        <w:rPr>
          <w:rFonts w:ascii="Times New Roman" w:hAnsi="Times New Roman"/>
          <w:bCs/>
          <w:color w:val="000000" w:themeColor="text1"/>
          <w:sz w:val="24"/>
          <w:szCs w:val="24"/>
        </w:rPr>
        <w:t xml:space="preserve"> nahrádza</w:t>
      </w:r>
      <w:r w:rsidR="008B5BEC">
        <w:rPr>
          <w:rFonts w:ascii="Times New Roman" w:hAnsi="Times New Roman"/>
          <w:bCs/>
          <w:color w:val="000000" w:themeColor="text1"/>
          <w:sz w:val="24"/>
          <w:szCs w:val="24"/>
        </w:rPr>
        <w:t>jú</w:t>
      </w:r>
      <w:r w:rsidR="004C5F0F" w:rsidRPr="00781F4B">
        <w:rPr>
          <w:rFonts w:ascii="Times New Roman" w:hAnsi="Times New Roman"/>
          <w:bCs/>
          <w:color w:val="000000" w:themeColor="text1"/>
          <w:sz w:val="24"/>
          <w:szCs w:val="24"/>
        </w:rPr>
        <w:t xml:space="preserve"> slov</w:t>
      </w:r>
      <w:r w:rsidR="008B5BEC">
        <w:rPr>
          <w:rFonts w:ascii="Times New Roman" w:hAnsi="Times New Roman"/>
          <w:bCs/>
          <w:color w:val="000000" w:themeColor="text1"/>
          <w:sz w:val="24"/>
          <w:szCs w:val="24"/>
        </w:rPr>
        <w:t>ami</w:t>
      </w:r>
      <w:r w:rsidR="004C5F0F" w:rsidRPr="00781F4B">
        <w:rPr>
          <w:rFonts w:ascii="Times New Roman" w:hAnsi="Times New Roman"/>
          <w:bCs/>
          <w:color w:val="000000" w:themeColor="text1"/>
          <w:sz w:val="24"/>
          <w:szCs w:val="24"/>
        </w:rPr>
        <w:t xml:space="preserve"> „0,91-násobok“.</w:t>
      </w:r>
    </w:p>
    <w:p w:rsidR="004C5F0F" w:rsidRPr="00781F4B" w:rsidRDefault="004C5F0F" w:rsidP="00781F4B">
      <w:pPr>
        <w:pStyle w:val="Odsekzoznamu"/>
        <w:spacing w:after="0"/>
        <w:jc w:val="both"/>
        <w:rPr>
          <w:rFonts w:ascii="Times New Roman" w:hAnsi="Times New Roman"/>
          <w:color w:val="000000" w:themeColor="text1"/>
          <w:sz w:val="24"/>
          <w:szCs w:val="24"/>
        </w:rPr>
      </w:pPr>
    </w:p>
    <w:p w:rsidR="004C5F0F" w:rsidRPr="00781F4B" w:rsidRDefault="004C5F0F"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80af ods. 2</w:t>
      </w:r>
      <w:r w:rsidR="008036DF">
        <w:rPr>
          <w:rFonts w:ascii="Times New Roman" w:hAnsi="Times New Roman"/>
          <w:color w:val="000000" w:themeColor="text1"/>
          <w:sz w:val="24"/>
          <w:szCs w:val="24"/>
        </w:rPr>
        <w:t xml:space="preserve"> sa</w:t>
      </w:r>
      <w:r w:rsidRPr="00781F4B">
        <w:rPr>
          <w:rFonts w:ascii="Times New Roman" w:hAnsi="Times New Roman"/>
          <w:color w:val="000000" w:themeColor="text1"/>
          <w:sz w:val="24"/>
          <w:szCs w:val="24"/>
        </w:rPr>
        <w:t xml:space="preserve"> </w:t>
      </w:r>
      <w:r w:rsidRPr="00781F4B">
        <w:rPr>
          <w:rFonts w:ascii="Times New Roman" w:hAnsi="Times New Roman"/>
          <w:bCs/>
          <w:color w:val="000000" w:themeColor="text1"/>
          <w:sz w:val="24"/>
          <w:szCs w:val="24"/>
        </w:rPr>
        <w:t>slov</w:t>
      </w:r>
      <w:r w:rsidR="008036DF">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„0,94-násobok“</w:t>
      </w:r>
      <w:r w:rsidRPr="00781F4B">
        <w:rPr>
          <w:rFonts w:ascii="Times New Roman" w:hAnsi="Times New Roman"/>
          <w:bCs/>
          <w:color w:val="000000" w:themeColor="text1"/>
          <w:sz w:val="24"/>
          <w:szCs w:val="24"/>
        </w:rPr>
        <w:t xml:space="preserve"> nahrádza</w:t>
      </w:r>
      <w:r w:rsidR="008036DF">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8036DF">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„0,96-násobok“.</w:t>
      </w:r>
    </w:p>
    <w:p w:rsidR="004C5F0F" w:rsidRPr="00781F4B" w:rsidRDefault="004C5F0F" w:rsidP="00781F4B">
      <w:pPr>
        <w:pStyle w:val="Odsekzoznamu"/>
        <w:spacing w:after="0"/>
        <w:jc w:val="both"/>
        <w:rPr>
          <w:rFonts w:ascii="Times New Roman" w:hAnsi="Times New Roman"/>
          <w:color w:val="000000" w:themeColor="text1"/>
          <w:sz w:val="24"/>
          <w:szCs w:val="24"/>
        </w:rPr>
      </w:pPr>
    </w:p>
    <w:p w:rsidR="00520F74" w:rsidRPr="00781F4B" w:rsidRDefault="004C5F0F"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80af ods. 3 </w:t>
      </w:r>
      <w:r w:rsidR="00F45921">
        <w:rPr>
          <w:rFonts w:ascii="Times New Roman" w:hAnsi="Times New Roman"/>
          <w:color w:val="000000" w:themeColor="text1"/>
          <w:sz w:val="24"/>
          <w:szCs w:val="24"/>
        </w:rPr>
        <w:t>sa</w:t>
      </w:r>
      <w:r w:rsidRPr="00781F4B">
        <w:rPr>
          <w:rFonts w:ascii="Times New Roman" w:hAnsi="Times New Roman"/>
          <w:bCs/>
          <w:color w:val="000000" w:themeColor="text1"/>
          <w:sz w:val="24"/>
          <w:szCs w:val="24"/>
        </w:rPr>
        <w:t> slov</w:t>
      </w:r>
      <w:r w:rsidR="00F45921">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„1,06-násobok“ </w:t>
      </w:r>
      <w:r w:rsidRPr="00781F4B">
        <w:rPr>
          <w:rFonts w:ascii="Times New Roman" w:hAnsi="Times New Roman"/>
          <w:bCs/>
          <w:color w:val="000000" w:themeColor="text1"/>
          <w:sz w:val="24"/>
          <w:szCs w:val="24"/>
        </w:rPr>
        <w:t>nahrádza</w:t>
      </w:r>
      <w:r w:rsidR="00F45921">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F45921">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„1,10-násobok“.</w:t>
      </w:r>
    </w:p>
    <w:p w:rsidR="005961C2" w:rsidRPr="00781F4B" w:rsidRDefault="005961C2" w:rsidP="00781F4B">
      <w:pPr>
        <w:spacing w:after="0" w:line="240" w:lineRule="auto"/>
        <w:jc w:val="both"/>
        <w:rPr>
          <w:rFonts w:ascii="Times New Roman" w:hAnsi="Times New Roman"/>
          <w:color w:val="000000" w:themeColor="text1"/>
          <w:sz w:val="24"/>
          <w:szCs w:val="24"/>
        </w:rPr>
      </w:pPr>
    </w:p>
    <w:p w:rsidR="005961C2" w:rsidRPr="00781F4B" w:rsidRDefault="00AA3C9C"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80ag </w:t>
      </w:r>
      <w:r w:rsidR="005961C2" w:rsidRPr="00781F4B">
        <w:rPr>
          <w:rFonts w:ascii="Times New Roman" w:hAnsi="Times New Roman"/>
          <w:color w:val="000000" w:themeColor="text1"/>
          <w:sz w:val="24"/>
          <w:szCs w:val="24"/>
        </w:rPr>
        <w:t xml:space="preserve">ods. 1 </w:t>
      </w:r>
      <w:r w:rsidR="004859DD" w:rsidRPr="00781F4B">
        <w:rPr>
          <w:rFonts w:ascii="Times New Roman" w:hAnsi="Times New Roman"/>
          <w:color w:val="000000" w:themeColor="text1"/>
          <w:sz w:val="24"/>
          <w:szCs w:val="24"/>
        </w:rPr>
        <w:t>sa</w:t>
      </w:r>
      <w:r w:rsidR="004C5F0F" w:rsidRPr="00781F4B">
        <w:rPr>
          <w:rFonts w:ascii="Times New Roman" w:hAnsi="Times New Roman"/>
          <w:bCs/>
          <w:color w:val="000000" w:themeColor="text1"/>
          <w:sz w:val="24"/>
          <w:szCs w:val="24"/>
        </w:rPr>
        <w:t> slov</w:t>
      </w:r>
      <w:r w:rsidR="002E036D">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„0,86-násobok“ </w:t>
      </w:r>
      <w:r w:rsidR="004C5F0F" w:rsidRPr="00781F4B">
        <w:rPr>
          <w:rFonts w:ascii="Times New Roman" w:hAnsi="Times New Roman"/>
          <w:bCs/>
          <w:color w:val="000000" w:themeColor="text1"/>
          <w:sz w:val="24"/>
          <w:szCs w:val="24"/>
        </w:rPr>
        <w:t>nahrádza</w:t>
      </w:r>
      <w:r w:rsidR="002E036D">
        <w:rPr>
          <w:rFonts w:ascii="Times New Roman" w:hAnsi="Times New Roman"/>
          <w:bCs/>
          <w:color w:val="000000" w:themeColor="text1"/>
          <w:sz w:val="24"/>
          <w:szCs w:val="24"/>
        </w:rPr>
        <w:t>jú</w:t>
      </w:r>
      <w:r w:rsidR="004C5F0F" w:rsidRPr="00781F4B">
        <w:rPr>
          <w:rFonts w:ascii="Times New Roman" w:hAnsi="Times New Roman"/>
          <w:bCs/>
          <w:color w:val="000000" w:themeColor="text1"/>
          <w:sz w:val="24"/>
          <w:szCs w:val="24"/>
        </w:rPr>
        <w:t xml:space="preserve"> slov</w:t>
      </w:r>
      <w:r w:rsidR="002E036D">
        <w:rPr>
          <w:rFonts w:ascii="Times New Roman" w:hAnsi="Times New Roman"/>
          <w:bCs/>
          <w:color w:val="000000" w:themeColor="text1"/>
          <w:sz w:val="24"/>
          <w:szCs w:val="24"/>
        </w:rPr>
        <w:t>ami</w:t>
      </w:r>
      <w:r w:rsidR="004C5F0F" w:rsidRPr="00781F4B">
        <w:rPr>
          <w:rFonts w:ascii="Times New Roman" w:hAnsi="Times New Roman"/>
          <w:bCs/>
          <w:color w:val="000000" w:themeColor="text1"/>
          <w:sz w:val="24"/>
          <w:szCs w:val="24"/>
        </w:rPr>
        <w:t xml:space="preserve"> „0,88-násobok“.</w:t>
      </w:r>
    </w:p>
    <w:p w:rsidR="004C5F0F" w:rsidRPr="00781F4B" w:rsidRDefault="004C5F0F" w:rsidP="00781F4B">
      <w:pPr>
        <w:spacing w:after="0" w:line="240" w:lineRule="auto"/>
        <w:jc w:val="both"/>
        <w:rPr>
          <w:rFonts w:ascii="Times New Roman" w:hAnsi="Times New Roman"/>
          <w:color w:val="000000" w:themeColor="text1"/>
          <w:sz w:val="24"/>
          <w:szCs w:val="24"/>
        </w:rPr>
      </w:pPr>
    </w:p>
    <w:p w:rsidR="004C5F0F" w:rsidRPr="00781F4B" w:rsidRDefault="004C5F0F"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80ag ods. 2 sa</w:t>
      </w:r>
      <w:r w:rsidRPr="00781F4B">
        <w:rPr>
          <w:rFonts w:ascii="Times New Roman" w:hAnsi="Times New Roman"/>
          <w:bCs/>
          <w:color w:val="000000" w:themeColor="text1"/>
          <w:sz w:val="24"/>
          <w:szCs w:val="24"/>
        </w:rPr>
        <w:t> slov</w:t>
      </w:r>
      <w:r w:rsidR="000A7472">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„0,98-násobok“ </w:t>
      </w:r>
      <w:r w:rsidRPr="00781F4B">
        <w:rPr>
          <w:rFonts w:ascii="Times New Roman" w:hAnsi="Times New Roman"/>
          <w:bCs/>
          <w:color w:val="000000" w:themeColor="text1"/>
          <w:sz w:val="24"/>
          <w:szCs w:val="24"/>
        </w:rPr>
        <w:t>nahrádza</w:t>
      </w:r>
      <w:r w:rsidR="000A7472">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0A7472">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„1,00-násobok“.</w:t>
      </w:r>
    </w:p>
    <w:p w:rsidR="005961C2" w:rsidRPr="00781F4B" w:rsidRDefault="005961C2" w:rsidP="00781F4B">
      <w:pPr>
        <w:spacing w:after="0" w:line="240" w:lineRule="auto"/>
        <w:jc w:val="both"/>
        <w:rPr>
          <w:rFonts w:ascii="Times New Roman" w:hAnsi="Times New Roman"/>
          <w:bCs/>
          <w:color w:val="000000" w:themeColor="text1"/>
          <w:sz w:val="24"/>
          <w:szCs w:val="24"/>
        </w:rPr>
      </w:pPr>
    </w:p>
    <w:p w:rsidR="00604A11" w:rsidRPr="00781F4B" w:rsidRDefault="003C1748"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lastRenderedPageBreak/>
        <w:t xml:space="preserve">V </w:t>
      </w:r>
      <w:r w:rsidR="00604A11" w:rsidRPr="00781F4B">
        <w:rPr>
          <w:rFonts w:ascii="Times New Roman" w:hAnsi="Times New Roman"/>
          <w:color w:val="000000" w:themeColor="text1"/>
          <w:sz w:val="24"/>
          <w:szCs w:val="24"/>
        </w:rPr>
        <w:t xml:space="preserve">§ 80ah </w:t>
      </w:r>
      <w:r w:rsidRPr="00781F4B">
        <w:rPr>
          <w:rFonts w:ascii="Times New Roman" w:hAnsi="Times New Roman"/>
          <w:color w:val="000000" w:themeColor="text1"/>
          <w:sz w:val="24"/>
          <w:szCs w:val="24"/>
        </w:rPr>
        <w:t xml:space="preserve">sa </w:t>
      </w:r>
      <w:r w:rsidR="004C5F0F" w:rsidRPr="00781F4B">
        <w:rPr>
          <w:rFonts w:ascii="Times New Roman" w:hAnsi="Times New Roman"/>
          <w:bCs/>
          <w:color w:val="000000" w:themeColor="text1"/>
          <w:sz w:val="24"/>
          <w:szCs w:val="24"/>
        </w:rPr>
        <w:t>slov</w:t>
      </w:r>
      <w:r w:rsidR="008F3F2B">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„0,86-násobok“ </w:t>
      </w:r>
      <w:r w:rsidR="004C5F0F" w:rsidRPr="00781F4B">
        <w:rPr>
          <w:rFonts w:ascii="Times New Roman" w:hAnsi="Times New Roman"/>
          <w:bCs/>
          <w:color w:val="000000" w:themeColor="text1"/>
          <w:sz w:val="24"/>
          <w:szCs w:val="24"/>
        </w:rPr>
        <w:t>nahrádza</w:t>
      </w:r>
      <w:r w:rsidR="008F3F2B">
        <w:rPr>
          <w:rFonts w:ascii="Times New Roman" w:hAnsi="Times New Roman"/>
          <w:bCs/>
          <w:color w:val="000000" w:themeColor="text1"/>
          <w:sz w:val="24"/>
          <w:szCs w:val="24"/>
        </w:rPr>
        <w:t>jú</w:t>
      </w:r>
      <w:r w:rsidR="004C5F0F" w:rsidRPr="00781F4B">
        <w:rPr>
          <w:rFonts w:ascii="Times New Roman" w:hAnsi="Times New Roman"/>
          <w:bCs/>
          <w:color w:val="000000" w:themeColor="text1"/>
          <w:sz w:val="24"/>
          <w:szCs w:val="24"/>
        </w:rPr>
        <w:t xml:space="preserve"> slov</w:t>
      </w:r>
      <w:r w:rsidR="008F3F2B">
        <w:rPr>
          <w:rFonts w:ascii="Times New Roman" w:hAnsi="Times New Roman"/>
          <w:bCs/>
          <w:color w:val="000000" w:themeColor="text1"/>
          <w:sz w:val="24"/>
          <w:szCs w:val="24"/>
        </w:rPr>
        <w:t>ami</w:t>
      </w:r>
      <w:r w:rsidR="004C5F0F" w:rsidRPr="00781F4B">
        <w:rPr>
          <w:rFonts w:ascii="Times New Roman" w:hAnsi="Times New Roman"/>
          <w:bCs/>
          <w:color w:val="000000" w:themeColor="text1"/>
          <w:sz w:val="24"/>
          <w:szCs w:val="24"/>
        </w:rPr>
        <w:t xml:space="preserve"> „0,88-násobok“.</w:t>
      </w:r>
    </w:p>
    <w:p w:rsidR="00604A11" w:rsidRPr="00781F4B" w:rsidRDefault="00604A11" w:rsidP="00781F4B">
      <w:pPr>
        <w:spacing w:after="0" w:line="240" w:lineRule="auto"/>
        <w:jc w:val="both"/>
        <w:rPr>
          <w:rFonts w:ascii="Times New Roman" w:hAnsi="Times New Roman"/>
          <w:color w:val="000000" w:themeColor="text1"/>
          <w:sz w:val="24"/>
          <w:szCs w:val="24"/>
        </w:rPr>
      </w:pPr>
    </w:p>
    <w:p w:rsidR="00604A11" w:rsidRPr="00781F4B" w:rsidRDefault="00AA3C9C"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80ai</w:t>
      </w:r>
      <w:r w:rsidR="004C5F0F" w:rsidRPr="00781F4B">
        <w:rPr>
          <w:rFonts w:ascii="Times New Roman" w:hAnsi="Times New Roman"/>
          <w:color w:val="000000" w:themeColor="text1"/>
          <w:sz w:val="24"/>
          <w:szCs w:val="24"/>
        </w:rPr>
        <w:t xml:space="preserve"> ods. 1 </w:t>
      </w:r>
      <w:r w:rsidR="009468D3" w:rsidRPr="00781F4B">
        <w:rPr>
          <w:rFonts w:ascii="Times New Roman" w:hAnsi="Times New Roman"/>
          <w:color w:val="000000" w:themeColor="text1"/>
          <w:sz w:val="24"/>
          <w:szCs w:val="24"/>
        </w:rPr>
        <w:t xml:space="preserve">sa </w:t>
      </w:r>
      <w:r w:rsidR="004C5F0F" w:rsidRPr="00781F4B">
        <w:rPr>
          <w:rFonts w:ascii="Times New Roman" w:hAnsi="Times New Roman"/>
          <w:bCs/>
          <w:color w:val="000000" w:themeColor="text1"/>
          <w:sz w:val="24"/>
          <w:szCs w:val="24"/>
        </w:rPr>
        <w:t>slov</w:t>
      </w:r>
      <w:r w:rsidR="000B2A07">
        <w:rPr>
          <w:rFonts w:ascii="Times New Roman" w:hAnsi="Times New Roman"/>
          <w:bCs/>
          <w:color w:val="000000" w:themeColor="text1"/>
          <w:sz w:val="24"/>
          <w:szCs w:val="24"/>
        </w:rPr>
        <w:t>á</w:t>
      </w:r>
      <w:r w:rsidR="004C5F0F" w:rsidRPr="00781F4B">
        <w:rPr>
          <w:rFonts w:ascii="Times New Roman" w:hAnsi="Times New Roman"/>
          <w:bCs/>
          <w:color w:val="000000" w:themeColor="text1"/>
          <w:sz w:val="24"/>
          <w:szCs w:val="24"/>
        </w:rPr>
        <w:t xml:space="preserve"> „</w:t>
      </w:r>
      <w:r w:rsidR="002F53EA" w:rsidRPr="00781F4B">
        <w:rPr>
          <w:rFonts w:ascii="Times New Roman" w:hAnsi="Times New Roman"/>
          <w:bCs/>
          <w:color w:val="000000" w:themeColor="text1"/>
          <w:sz w:val="24"/>
          <w:szCs w:val="24"/>
        </w:rPr>
        <w:t>0,89</w:t>
      </w:r>
      <w:r w:rsidR="00617051">
        <w:rPr>
          <w:rFonts w:ascii="Times New Roman" w:hAnsi="Times New Roman"/>
          <w:bCs/>
          <w:color w:val="000000" w:themeColor="text1"/>
          <w:sz w:val="24"/>
          <w:szCs w:val="24"/>
        </w:rPr>
        <w:t>-násobok“</w:t>
      </w:r>
      <w:r w:rsidR="004C5F0F" w:rsidRPr="00781F4B">
        <w:rPr>
          <w:rFonts w:ascii="Times New Roman" w:hAnsi="Times New Roman"/>
          <w:bCs/>
          <w:color w:val="000000" w:themeColor="text1"/>
          <w:sz w:val="24"/>
          <w:szCs w:val="24"/>
        </w:rPr>
        <w:t xml:space="preserve"> nahrádza</w:t>
      </w:r>
      <w:r w:rsidR="000B2A07">
        <w:rPr>
          <w:rFonts w:ascii="Times New Roman" w:hAnsi="Times New Roman"/>
          <w:bCs/>
          <w:color w:val="000000" w:themeColor="text1"/>
          <w:sz w:val="24"/>
          <w:szCs w:val="24"/>
        </w:rPr>
        <w:t>jú</w:t>
      </w:r>
      <w:r w:rsidR="004C5F0F" w:rsidRPr="00781F4B">
        <w:rPr>
          <w:rFonts w:ascii="Times New Roman" w:hAnsi="Times New Roman"/>
          <w:bCs/>
          <w:color w:val="000000" w:themeColor="text1"/>
          <w:sz w:val="24"/>
          <w:szCs w:val="24"/>
        </w:rPr>
        <w:t xml:space="preserve"> slov</w:t>
      </w:r>
      <w:r w:rsidR="000B2A07">
        <w:rPr>
          <w:rFonts w:ascii="Times New Roman" w:hAnsi="Times New Roman"/>
          <w:bCs/>
          <w:color w:val="000000" w:themeColor="text1"/>
          <w:sz w:val="24"/>
          <w:szCs w:val="24"/>
        </w:rPr>
        <w:t>ami</w:t>
      </w:r>
      <w:r w:rsidR="004C5F0F" w:rsidRPr="00781F4B">
        <w:rPr>
          <w:rFonts w:ascii="Times New Roman" w:hAnsi="Times New Roman"/>
          <w:bCs/>
          <w:color w:val="000000" w:themeColor="text1"/>
          <w:sz w:val="24"/>
          <w:szCs w:val="24"/>
        </w:rPr>
        <w:t xml:space="preserve"> „</w:t>
      </w:r>
      <w:r w:rsidR="002F53EA" w:rsidRPr="00781F4B">
        <w:rPr>
          <w:rFonts w:ascii="Times New Roman" w:hAnsi="Times New Roman"/>
          <w:bCs/>
          <w:color w:val="000000" w:themeColor="text1"/>
          <w:sz w:val="24"/>
          <w:szCs w:val="24"/>
        </w:rPr>
        <w:t>0,91</w:t>
      </w:r>
      <w:r w:rsidR="004C5F0F" w:rsidRPr="00781F4B">
        <w:rPr>
          <w:rFonts w:ascii="Times New Roman" w:hAnsi="Times New Roman"/>
          <w:bCs/>
          <w:color w:val="000000" w:themeColor="text1"/>
          <w:sz w:val="24"/>
          <w:szCs w:val="24"/>
        </w:rPr>
        <w:t>-násobok“.</w:t>
      </w:r>
      <w:r w:rsidR="00604A11" w:rsidRPr="00781F4B">
        <w:rPr>
          <w:rFonts w:ascii="Times New Roman" w:hAnsi="Times New Roman"/>
          <w:color w:val="000000" w:themeColor="text1"/>
          <w:sz w:val="24"/>
          <w:szCs w:val="24"/>
        </w:rPr>
        <w:t xml:space="preserve"> </w:t>
      </w:r>
    </w:p>
    <w:p w:rsidR="00604A11" w:rsidRPr="00781F4B" w:rsidRDefault="00604A11" w:rsidP="00781F4B">
      <w:pPr>
        <w:pStyle w:val="Odsekzoznamu"/>
        <w:spacing w:after="0" w:line="240" w:lineRule="auto"/>
        <w:jc w:val="both"/>
        <w:rPr>
          <w:rFonts w:ascii="Times New Roman" w:hAnsi="Times New Roman"/>
          <w:color w:val="000000" w:themeColor="text1"/>
          <w:sz w:val="24"/>
          <w:szCs w:val="24"/>
        </w:rPr>
      </w:pPr>
    </w:p>
    <w:p w:rsidR="002F53EA" w:rsidRPr="00781F4B" w:rsidRDefault="002F53EA"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80ai ods. 2 sa</w:t>
      </w:r>
      <w:r w:rsidRPr="00781F4B">
        <w:rPr>
          <w:rFonts w:ascii="Times New Roman" w:hAnsi="Times New Roman"/>
          <w:bCs/>
          <w:color w:val="000000" w:themeColor="text1"/>
          <w:sz w:val="24"/>
          <w:szCs w:val="24"/>
        </w:rPr>
        <w:t> slov</w:t>
      </w:r>
      <w:r w:rsidR="00721DEE">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„0,94-násobok“</w:t>
      </w:r>
      <w:r w:rsidRPr="00781F4B">
        <w:rPr>
          <w:rFonts w:ascii="Times New Roman" w:hAnsi="Times New Roman"/>
          <w:bCs/>
          <w:color w:val="000000" w:themeColor="text1"/>
          <w:sz w:val="24"/>
          <w:szCs w:val="24"/>
        </w:rPr>
        <w:t xml:space="preserve"> nahrádza</w:t>
      </w:r>
      <w:r w:rsidR="00721DEE">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721DEE">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„0,96-násobok“.</w:t>
      </w:r>
      <w:r w:rsidRPr="00781F4B">
        <w:rPr>
          <w:rFonts w:ascii="Times New Roman" w:hAnsi="Times New Roman"/>
          <w:color w:val="000000" w:themeColor="text1"/>
          <w:sz w:val="24"/>
          <w:szCs w:val="24"/>
        </w:rPr>
        <w:t xml:space="preserve"> </w:t>
      </w:r>
    </w:p>
    <w:p w:rsidR="002F53EA" w:rsidRPr="00781F4B" w:rsidRDefault="002F53EA" w:rsidP="00781F4B">
      <w:pPr>
        <w:spacing w:after="0" w:line="240" w:lineRule="auto"/>
        <w:jc w:val="both"/>
        <w:rPr>
          <w:rFonts w:ascii="Times New Roman" w:hAnsi="Times New Roman"/>
          <w:color w:val="000000" w:themeColor="text1"/>
          <w:sz w:val="24"/>
          <w:szCs w:val="24"/>
        </w:rPr>
      </w:pPr>
    </w:p>
    <w:p w:rsidR="00B41A84" w:rsidRPr="00781F4B" w:rsidRDefault="002F53EA"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80ai ods. 3 sa </w:t>
      </w:r>
      <w:r w:rsidRPr="00781F4B">
        <w:rPr>
          <w:rFonts w:ascii="Times New Roman" w:hAnsi="Times New Roman"/>
          <w:bCs/>
          <w:color w:val="000000" w:themeColor="text1"/>
          <w:sz w:val="24"/>
          <w:szCs w:val="24"/>
        </w:rPr>
        <w:t>slov</w:t>
      </w:r>
      <w:r w:rsidR="00617051">
        <w:rPr>
          <w:rFonts w:ascii="Times New Roman" w:hAnsi="Times New Roman"/>
          <w:bCs/>
          <w:color w:val="000000" w:themeColor="text1"/>
          <w:sz w:val="24"/>
          <w:szCs w:val="24"/>
        </w:rPr>
        <w:t>á „1,06-násobok“</w:t>
      </w:r>
      <w:r w:rsidRPr="00781F4B">
        <w:rPr>
          <w:rFonts w:ascii="Times New Roman" w:hAnsi="Times New Roman"/>
          <w:bCs/>
          <w:color w:val="000000" w:themeColor="text1"/>
          <w:sz w:val="24"/>
          <w:szCs w:val="24"/>
        </w:rPr>
        <w:t xml:space="preserve"> nahrádza</w:t>
      </w:r>
      <w:r w:rsidR="00695D97">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FB3A67">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„1,08-násobok“.</w:t>
      </w:r>
      <w:r w:rsidRPr="00781F4B">
        <w:rPr>
          <w:rFonts w:ascii="Times New Roman" w:hAnsi="Times New Roman"/>
          <w:color w:val="000000" w:themeColor="text1"/>
          <w:sz w:val="24"/>
          <w:szCs w:val="24"/>
        </w:rPr>
        <w:t xml:space="preserve"> </w:t>
      </w:r>
    </w:p>
    <w:p w:rsidR="00B41A84" w:rsidRPr="00781F4B" w:rsidRDefault="00B41A84" w:rsidP="00781F4B">
      <w:pPr>
        <w:pStyle w:val="Odsekzoznamu"/>
        <w:spacing w:after="0"/>
        <w:jc w:val="both"/>
        <w:rPr>
          <w:rFonts w:ascii="Times New Roman" w:hAnsi="Times New Roman"/>
          <w:color w:val="000000" w:themeColor="text1"/>
          <w:sz w:val="24"/>
          <w:szCs w:val="24"/>
        </w:rPr>
      </w:pPr>
    </w:p>
    <w:p w:rsidR="00B41A84" w:rsidRPr="00781F4B" w:rsidRDefault="00AA3C9C"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80aj </w:t>
      </w:r>
      <w:r w:rsidR="002F53EA" w:rsidRPr="00781F4B">
        <w:rPr>
          <w:rFonts w:ascii="Times New Roman" w:hAnsi="Times New Roman"/>
          <w:color w:val="000000" w:themeColor="text1"/>
          <w:sz w:val="24"/>
          <w:szCs w:val="24"/>
        </w:rPr>
        <w:t xml:space="preserve">ods. 1 sa </w:t>
      </w:r>
      <w:r w:rsidR="00B41A84" w:rsidRPr="00781F4B">
        <w:rPr>
          <w:rFonts w:ascii="Times New Roman" w:hAnsi="Times New Roman"/>
          <w:bCs/>
          <w:color w:val="000000" w:themeColor="text1"/>
          <w:sz w:val="24"/>
          <w:szCs w:val="24"/>
        </w:rPr>
        <w:t>slov</w:t>
      </w:r>
      <w:r w:rsidR="002776E2">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„1,05-násobok“ </w:t>
      </w:r>
      <w:r w:rsidR="00B41A84" w:rsidRPr="00781F4B">
        <w:rPr>
          <w:rFonts w:ascii="Times New Roman" w:hAnsi="Times New Roman"/>
          <w:bCs/>
          <w:color w:val="000000" w:themeColor="text1"/>
          <w:sz w:val="24"/>
          <w:szCs w:val="24"/>
        </w:rPr>
        <w:t>nahrádza</w:t>
      </w:r>
      <w:r w:rsidR="002776E2">
        <w:rPr>
          <w:rFonts w:ascii="Times New Roman" w:hAnsi="Times New Roman"/>
          <w:bCs/>
          <w:color w:val="000000" w:themeColor="text1"/>
          <w:sz w:val="24"/>
          <w:szCs w:val="24"/>
        </w:rPr>
        <w:t>jú</w:t>
      </w:r>
      <w:r w:rsidR="00B41A84" w:rsidRPr="00781F4B">
        <w:rPr>
          <w:rFonts w:ascii="Times New Roman" w:hAnsi="Times New Roman"/>
          <w:bCs/>
          <w:color w:val="000000" w:themeColor="text1"/>
          <w:sz w:val="24"/>
          <w:szCs w:val="24"/>
        </w:rPr>
        <w:t xml:space="preserve"> slov</w:t>
      </w:r>
      <w:r w:rsidR="002776E2">
        <w:rPr>
          <w:rFonts w:ascii="Times New Roman" w:hAnsi="Times New Roman"/>
          <w:bCs/>
          <w:color w:val="000000" w:themeColor="text1"/>
          <w:sz w:val="24"/>
          <w:szCs w:val="24"/>
        </w:rPr>
        <w:t>ami</w:t>
      </w:r>
      <w:r w:rsidR="00B41A84" w:rsidRPr="00781F4B">
        <w:rPr>
          <w:rFonts w:ascii="Times New Roman" w:hAnsi="Times New Roman"/>
          <w:bCs/>
          <w:color w:val="000000" w:themeColor="text1"/>
          <w:sz w:val="24"/>
          <w:szCs w:val="24"/>
        </w:rPr>
        <w:t xml:space="preserve"> „1,08-násobok“.</w:t>
      </w:r>
    </w:p>
    <w:p w:rsidR="00B41A84" w:rsidRPr="00781F4B" w:rsidRDefault="00B41A84" w:rsidP="00781F4B">
      <w:pPr>
        <w:pStyle w:val="Odsekzoznamu"/>
        <w:spacing w:after="0"/>
        <w:jc w:val="both"/>
        <w:rPr>
          <w:rFonts w:ascii="Times New Roman" w:hAnsi="Times New Roman"/>
          <w:color w:val="000000" w:themeColor="text1"/>
          <w:sz w:val="24"/>
          <w:szCs w:val="24"/>
        </w:rPr>
      </w:pPr>
    </w:p>
    <w:p w:rsidR="00B41A84" w:rsidRPr="00781F4B" w:rsidRDefault="00B41A84"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80aj ods. 2 sa </w:t>
      </w:r>
      <w:r w:rsidRPr="00781F4B">
        <w:rPr>
          <w:rFonts w:ascii="Times New Roman" w:hAnsi="Times New Roman"/>
          <w:bCs/>
          <w:color w:val="000000" w:themeColor="text1"/>
          <w:sz w:val="24"/>
          <w:szCs w:val="24"/>
        </w:rPr>
        <w:t>slov</w:t>
      </w:r>
      <w:r w:rsidR="00022110">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„1,09-násobok“ </w:t>
      </w:r>
      <w:r w:rsidRPr="00781F4B">
        <w:rPr>
          <w:rFonts w:ascii="Times New Roman" w:hAnsi="Times New Roman"/>
          <w:bCs/>
          <w:color w:val="000000" w:themeColor="text1"/>
          <w:sz w:val="24"/>
          <w:szCs w:val="24"/>
        </w:rPr>
        <w:t>nahrádza</w:t>
      </w:r>
      <w:r w:rsidR="00022110">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022110">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„1,13-násobok“.</w:t>
      </w:r>
    </w:p>
    <w:p w:rsidR="00B41A84" w:rsidRPr="00781F4B" w:rsidRDefault="00B41A84" w:rsidP="00781F4B">
      <w:pPr>
        <w:pStyle w:val="Odsekzoznamu"/>
        <w:spacing w:after="0"/>
        <w:jc w:val="both"/>
        <w:rPr>
          <w:rFonts w:ascii="Times New Roman" w:hAnsi="Times New Roman"/>
          <w:color w:val="000000" w:themeColor="text1"/>
          <w:sz w:val="24"/>
          <w:szCs w:val="24"/>
        </w:rPr>
      </w:pPr>
    </w:p>
    <w:p w:rsidR="00B41A84" w:rsidRPr="00781F4B" w:rsidRDefault="00AA3C9C"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80ak </w:t>
      </w:r>
      <w:r w:rsidR="00B41A84" w:rsidRPr="00781F4B">
        <w:rPr>
          <w:rFonts w:ascii="Times New Roman" w:hAnsi="Times New Roman"/>
          <w:color w:val="000000" w:themeColor="text1"/>
          <w:sz w:val="24"/>
          <w:szCs w:val="24"/>
        </w:rPr>
        <w:t xml:space="preserve">ods. 1 </w:t>
      </w:r>
      <w:r w:rsidR="00D56C45" w:rsidRPr="00781F4B">
        <w:rPr>
          <w:rFonts w:ascii="Times New Roman" w:hAnsi="Times New Roman"/>
          <w:color w:val="000000" w:themeColor="text1"/>
          <w:sz w:val="24"/>
          <w:szCs w:val="24"/>
        </w:rPr>
        <w:t xml:space="preserve">sa </w:t>
      </w:r>
      <w:r w:rsidR="00B41A84" w:rsidRPr="00781F4B">
        <w:rPr>
          <w:rFonts w:ascii="Times New Roman" w:hAnsi="Times New Roman"/>
          <w:bCs/>
          <w:color w:val="000000" w:themeColor="text1"/>
          <w:sz w:val="24"/>
          <w:szCs w:val="24"/>
        </w:rPr>
        <w:t>slov</w:t>
      </w:r>
      <w:r w:rsidR="00FB2AD3">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„0,89-násobok“</w:t>
      </w:r>
      <w:r w:rsidR="00B41A84" w:rsidRPr="00781F4B">
        <w:rPr>
          <w:rFonts w:ascii="Times New Roman" w:hAnsi="Times New Roman"/>
          <w:bCs/>
          <w:color w:val="000000" w:themeColor="text1"/>
          <w:sz w:val="24"/>
          <w:szCs w:val="24"/>
        </w:rPr>
        <w:t xml:space="preserve"> nahrádza</w:t>
      </w:r>
      <w:r w:rsidR="00FB2AD3">
        <w:rPr>
          <w:rFonts w:ascii="Times New Roman" w:hAnsi="Times New Roman"/>
          <w:bCs/>
          <w:color w:val="000000" w:themeColor="text1"/>
          <w:sz w:val="24"/>
          <w:szCs w:val="24"/>
        </w:rPr>
        <w:t>jú</w:t>
      </w:r>
      <w:r w:rsidR="00B41A84" w:rsidRPr="00781F4B">
        <w:rPr>
          <w:rFonts w:ascii="Times New Roman" w:hAnsi="Times New Roman"/>
          <w:bCs/>
          <w:color w:val="000000" w:themeColor="text1"/>
          <w:sz w:val="24"/>
          <w:szCs w:val="24"/>
        </w:rPr>
        <w:t xml:space="preserve"> slov</w:t>
      </w:r>
      <w:r w:rsidR="00FB2AD3">
        <w:rPr>
          <w:rFonts w:ascii="Times New Roman" w:hAnsi="Times New Roman"/>
          <w:bCs/>
          <w:color w:val="000000" w:themeColor="text1"/>
          <w:sz w:val="24"/>
          <w:szCs w:val="24"/>
        </w:rPr>
        <w:t>ami</w:t>
      </w:r>
      <w:r w:rsidR="00B41A84" w:rsidRPr="00781F4B">
        <w:rPr>
          <w:rFonts w:ascii="Times New Roman" w:hAnsi="Times New Roman"/>
          <w:bCs/>
          <w:color w:val="000000" w:themeColor="text1"/>
          <w:sz w:val="24"/>
          <w:szCs w:val="24"/>
        </w:rPr>
        <w:t xml:space="preserve"> „0,91-násobok“.</w:t>
      </w:r>
    </w:p>
    <w:p w:rsidR="00B41A84" w:rsidRPr="00781F4B" w:rsidRDefault="00B41A84" w:rsidP="00781F4B">
      <w:pPr>
        <w:pStyle w:val="Odsekzoznamu"/>
        <w:spacing w:after="0"/>
        <w:jc w:val="both"/>
        <w:rPr>
          <w:rFonts w:ascii="Times New Roman" w:hAnsi="Times New Roman"/>
          <w:color w:val="000000" w:themeColor="text1"/>
          <w:sz w:val="24"/>
          <w:szCs w:val="24"/>
        </w:rPr>
      </w:pPr>
    </w:p>
    <w:p w:rsidR="00E305A5" w:rsidRPr="00781F4B" w:rsidRDefault="00B41A84"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80ak ods. 2 sa </w:t>
      </w:r>
      <w:r w:rsidRPr="00781F4B">
        <w:rPr>
          <w:rFonts w:ascii="Times New Roman" w:hAnsi="Times New Roman"/>
          <w:bCs/>
          <w:color w:val="000000" w:themeColor="text1"/>
          <w:sz w:val="24"/>
          <w:szCs w:val="24"/>
        </w:rPr>
        <w:t>slov</w:t>
      </w:r>
      <w:r w:rsidR="002C08C7">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„0,94-násobok“</w:t>
      </w:r>
      <w:r w:rsidRPr="00781F4B">
        <w:rPr>
          <w:rFonts w:ascii="Times New Roman" w:hAnsi="Times New Roman"/>
          <w:bCs/>
          <w:color w:val="000000" w:themeColor="text1"/>
          <w:sz w:val="24"/>
          <w:szCs w:val="24"/>
        </w:rPr>
        <w:t xml:space="preserve"> nahrádza</w:t>
      </w:r>
      <w:r w:rsidR="002C08C7">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DD63E3">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„0,96-násobok“.</w:t>
      </w:r>
    </w:p>
    <w:p w:rsidR="00B53119" w:rsidRPr="00781F4B" w:rsidRDefault="00B53119" w:rsidP="00781F4B">
      <w:pPr>
        <w:spacing w:after="0" w:line="240" w:lineRule="auto"/>
        <w:ind w:left="360"/>
        <w:jc w:val="both"/>
        <w:rPr>
          <w:rFonts w:ascii="Times New Roman" w:hAnsi="Times New Roman"/>
          <w:bCs/>
          <w:color w:val="000000" w:themeColor="text1"/>
          <w:sz w:val="24"/>
          <w:szCs w:val="24"/>
        </w:rPr>
      </w:pPr>
    </w:p>
    <w:p w:rsidR="00B41A84" w:rsidRPr="00781F4B" w:rsidRDefault="00AA3C9C"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80al</w:t>
      </w:r>
      <w:r w:rsidR="00B41A84" w:rsidRPr="00781F4B">
        <w:rPr>
          <w:rFonts w:ascii="Times New Roman" w:hAnsi="Times New Roman"/>
          <w:color w:val="000000" w:themeColor="text1"/>
          <w:sz w:val="24"/>
          <w:szCs w:val="24"/>
        </w:rPr>
        <w:t xml:space="preserve"> ods. 1 </w:t>
      </w:r>
      <w:r w:rsidR="00A87010" w:rsidRPr="00781F4B">
        <w:rPr>
          <w:rFonts w:ascii="Times New Roman" w:hAnsi="Times New Roman"/>
          <w:color w:val="000000" w:themeColor="text1"/>
          <w:sz w:val="24"/>
          <w:szCs w:val="24"/>
        </w:rPr>
        <w:t xml:space="preserve">sa </w:t>
      </w:r>
      <w:r w:rsidR="00B41A84" w:rsidRPr="00781F4B">
        <w:rPr>
          <w:rFonts w:ascii="Times New Roman" w:hAnsi="Times New Roman"/>
          <w:bCs/>
          <w:color w:val="000000" w:themeColor="text1"/>
          <w:sz w:val="24"/>
          <w:szCs w:val="24"/>
        </w:rPr>
        <w:t>slov</w:t>
      </w:r>
      <w:r w:rsidR="00560ECC">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„0,89-násobok“</w:t>
      </w:r>
      <w:r w:rsidR="00B41A84" w:rsidRPr="00781F4B">
        <w:rPr>
          <w:rFonts w:ascii="Times New Roman" w:hAnsi="Times New Roman"/>
          <w:bCs/>
          <w:color w:val="000000" w:themeColor="text1"/>
          <w:sz w:val="24"/>
          <w:szCs w:val="24"/>
        </w:rPr>
        <w:t xml:space="preserve"> nahrádza</w:t>
      </w:r>
      <w:r w:rsidR="00560ECC">
        <w:rPr>
          <w:rFonts w:ascii="Times New Roman" w:hAnsi="Times New Roman"/>
          <w:bCs/>
          <w:color w:val="000000" w:themeColor="text1"/>
          <w:sz w:val="24"/>
          <w:szCs w:val="24"/>
        </w:rPr>
        <w:t>jú</w:t>
      </w:r>
      <w:r w:rsidR="00B41A84" w:rsidRPr="00781F4B">
        <w:rPr>
          <w:rFonts w:ascii="Times New Roman" w:hAnsi="Times New Roman"/>
          <w:bCs/>
          <w:color w:val="000000" w:themeColor="text1"/>
          <w:sz w:val="24"/>
          <w:szCs w:val="24"/>
        </w:rPr>
        <w:t xml:space="preserve"> slov</w:t>
      </w:r>
      <w:r w:rsidR="00560ECC">
        <w:rPr>
          <w:rFonts w:ascii="Times New Roman" w:hAnsi="Times New Roman"/>
          <w:bCs/>
          <w:color w:val="000000" w:themeColor="text1"/>
          <w:sz w:val="24"/>
          <w:szCs w:val="24"/>
        </w:rPr>
        <w:t>ami</w:t>
      </w:r>
      <w:r w:rsidR="00B41A84" w:rsidRPr="00781F4B">
        <w:rPr>
          <w:rFonts w:ascii="Times New Roman" w:hAnsi="Times New Roman"/>
          <w:bCs/>
          <w:color w:val="000000" w:themeColor="text1"/>
          <w:sz w:val="24"/>
          <w:szCs w:val="24"/>
        </w:rPr>
        <w:t xml:space="preserve"> „0,91-násobok“.</w:t>
      </w:r>
    </w:p>
    <w:p w:rsidR="00B41A84" w:rsidRPr="00781F4B" w:rsidRDefault="00B41A84" w:rsidP="00781F4B">
      <w:pPr>
        <w:spacing w:after="0" w:line="240" w:lineRule="auto"/>
        <w:jc w:val="both"/>
        <w:rPr>
          <w:rFonts w:ascii="Times New Roman" w:hAnsi="Times New Roman"/>
          <w:color w:val="000000" w:themeColor="text1"/>
          <w:sz w:val="24"/>
          <w:szCs w:val="24"/>
        </w:rPr>
      </w:pPr>
    </w:p>
    <w:p w:rsidR="00B41A84" w:rsidRPr="00781F4B" w:rsidRDefault="00B41A84"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80al ods. 2 sa </w:t>
      </w:r>
      <w:r w:rsidRPr="00781F4B">
        <w:rPr>
          <w:rFonts w:ascii="Times New Roman" w:hAnsi="Times New Roman"/>
          <w:bCs/>
          <w:color w:val="000000" w:themeColor="text1"/>
          <w:sz w:val="24"/>
          <w:szCs w:val="24"/>
        </w:rPr>
        <w:t>slov</w:t>
      </w:r>
      <w:r w:rsidR="00484B10">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„0,94-násobok“ </w:t>
      </w:r>
      <w:r w:rsidRPr="00781F4B">
        <w:rPr>
          <w:rFonts w:ascii="Times New Roman" w:hAnsi="Times New Roman"/>
          <w:bCs/>
          <w:color w:val="000000" w:themeColor="text1"/>
          <w:sz w:val="24"/>
          <w:szCs w:val="24"/>
        </w:rPr>
        <w:t>nahrádza</w:t>
      </w:r>
      <w:r w:rsidR="00484B10">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484B10">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„0,96-násobok“.</w:t>
      </w:r>
    </w:p>
    <w:p w:rsidR="00CB1474" w:rsidRPr="00781F4B" w:rsidRDefault="00CB1474" w:rsidP="00781F4B">
      <w:pPr>
        <w:spacing w:after="0" w:line="240" w:lineRule="auto"/>
        <w:jc w:val="both"/>
        <w:rPr>
          <w:rFonts w:ascii="Times New Roman" w:hAnsi="Times New Roman"/>
          <w:bCs/>
          <w:color w:val="000000" w:themeColor="text1"/>
          <w:sz w:val="24"/>
          <w:szCs w:val="24"/>
        </w:rPr>
      </w:pPr>
    </w:p>
    <w:p w:rsidR="00F67AAC" w:rsidRPr="00781F4B" w:rsidRDefault="00AA3C9C"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80am </w:t>
      </w:r>
      <w:r w:rsidR="00CB1474" w:rsidRPr="00781F4B">
        <w:rPr>
          <w:rFonts w:ascii="Times New Roman" w:hAnsi="Times New Roman"/>
          <w:color w:val="000000" w:themeColor="text1"/>
          <w:sz w:val="24"/>
          <w:szCs w:val="24"/>
        </w:rPr>
        <w:t xml:space="preserve">ods. 1 </w:t>
      </w:r>
      <w:r w:rsidR="00945EBB">
        <w:rPr>
          <w:rFonts w:ascii="Times New Roman" w:hAnsi="Times New Roman"/>
          <w:color w:val="000000" w:themeColor="text1"/>
          <w:sz w:val="24"/>
          <w:szCs w:val="24"/>
        </w:rPr>
        <w:t xml:space="preserve">sa </w:t>
      </w:r>
      <w:r w:rsidR="00B41A84" w:rsidRPr="00781F4B">
        <w:rPr>
          <w:rFonts w:ascii="Times New Roman" w:hAnsi="Times New Roman"/>
          <w:bCs/>
          <w:color w:val="000000" w:themeColor="text1"/>
          <w:sz w:val="24"/>
          <w:szCs w:val="24"/>
        </w:rPr>
        <w:t>slov</w:t>
      </w:r>
      <w:r w:rsidR="00945EBB">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„0,89-násobok“</w:t>
      </w:r>
      <w:r w:rsidR="00B41A84" w:rsidRPr="00781F4B">
        <w:rPr>
          <w:rFonts w:ascii="Times New Roman" w:hAnsi="Times New Roman"/>
          <w:bCs/>
          <w:color w:val="000000" w:themeColor="text1"/>
          <w:sz w:val="24"/>
          <w:szCs w:val="24"/>
        </w:rPr>
        <w:t xml:space="preserve"> nahrádza</w:t>
      </w:r>
      <w:r w:rsidR="00945EBB">
        <w:rPr>
          <w:rFonts w:ascii="Times New Roman" w:hAnsi="Times New Roman"/>
          <w:bCs/>
          <w:color w:val="000000" w:themeColor="text1"/>
          <w:sz w:val="24"/>
          <w:szCs w:val="24"/>
        </w:rPr>
        <w:t>jú</w:t>
      </w:r>
      <w:r w:rsidR="00B41A84" w:rsidRPr="00781F4B">
        <w:rPr>
          <w:rFonts w:ascii="Times New Roman" w:hAnsi="Times New Roman"/>
          <w:bCs/>
          <w:color w:val="000000" w:themeColor="text1"/>
          <w:sz w:val="24"/>
          <w:szCs w:val="24"/>
        </w:rPr>
        <w:t xml:space="preserve"> slov</w:t>
      </w:r>
      <w:r w:rsidR="00945EBB">
        <w:rPr>
          <w:rFonts w:ascii="Times New Roman" w:hAnsi="Times New Roman"/>
          <w:bCs/>
          <w:color w:val="000000" w:themeColor="text1"/>
          <w:sz w:val="24"/>
          <w:szCs w:val="24"/>
        </w:rPr>
        <w:t>ami</w:t>
      </w:r>
      <w:r w:rsidR="00B41A84" w:rsidRPr="00781F4B">
        <w:rPr>
          <w:rFonts w:ascii="Times New Roman" w:hAnsi="Times New Roman"/>
          <w:bCs/>
          <w:color w:val="000000" w:themeColor="text1"/>
          <w:sz w:val="24"/>
          <w:szCs w:val="24"/>
        </w:rPr>
        <w:t xml:space="preserve"> „0,91-násobok“.</w:t>
      </w:r>
    </w:p>
    <w:p w:rsidR="00B41A84" w:rsidRPr="00781F4B" w:rsidRDefault="00B41A84" w:rsidP="00781F4B">
      <w:pPr>
        <w:spacing w:after="0" w:line="240" w:lineRule="auto"/>
        <w:jc w:val="both"/>
        <w:rPr>
          <w:rFonts w:ascii="Times New Roman" w:hAnsi="Times New Roman"/>
          <w:color w:val="000000" w:themeColor="text1"/>
          <w:sz w:val="24"/>
          <w:szCs w:val="24"/>
        </w:rPr>
      </w:pPr>
    </w:p>
    <w:p w:rsidR="00B41A84" w:rsidRPr="00781F4B" w:rsidRDefault="00B41A84"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80am ods. 2 </w:t>
      </w:r>
      <w:r w:rsidR="001B362A">
        <w:rPr>
          <w:rFonts w:ascii="Times New Roman" w:hAnsi="Times New Roman"/>
          <w:color w:val="000000" w:themeColor="text1"/>
          <w:sz w:val="24"/>
          <w:szCs w:val="24"/>
        </w:rPr>
        <w:t xml:space="preserve">sa </w:t>
      </w:r>
      <w:r w:rsidRPr="00781F4B">
        <w:rPr>
          <w:rFonts w:ascii="Times New Roman" w:hAnsi="Times New Roman"/>
          <w:bCs/>
          <w:color w:val="000000" w:themeColor="text1"/>
          <w:sz w:val="24"/>
          <w:szCs w:val="24"/>
        </w:rPr>
        <w:t>slov</w:t>
      </w:r>
      <w:r w:rsidR="001B362A">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„1,06-násobok“</w:t>
      </w:r>
      <w:r w:rsidRPr="00781F4B">
        <w:rPr>
          <w:rFonts w:ascii="Times New Roman" w:hAnsi="Times New Roman"/>
          <w:bCs/>
          <w:color w:val="000000" w:themeColor="text1"/>
          <w:sz w:val="24"/>
          <w:szCs w:val="24"/>
        </w:rPr>
        <w:t xml:space="preserve"> nahrádza</w:t>
      </w:r>
      <w:r w:rsidR="002569EB">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2569EB">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„1,08-násobok“.</w:t>
      </w:r>
    </w:p>
    <w:p w:rsidR="00CB1474" w:rsidRPr="00781F4B" w:rsidRDefault="00CB1474" w:rsidP="00781F4B">
      <w:pPr>
        <w:spacing w:after="0" w:line="240" w:lineRule="auto"/>
        <w:jc w:val="both"/>
        <w:rPr>
          <w:rFonts w:ascii="Times New Roman" w:hAnsi="Times New Roman"/>
          <w:bCs/>
          <w:color w:val="000000" w:themeColor="text1"/>
          <w:sz w:val="24"/>
          <w:szCs w:val="24"/>
        </w:rPr>
      </w:pPr>
    </w:p>
    <w:p w:rsidR="0046571D" w:rsidRPr="00781F4B" w:rsidRDefault="00640D4D"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w:t>
      </w:r>
      <w:r w:rsidR="0046571D" w:rsidRPr="00781F4B">
        <w:rPr>
          <w:rFonts w:ascii="Times New Roman" w:hAnsi="Times New Roman"/>
          <w:color w:val="000000" w:themeColor="text1"/>
          <w:sz w:val="24"/>
          <w:szCs w:val="24"/>
        </w:rPr>
        <w:t xml:space="preserve">§ 80an </w:t>
      </w:r>
      <w:r w:rsidRPr="00781F4B">
        <w:rPr>
          <w:rFonts w:ascii="Times New Roman" w:hAnsi="Times New Roman"/>
          <w:color w:val="000000" w:themeColor="text1"/>
          <w:sz w:val="24"/>
          <w:szCs w:val="24"/>
        </w:rPr>
        <w:t xml:space="preserve">sa </w:t>
      </w:r>
      <w:r w:rsidR="00B41A84" w:rsidRPr="00781F4B">
        <w:rPr>
          <w:rFonts w:ascii="Times New Roman" w:hAnsi="Times New Roman"/>
          <w:bCs/>
          <w:color w:val="000000" w:themeColor="text1"/>
          <w:sz w:val="24"/>
          <w:szCs w:val="24"/>
        </w:rPr>
        <w:t>slov</w:t>
      </w:r>
      <w:r w:rsidR="00B27125">
        <w:rPr>
          <w:rFonts w:ascii="Times New Roman" w:hAnsi="Times New Roman"/>
          <w:bCs/>
          <w:color w:val="000000" w:themeColor="text1"/>
          <w:sz w:val="24"/>
          <w:szCs w:val="24"/>
        </w:rPr>
        <w:t>á</w:t>
      </w:r>
      <w:r w:rsidR="00617051">
        <w:rPr>
          <w:rFonts w:ascii="Times New Roman" w:hAnsi="Times New Roman"/>
          <w:bCs/>
          <w:color w:val="000000" w:themeColor="text1"/>
          <w:sz w:val="24"/>
          <w:szCs w:val="24"/>
        </w:rPr>
        <w:t xml:space="preserve"> „0,83-násobok“</w:t>
      </w:r>
      <w:r w:rsidR="00B41A84" w:rsidRPr="00781F4B">
        <w:rPr>
          <w:rFonts w:ascii="Times New Roman" w:hAnsi="Times New Roman"/>
          <w:bCs/>
          <w:color w:val="000000" w:themeColor="text1"/>
          <w:sz w:val="24"/>
          <w:szCs w:val="24"/>
        </w:rPr>
        <w:t xml:space="preserve"> nahrádza</w:t>
      </w:r>
      <w:r w:rsidR="00B27125">
        <w:rPr>
          <w:rFonts w:ascii="Times New Roman" w:hAnsi="Times New Roman"/>
          <w:bCs/>
          <w:color w:val="000000" w:themeColor="text1"/>
          <w:sz w:val="24"/>
          <w:szCs w:val="24"/>
        </w:rPr>
        <w:t>jú</w:t>
      </w:r>
      <w:r w:rsidR="00B41A84" w:rsidRPr="00781F4B">
        <w:rPr>
          <w:rFonts w:ascii="Times New Roman" w:hAnsi="Times New Roman"/>
          <w:bCs/>
          <w:color w:val="000000" w:themeColor="text1"/>
          <w:sz w:val="24"/>
          <w:szCs w:val="24"/>
        </w:rPr>
        <w:t xml:space="preserve"> slov</w:t>
      </w:r>
      <w:r w:rsidR="000E4152">
        <w:rPr>
          <w:rFonts w:ascii="Times New Roman" w:hAnsi="Times New Roman"/>
          <w:bCs/>
          <w:color w:val="000000" w:themeColor="text1"/>
          <w:sz w:val="24"/>
          <w:szCs w:val="24"/>
        </w:rPr>
        <w:t>ami</w:t>
      </w:r>
      <w:r w:rsidR="00B41A84" w:rsidRPr="00781F4B">
        <w:rPr>
          <w:rFonts w:ascii="Times New Roman" w:hAnsi="Times New Roman"/>
          <w:bCs/>
          <w:color w:val="000000" w:themeColor="text1"/>
          <w:sz w:val="24"/>
          <w:szCs w:val="24"/>
        </w:rPr>
        <w:t xml:space="preserve"> „0,85-násobok“.</w:t>
      </w:r>
    </w:p>
    <w:p w:rsidR="0046571D" w:rsidRPr="00781F4B" w:rsidRDefault="0046571D" w:rsidP="00781F4B">
      <w:pPr>
        <w:spacing w:after="0" w:line="240" w:lineRule="auto"/>
        <w:jc w:val="both"/>
        <w:rPr>
          <w:rFonts w:ascii="Times New Roman" w:hAnsi="Times New Roman"/>
          <w:color w:val="000000" w:themeColor="text1"/>
          <w:sz w:val="24"/>
          <w:szCs w:val="24"/>
        </w:rPr>
      </w:pPr>
    </w:p>
    <w:p w:rsidR="00B41A84" w:rsidRPr="00781F4B" w:rsidRDefault="00D46122"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w:t>
      </w:r>
      <w:r w:rsidR="0046571D" w:rsidRPr="00781F4B">
        <w:rPr>
          <w:rFonts w:ascii="Times New Roman" w:hAnsi="Times New Roman"/>
          <w:color w:val="000000" w:themeColor="text1"/>
          <w:sz w:val="24"/>
          <w:szCs w:val="24"/>
        </w:rPr>
        <w:t xml:space="preserve">§ 80ao </w:t>
      </w:r>
      <w:r w:rsidRPr="00781F4B">
        <w:rPr>
          <w:rFonts w:ascii="Times New Roman" w:hAnsi="Times New Roman"/>
          <w:color w:val="000000" w:themeColor="text1"/>
          <w:sz w:val="24"/>
          <w:szCs w:val="24"/>
        </w:rPr>
        <w:t xml:space="preserve">sa slová </w:t>
      </w:r>
      <w:r w:rsidR="005C01FC" w:rsidRPr="00781F4B">
        <w:rPr>
          <w:rFonts w:ascii="Times New Roman" w:hAnsi="Times New Roman"/>
          <w:bCs/>
          <w:color w:val="000000" w:themeColor="text1"/>
          <w:sz w:val="24"/>
          <w:szCs w:val="24"/>
        </w:rPr>
        <w:t>„0,83</w:t>
      </w:r>
      <w:r w:rsidR="00B41A84" w:rsidRPr="00781F4B">
        <w:rPr>
          <w:rFonts w:ascii="Times New Roman" w:hAnsi="Times New Roman"/>
          <w:bCs/>
          <w:color w:val="000000" w:themeColor="text1"/>
          <w:sz w:val="24"/>
          <w:szCs w:val="24"/>
        </w:rPr>
        <w:t>-n</w:t>
      </w:r>
      <w:r w:rsidR="00617051">
        <w:rPr>
          <w:rFonts w:ascii="Times New Roman" w:hAnsi="Times New Roman"/>
          <w:bCs/>
          <w:color w:val="000000" w:themeColor="text1"/>
          <w:sz w:val="24"/>
          <w:szCs w:val="24"/>
        </w:rPr>
        <w:t>ásobok“</w:t>
      </w:r>
      <w:r w:rsidR="005C01FC" w:rsidRPr="00781F4B">
        <w:rPr>
          <w:rFonts w:ascii="Times New Roman" w:hAnsi="Times New Roman"/>
          <w:bCs/>
          <w:color w:val="000000" w:themeColor="text1"/>
          <w:sz w:val="24"/>
          <w:szCs w:val="24"/>
        </w:rPr>
        <w:t xml:space="preserve"> nahrádza</w:t>
      </w:r>
      <w:r w:rsidR="003D2E6B">
        <w:rPr>
          <w:rFonts w:ascii="Times New Roman" w:hAnsi="Times New Roman"/>
          <w:bCs/>
          <w:color w:val="000000" w:themeColor="text1"/>
          <w:sz w:val="24"/>
          <w:szCs w:val="24"/>
        </w:rPr>
        <w:t>jú</w:t>
      </w:r>
      <w:r w:rsidR="005C01FC" w:rsidRPr="00781F4B">
        <w:rPr>
          <w:rFonts w:ascii="Times New Roman" w:hAnsi="Times New Roman"/>
          <w:bCs/>
          <w:color w:val="000000" w:themeColor="text1"/>
          <w:sz w:val="24"/>
          <w:szCs w:val="24"/>
        </w:rPr>
        <w:t xml:space="preserve"> slov</w:t>
      </w:r>
      <w:r w:rsidR="003D2E6B">
        <w:rPr>
          <w:rFonts w:ascii="Times New Roman" w:hAnsi="Times New Roman"/>
          <w:bCs/>
          <w:color w:val="000000" w:themeColor="text1"/>
          <w:sz w:val="24"/>
          <w:szCs w:val="24"/>
        </w:rPr>
        <w:t>ami</w:t>
      </w:r>
      <w:r w:rsidR="005C01FC" w:rsidRPr="00781F4B">
        <w:rPr>
          <w:rFonts w:ascii="Times New Roman" w:hAnsi="Times New Roman"/>
          <w:bCs/>
          <w:color w:val="000000" w:themeColor="text1"/>
          <w:sz w:val="24"/>
          <w:szCs w:val="24"/>
        </w:rPr>
        <w:t xml:space="preserve"> „0,85</w:t>
      </w:r>
      <w:r w:rsidR="00B41A84" w:rsidRPr="00781F4B">
        <w:rPr>
          <w:rFonts w:ascii="Times New Roman" w:hAnsi="Times New Roman"/>
          <w:bCs/>
          <w:color w:val="000000" w:themeColor="text1"/>
          <w:sz w:val="24"/>
          <w:szCs w:val="24"/>
        </w:rPr>
        <w:t>-násobok“.</w:t>
      </w:r>
    </w:p>
    <w:p w:rsidR="00B95A6D" w:rsidRPr="00781F4B" w:rsidRDefault="00B95A6D" w:rsidP="00781F4B">
      <w:pPr>
        <w:spacing w:after="0" w:line="240" w:lineRule="auto"/>
        <w:jc w:val="both"/>
        <w:rPr>
          <w:rFonts w:ascii="Times New Roman" w:hAnsi="Times New Roman"/>
          <w:bCs/>
          <w:color w:val="000000" w:themeColor="text1"/>
          <w:sz w:val="24"/>
          <w:szCs w:val="24"/>
        </w:rPr>
      </w:pPr>
    </w:p>
    <w:p w:rsidR="00B95A6D" w:rsidRPr="00781F4B" w:rsidRDefault="00A21676"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80ap</w:t>
      </w:r>
      <w:r w:rsidR="005C01FC" w:rsidRPr="00781F4B">
        <w:rPr>
          <w:rFonts w:ascii="Times New Roman" w:hAnsi="Times New Roman"/>
          <w:color w:val="000000" w:themeColor="text1"/>
          <w:sz w:val="24"/>
          <w:szCs w:val="24"/>
        </w:rPr>
        <w:t xml:space="preserve"> ods. 1 </w:t>
      </w:r>
      <w:r w:rsidR="00617051">
        <w:rPr>
          <w:rFonts w:ascii="Times New Roman" w:hAnsi="Times New Roman"/>
          <w:color w:val="000000" w:themeColor="text1"/>
          <w:sz w:val="24"/>
          <w:szCs w:val="24"/>
        </w:rPr>
        <w:t xml:space="preserve">sa </w:t>
      </w:r>
      <w:r w:rsidR="00AB0C8C" w:rsidRPr="00781F4B">
        <w:rPr>
          <w:rFonts w:ascii="Times New Roman" w:hAnsi="Times New Roman"/>
          <w:color w:val="000000" w:themeColor="text1"/>
          <w:sz w:val="24"/>
          <w:szCs w:val="24"/>
        </w:rPr>
        <w:t xml:space="preserve">slová </w:t>
      </w:r>
      <w:r w:rsidR="00617051">
        <w:rPr>
          <w:rFonts w:ascii="Times New Roman" w:hAnsi="Times New Roman"/>
          <w:bCs/>
          <w:color w:val="000000" w:themeColor="text1"/>
          <w:sz w:val="24"/>
          <w:szCs w:val="24"/>
        </w:rPr>
        <w:t>„0,83-násobok“</w:t>
      </w:r>
      <w:r w:rsidR="005C01FC" w:rsidRPr="00781F4B">
        <w:rPr>
          <w:rFonts w:ascii="Times New Roman" w:hAnsi="Times New Roman"/>
          <w:bCs/>
          <w:color w:val="000000" w:themeColor="text1"/>
          <w:sz w:val="24"/>
          <w:szCs w:val="24"/>
        </w:rPr>
        <w:t xml:space="preserve"> nahrádza</w:t>
      </w:r>
      <w:r w:rsidR="00913F32">
        <w:rPr>
          <w:rFonts w:ascii="Times New Roman" w:hAnsi="Times New Roman"/>
          <w:bCs/>
          <w:color w:val="000000" w:themeColor="text1"/>
          <w:sz w:val="24"/>
          <w:szCs w:val="24"/>
        </w:rPr>
        <w:t>jú</w:t>
      </w:r>
      <w:r w:rsidR="005C01FC" w:rsidRPr="00781F4B">
        <w:rPr>
          <w:rFonts w:ascii="Times New Roman" w:hAnsi="Times New Roman"/>
          <w:bCs/>
          <w:color w:val="000000" w:themeColor="text1"/>
          <w:sz w:val="24"/>
          <w:szCs w:val="24"/>
        </w:rPr>
        <w:t xml:space="preserve"> slov</w:t>
      </w:r>
      <w:r w:rsidR="00913F32">
        <w:rPr>
          <w:rFonts w:ascii="Times New Roman" w:hAnsi="Times New Roman"/>
          <w:bCs/>
          <w:color w:val="000000" w:themeColor="text1"/>
          <w:sz w:val="24"/>
          <w:szCs w:val="24"/>
        </w:rPr>
        <w:t>ami</w:t>
      </w:r>
      <w:r w:rsidR="005C01FC" w:rsidRPr="00781F4B">
        <w:rPr>
          <w:rFonts w:ascii="Times New Roman" w:hAnsi="Times New Roman"/>
          <w:bCs/>
          <w:color w:val="000000" w:themeColor="text1"/>
          <w:sz w:val="24"/>
          <w:szCs w:val="24"/>
        </w:rPr>
        <w:t xml:space="preserve"> „0,85-násobok“.</w:t>
      </w:r>
    </w:p>
    <w:p w:rsidR="005C01FC" w:rsidRPr="00781F4B" w:rsidRDefault="005C01FC" w:rsidP="00781F4B">
      <w:pPr>
        <w:spacing w:after="0" w:line="240" w:lineRule="auto"/>
        <w:jc w:val="both"/>
        <w:rPr>
          <w:rFonts w:ascii="Times New Roman" w:hAnsi="Times New Roman"/>
          <w:color w:val="000000" w:themeColor="text1"/>
          <w:sz w:val="24"/>
          <w:szCs w:val="24"/>
        </w:rPr>
      </w:pPr>
    </w:p>
    <w:p w:rsidR="00FC02BC" w:rsidRPr="00781F4B" w:rsidRDefault="00FC02BC" w:rsidP="00FC02BC">
      <w:pPr>
        <w:pStyle w:val="Odsekzoznamu"/>
        <w:numPr>
          <w:ilvl w:val="0"/>
          <w:numId w:val="2"/>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 </w:t>
      </w:r>
      <w:r w:rsidRPr="00781F4B">
        <w:rPr>
          <w:rFonts w:ascii="Times New Roman" w:hAnsi="Times New Roman"/>
          <w:color w:val="000000" w:themeColor="text1"/>
          <w:sz w:val="24"/>
          <w:szCs w:val="24"/>
        </w:rPr>
        <w:t xml:space="preserve">§ 80ap sa </w:t>
      </w:r>
      <w:r>
        <w:rPr>
          <w:rFonts w:ascii="Times New Roman" w:hAnsi="Times New Roman"/>
          <w:color w:val="000000" w:themeColor="text1"/>
          <w:sz w:val="24"/>
          <w:szCs w:val="24"/>
        </w:rPr>
        <w:t>za odsek 1 vkladá nový odsek 2, ktorý znie</w:t>
      </w:r>
      <w:r w:rsidRPr="00781F4B">
        <w:rPr>
          <w:rFonts w:ascii="Times New Roman" w:hAnsi="Times New Roman"/>
          <w:color w:val="000000" w:themeColor="text1"/>
          <w:sz w:val="24"/>
          <w:szCs w:val="24"/>
        </w:rPr>
        <w:t xml:space="preserve">: </w:t>
      </w:r>
    </w:p>
    <w:p w:rsidR="00FC02BC" w:rsidRDefault="007F0CAA" w:rsidP="00FC02BC">
      <w:pPr>
        <w:spacing w:after="0" w:line="240" w:lineRule="auto"/>
        <w:ind w:left="360"/>
        <w:jc w:val="both"/>
        <w:rPr>
          <w:rFonts w:ascii="Times New Roman" w:hAnsi="Times New Roman"/>
          <w:bCs/>
          <w:color w:val="000000" w:themeColor="text1"/>
          <w:sz w:val="24"/>
          <w:szCs w:val="24"/>
        </w:rPr>
      </w:pPr>
      <w:r>
        <w:rPr>
          <w:rFonts w:ascii="Times New Roman" w:hAnsi="Times New Roman"/>
          <w:bCs/>
          <w:color w:val="000000" w:themeColor="text1"/>
          <w:sz w:val="24"/>
          <w:szCs w:val="24"/>
        </w:rPr>
        <w:t>„(2</w:t>
      </w:r>
      <w:r w:rsidR="00FC02BC" w:rsidRPr="00781F4B">
        <w:rPr>
          <w:rFonts w:ascii="Times New Roman" w:hAnsi="Times New Roman"/>
          <w:bCs/>
          <w:color w:val="000000" w:themeColor="text1"/>
          <w:sz w:val="24"/>
          <w:szCs w:val="24"/>
        </w:rPr>
        <w:t>) Základná zložka mzdy</w:t>
      </w:r>
      <w:r w:rsidR="00FC02BC" w:rsidRPr="00781F4B">
        <w:rPr>
          <w:rFonts w:ascii="Times New Roman" w:hAnsi="Times New Roman"/>
          <w:bCs/>
          <w:color w:val="000000" w:themeColor="text1"/>
          <w:sz w:val="24"/>
          <w:szCs w:val="24"/>
          <w:vertAlign w:val="superscript"/>
        </w:rPr>
        <w:t>60aa</w:t>
      </w:r>
      <w:r w:rsidR="00FC02BC" w:rsidRPr="0073261B">
        <w:rPr>
          <w:rFonts w:ascii="Times New Roman" w:hAnsi="Times New Roman"/>
          <w:bCs/>
          <w:color w:val="000000" w:themeColor="text1"/>
          <w:sz w:val="24"/>
          <w:szCs w:val="24"/>
        </w:rPr>
        <w:t>)</w:t>
      </w:r>
      <w:r w:rsidR="00FC02BC" w:rsidRPr="00781F4B">
        <w:rPr>
          <w:rFonts w:ascii="Times New Roman" w:hAnsi="Times New Roman"/>
          <w:bCs/>
          <w:color w:val="000000" w:themeColor="text1"/>
          <w:sz w:val="24"/>
          <w:szCs w:val="24"/>
          <w:vertAlign w:val="superscript"/>
        </w:rPr>
        <w:t xml:space="preserve"> </w:t>
      </w:r>
      <w:r w:rsidR="00FC02BC" w:rsidRPr="00781F4B">
        <w:rPr>
          <w:rFonts w:ascii="Times New Roman" w:hAnsi="Times New Roman"/>
          <w:bCs/>
          <w:color w:val="000000" w:themeColor="text1"/>
          <w:sz w:val="24"/>
          <w:szCs w:val="24"/>
        </w:rPr>
        <w:t>praktickej sestry – asistenta [§ 27 ods. 1 písm. t)], ktorý získal odbornú spôsobilosť na výkon cert</w:t>
      </w:r>
      <w:r w:rsidR="001D6545">
        <w:rPr>
          <w:rFonts w:ascii="Times New Roman" w:hAnsi="Times New Roman"/>
          <w:bCs/>
          <w:color w:val="000000" w:themeColor="text1"/>
          <w:sz w:val="24"/>
          <w:szCs w:val="24"/>
        </w:rPr>
        <w:t>ifikovaných pracovných činnosti</w:t>
      </w:r>
      <w:r w:rsidR="00FC02BC" w:rsidRPr="00781F4B">
        <w:rPr>
          <w:rFonts w:ascii="Times New Roman" w:hAnsi="Times New Roman"/>
          <w:bCs/>
          <w:color w:val="000000" w:themeColor="text1"/>
          <w:sz w:val="24"/>
          <w:szCs w:val="24"/>
        </w:rP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r:id="rId11" w:anchor="paragraf-7.odsek-2" w:tooltip="Odkaz na predpis alebo ustanovenie" w:history="1">
        <w:r w:rsidR="00FC02BC" w:rsidRPr="00781F4B">
          <w:rPr>
            <w:rFonts w:ascii="Times New Roman" w:hAnsi="Times New Roman"/>
            <w:bCs/>
            <w:color w:val="000000" w:themeColor="text1"/>
            <w:sz w:val="24"/>
            <w:szCs w:val="24"/>
          </w:rPr>
          <w:t>§ 7 ods. 2</w:t>
        </w:r>
      </w:hyperlink>
      <w:r w:rsidR="00FC02BC" w:rsidRPr="00781F4B">
        <w:rPr>
          <w:rFonts w:ascii="Times New Roman" w:hAnsi="Times New Roman"/>
          <w:bCs/>
          <w:color w:val="000000" w:themeColor="text1"/>
          <w:sz w:val="24"/>
          <w:szCs w:val="24"/>
        </w:rPr>
        <w:t> u poskytovateľa, ktorý prevádzkuje zariadenie ústavnej zdravotnej starostlivosti, je najmenej 0,89-násobok priemernej mesačnej mzdy zamestnanca v hospodárstve Slovenskej republiky zistenej Štatistickým úradom Slovenskej republiky za kalendárny rok, ktorý dva roky predchádza kalendárnemu roku, v ktorom sa priznáva základná zložka mzdy.“.</w:t>
      </w:r>
    </w:p>
    <w:p w:rsidR="00FC02BC" w:rsidRDefault="00FC02BC" w:rsidP="00FC02BC">
      <w:pPr>
        <w:spacing w:after="0" w:line="240" w:lineRule="auto"/>
        <w:ind w:left="360"/>
        <w:jc w:val="both"/>
        <w:rPr>
          <w:rFonts w:ascii="Times New Roman" w:hAnsi="Times New Roman"/>
          <w:bCs/>
          <w:color w:val="000000" w:themeColor="text1"/>
          <w:sz w:val="24"/>
          <w:szCs w:val="24"/>
        </w:rPr>
      </w:pPr>
    </w:p>
    <w:p w:rsidR="00FC02BC" w:rsidRPr="00781F4B" w:rsidRDefault="00FC02BC" w:rsidP="00FC02BC">
      <w:pPr>
        <w:spacing w:after="0" w:line="240" w:lineRule="auto"/>
        <w:ind w:left="360"/>
        <w:jc w:val="both"/>
        <w:rPr>
          <w:rFonts w:ascii="Times New Roman" w:hAnsi="Times New Roman"/>
          <w:bCs/>
          <w:color w:val="000000" w:themeColor="text1"/>
          <w:sz w:val="24"/>
          <w:szCs w:val="24"/>
        </w:rPr>
      </w:pPr>
      <w:r>
        <w:rPr>
          <w:rFonts w:ascii="Times New Roman" w:hAnsi="Times New Roman"/>
          <w:bCs/>
          <w:color w:val="000000" w:themeColor="text1"/>
          <w:sz w:val="24"/>
          <w:szCs w:val="24"/>
        </w:rPr>
        <w:t>Doterajší odsek 2 sa označuje ako odsek 3.</w:t>
      </w:r>
    </w:p>
    <w:p w:rsidR="00A21676" w:rsidRPr="00FC02BC" w:rsidRDefault="00A21676" w:rsidP="00FC02BC">
      <w:pPr>
        <w:pStyle w:val="Odsekzoznamu"/>
        <w:spacing w:after="0" w:line="240" w:lineRule="auto"/>
        <w:jc w:val="both"/>
        <w:rPr>
          <w:rFonts w:ascii="Times New Roman" w:hAnsi="Times New Roman"/>
          <w:color w:val="000000" w:themeColor="text1"/>
          <w:sz w:val="24"/>
          <w:szCs w:val="24"/>
        </w:rPr>
      </w:pPr>
    </w:p>
    <w:p w:rsidR="00817D39" w:rsidRPr="00617051" w:rsidRDefault="00FC02BC" w:rsidP="00FC02BC">
      <w:pPr>
        <w:pStyle w:val="Odsekzoznamu"/>
        <w:numPr>
          <w:ilvl w:val="0"/>
          <w:numId w:val="2"/>
        </w:numPr>
        <w:spacing w:after="0" w:line="240" w:lineRule="auto"/>
        <w:jc w:val="both"/>
        <w:rPr>
          <w:rFonts w:ascii="Times New Roman" w:hAnsi="Times New Roman"/>
          <w:color w:val="000000" w:themeColor="text1"/>
          <w:sz w:val="24"/>
          <w:szCs w:val="24"/>
        </w:rPr>
      </w:pPr>
      <w:r w:rsidRPr="00617051">
        <w:rPr>
          <w:rFonts w:ascii="Times New Roman" w:hAnsi="Times New Roman"/>
          <w:color w:val="000000" w:themeColor="text1"/>
          <w:sz w:val="24"/>
          <w:szCs w:val="24"/>
        </w:rPr>
        <w:t>V § 80ap ods. 3</w:t>
      </w:r>
      <w:r w:rsidR="00617051">
        <w:rPr>
          <w:rFonts w:ascii="Times New Roman" w:hAnsi="Times New Roman"/>
          <w:color w:val="000000" w:themeColor="text1"/>
          <w:sz w:val="24"/>
          <w:szCs w:val="24"/>
        </w:rPr>
        <w:t xml:space="preserve"> sa</w:t>
      </w:r>
      <w:r w:rsidRPr="00617051">
        <w:rPr>
          <w:rFonts w:ascii="Times New Roman" w:hAnsi="Times New Roman"/>
          <w:color w:val="000000" w:themeColor="text1"/>
          <w:sz w:val="24"/>
          <w:szCs w:val="24"/>
        </w:rPr>
        <w:t xml:space="preserve"> slová </w:t>
      </w:r>
      <w:r w:rsidR="00617051">
        <w:rPr>
          <w:rFonts w:ascii="Times New Roman" w:hAnsi="Times New Roman"/>
          <w:bCs/>
          <w:color w:val="000000" w:themeColor="text1"/>
          <w:sz w:val="24"/>
          <w:szCs w:val="24"/>
        </w:rPr>
        <w:t xml:space="preserve">„0,92-násobok“ </w:t>
      </w:r>
      <w:r w:rsidRPr="00617051">
        <w:rPr>
          <w:rFonts w:ascii="Times New Roman" w:hAnsi="Times New Roman"/>
          <w:bCs/>
          <w:color w:val="000000" w:themeColor="text1"/>
          <w:sz w:val="24"/>
          <w:szCs w:val="24"/>
        </w:rPr>
        <w:t>nahrádzajú slovami „0,94-násobok“.</w:t>
      </w:r>
    </w:p>
    <w:p w:rsidR="00FC02BC" w:rsidRPr="00781F4B" w:rsidRDefault="00FC02BC" w:rsidP="00781F4B">
      <w:pPr>
        <w:pStyle w:val="Odsekzoznamu"/>
        <w:spacing w:after="0" w:line="240" w:lineRule="auto"/>
        <w:jc w:val="both"/>
        <w:rPr>
          <w:rFonts w:ascii="Times New Roman" w:hAnsi="Times New Roman"/>
          <w:color w:val="000000" w:themeColor="text1"/>
          <w:sz w:val="24"/>
          <w:szCs w:val="24"/>
        </w:rPr>
      </w:pPr>
    </w:p>
    <w:p w:rsidR="00FC02BC" w:rsidRPr="00FC02BC" w:rsidRDefault="005C4B44" w:rsidP="00FC02BC">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w:t>
      </w:r>
      <w:r w:rsidR="00817D39" w:rsidRPr="00781F4B">
        <w:rPr>
          <w:rFonts w:ascii="Times New Roman" w:hAnsi="Times New Roman"/>
          <w:color w:val="000000" w:themeColor="text1"/>
          <w:sz w:val="24"/>
          <w:szCs w:val="24"/>
        </w:rPr>
        <w:t xml:space="preserve">§ 80aq </w:t>
      </w:r>
      <w:r w:rsidR="00FC02BC">
        <w:rPr>
          <w:rFonts w:ascii="Times New Roman" w:hAnsi="Times New Roman"/>
          <w:color w:val="000000" w:themeColor="text1"/>
          <w:sz w:val="24"/>
          <w:szCs w:val="24"/>
        </w:rPr>
        <w:t>sa</w:t>
      </w:r>
      <w:r w:rsidRPr="00781F4B">
        <w:rPr>
          <w:rFonts w:ascii="Times New Roman" w:hAnsi="Times New Roman"/>
          <w:color w:val="000000" w:themeColor="text1"/>
          <w:sz w:val="24"/>
          <w:szCs w:val="24"/>
        </w:rPr>
        <w:t xml:space="preserve"> slová </w:t>
      </w:r>
      <w:r w:rsidR="00617051">
        <w:rPr>
          <w:rFonts w:ascii="Times New Roman" w:hAnsi="Times New Roman"/>
          <w:bCs/>
          <w:color w:val="000000" w:themeColor="text1"/>
          <w:sz w:val="24"/>
          <w:szCs w:val="24"/>
        </w:rPr>
        <w:t>„0,83-násobok“</w:t>
      </w:r>
      <w:r w:rsidR="005C01FC" w:rsidRPr="00781F4B">
        <w:rPr>
          <w:rFonts w:ascii="Times New Roman" w:hAnsi="Times New Roman"/>
          <w:bCs/>
          <w:color w:val="000000" w:themeColor="text1"/>
          <w:sz w:val="24"/>
          <w:szCs w:val="24"/>
        </w:rPr>
        <w:t xml:space="preserve"> nahrádza</w:t>
      </w:r>
      <w:r w:rsidR="00B3705F">
        <w:rPr>
          <w:rFonts w:ascii="Times New Roman" w:hAnsi="Times New Roman"/>
          <w:bCs/>
          <w:color w:val="000000" w:themeColor="text1"/>
          <w:sz w:val="24"/>
          <w:szCs w:val="24"/>
        </w:rPr>
        <w:t>jú</w:t>
      </w:r>
      <w:r w:rsidR="005C01FC" w:rsidRPr="00781F4B">
        <w:rPr>
          <w:rFonts w:ascii="Times New Roman" w:hAnsi="Times New Roman"/>
          <w:bCs/>
          <w:color w:val="000000" w:themeColor="text1"/>
          <w:sz w:val="24"/>
          <w:szCs w:val="24"/>
        </w:rPr>
        <w:t xml:space="preserve"> slov</w:t>
      </w:r>
      <w:r w:rsidR="00B3705F">
        <w:rPr>
          <w:rFonts w:ascii="Times New Roman" w:hAnsi="Times New Roman"/>
          <w:bCs/>
          <w:color w:val="000000" w:themeColor="text1"/>
          <w:sz w:val="24"/>
          <w:szCs w:val="24"/>
        </w:rPr>
        <w:t>ami</w:t>
      </w:r>
      <w:r w:rsidR="005C01FC" w:rsidRPr="00781F4B">
        <w:rPr>
          <w:rFonts w:ascii="Times New Roman" w:hAnsi="Times New Roman"/>
          <w:bCs/>
          <w:color w:val="000000" w:themeColor="text1"/>
          <w:sz w:val="24"/>
          <w:szCs w:val="24"/>
        </w:rPr>
        <w:t xml:space="preserve"> „0,85-násobok“.</w:t>
      </w:r>
    </w:p>
    <w:p w:rsidR="00BC4320" w:rsidRPr="00781F4B" w:rsidRDefault="00BC4320" w:rsidP="00781F4B">
      <w:pPr>
        <w:spacing w:after="0" w:line="240" w:lineRule="auto"/>
        <w:jc w:val="both"/>
        <w:rPr>
          <w:rFonts w:ascii="Times New Roman" w:hAnsi="Times New Roman"/>
          <w:color w:val="000000" w:themeColor="text1"/>
          <w:sz w:val="24"/>
          <w:szCs w:val="24"/>
        </w:rPr>
      </w:pPr>
    </w:p>
    <w:p w:rsidR="005C01FC" w:rsidRPr="00781F4B" w:rsidRDefault="00AA3C9C"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80ar </w:t>
      </w:r>
      <w:r w:rsidR="00BC4320" w:rsidRPr="00781F4B">
        <w:rPr>
          <w:rFonts w:ascii="Times New Roman" w:hAnsi="Times New Roman"/>
          <w:color w:val="000000" w:themeColor="text1"/>
          <w:sz w:val="24"/>
          <w:szCs w:val="24"/>
        </w:rPr>
        <w:t xml:space="preserve">ods. 1 </w:t>
      </w:r>
      <w:r w:rsidR="00617051">
        <w:rPr>
          <w:rFonts w:ascii="Times New Roman" w:hAnsi="Times New Roman"/>
          <w:color w:val="000000" w:themeColor="text1"/>
          <w:sz w:val="24"/>
          <w:szCs w:val="24"/>
        </w:rPr>
        <w:t xml:space="preserve">sa </w:t>
      </w:r>
      <w:r w:rsidR="000B7022" w:rsidRPr="00781F4B">
        <w:rPr>
          <w:rFonts w:ascii="Times New Roman" w:hAnsi="Times New Roman"/>
          <w:color w:val="000000" w:themeColor="text1"/>
          <w:sz w:val="24"/>
          <w:szCs w:val="24"/>
        </w:rPr>
        <w:t xml:space="preserve">slová </w:t>
      </w:r>
      <w:r w:rsidR="00617051">
        <w:rPr>
          <w:rFonts w:ascii="Times New Roman" w:hAnsi="Times New Roman"/>
          <w:bCs/>
          <w:color w:val="000000" w:themeColor="text1"/>
          <w:sz w:val="24"/>
          <w:szCs w:val="24"/>
        </w:rPr>
        <w:t xml:space="preserve">„0,66-násobok“ </w:t>
      </w:r>
      <w:r w:rsidR="005C01FC" w:rsidRPr="00781F4B">
        <w:rPr>
          <w:rFonts w:ascii="Times New Roman" w:hAnsi="Times New Roman"/>
          <w:bCs/>
          <w:color w:val="000000" w:themeColor="text1"/>
          <w:sz w:val="24"/>
          <w:szCs w:val="24"/>
        </w:rPr>
        <w:t>nahrádza</w:t>
      </w:r>
      <w:r w:rsidR="00732DE2">
        <w:rPr>
          <w:rFonts w:ascii="Times New Roman" w:hAnsi="Times New Roman"/>
          <w:bCs/>
          <w:color w:val="000000" w:themeColor="text1"/>
          <w:sz w:val="24"/>
          <w:szCs w:val="24"/>
        </w:rPr>
        <w:t>jú</w:t>
      </w:r>
      <w:r w:rsidR="005C01FC" w:rsidRPr="00781F4B">
        <w:rPr>
          <w:rFonts w:ascii="Times New Roman" w:hAnsi="Times New Roman"/>
          <w:bCs/>
          <w:color w:val="000000" w:themeColor="text1"/>
          <w:sz w:val="24"/>
          <w:szCs w:val="24"/>
        </w:rPr>
        <w:t xml:space="preserve"> slov</w:t>
      </w:r>
      <w:r w:rsidR="00732DE2">
        <w:rPr>
          <w:rFonts w:ascii="Times New Roman" w:hAnsi="Times New Roman"/>
          <w:bCs/>
          <w:color w:val="000000" w:themeColor="text1"/>
          <w:sz w:val="24"/>
          <w:szCs w:val="24"/>
        </w:rPr>
        <w:t>ami</w:t>
      </w:r>
      <w:r w:rsidR="005C01FC" w:rsidRPr="00781F4B">
        <w:rPr>
          <w:rFonts w:ascii="Times New Roman" w:hAnsi="Times New Roman"/>
          <w:bCs/>
          <w:color w:val="000000" w:themeColor="text1"/>
          <w:sz w:val="24"/>
          <w:szCs w:val="24"/>
        </w:rPr>
        <w:t xml:space="preserve"> „0,70-násobok“.</w:t>
      </w:r>
    </w:p>
    <w:p w:rsidR="002869F8" w:rsidRPr="00781F4B" w:rsidRDefault="002869F8" w:rsidP="00781F4B">
      <w:pPr>
        <w:spacing w:after="0" w:line="240" w:lineRule="auto"/>
        <w:jc w:val="both"/>
        <w:rPr>
          <w:rFonts w:ascii="Times New Roman" w:hAnsi="Times New Roman"/>
          <w:color w:val="000000" w:themeColor="text1"/>
          <w:sz w:val="24"/>
          <w:szCs w:val="24"/>
        </w:rPr>
      </w:pPr>
    </w:p>
    <w:p w:rsidR="005314BC" w:rsidRPr="00781F4B" w:rsidRDefault="00617051" w:rsidP="00781F4B">
      <w:pPr>
        <w:pStyle w:val="Odsekzoznamu"/>
        <w:numPr>
          <w:ilvl w:val="0"/>
          <w:numId w:val="2"/>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 § 80ar ods. 2 sa </w:t>
      </w:r>
      <w:r w:rsidR="005314BC" w:rsidRPr="00781F4B">
        <w:rPr>
          <w:rFonts w:ascii="Times New Roman" w:hAnsi="Times New Roman"/>
          <w:color w:val="000000" w:themeColor="text1"/>
          <w:sz w:val="24"/>
          <w:szCs w:val="24"/>
        </w:rPr>
        <w:t xml:space="preserve">slová </w:t>
      </w:r>
      <w:r>
        <w:rPr>
          <w:rFonts w:ascii="Times New Roman" w:hAnsi="Times New Roman"/>
          <w:bCs/>
          <w:color w:val="000000" w:themeColor="text1"/>
          <w:sz w:val="24"/>
          <w:szCs w:val="24"/>
        </w:rPr>
        <w:t>„0,72-násobok“</w:t>
      </w:r>
      <w:r w:rsidR="005314BC" w:rsidRPr="00781F4B">
        <w:rPr>
          <w:rFonts w:ascii="Times New Roman" w:hAnsi="Times New Roman"/>
          <w:bCs/>
          <w:color w:val="000000" w:themeColor="text1"/>
          <w:sz w:val="24"/>
          <w:szCs w:val="24"/>
        </w:rPr>
        <w:t xml:space="preserve"> nahrádza</w:t>
      </w:r>
      <w:r w:rsidR="00CC3FBF">
        <w:rPr>
          <w:rFonts w:ascii="Times New Roman" w:hAnsi="Times New Roman"/>
          <w:bCs/>
          <w:color w:val="000000" w:themeColor="text1"/>
          <w:sz w:val="24"/>
          <w:szCs w:val="24"/>
        </w:rPr>
        <w:t>jú</w:t>
      </w:r>
      <w:r w:rsidR="005314BC" w:rsidRPr="00781F4B">
        <w:rPr>
          <w:rFonts w:ascii="Times New Roman" w:hAnsi="Times New Roman"/>
          <w:bCs/>
          <w:color w:val="000000" w:themeColor="text1"/>
          <w:sz w:val="24"/>
          <w:szCs w:val="24"/>
        </w:rPr>
        <w:t xml:space="preserve"> slov</w:t>
      </w:r>
      <w:r w:rsidR="00CC3FBF">
        <w:rPr>
          <w:rFonts w:ascii="Times New Roman" w:hAnsi="Times New Roman"/>
          <w:bCs/>
          <w:color w:val="000000" w:themeColor="text1"/>
          <w:sz w:val="24"/>
          <w:szCs w:val="24"/>
        </w:rPr>
        <w:t>ami</w:t>
      </w:r>
      <w:r w:rsidR="005314BC" w:rsidRPr="00781F4B">
        <w:rPr>
          <w:rFonts w:ascii="Times New Roman" w:hAnsi="Times New Roman"/>
          <w:bCs/>
          <w:color w:val="000000" w:themeColor="text1"/>
          <w:sz w:val="24"/>
          <w:szCs w:val="24"/>
        </w:rPr>
        <w:t xml:space="preserve"> „0,74-násobok“.</w:t>
      </w:r>
    </w:p>
    <w:p w:rsidR="00D51CD7" w:rsidRPr="00781F4B" w:rsidRDefault="00D51CD7" w:rsidP="00781F4B">
      <w:pPr>
        <w:pStyle w:val="Bezriadkovania"/>
        <w:jc w:val="both"/>
        <w:rPr>
          <w:rFonts w:ascii="Times New Roman" w:hAnsi="Times New Roman"/>
          <w:color w:val="000000" w:themeColor="text1"/>
          <w:sz w:val="24"/>
          <w:szCs w:val="24"/>
        </w:rPr>
      </w:pPr>
    </w:p>
    <w:p w:rsidR="0097380D" w:rsidRPr="00781F4B" w:rsidRDefault="00943B1A"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lastRenderedPageBreak/>
        <w:t>V § 80as</w:t>
      </w:r>
      <w:r w:rsidR="00A21676" w:rsidRPr="00781F4B">
        <w:rPr>
          <w:rFonts w:ascii="Times New Roman" w:hAnsi="Times New Roman"/>
          <w:color w:val="000000" w:themeColor="text1"/>
          <w:sz w:val="24"/>
          <w:szCs w:val="24"/>
        </w:rPr>
        <w:t xml:space="preserve"> ods. 1 </w:t>
      </w:r>
      <w:r w:rsidR="00617051">
        <w:rPr>
          <w:rFonts w:ascii="Times New Roman" w:hAnsi="Times New Roman"/>
          <w:color w:val="000000" w:themeColor="text1"/>
          <w:sz w:val="24"/>
          <w:szCs w:val="24"/>
        </w:rPr>
        <w:t>sa</w:t>
      </w:r>
      <w:r w:rsidR="007C6401" w:rsidRPr="00781F4B">
        <w:rPr>
          <w:rFonts w:ascii="Times New Roman" w:hAnsi="Times New Roman"/>
          <w:color w:val="000000" w:themeColor="text1"/>
          <w:sz w:val="24"/>
          <w:szCs w:val="24"/>
        </w:rPr>
        <w:t xml:space="preserve"> slová </w:t>
      </w:r>
      <w:r w:rsidR="00617051">
        <w:rPr>
          <w:rFonts w:ascii="Times New Roman" w:hAnsi="Times New Roman"/>
          <w:bCs/>
          <w:color w:val="000000" w:themeColor="text1"/>
          <w:sz w:val="24"/>
          <w:szCs w:val="24"/>
        </w:rPr>
        <w:t xml:space="preserve">„1,17-násobok“ </w:t>
      </w:r>
      <w:r w:rsidR="005314BC" w:rsidRPr="00781F4B">
        <w:rPr>
          <w:rFonts w:ascii="Times New Roman" w:hAnsi="Times New Roman"/>
          <w:bCs/>
          <w:color w:val="000000" w:themeColor="text1"/>
          <w:sz w:val="24"/>
          <w:szCs w:val="24"/>
        </w:rPr>
        <w:t>nahrádza</w:t>
      </w:r>
      <w:r w:rsidR="005B47DE">
        <w:rPr>
          <w:rFonts w:ascii="Times New Roman" w:hAnsi="Times New Roman"/>
          <w:bCs/>
          <w:color w:val="000000" w:themeColor="text1"/>
          <w:sz w:val="24"/>
          <w:szCs w:val="24"/>
        </w:rPr>
        <w:t>jú</w:t>
      </w:r>
      <w:r w:rsidR="005314BC" w:rsidRPr="00781F4B">
        <w:rPr>
          <w:rFonts w:ascii="Times New Roman" w:hAnsi="Times New Roman"/>
          <w:bCs/>
          <w:color w:val="000000" w:themeColor="text1"/>
          <w:sz w:val="24"/>
          <w:szCs w:val="24"/>
        </w:rPr>
        <w:t xml:space="preserve"> slov</w:t>
      </w:r>
      <w:r w:rsidR="005B47DE">
        <w:rPr>
          <w:rFonts w:ascii="Times New Roman" w:hAnsi="Times New Roman"/>
          <w:bCs/>
          <w:color w:val="000000" w:themeColor="text1"/>
          <w:sz w:val="24"/>
          <w:szCs w:val="24"/>
        </w:rPr>
        <w:t>ami</w:t>
      </w:r>
      <w:r w:rsidR="005314BC" w:rsidRPr="00781F4B">
        <w:rPr>
          <w:rFonts w:ascii="Times New Roman" w:hAnsi="Times New Roman"/>
          <w:bCs/>
          <w:color w:val="000000" w:themeColor="text1"/>
          <w:sz w:val="24"/>
          <w:szCs w:val="24"/>
        </w:rPr>
        <w:t xml:space="preserve"> „1,19-násobok“.</w:t>
      </w:r>
    </w:p>
    <w:p w:rsidR="005314BC" w:rsidRPr="00781F4B" w:rsidRDefault="005314BC" w:rsidP="00781F4B">
      <w:pPr>
        <w:pStyle w:val="Odsekzoznamu"/>
        <w:spacing w:after="0"/>
        <w:jc w:val="both"/>
        <w:rPr>
          <w:rFonts w:ascii="Times New Roman" w:hAnsi="Times New Roman"/>
          <w:color w:val="000000" w:themeColor="text1"/>
          <w:sz w:val="24"/>
          <w:szCs w:val="24"/>
        </w:rPr>
      </w:pPr>
    </w:p>
    <w:p w:rsidR="005314BC" w:rsidRPr="00781F4B" w:rsidRDefault="00617051" w:rsidP="00781F4B">
      <w:pPr>
        <w:pStyle w:val="Odsekzoznamu"/>
        <w:numPr>
          <w:ilvl w:val="0"/>
          <w:numId w:val="2"/>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 § 80as ods. 2 sa </w:t>
      </w:r>
      <w:r w:rsidR="005314BC" w:rsidRPr="00781F4B">
        <w:rPr>
          <w:rFonts w:ascii="Times New Roman" w:hAnsi="Times New Roman"/>
          <w:color w:val="000000" w:themeColor="text1"/>
          <w:sz w:val="24"/>
          <w:szCs w:val="24"/>
        </w:rPr>
        <w:t xml:space="preserve">slová </w:t>
      </w:r>
      <w:r>
        <w:rPr>
          <w:rFonts w:ascii="Times New Roman" w:hAnsi="Times New Roman"/>
          <w:bCs/>
          <w:color w:val="000000" w:themeColor="text1"/>
          <w:sz w:val="24"/>
          <w:szCs w:val="24"/>
        </w:rPr>
        <w:t xml:space="preserve">„1,21-násobok“ </w:t>
      </w:r>
      <w:r w:rsidR="005314BC" w:rsidRPr="00781F4B">
        <w:rPr>
          <w:rFonts w:ascii="Times New Roman" w:hAnsi="Times New Roman"/>
          <w:bCs/>
          <w:color w:val="000000" w:themeColor="text1"/>
          <w:sz w:val="24"/>
          <w:szCs w:val="24"/>
        </w:rPr>
        <w:t>nahrádza</w:t>
      </w:r>
      <w:r w:rsidR="00CD241F">
        <w:rPr>
          <w:rFonts w:ascii="Times New Roman" w:hAnsi="Times New Roman"/>
          <w:bCs/>
          <w:color w:val="000000" w:themeColor="text1"/>
          <w:sz w:val="24"/>
          <w:szCs w:val="24"/>
        </w:rPr>
        <w:t>jú</w:t>
      </w:r>
      <w:r w:rsidR="005314BC" w:rsidRPr="00781F4B">
        <w:rPr>
          <w:rFonts w:ascii="Times New Roman" w:hAnsi="Times New Roman"/>
          <w:bCs/>
          <w:color w:val="000000" w:themeColor="text1"/>
          <w:sz w:val="24"/>
          <w:szCs w:val="24"/>
        </w:rPr>
        <w:t xml:space="preserve"> slov</w:t>
      </w:r>
      <w:r w:rsidR="00CD241F">
        <w:rPr>
          <w:rFonts w:ascii="Times New Roman" w:hAnsi="Times New Roman"/>
          <w:bCs/>
          <w:color w:val="000000" w:themeColor="text1"/>
          <w:sz w:val="24"/>
          <w:szCs w:val="24"/>
        </w:rPr>
        <w:t>ami</w:t>
      </w:r>
      <w:r w:rsidR="005314BC" w:rsidRPr="00781F4B">
        <w:rPr>
          <w:rFonts w:ascii="Times New Roman" w:hAnsi="Times New Roman"/>
          <w:bCs/>
          <w:color w:val="000000" w:themeColor="text1"/>
          <w:sz w:val="24"/>
          <w:szCs w:val="24"/>
        </w:rPr>
        <w:t xml:space="preserve"> „1,23-násobok“.</w:t>
      </w:r>
    </w:p>
    <w:p w:rsidR="005314BC" w:rsidRPr="00781F4B" w:rsidRDefault="005314BC" w:rsidP="00781F4B">
      <w:pPr>
        <w:spacing w:after="0" w:line="240" w:lineRule="auto"/>
        <w:jc w:val="both"/>
        <w:rPr>
          <w:rFonts w:ascii="Times New Roman" w:hAnsi="Times New Roman"/>
          <w:color w:val="000000" w:themeColor="text1"/>
          <w:sz w:val="24"/>
          <w:szCs w:val="24"/>
        </w:rPr>
      </w:pPr>
    </w:p>
    <w:p w:rsidR="005314BC" w:rsidRPr="00781F4B" w:rsidRDefault="00617051" w:rsidP="00781F4B">
      <w:pPr>
        <w:pStyle w:val="Odsekzoznamu"/>
        <w:numPr>
          <w:ilvl w:val="0"/>
          <w:numId w:val="2"/>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 § 80as ods. 3 sa </w:t>
      </w:r>
      <w:r w:rsidR="005314BC" w:rsidRPr="00781F4B">
        <w:rPr>
          <w:rFonts w:ascii="Times New Roman" w:hAnsi="Times New Roman"/>
          <w:color w:val="000000" w:themeColor="text1"/>
          <w:sz w:val="24"/>
          <w:szCs w:val="24"/>
        </w:rPr>
        <w:t xml:space="preserve">slová </w:t>
      </w:r>
      <w:r>
        <w:rPr>
          <w:rFonts w:ascii="Times New Roman" w:hAnsi="Times New Roman"/>
          <w:bCs/>
          <w:color w:val="000000" w:themeColor="text1"/>
          <w:sz w:val="24"/>
          <w:szCs w:val="24"/>
        </w:rPr>
        <w:t xml:space="preserve">„1,32-násobok“ </w:t>
      </w:r>
      <w:r w:rsidR="005314BC" w:rsidRPr="00781F4B">
        <w:rPr>
          <w:rFonts w:ascii="Times New Roman" w:hAnsi="Times New Roman"/>
          <w:bCs/>
          <w:color w:val="000000" w:themeColor="text1"/>
          <w:sz w:val="24"/>
          <w:szCs w:val="24"/>
        </w:rPr>
        <w:t>nahrádza</w:t>
      </w:r>
      <w:r w:rsidR="001976C4">
        <w:rPr>
          <w:rFonts w:ascii="Times New Roman" w:hAnsi="Times New Roman"/>
          <w:bCs/>
          <w:color w:val="000000" w:themeColor="text1"/>
          <w:sz w:val="24"/>
          <w:szCs w:val="24"/>
        </w:rPr>
        <w:t>jú</w:t>
      </w:r>
      <w:r w:rsidR="005314BC" w:rsidRPr="00781F4B">
        <w:rPr>
          <w:rFonts w:ascii="Times New Roman" w:hAnsi="Times New Roman"/>
          <w:bCs/>
          <w:color w:val="000000" w:themeColor="text1"/>
          <w:sz w:val="24"/>
          <w:szCs w:val="24"/>
        </w:rPr>
        <w:t xml:space="preserve"> slov</w:t>
      </w:r>
      <w:r w:rsidR="001976C4">
        <w:rPr>
          <w:rFonts w:ascii="Times New Roman" w:hAnsi="Times New Roman"/>
          <w:bCs/>
          <w:color w:val="000000" w:themeColor="text1"/>
          <w:sz w:val="24"/>
          <w:szCs w:val="24"/>
        </w:rPr>
        <w:t>ami</w:t>
      </w:r>
      <w:r w:rsidR="005314BC" w:rsidRPr="00781F4B">
        <w:rPr>
          <w:rFonts w:ascii="Times New Roman" w:hAnsi="Times New Roman"/>
          <w:bCs/>
          <w:color w:val="000000" w:themeColor="text1"/>
          <w:sz w:val="24"/>
          <w:szCs w:val="24"/>
        </w:rPr>
        <w:t xml:space="preserve"> „1,40-násobok“.</w:t>
      </w:r>
    </w:p>
    <w:p w:rsidR="0097380D" w:rsidRPr="00781F4B" w:rsidRDefault="0097380D" w:rsidP="00781F4B">
      <w:pPr>
        <w:spacing w:after="0" w:line="240" w:lineRule="auto"/>
        <w:jc w:val="both"/>
        <w:rPr>
          <w:rFonts w:ascii="Times New Roman" w:hAnsi="Times New Roman"/>
          <w:color w:val="000000" w:themeColor="text1"/>
          <w:sz w:val="24"/>
          <w:szCs w:val="24"/>
        </w:rPr>
      </w:pPr>
    </w:p>
    <w:p w:rsidR="0046571D" w:rsidRPr="00781F4B" w:rsidRDefault="00AA3C9C"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80at </w:t>
      </w:r>
      <w:r w:rsidR="005314BC" w:rsidRPr="00781F4B">
        <w:rPr>
          <w:rFonts w:ascii="Times New Roman" w:hAnsi="Times New Roman"/>
          <w:color w:val="000000" w:themeColor="text1"/>
          <w:sz w:val="24"/>
          <w:szCs w:val="24"/>
        </w:rPr>
        <w:t xml:space="preserve">ods. 1 </w:t>
      </w:r>
      <w:r w:rsidR="00C96DB1" w:rsidRPr="00781F4B">
        <w:rPr>
          <w:rFonts w:ascii="Times New Roman" w:hAnsi="Times New Roman"/>
          <w:color w:val="000000" w:themeColor="text1"/>
          <w:sz w:val="24"/>
          <w:szCs w:val="24"/>
        </w:rPr>
        <w:t xml:space="preserve">sa </w:t>
      </w:r>
      <w:r w:rsidR="00F81B2D" w:rsidRPr="00781F4B">
        <w:rPr>
          <w:rFonts w:ascii="Times New Roman" w:hAnsi="Times New Roman"/>
          <w:color w:val="000000" w:themeColor="text1"/>
          <w:sz w:val="24"/>
          <w:szCs w:val="24"/>
        </w:rPr>
        <w:t xml:space="preserve">slová </w:t>
      </w:r>
      <w:r w:rsidR="00617051">
        <w:rPr>
          <w:rFonts w:ascii="Times New Roman" w:hAnsi="Times New Roman"/>
          <w:bCs/>
          <w:color w:val="000000" w:themeColor="text1"/>
          <w:sz w:val="24"/>
          <w:szCs w:val="24"/>
        </w:rPr>
        <w:t xml:space="preserve">„1,17-násobok“ </w:t>
      </w:r>
      <w:r w:rsidR="005314BC" w:rsidRPr="00781F4B">
        <w:rPr>
          <w:rFonts w:ascii="Times New Roman" w:hAnsi="Times New Roman"/>
          <w:bCs/>
          <w:color w:val="000000" w:themeColor="text1"/>
          <w:sz w:val="24"/>
          <w:szCs w:val="24"/>
        </w:rPr>
        <w:t>nahrádza</w:t>
      </w:r>
      <w:r w:rsidR="001976C4">
        <w:rPr>
          <w:rFonts w:ascii="Times New Roman" w:hAnsi="Times New Roman"/>
          <w:bCs/>
          <w:color w:val="000000" w:themeColor="text1"/>
          <w:sz w:val="24"/>
          <w:szCs w:val="24"/>
        </w:rPr>
        <w:t>jú</w:t>
      </w:r>
      <w:r w:rsidR="005314BC" w:rsidRPr="00781F4B">
        <w:rPr>
          <w:rFonts w:ascii="Times New Roman" w:hAnsi="Times New Roman"/>
          <w:bCs/>
          <w:color w:val="000000" w:themeColor="text1"/>
          <w:sz w:val="24"/>
          <w:szCs w:val="24"/>
        </w:rPr>
        <w:t xml:space="preserve"> slov</w:t>
      </w:r>
      <w:r w:rsidR="001976C4">
        <w:rPr>
          <w:rFonts w:ascii="Times New Roman" w:hAnsi="Times New Roman"/>
          <w:bCs/>
          <w:color w:val="000000" w:themeColor="text1"/>
          <w:sz w:val="24"/>
          <w:szCs w:val="24"/>
        </w:rPr>
        <w:t>ami</w:t>
      </w:r>
      <w:r w:rsidR="005314BC" w:rsidRPr="00781F4B">
        <w:rPr>
          <w:rFonts w:ascii="Times New Roman" w:hAnsi="Times New Roman"/>
          <w:bCs/>
          <w:color w:val="000000" w:themeColor="text1"/>
          <w:sz w:val="24"/>
          <w:szCs w:val="24"/>
        </w:rPr>
        <w:t xml:space="preserve"> „1,19-násobok“.</w:t>
      </w:r>
      <w:r w:rsidR="0097380D" w:rsidRPr="00781F4B">
        <w:rPr>
          <w:rFonts w:ascii="Times New Roman" w:hAnsi="Times New Roman"/>
          <w:color w:val="000000" w:themeColor="text1"/>
          <w:sz w:val="24"/>
          <w:szCs w:val="24"/>
        </w:rPr>
        <w:t xml:space="preserve"> </w:t>
      </w:r>
    </w:p>
    <w:p w:rsidR="005314BC" w:rsidRPr="00781F4B" w:rsidRDefault="005314BC" w:rsidP="00781F4B">
      <w:pPr>
        <w:spacing w:after="0" w:line="240" w:lineRule="auto"/>
        <w:jc w:val="both"/>
        <w:rPr>
          <w:rFonts w:ascii="Times New Roman" w:hAnsi="Times New Roman"/>
          <w:color w:val="000000" w:themeColor="text1"/>
          <w:sz w:val="24"/>
          <w:szCs w:val="24"/>
        </w:rPr>
      </w:pPr>
    </w:p>
    <w:p w:rsidR="005314BC" w:rsidRPr="00781F4B" w:rsidRDefault="00617051" w:rsidP="00781F4B">
      <w:pPr>
        <w:pStyle w:val="Odsekzoznamu"/>
        <w:numPr>
          <w:ilvl w:val="0"/>
          <w:numId w:val="2"/>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 § 80at ods. 2 sa </w:t>
      </w:r>
      <w:r w:rsidR="005314BC" w:rsidRPr="00781F4B">
        <w:rPr>
          <w:rFonts w:ascii="Times New Roman" w:hAnsi="Times New Roman"/>
          <w:color w:val="000000" w:themeColor="text1"/>
          <w:sz w:val="24"/>
          <w:szCs w:val="24"/>
        </w:rPr>
        <w:t xml:space="preserve">slová </w:t>
      </w:r>
      <w:r>
        <w:rPr>
          <w:rFonts w:ascii="Times New Roman" w:hAnsi="Times New Roman"/>
          <w:bCs/>
          <w:color w:val="000000" w:themeColor="text1"/>
          <w:sz w:val="24"/>
          <w:szCs w:val="24"/>
        </w:rPr>
        <w:t xml:space="preserve">„1,21-násobok“ </w:t>
      </w:r>
      <w:r w:rsidR="005314BC" w:rsidRPr="00781F4B">
        <w:rPr>
          <w:rFonts w:ascii="Times New Roman" w:hAnsi="Times New Roman"/>
          <w:bCs/>
          <w:color w:val="000000" w:themeColor="text1"/>
          <w:sz w:val="24"/>
          <w:szCs w:val="24"/>
        </w:rPr>
        <w:t>nahrádza</w:t>
      </w:r>
      <w:r w:rsidR="00BC0402">
        <w:rPr>
          <w:rFonts w:ascii="Times New Roman" w:hAnsi="Times New Roman"/>
          <w:bCs/>
          <w:color w:val="000000" w:themeColor="text1"/>
          <w:sz w:val="24"/>
          <w:szCs w:val="24"/>
        </w:rPr>
        <w:t>jú</w:t>
      </w:r>
      <w:r w:rsidR="005314BC" w:rsidRPr="00781F4B">
        <w:rPr>
          <w:rFonts w:ascii="Times New Roman" w:hAnsi="Times New Roman"/>
          <w:bCs/>
          <w:color w:val="000000" w:themeColor="text1"/>
          <w:sz w:val="24"/>
          <w:szCs w:val="24"/>
        </w:rPr>
        <w:t xml:space="preserve"> slov</w:t>
      </w:r>
      <w:r w:rsidR="00BC0402">
        <w:rPr>
          <w:rFonts w:ascii="Times New Roman" w:hAnsi="Times New Roman"/>
          <w:bCs/>
          <w:color w:val="000000" w:themeColor="text1"/>
          <w:sz w:val="24"/>
          <w:szCs w:val="24"/>
        </w:rPr>
        <w:t>ami</w:t>
      </w:r>
      <w:r w:rsidR="005314BC" w:rsidRPr="00781F4B">
        <w:rPr>
          <w:rFonts w:ascii="Times New Roman" w:hAnsi="Times New Roman"/>
          <w:bCs/>
          <w:color w:val="000000" w:themeColor="text1"/>
          <w:sz w:val="24"/>
          <w:szCs w:val="24"/>
        </w:rPr>
        <w:t xml:space="preserve"> „1,23-násobok“.</w:t>
      </w:r>
    </w:p>
    <w:p w:rsidR="005314BC" w:rsidRPr="00781F4B" w:rsidRDefault="005314BC" w:rsidP="00781F4B">
      <w:pPr>
        <w:spacing w:after="0" w:line="240" w:lineRule="auto"/>
        <w:jc w:val="both"/>
        <w:rPr>
          <w:rFonts w:ascii="Times New Roman" w:hAnsi="Times New Roman"/>
          <w:color w:val="000000" w:themeColor="text1"/>
          <w:sz w:val="24"/>
          <w:szCs w:val="24"/>
        </w:rPr>
      </w:pPr>
    </w:p>
    <w:p w:rsidR="005314BC" w:rsidRPr="00781F4B" w:rsidRDefault="005314BC"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80at ods. 3 sa slová </w:t>
      </w:r>
      <w:r w:rsidR="00617051">
        <w:rPr>
          <w:rFonts w:ascii="Times New Roman" w:hAnsi="Times New Roman"/>
          <w:bCs/>
          <w:color w:val="000000" w:themeColor="text1"/>
          <w:sz w:val="24"/>
          <w:szCs w:val="24"/>
        </w:rPr>
        <w:t xml:space="preserve">„1,32-násobok“ </w:t>
      </w:r>
      <w:r w:rsidRPr="00781F4B">
        <w:rPr>
          <w:rFonts w:ascii="Times New Roman" w:hAnsi="Times New Roman"/>
          <w:bCs/>
          <w:color w:val="000000" w:themeColor="text1"/>
          <w:sz w:val="24"/>
          <w:szCs w:val="24"/>
        </w:rPr>
        <w:t>nahrádza</w:t>
      </w:r>
      <w:r w:rsidR="00AA013F">
        <w:rPr>
          <w:rFonts w:ascii="Times New Roman" w:hAnsi="Times New Roman"/>
          <w:bCs/>
          <w:color w:val="000000" w:themeColor="text1"/>
          <w:sz w:val="24"/>
          <w:szCs w:val="24"/>
        </w:rPr>
        <w:t>jú</w:t>
      </w:r>
      <w:r w:rsidRPr="00781F4B">
        <w:rPr>
          <w:rFonts w:ascii="Times New Roman" w:hAnsi="Times New Roman"/>
          <w:bCs/>
          <w:color w:val="000000" w:themeColor="text1"/>
          <w:sz w:val="24"/>
          <w:szCs w:val="24"/>
        </w:rPr>
        <w:t xml:space="preserve"> slov</w:t>
      </w:r>
      <w:r w:rsidR="00AA013F">
        <w:rPr>
          <w:rFonts w:ascii="Times New Roman" w:hAnsi="Times New Roman"/>
          <w:bCs/>
          <w:color w:val="000000" w:themeColor="text1"/>
          <w:sz w:val="24"/>
          <w:szCs w:val="24"/>
        </w:rPr>
        <w:t>ami</w:t>
      </w:r>
      <w:r w:rsidRPr="00781F4B">
        <w:rPr>
          <w:rFonts w:ascii="Times New Roman" w:hAnsi="Times New Roman"/>
          <w:bCs/>
          <w:color w:val="000000" w:themeColor="text1"/>
          <w:sz w:val="24"/>
          <w:szCs w:val="24"/>
        </w:rPr>
        <w:t xml:space="preserve"> „1,40-násobok“.</w:t>
      </w:r>
    </w:p>
    <w:p w:rsidR="005314BC" w:rsidRPr="00781F4B" w:rsidRDefault="005314BC" w:rsidP="00781F4B">
      <w:pPr>
        <w:spacing w:after="0" w:line="240" w:lineRule="auto"/>
        <w:jc w:val="both"/>
        <w:rPr>
          <w:rFonts w:ascii="Times New Roman" w:hAnsi="Times New Roman"/>
          <w:color w:val="000000" w:themeColor="text1"/>
          <w:sz w:val="24"/>
          <w:szCs w:val="24"/>
        </w:rPr>
      </w:pPr>
    </w:p>
    <w:p w:rsidR="005314BC" w:rsidRPr="00781F4B" w:rsidRDefault="00617051" w:rsidP="00781F4B">
      <w:pPr>
        <w:pStyle w:val="Odsekzoznamu"/>
        <w:numPr>
          <w:ilvl w:val="0"/>
          <w:numId w:val="2"/>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 § 80au ods. 1 sa </w:t>
      </w:r>
      <w:r w:rsidR="005314BC" w:rsidRPr="00781F4B">
        <w:rPr>
          <w:rFonts w:ascii="Times New Roman" w:hAnsi="Times New Roman"/>
          <w:color w:val="000000" w:themeColor="text1"/>
          <w:sz w:val="24"/>
          <w:szCs w:val="24"/>
        </w:rPr>
        <w:t xml:space="preserve">slová </w:t>
      </w:r>
      <w:r>
        <w:rPr>
          <w:rFonts w:ascii="Times New Roman" w:hAnsi="Times New Roman"/>
          <w:bCs/>
          <w:color w:val="000000" w:themeColor="text1"/>
          <w:sz w:val="24"/>
          <w:szCs w:val="24"/>
        </w:rPr>
        <w:t xml:space="preserve">„1,17-násobok“ </w:t>
      </w:r>
      <w:r w:rsidR="005314BC" w:rsidRPr="00781F4B">
        <w:rPr>
          <w:rFonts w:ascii="Times New Roman" w:hAnsi="Times New Roman"/>
          <w:bCs/>
          <w:color w:val="000000" w:themeColor="text1"/>
          <w:sz w:val="24"/>
          <w:szCs w:val="24"/>
        </w:rPr>
        <w:t>nahrádza</w:t>
      </w:r>
      <w:r w:rsidR="00720C21">
        <w:rPr>
          <w:rFonts w:ascii="Times New Roman" w:hAnsi="Times New Roman"/>
          <w:bCs/>
          <w:color w:val="000000" w:themeColor="text1"/>
          <w:sz w:val="24"/>
          <w:szCs w:val="24"/>
        </w:rPr>
        <w:t>jú</w:t>
      </w:r>
      <w:r w:rsidR="005314BC" w:rsidRPr="00781F4B">
        <w:rPr>
          <w:rFonts w:ascii="Times New Roman" w:hAnsi="Times New Roman"/>
          <w:bCs/>
          <w:color w:val="000000" w:themeColor="text1"/>
          <w:sz w:val="24"/>
          <w:szCs w:val="24"/>
        </w:rPr>
        <w:t xml:space="preserve"> slov</w:t>
      </w:r>
      <w:r w:rsidR="00720C21">
        <w:rPr>
          <w:rFonts w:ascii="Times New Roman" w:hAnsi="Times New Roman"/>
          <w:bCs/>
          <w:color w:val="000000" w:themeColor="text1"/>
          <w:sz w:val="24"/>
          <w:szCs w:val="24"/>
        </w:rPr>
        <w:t>ami</w:t>
      </w:r>
      <w:r w:rsidR="005314BC" w:rsidRPr="00781F4B">
        <w:rPr>
          <w:rFonts w:ascii="Times New Roman" w:hAnsi="Times New Roman"/>
          <w:bCs/>
          <w:color w:val="000000" w:themeColor="text1"/>
          <w:sz w:val="24"/>
          <w:szCs w:val="24"/>
        </w:rPr>
        <w:t xml:space="preserve"> „1,19-násobok“.</w:t>
      </w:r>
      <w:r w:rsidR="005314BC" w:rsidRPr="00781F4B">
        <w:rPr>
          <w:rFonts w:ascii="Times New Roman" w:hAnsi="Times New Roman"/>
          <w:color w:val="000000" w:themeColor="text1"/>
          <w:sz w:val="24"/>
          <w:szCs w:val="24"/>
        </w:rPr>
        <w:t xml:space="preserve"> </w:t>
      </w:r>
    </w:p>
    <w:p w:rsidR="005314BC" w:rsidRPr="00781F4B" w:rsidRDefault="005314BC" w:rsidP="00781F4B">
      <w:pPr>
        <w:spacing w:after="0" w:line="240" w:lineRule="auto"/>
        <w:jc w:val="both"/>
        <w:rPr>
          <w:rFonts w:ascii="Times New Roman" w:hAnsi="Times New Roman"/>
          <w:color w:val="000000" w:themeColor="text1"/>
          <w:sz w:val="24"/>
          <w:szCs w:val="24"/>
        </w:rPr>
      </w:pPr>
    </w:p>
    <w:p w:rsidR="005314BC" w:rsidRPr="00781F4B" w:rsidRDefault="00617051" w:rsidP="00781F4B">
      <w:pPr>
        <w:pStyle w:val="Odsekzoznamu"/>
        <w:numPr>
          <w:ilvl w:val="0"/>
          <w:numId w:val="2"/>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 § 80au ods. 2 sa </w:t>
      </w:r>
      <w:r w:rsidR="005314BC" w:rsidRPr="00781F4B">
        <w:rPr>
          <w:rFonts w:ascii="Times New Roman" w:hAnsi="Times New Roman"/>
          <w:color w:val="000000" w:themeColor="text1"/>
          <w:sz w:val="24"/>
          <w:szCs w:val="24"/>
        </w:rPr>
        <w:t xml:space="preserve">slová </w:t>
      </w:r>
      <w:r>
        <w:rPr>
          <w:rFonts w:ascii="Times New Roman" w:hAnsi="Times New Roman"/>
          <w:bCs/>
          <w:color w:val="000000" w:themeColor="text1"/>
          <w:sz w:val="24"/>
          <w:szCs w:val="24"/>
        </w:rPr>
        <w:t xml:space="preserve">„1,21-násobok“ </w:t>
      </w:r>
      <w:r w:rsidR="005314BC" w:rsidRPr="00781F4B">
        <w:rPr>
          <w:rFonts w:ascii="Times New Roman" w:hAnsi="Times New Roman"/>
          <w:bCs/>
          <w:color w:val="000000" w:themeColor="text1"/>
          <w:sz w:val="24"/>
          <w:szCs w:val="24"/>
        </w:rPr>
        <w:t>nahrádza</w:t>
      </w:r>
      <w:r w:rsidR="0003374A">
        <w:rPr>
          <w:rFonts w:ascii="Times New Roman" w:hAnsi="Times New Roman"/>
          <w:bCs/>
          <w:color w:val="000000" w:themeColor="text1"/>
          <w:sz w:val="24"/>
          <w:szCs w:val="24"/>
        </w:rPr>
        <w:t>jú</w:t>
      </w:r>
      <w:r w:rsidR="005314BC" w:rsidRPr="00781F4B">
        <w:rPr>
          <w:rFonts w:ascii="Times New Roman" w:hAnsi="Times New Roman"/>
          <w:bCs/>
          <w:color w:val="000000" w:themeColor="text1"/>
          <w:sz w:val="24"/>
          <w:szCs w:val="24"/>
        </w:rPr>
        <w:t xml:space="preserve"> slov</w:t>
      </w:r>
      <w:r w:rsidR="0003374A">
        <w:rPr>
          <w:rFonts w:ascii="Times New Roman" w:hAnsi="Times New Roman"/>
          <w:bCs/>
          <w:color w:val="000000" w:themeColor="text1"/>
          <w:sz w:val="24"/>
          <w:szCs w:val="24"/>
        </w:rPr>
        <w:t>ami</w:t>
      </w:r>
      <w:r w:rsidR="005314BC" w:rsidRPr="00781F4B">
        <w:rPr>
          <w:rFonts w:ascii="Times New Roman" w:hAnsi="Times New Roman"/>
          <w:bCs/>
          <w:color w:val="000000" w:themeColor="text1"/>
          <w:sz w:val="24"/>
          <w:szCs w:val="24"/>
        </w:rPr>
        <w:t xml:space="preserve"> „1,23-násobok“.</w:t>
      </w:r>
    </w:p>
    <w:p w:rsidR="005314BC" w:rsidRPr="00781F4B" w:rsidRDefault="005314BC" w:rsidP="00781F4B">
      <w:pPr>
        <w:spacing w:after="0" w:line="240" w:lineRule="auto"/>
        <w:jc w:val="both"/>
        <w:rPr>
          <w:rFonts w:ascii="Times New Roman" w:hAnsi="Times New Roman"/>
          <w:color w:val="000000" w:themeColor="text1"/>
          <w:sz w:val="24"/>
          <w:szCs w:val="24"/>
        </w:rPr>
      </w:pPr>
    </w:p>
    <w:p w:rsidR="005314BC" w:rsidRPr="00781F4B" w:rsidRDefault="00617051" w:rsidP="00781F4B">
      <w:pPr>
        <w:pStyle w:val="Odsekzoznamu"/>
        <w:numPr>
          <w:ilvl w:val="0"/>
          <w:numId w:val="2"/>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 § 80au ods. 3 sa </w:t>
      </w:r>
      <w:r w:rsidR="005314BC" w:rsidRPr="00781F4B">
        <w:rPr>
          <w:rFonts w:ascii="Times New Roman" w:hAnsi="Times New Roman"/>
          <w:color w:val="000000" w:themeColor="text1"/>
          <w:sz w:val="24"/>
          <w:szCs w:val="24"/>
        </w:rPr>
        <w:t xml:space="preserve">slová </w:t>
      </w:r>
      <w:r>
        <w:rPr>
          <w:rFonts w:ascii="Times New Roman" w:hAnsi="Times New Roman"/>
          <w:bCs/>
          <w:color w:val="000000" w:themeColor="text1"/>
          <w:sz w:val="24"/>
          <w:szCs w:val="24"/>
        </w:rPr>
        <w:t xml:space="preserve">„1,32-násobok“ </w:t>
      </w:r>
      <w:r w:rsidR="005314BC" w:rsidRPr="00781F4B">
        <w:rPr>
          <w:rFonts w:ascii="Times New Roman" w:hAnsi="Times New Roman"/>
          <w:bCs/>
          <w:color w:val="000000" w:themeColor="text1"/>
          <w:sz w:val="24"/>
          <w:szCs w:val="24"/>
        </w:rPr>
        <w:t>nahrádza</w:t>
      </w:r>
      <w:r w:rsidR="00C732B0">
        <w:rPr>
          <w:rFonts w:ascii="Times New Roman" w:hAnsi="Times New Roman"/>
          <w:bCs/>
          <w:color w:val="000000" w:themeColor="text1"/>
          <w:sz w:val="24"/>
          <w:szCs w:val="24"/>
        </w:rPr>
        <w:t>jú</w:t>
      </w:r>
      <w:r w:rsidR="005314BC" w:rsidRPr="00781F4B">
        <w:rPr>
          <w:rFonts w:ascii="Times New Roman" w:hAnsi="Times New Roman"/>
          <w:bCs/>
          <w:color w:val="000000" w:themeColor="text1"/>
          <w:sz w:val="24"/>
          <w:szCs w:val="24"/>
        </w:rPr>
        <w:t xml:space="preserve"> slov</w:t>
      </w:r>
      <w:r w:rsidR="00C732B0">
        <w:rPr>
          <w:rFonts w:ascii="Times New Roman" w:hAnsi="Times New Roman"/>
          <w:bCs/>
          <w:color w:val="000000" w:themeColor="text1"/>
          <w:sz w:val="24"/>
          <w:szCs w:val="24"/>
        </w:rPr>
        <w:t>ami</w:t>
      </w:r>
      <w:r w:rsidR="005314BC" w:rsidRPr="00781F4B">
        <w:rPr>
          <w:rFonts w:ascii="Times New Roman" w:hAnsi="Times New Roman"/>
          <w:bCs/>
          <w:color w:val="000000" w:themeColor="text1"/>
          <w:sz w:val="24"/>
          <w:szCs w:val="24"/>
        </w:rPr>
        <w:t xml:space="preserve"> „1,40-násobok“.</w:t>
      </w:r>
    </w:p>
    <w:p w:rsidR="00F9336B" w:rsidRPr="00781F4B" w:rsidRDefault="00F9336B" w:rsidP="00781F4B">
      <w:pPr>
        <w:spacing w:after="0" w:line="240" w:lineRule="auto"/>
        <w:jc w:val="both"/>
        <w:rPr>
          <w:rFonts w:ascii="Times New Roman" w:hAnsi="Times New Roman"/>
          <w:bCs/>
          <w:color w:val="000000" w:themeColor="text1"/>
          <w:sz w:val="24"/>
          <w:szCs w:val="24"/>
        </w:rPr>
      </w:pPr>
    </w:p>
    <w:p w:rsidR="005314BC" w:rsidRPr="00781F4B" w:rsidRDefault="00AA3C9C"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 xml:space="preserve">V § 80av </w:t>
      </w:r>
      <w:r w:rsidR="005314BC" w:rsidRPr="00781F4B">
        <w:rPr>
          <w:rFonts w:ascii="Times New Roman" w:hAnsi="Times New Roman"/>
          <w:color w:val="000000" w:themeColor="text1"/>
          <w:sz w:val="24"/>
          <w:szCs w:val="24"/>
        </w:rPr>
        <w:t xml:space="preserve">ods. 1 </w:t>
      </w:r>
      <w:r w:rsidR="00617051">
        <w:rPr>
          <w:rFonts w:ascii="Times New Roman" w:hAnsi="Times New Roman"/>
          <w:color w:val="000000" w:themeColor="text1"/>
          <w:sz w:val="24"/>
          <w:szCs w:val="24"/>
        </w:rPr>
        <w:t>sa</w:t>
      </w:r>
      <w:r w:rsidR="00573A60" w:rsidRPr="00781F4B">
        <w:rPr>
          <w:rFonts w:ascii="Times New Roman" w:hAnsi="Times New Roman"/>
          <w:color w:val="000000" w:themeColor="text1"/>
          <w:sz w:val="24"/>
          <w:szCs w:val="24"/>
        </w:rPr>
        <w:t xml:space="preserve"> slová „</w:t>
      </w:r>
      <w:r w:rsidR="00617051">
        <w:rPr>
          <w:rFonts w:ascii="Times New Roman" w:hAnsi="Times New Roman"/>
          <w:bCs/>
          <w:color w:val="000000" w:themeColor="text1"/>
          <w:sz w:val="24"/>
          <w:szCs w:val="24"/>
        </w:rPr>
        <w:t xml:space="preserve">1,25-násobok“ </w:t>
      </w:r>
      <w:r w:rsidR="005314BC" w:rsidRPr="00781F4B">
        <w:rPr>
          <w:rFonts w:ascii="Times New Roman" w:hAnsi="Times New Roman"/>
          <w:bCs/>
          <w:color w:val="000000" w:themeColor="text1"/>
          <w:sz w:val="24"/>
          <w:szCs w:val="24"/>
        </w:rPr>
        <w:t>nahrádza</w:t>
      </w:r>
      <w:r w:rsidR="00AD181F">
        <w:rPr>
          <w:rFonts w:ascii="Times New Roman" w:hAnsi="Times New Roman"/>
          <w:bCs/>
          <w:color w:val="000000" w:themeColor="text1"/>
          <w:sz w:val="24"/>
          <w:szCs w:val="24"/>
        </w:rPr>
        <w:t>jú</w:t>
      </w:r>
      <w:r w:rsidR="005314BC" w:rsidRPr="00781F4B">
        <w:rPr>
          <w:rFonts w:ascii="Times New Roman" w:hAnsi="Times New Roman"/>
          <w:bCs/>
          <w:color w:val="000000" w:themeColor="text1"/>
          <w:sz w:val="24"/>
          <w:szCs w:val="24"/>
        </w:rPr>
        <w:t xml:space="preserve"> slov</w:t>
      </w:r>
      <w:r w:rsidR="00AD181F">
        <w:rPr>
          <w:rFonts w:ascii="Times New Roman" w:hAnsi="Times New Roman"/>
          <w:bCs/>
          <w:color w:val="000000" w:themeColor="text1"/>
          <w:sz w:val="24"/>
          <w:szCs w:val="24"/>
        </w:rPr>
        <w:t>ami</w:t>
      </w:r>
      <w:r w:rsidR="005314BC" w:rsidRPr="00781F4B">
        <w:rPr>
          <w:rFonts w:ascii="Times New Roman" w:hAnsi="Times New Roman"/>
          <w:bCs/>
          <w:color w:val="000000" w:themeColor="text1"/>
          <w:sz w:val="24"/>
          <w:szCs w:val="24"/>
        </w:rPr>
        <w:t xml:space="preserve"> „1,27-násobok“.</w:t>
      </w:r>
    </w:p>
    <w:p w:rsidR="002907F7" w:rsidRPr="00781F4B" w:rsidRDefault="002907F7" w:rsidP="00781F4B">
      <w:pPr>
        <w:spacing w:after="0" w:line="240" w:lineRule="auto"/>
        <w:jc w:val="both"/>
        <w:rPr>
          <w:rFonts w:ascii="Times New Roman" w:hAnsi="Times New Roman"/>
          <w:bCs/>
          <w:color w:val="000000" w:themeColor="text1"/>
          <w:sz w:val="24"/>
          <w:szCs w:val="24"/>
        </w:rPr>
      </w:pPr>
    </w:p>
    <w:p w:rsidR="00A42E2B" w:rsidRPr="00781F4B" w:rsidRDefault="00AA3C9C" w:rsidP="00781F4B">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V § 80aw</w:t>
      </w:r>
      <w:r w:rsidR="00817D39" w:rsidRPr="00781F4B">
        <w:rPr>
          <w:rFonts w:ascii="Times New Roman" w:hAnsi="Times New Roman"/>
          <w:color w:val="000000" w:themeColor="text1"/>
          <w:sz w:val="24"/>
          <w:szCs w:val="24"/>
        </w:rPr>
        <w:t xml:space="preserve"> ods. 1 </w:t>
      </w:r>
      <w:r w:rsidR="00617051">
        <w:rPr>
          <w:rFonts w:ascii="Times New Roman" w:hAnsi="Times New Roman"/>
          <w:color w:val="000000" w:themeColor="text1"/>
          <w:sz w:val="24"/>
          <w:szCs w:val="24"/>
        </w:rPr>
        <w:t>sa</w:t>
      </w:r>
      <w:r w:rsidR="00594A09" w:rsidRPr="00781F4B">
        <w:rPr>
          <w:rFonts w:ascii="Times New Roman" w:hAnsi="Times New Roman"/>
          <w:color w:val="000000" w:themeColor="text1"/>
          <w:sz w:val="24"/>
          <w:szCs w:val="24"/>
        </w:rPr>
        <w:t xml:space="preserve"> slová </w:t>
      </w:r>
      <w:r w:rsidR="00617051">
        <w:rPr>
          <w:rFonts w:ascii="Times New Roman" w:hAnsi="Times New Roman"/>
          <w:bCs/>
          <w:color w:val="000000" w:themeColor="text1"/>
          <w:sz w:val="24"/>
          <w:szCs w:val="24"/>
        </w:rPr>
        <w:t xml:space="preserve">„1,25-násobok“ </w:t>
      </w:r>
      <w:r w:rsidR="00A42E2B" w:rsidRPr="00781F4B">
        <w:rPr>
          <w:rFonts w:ascii="Times New Roman" w:hAnsi="Times New Roman"/>
          <w:bCs/>
          <w:color w:val="000000" w:themeColor="text1"/>
          <w:sz w:val="24"/>
          <w:szCs w:val="24"/>
        </w:rPr>
        <w:t>nahrádza</w:t>
      </w:r>
      <w:r w:rsidR="001E678B">
        <w:rPr>
          <w:rFonts w:ascii="Times New Roman" w:hAnsi="Times New Roman"/>
          <w:bCs/>
          <w:color w:val="000000" w:themeColor="text1"/>
          <w:sz w:val="24"/>
          <w:szCs w:val="24"/>
        </w:rPr>
        <w:t>jú</w:t>
      </w:r>
      <w:r w:rsidR="00A42E2B" w:rsidRPr="00781F4B">
        <w:rPr>
          <w:rFonts w:ascii="Times New Roman" w:hAnsi="Times New Roman"/>
          <w:bCs/>
          <w:color w:val="000000" w:themeColor="text1"/>
          <w:sz w:val="24"/>
          <w:szCs w:val="24"/>
        </w:rPr>
        <w:t xml:space="preserve"> slov</w:t>
      </w:r>
      <w:r w:rsidR="001E678B">
        <w:rPr>
          <w:rFonts w:ascii="Times New Roman" w:hAnsi="Times New Roman"/>
          <w:bCs/>
          <w:color w:val="000000" w:themeColor="text1"/>
          <w:sz w:val="24"/>
          <w:szCs w:val="24"/>
        </w:rPr>
        <w:t>ami</w:t>
      </w:r>
      <w:r w:rsidR="00A42E2B" w:rsidRPr="00781F4B">
        <w:rPr>
          <w:rFonts w:ascii="Times New Roman" w:hAnsi="Times New Roman"/>
          <w:bCs/>
          <w:color w:val="000000" w:themeColor="text1"/>
          <w:sz w:val="24"/>
          <w:szCs w:val="24"/>
        </w:rPr>
        <w:t xml:space="preserve"> „1,27-násobok“.</w:t>
      </w:r>
    </w:p>
    <w:p w:rsidR="00A42E2B" w:rsidRPr="00781F4B" w:rsidRDefault="00A42E2B" w:rsidP="00781F4B">
      <w:pPr>
        <w:spacing w:after="0" w:line="240" w:lineRule="auto"/>
        <w:jc w:val="both"/>
        <w:rPr>
          <w:rFonts w:ascii="Times New Roman" w:hAnsi="Times New Roman"/>
          <w:color w:val="000000" w:themeColor="text1"/>
          <w:sz w:val="24"/>
          <w:szCs w:val="24"/>
        </w:rPr>
      </w:pPr>
    </w:p>
    <w:p w:rsidR="00A42E2B" w:rsidRPr="00781F4B" w:rsidRDefault="00617051" w:rsidP="00781F4B">
      <w:pPr>
        <w:pStyle w:val="Odsekzoznamu"/>
        <w:numPr>
          <w:ilvl w:val="0"/>
          <w:numId w:val="2"/>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 § 80aw ods. 2 sa </w:t>
      </w:r>
      <w:r w:rsidR="00A42E2B" w:rsidRPr="00781F4B">
        <w:rPr>
          <w:rFonts w:ascii="Times New Roman" w:hAnsi="Times New Roman"/>
          <w:color w:val="000000" w:themeColor="text1"/>
          <w:sz w:val="24"/>
          <w:szCs w:val="24"/>
        </w:rPr>
        <w:t xml:space="preserve">slová </w:t>
      </w:r>
      <w:r>
        <w:rPr>
          <w:rFonts w:ascii="Times New Roman" w:hAnsi="Times New Roman"/>
          <w:bCs/>
          <w:color w:val="000000" w:themeColor="text1"/>
          <w:sz w:val="24"/>
          <w:szCs w:val="24"/>
        </w:rPr>
        <w:t>„1,30-násobok“</w:t>
      </w:r>
      <w:r w:rsidR="00A42E2B" w:rsidRPr="00781F4B">
        <w:rPr>
          <w:rFonts w:ascii="Times New Roman" w:hAnsi="Times New Roman"/>
          <w:bCs/>
          <w:color w:val="000000" w:themeColor="text1"/>
          <w:sz w:val="24"/>
          <w:szCs w:val="24"/>
        </w:rPr>
        <w:t xml:space="preserve"> nahrádza</w:t>
      </w:r>
      <w:r w:rsidR="001D23AE">
        <w:rPr>
          <w:rFonts w:ascii="Times New Roman" w:hAnsi="Times New Roman"/>
          <w:bCs/>
          <w:color w:val="000000" w:themeColor="text1"/>
          <w:sz w:val="24"/>
          <w:szCs w:val="24"/>
        </w:rPr>
        <w:t>jú</w:t>
      </w:r>
      <w:r w:rsidR="00A42E2B" w:rsidRPr="00781F4B">
        <w:rPr>
          <w:rFonts w:ascii="Times New Roman" w:hAnsi="Times New Roman"/>
          <w:bCs/>
          <w:color w:val="000000" w:themeColor="text1"/>
          <w:sz w:val="24"/>
          <w:szCs w:val="24"/>
        </w:rPr>
        <w:t xml:space="preserve"> slov</w:t>
      </w:r>
      <w:r w:rsidR="001D23AE">
        <w:rPr>
          <w:rFonts w:ascii="Times New Roman" w:hAnsi="Times New Roman"/>
          <w:bCs/>
          <w:color w:val="000000" w:themeColor="text1"/>
          <w:sz w:val="24"/>
          <w:szCs w:val="24"/>
        </w:rPr>
        <w:t>ami</w:t>
      </w:r>
      <w:r w:rsidR="00A42E2B" w:rsidRPr="00781F4B">
        <w:rPr>
          <w:rFonts w:ascii="Times New Roman" w:hAnsi="Times New Roman"/>
          <w:bCs/>
          <w:color w:val="000000" w:themeColor="text1"/>
          <w:sz w:val="24"/>
          <w:szCs w:val="24"/>
        </w:rPr>
        <w:t xml:space="preserve"> „1,32-násobok“.</w:t>
      </w:r>
    </w:p>
    <w:p w:rsidR="00592628" w:rsidRPr="00781F4B" w:rsidRDefault="00592628" w:rsidP="00781F4B">
      <w:pPr>
        <w:spacing w:after="0" w:line="240" w:lineRule="auto"/>
        <w:jc w:val="both"/>
        <w:rPr>
          <w:rFonts w:ascii="Times New Roman" w:hAnsi="Times New Roman"/>
          <w:bCs/>
          <w:color w:val="000000" w:themeColor="text1"/>
          <w:sz w:val="24"/>
          <w:szCs w:val="24"/>
        </w:rPr>
      </w:pPr>
    </w:p>
    <w:p w:rsidR="00A42E2B" w:rsidRPr="00617051" w:rsidRDefault="00A42E2B" w:rsidP="00617051">
      <w:pPr>
        <w:pStyle w:val="Odsekzoznamu"/>
        <w:numPr>
          <w:ilvl w:val="0"/>
          <w:numId w:val="2"/>
        </w:numPr>
        <w:spacing w:after="0" w:line="240" w:lineRule="auto"/>
        <w:jc w:val="both"/>
        <w:rPr>
          <w:rFonts w:ascii="Times New Roman" w:hAnsi="Times New Roman"/>
          <w:color w:val="000000" w:themeColor="text1"/>
          <w:sz w:val="24"/>
          <w:szCs w:val="24"/>
        </w:rPr>
      </w:pPr>
      <w:r w:rsidRPr="00781F4B">
        <w:rPr>
          <w:rFonts w:ascii="Times New Roman" w:hAnsi="Times New Roman"/>
          <w:bCs/>
          <w:color w:val="000000" w:themeColor="text1"/>
          <w:sz w:val="24"/>
          <w:szCs w:val="24"/>
        </w:rPr>
        <w:lastRenderedPageBreak/>
        <w:t xml:space="preserve">§ 80b sa dopĺňa odsekmi 5 až </w:t>
      </w:r>
      <w:r w:rsidR="006D4AE9">
        <w:rPr>
          <w:rFonts w:ascii="Times New Roman" w:hAnsi="Times New Roman"/>
          <w:bCs/>
          <w:color w:val="000000" w:themeColor="text1"/>
          <w:sz w:val="24"/>
          <w:szCs w:val="24"/>
        </w:rPr>
        <w:t>9</w:t>
      </w:r>
      <w:r w:rsidR="00617051">
        <w:rPr>
          <w:rFonts w:ascii="Times New Roman" w:hAnsi="Times New Roman"/>
          <w:bCs/>
          <w:color w:val="000000" w:themeColor="text1"/>
          <w:sz w:val="24"/>
          <w:szCs w:val="24"/>
        </w:rPr>
        <w:t>, ktoré znejú:</w:t>
      </w:r>
    </w:p>
    <w:p w:rsidR="00474866" w:rsidRDefault="00A42E2B" w:rsidP="00953D9B">
      <w:pPr>
        <w:spacing w:after="0" w:line="240" w:lineRule="auto"/>
        <w:ind w:left="360"/>
        <w:jc w:val="both"/>
        <w:rPr>
          <w:rFonts w:ascii="Times New Roman" w:hAnsi="Times New Roman"/>
          <w:bCs/>
          <w:color w:val="000000" w:themeColor="text1"/>
          <w:sz w:val="24"/>
          <w:szCs w:val="24"/>
        </w:rPr>
      </w:pPr>
      <w:r w:rsidRPr="00781F4B">
        <w:rPr>
          <w:rFonts w:ascii="Times New Roman" w:hAnsi="Times New Roman"/>
          <w:bCs/>
          <w:color w:val="000000" w:themeColor="text1"/>
          <w:sz w:val="24"/>
          <w:szCs w:val="24"/>
        </w:rPr>
        <w:t>„(5) Základná zložka mzdy zdravotníckeho pracovníka</w:t>
      </w:r>
      <w:r w:rsidR="00F164D8">
        <w:rPr>
          <w:rFonts w:ascii="Times New Roman" w:hAnsi="Times New Roman"/>
          <w:bCs/>
          <w:color w:val="000000" w:themeColor="text1"/>
          <w:sz w:val="24"/>
          <w:szCs w:val="24"/>
        </w:rPr>
        <w:t xml:space="preserve"> uvedeného v § 80a až 80aw</w:t>
      </w:r>
      <w:r w:rsidRPr="00781F4B">
        <w:rPr>
          <w:rFonts w:ascii="Times New Roman" w:hAnsi="Times New Roman"/>
          <w:bCs/>
          <w:color w:val="000000" w:themeColor="text1"/>
          <w:sz w:val="24"/>
          <w:szCs w:val="24"/>
        </w:rPr>
        <w:t xml:space="preserve"> sa navyšuje</w:t>
      </w:r>
      <w:r w:rsidR="009A5780">
        <w:rPr>
          <w:rFonts w:ascii="Times New Roman" w:hAnsi="Times New Roman"/>
          <w:bCs/>
          <w:color w:val="000000" w:themeColor="text1"/>
          <w:sz w:val="24"/>
          <w:szCs w:val="24"/>
        </w:rPr>
        <w:t xml:space="preserve"> </w:t>
      </w:r>
      <w:r w:rsidRPr="00781F4B">
        <w:rPr>
          <w:rFonts w:ascii="Times New Roman" w:hAnsi="Times New Roman"/>
          <w:bCs/>
          <w:color w:val="000000" w:themeColor="text1"/>
          <w:sz w:val="24"/>
          <w:szCs w:val="24"/>
        </w:rPr>
        <w:t>za každý</w:t>
      </w:r>
      <w:r w:rsidR="009A5780">
        <w:rPr>
          <w:rFonts w:ascii="Times New Roman" w:hAnsi="Times New Roman"/>
          <w:bCs/>
          <w:color w:val="000000" w:themeColor="text1"/>
          <w:sz w:val="24"/>
          <w:szCs w:val="24"/>
        </w:rPr>
        <w:t xml:space="preserve"> odpracovaný</w:t>
      </w:r>
      <w:r w:rsidRPr="00781F4B">
        <w:rPr>
          <w:rFonts w:ascii="Times New Roman" w:hAnsi="Times New Roman"/>
          <w:bCs/>
          <w:color w:val="000000" w:themeColor="text1"/>
          <w:sz w:val="24"/>
          <w:szCs w:val="24"/>
        </w:rPr>
        <w:t xml:space="preserve"> rok</w:t>
      </w:r>
      <w:r w:rsidR="00CA2136">
        <w:rPr>
          <w:rFonts w:ascii="Times New Roman" w:hAnsi="Times New Roman"/>
          <w:bCs/>
          <w:color w:val="000000" w:themeColor="text1"/>
          <w:sz w:val="24"/>
          <w:szCs w:val="24"/>
        </w:rPr>
        <w:t xml:space="preserve"> výkonu zdravotníckeho povolania</w:t>
      </w:r>
      <w:r w:rsidR="008F6807">
        <w:rPr>
          <w:rFonts w:ascii="Times New Roman" w:hAnsi="Times New Roman"/>
          <w:bCs/>
          <w:color w:val="000000" w:themeColor="text1"/>
          <w:sz w:val="24"/>
          <w:szCs w:val="24"/>
        </w:rPr>
        <w:t xml:space="preserve"> </w:t>
      </w:r>
      <w:r w:rsidR="008F6807">
        <w:rPr>
          <w:rFonts w:ascii="Times New Roman" w:hAnsi="Times New Roman"/>
          <w:sz w:val="24"/>
          <w:szCs w:val="24"/>
        </w:rPr>
        <w:t>v zdravotníckom zariadení</w:t>
      </w:r>
      <w:r w:rsidR="00FC02BC">
        <w:rPr>
          <w:rFonts w:ascii="Times New Roman" w:hAnsi="Times New Roman"/>
          <w:bCs/>
          <w:color w:val="000000" w:themeColor="text1"/>
          <w:sz w:val="24"/>
          <w:szCs w:val="24"/>
        </w:rPr>
        <w:t xml:space="preserve">, ktorý je súhrnom </w:t>
      </w:r>
      <w:r w:rsidR="00617051">
        <w:rPr>
          <w:rFonts w:ascii="Times New Roman" w:hAnsi="Times New Roman"/>
          <w:bCs/>
          <w:color w:val="000000" w:themeColor="text1"/>
          <w:sz w:val="24"/>
          <w:szCs w:val="24"/>
        </w:rPr>
        <w:t>dvanástich</w:t>
      </w:r>
      <w:r w:rsidR="00FC02BC">
        <w:rPr>
          <w:rFonts w:ascii="Times New Roman" w:hAnsi="Times New Roman"/>
          <w:bCs/>
          <w:color w:val="000000" w:themeColor="text1"/>
          <w:sz w:val="24"/>
          <w:szCs w:val="24"/>
        </w:rPr>
        <w:t xml:space="preserve"> mesiacov,</w:t>
      </w:r>
      <w:r w:rsidR="005B3635">
        <w:rPr>
          <w:rFonts w:ascii="Times New Roman" w:hAnsi="Times New Roman"/>
          <w:bCs/>
          <w:color w:val="000000" w:themeColor="text1"/>
          <w:sz w:val="24"/>
          <w:szCs w:val="24"/>
        </w:rPr>
        <w:t xml:space="preserve"> </w:t>
      </w:r>
      <w:r w:rsidRPr="00781F4B">
        <w:rPr>
          <w:rFonts w:ascii="Times New Roman" w:hAnsi="Times New Roman"/>
          <w:bCs/>
          <w:color w:val="000000" w:themeColor="text1"/>
          <w:sz w:val="24"/>
          <w:szCs w:val="24"/>
        </w:rPr>
        <w:t>o 0,01-násobok priemernej mesačnej mzdy zamestnanca v hospodárstve Slovenskej republiky zistenej Štatistickým úradom Slovenskej republiky za kalendárny rok, ktorý dva roky predchádza kalendárnemu roku, v ktorom sa priznáva základná zložka mzdy. Základnú zložku mzdy zdravotníckeho pracovníka podľa predchádzajúcej vety možno navýšiť najviac za dvadsať odpracovaných rokov</w:t>
      </w:r>
      <w:r w:rsidR="001004DE">
        <w:rPr>
          <w:rFonts w:ascii="Times New Roman" w:hAnsi="Times New Roman"/>
          <w:bCs/>
          <w:color w:val="000000" w:themeColor="text1"/>
          <w:sz w:val="24"/>
          <w:szCs w:val="24"/>
        </w:rPr>
        <w:t>.</w:t>
      </w:r>
      <w:r w:rsidRPr="00781F4B">
        <w:rPr>
          <w:rFonts w:ascii="Times New Roman" w:hAnsi="Times New Roman"/>
          <w:bCs/>
          <w:color w:val="000000" w:themeColor="text1"/>
          <w:sz w:val="24"/>
          <w:szCs w:val="24"/>
        </w:rPr>
        <w:t xml:space="preserve"> </w:t>
      </w:r>
      <w:r w:rsidR="005821CA">
        <w:rPr>
          <w:rFonts w:ascii="Times New Roman" w:hAnsi="Times New Roman"/>
          <w:bCs/>
          <w:color w:val="000000" w:themeColor="text1"/>
          <w:sz w:val="24"/>
          <w:szCs w:val="24"/>
        </w:rPr>
        <w:t>A</w:t>
      </w:r>
      <w:r w:rsidR="00880587">
        <w:rPr>
          <w:rFonts w:ascii="Times New Roman" w:hAnsi="Times New Roman"/>
          <w:bCs/>
          <w:color w:val="000000" w:themeColor="text1"/>
          <w:sz w:val="24"/>
          <w:szCs w:val="24"/>
        </w:rPr>
        <w:t>k má</w:t>
      </w:r>
      <w:r w:rsidRPr="00781F4B">
        <w:rPr>
          <w:rFonts w:ascii="Times New Roman" w:hAnsi="Times New Roman"/>
          <w:bCs/>
          <w:color w:val="000000" w:themeColor="text1"/>
          <w:sz w:val="24"/>
          <w:szCs w:val="24"/>
        </w:rPr>
        <w:t xml:space="preserve"> zdravotnícky pracovník dohodnutý pracovný pomer na kratší pracovný čas, navýšená základná zložka mzdy za odpracované roky</w:t>
      </w:r>
      <w:r w:rsidR="00CA2136">
        <w:rPr>
          <w:rFonts w:ascii="Times New Roman" w:hAnsi="Times New Roman"/>
          <w:bCs/>
          <w:color w:val="000000" w:themeColor="text1"/>
          <w:sz w:val="24"/>
          <w:szCs w:val="24"/>
        </w:rPr>
        <w:t xml:space="preserve"> výkonu zdravotníckeho povolania</w:t>
      </w:r>
      <w:r w:rsidRPr="00781F4B">
        <w:rPr>
          <w:rFonts w:ascii="Times New Roman" w:hAnsi="Times New Roman"/>
          <w:bCs/>
          <w:color w:val="000000" w:themeColor="text1"/>
          <w:sz w:val="24"/>
          <w:szCs w:val="24"/>
        </w:rPr>
        <w:t xml:space="preserve"> zodpovedá dohodnutému kratšiemu pracovnému času. </w:t>
      </w:r>
      <w:r w:rsidR="007F018C">
        <w:rPr>
          <w:rFonts w:ascii="Times New Roman" w:hAnsi="Times New Roman"/>
          <w:bCs/>
          <w:color w:val="000000" w:themeColor="text1"/>
          <w:sz w:val="24"/>
          <w:szCs w:val="24"/>
        </w:rPr>
        <w:t>Ak z</w:t>
      </w:r>
      <w:r w:rsidR="00474866" w:rsidRPr="00781F4B">
        <w:rPr>
          <w:rFonts w:ascii="Times New Roman" w:hAnsi="Times New Roman"/>
          <w:bCs/>
          <w:color w:val="000000" w:themeColor="text1"/>
          <w:sz w:val="24"/>
          <w:szCs w:val="24"/>
        </w:rPr>
        <w:t>dravotníck</w:t>
      </w:r>
      <w:r w:rsidR="007F018C">
        <w:rPr>
          <w:rFonts w:ascii="Times New Roman" w:hAnsi="Times New Roman"/>
          <w:bCs/>
          <w:color w:val="000000" w:themeColor="text1"/>
          <w:sz w:val="24"/>
          <w:szCs w:val="24"/>
        </w:rPr>
        <w:t>y</w:t>
      </w:r>
      <w:r w:rsidR="00474866" w:rsidRPr="00781F4B">
        <w:rPr>
          <w:rFonts w:ascii="Times New Roman" w:hAnsi="Times New Roman"/>
          <w:bCs/>
          <w:color w:val="000000" w:themeColor="text1"/>
          <w:sz w:val="24"/>
          <w:szCs w:val="24"/>
        </w:rPr>
        <w:t xml:space="preserve"> pracovník</w:t>
      </w:r>
      <w:r w:rsidR="00470094">
        <w:rPr>
          <w:rFonts w:ascii="Times New Roman" w:hAnsi="Times New Roman"/>
          <w:bCs/>
          <w:color w:val="000000" w:themeColor="text1"/>
          <w:sz w:val="24"/>
          <w:szCs w:val="24"/>
        </w:rPr>
        <w:t xml:space="preserve"> uvedený v § 80a až 80aw</w:t>
      </w:r>
      <w:r w:rsidR="00474866" w:rsidRPr="00781F4B">
        <w:rPr>
          <w:rFonts w:ascii="Times New Roman" w:hAnsi="Times New Roman"/>
          <w:bCs/>
          <w:color w:val="000000" w:themeColor="text1"/>
          <w:sz w:val="24"/>
          <w:szCs w:val="24"/>
        </w:rPr>
        <w:t xml:space="preserve"> vykonáva odborné pracovné činnosti, špecializované pracovné činnosti alebo certifikované pracovné činnosti</w:t>
      </w:r>
      <w:r w:rsidR="00474866">
        <w:rPr>
          <w:rFonts w:ascii="Times New Roman" w:hAnsi="Times New Roman"/>
          <w:bCs/>
          <w:color w:val="000000" w:themeColor="text1"/>
          <w:sz w:val="24"/>
          <w:szCs w:val="24"/>
        </w:rPr>
        <w:t xml:space="preserve"> </w:t>
      </w:r>
      <w:r w:rsidR="007F018C">
        <w:rPr>
          <w:rFonts w:ascii="Times New Roman" w:hAnsi="Times New Roman"/>
          <w:bCs/>
          <w:color w:val="000000" w:themeColor="text1"/>
          <w:sz w:val="24"/>
          <w:szCs w:val="24"/>
        </w:rPr>
        <w:t xml:space="preserve">súbežne </w:t>
      </w:r>
      <w:r w:rsidR="00474866">
        <w:rPr>
          <w:rFonts w:ascii="Times New Roman" w:hAnsi="Times New Roman"/>
          <w:bCs/>
          <w:color w:val="000000" w:themeColor="text1"/>
          <w:sz w:val="24"/>
          <w:szCs w:val="24"/>
        </w:rPr>
        <w:t>vo viacerých zdravotníckych povolaniach</w:t>
      </w:r>
      <w:r w:rsidR="00474866" w:rsidRPr="00781F4B">
        <w:rPr>
          <w:rFonts w:ascii="Times New Roman" w:hAnsi="Times New Roman"/>
          <w:bCs/>
          <w:color w:val="000000" w:themeColor="text1"/>
          <w:sz w:val="24"/>
          <w:szCs w:val="24"/>
        </w:rPr>
        <w:t xml:space="preserve"> alebo vykonáva</w:t>
      </w:r>
      <w:r w:rsidR="00474866">
        <w:rPr>
          <w:rFonts w:ascii="Times New Roman" w:hAnsi="Times New Roman"/>
          <w:bCs/>
          <w:color w:val="000000" w:themeColor="text1"/>
          <w:sz w:val="24"/>
          <w:szCs w:val="24"/>
        </w:rPr>
        <w:t xml:space="preserve"> </w:t>
      </w:r>
      <w:r w:rsidR="00474866" w:rsidRPr="00781F4B">
        <w:rPr>
          <w:rFonts w:ascii="Times New Roman" w:hAnsi="Times New Roman"/>
          <w:bCs/>
          <w:color w:val="000000" w:themeColor="text1"/>
          <w:sz w:val="24"/>
          <w:szCs w:val="24"/>
        </w:rPr>
        <w:t>odborn</w:t>
      </w:r>
      <w:r w:rsidR="00474866">
        <w:rPr>
          <w:rFonts w:ascii="Times New Roman" w:hAnsi="Times New Roman"/>
          <w:bCs/>
          <w:color w:val="000000" w:themeColor="text1"/>
          <w:sz w:val="24"/>
          <w:szCs w:val="24"/>
        </w:rPr>
        <w:t>é</w:t>
      </w:r>
      <w:r w:rsidR="00474866" w:rsidRPr="00781F4B">
        <w:rPr>
          <w:rFonts w:ascii="Times New Roman" w:hAnsi="Times New Roman"/>
          <w:bCs/>
          <w:color w:val="000000" w:themeColor="text1"/>
          <w:sz w:val="24"/>
          <w:szCs w:val="24"/>
        </w:rPr>
        <w:t xml:space="preserve"> pracovn</w:t>
      </w:r>
      <w:r w:rsidR="00474866">
        <w:rPr>
          <w:rFonts w:ascii="Times New Roman" w:hAnsi="Times New Roman"/>
          <w:bCs/>
          <w:color w:val="000000" w:themeColor="text1"/>
          <w:sz w:val="24"/>
          <w:szCs w:val="24"/>
        </w:rPr>
        <w:t>é</w:t>
      </w:r>
      <w:r w:rsidR="00474866" w:rsidRPr="00781F4B">
        <w:rPr>
          <w:rFonts w:ascii="Times New Roman" w:hAnsi="Times New Roman"/>
          <w:bCs/>
          <w:color w:val="000000" w:themeColor="text1"/>
          <w:sz w:val="24"/>
          <w:szCs w:val="24"/>
        </w:rPr>
        <w:t xml:space="preserve"> činnost</w:t>
      </w:r>
      <w:r w:rsidR="00474866">
        <w:rPr>
          <w:rFonts w:ascii="Times New Roman" w:hAnsi="Times New Roman"/>
          <w:bCs/>
          <w:color w:val="000000" w:themeColor="text1"/>
          <w:sz w:val="24"/>
          <w:szCs w:val="24"/>
        </w:rPr>
        <w:t>i</w:t>
      </w:r>
      <w:r w:rsidR="00474866" w:rsidRPr="00781F4B">
        <w:rPr>
          <w:rFonts w:ascii="Times New Roman" w:hAnsi="Times New Roman"/>
          <w:bCs/>
          <w:color w:val="000000" w:themeColor="text1"/>
          <w:sz w:val="24"/>
          <w:szCs w:val="24"/>
        </w:rPr>
        <w:t>, špecializovan</w:t>
      </w:r>
      <w:r w:rsidR="00474866">
        <w:rPr>
          <w:rFonts w:ascii="Times New Roman" w:hAnsi="Times New Roman"/>
          <w:bCs/>
          <w:color w:val="000000" w:themeColor="text1"/>
          <w:sz w:val="24"/>
          <w:szCs w:val="24"/>
        </w:rPr>
        <w:t>é</w:t>
      </w:r>
      <w:r w:rsidR="00474866" w:rsidRPr="00781F4B">
        <w:rPr>
          <w:rFonts w:ascii="Times New Roman" w:hAnsi="Times New Roman"/>
          <w:bCs/>
          <w:color w:val="000000" w:themeColor="text1"/>
          <w:sz w:val="24"/>
          <w:szCs w:val="24"/>
        </w:rPr>
        <w:t xml:space="preserve"> pracovn</w:t>
      </w:r>
      <w:r w:rsidR="00474866">
        <w:rPr>
          <w:rFonts w:ascii="Times New Roman" w:hAnsi="Times New Roman"/>
          <w:bCs/>
          <w:color w:val="000000" w:themeColor="text1"/>
          <w:sz w:val="24"/>
          <w:szCs w:val="24"/>
        </w:rPr>
        <w:t>é</w:t>
      </w:r>
      <w:r w:rsidR="00474866" w:rsidRPr="00781F4B">
        <w:rPr>
          <w:rFonts w:ascii="Times New Roman" w:hAnsi="Times New Roman"/>
          <w:bCs/>
          <w:color w:val="000000" w:themeColor="text1"/>
          <w:sz w:val="24"/>
          <w:szCs w:val="24"/>
        </w:rPr>
        <w:t xml:space="preserve"> činnost</w:t>
      </w:r>
      <w:r w:rsidR="00474866">
        <w:rPr>
          <w:rFonts w:ascii="Times New Roman" w:hAnsi="Times New Roman"/>
          <w:bCs/>
          <w:color w:val="000000" w:themeColor="text1"/>
          <w:sz w:val="24"/>
          <w:szCs w:val="24"/>
        </w:rPr>
        <w:t>i</w:t>
      </w:r>
      <w:r w:rsidR="00474866" w:rsidRPr="00781F4B">
        <w:rPr>
          <w:rFonts w:ascii="Times New Roman" w:hAnsi="Times New Roman"/>
          <w:bCs/>
          <w:color w:val="000000" w:themeColor="text1"/>
          <w:sz w:val="24"/>
          <w:szCs w:val="24"/>
        </w:rPr>
        <w:t xml:space="preserve"> alebo certifikovan</w:t>
      </w:r>
      <w:r w:rsidR="00474866">
        <w:rPr>
          <w:rFonts w:ascii="Times New Roman" w:hAnsi="Times New Roman"/>
          <w:bCs/>
          <w:color w:val="000000" w:themeColor="text1"/>
          <w:sz w:val="24"/>
          <w:szCs w:val="24"/>
        </w:rPr>
        <w:t>é</w:t>
      </w:r>
      <w:r w:rsidR="00474866" w:rsidRPr="00781F4B">
        <w:rPr>
          <w:rFonts w:ascii="Times New Roman" w:hAnsi="Times New Roman"/>
          <w:bCs/>
          <w:color w:val="000000" w:themeColor="text1"/>
          <w:sz w:val="24"/>
          <w:szCs w:val="24"/>
        </w:rPr>
        <w:t xml:space="preserve"> pracovn</w:t>
      </w:r>
      <w:r w:rsidR="00474866">
        <w:rPr>
          <w:rFonts w:ascii="Times New Roman" w:hAnsi="Times New Roman"/>
          <w:bCs/>
          <w:color w:val="000000" w:themeColor="text1"/>
          <w:sz w:val="24"/>
          <w:szCs w:val="24"/>
        </w:rPr>
        <w:t>é</w:t>
      </w:r>
      <w:r w:rsidR="00474866" w:rsidRPr="00781F4B">
        <w:rPr>
          <w:rFonts w:ascii="Times New Roman" w:hAnsi="Times New Roman"/>
          <w:bCs/>
          <w:color w:val="000000" w:themeColor="text1"/>
          <w:sz w:val="24"/>
          <w:szCs w:val="24"/>
        </w:rPr>
        <w:t xml:space="preserve"> činnost</w:t>
      </w:r>
      <w:r w:rsidR="00474866">
        <w:rPr>
          <w:rFonts w:ascii="Times New Roman" w:hAnsi="Times New Roman"/>
          <w:bCs/>
          <w:color w:val="000000" w:themeColor="text1"/>
          <w:sz w:val="24"/>
          <w:szCs w:val="24"/>
        </w:rPr>
        <w:t>i</w:t>
      </w:r>
      <w:r w:rsidR="007127B4">
        <w:rPr>
          <w:rFonts w:ascii="Times New Roman" w:hAnsi="Times New Roman"/>
          <w:bCs/>
          <w:color w:val="000000" w:themeColor="text1"/>
          <w:sz w:val="24"/>
          <w:szCs w:val="24"/>
        </w:rPr>
        <w:t xml:space="preserve"> súbežne</w:t>
      </w:r>
      <w:r w:rsidR="00474866">
        <w:rPr>
          <w:rFonts w:ascii="Times New Roman" w:hAnsi="Times New Roman"/>
          <w:bCs/>
          <w:color w:val="000000" w:themeColor="text1"/>
          <w:sz w:val="24"/>
          <w:szCs w:val="24"/>
        </w:rPr>
        <w:t xml:space="preserve"> </w:t>
      </w:r>
      <w:r w:rsidR="007F018C">
        <w:rPr>
          <w:rFonts w:ascii="Times New Roman" w:hAnsi="Times New Roman"/>
          <w:bCs/>
          <w:color w:val="000000" w:themeColor="text1"/>
          <w:sz w:val="24"/>
          <w:szCs w:val="24"/>
        </w:rPr>
        <w:t xml:space="preserve">v </w:t>
      </w:r>
      <w:r w:rsidR="00474866">
        <w:rPr>
          <w:rFonts w:ascii="Times New Roman" w:hAnsi="Times New Roman"/>
          <w:bCs/>
          <w:color w:val="000000" w:themeColor="text1"/>
          <w:sz w:val="24"/>
          <w:szCs w:val="24"/>
        </w:rPr>
        <w:t>pracovn</w:t>
      </w:r>
      <w:r w:rsidR="007127B4">
        <w:rPr>
          <w:rFonts w:ascii="Times New Roman" w:hAnsi="Times New Roman"/>
          <w:bCs/>
          <w:color w:val="000000" w:themeColor="text1"/>
          <w:sz w:val="24"/>
          <w:szCs w:val="24"/>
        </w:rPr>
        <w:t>ých</w:t>
      </w:r>
      <w:r w:rsidR="00474866">
        <w:rPr>
          <w:rFonts w:ascii="Times New Roman" w:hAnsi="Times New Roman"/>
          <w:bCs/>
          <w:color w:val="000000" w:themeColor="text1"/>
          <w:sz w:val="24"/>
          <w:szCs w:val="24"/>
        </w:rPr>
        <w:t xml:space="preserve"> pomer</w:t>
      </w:r>
      <w:r w:rsidR="007127B4">
        <w:rPr>
          <w:rFonts w:ascii="Times New Roman" w:hAnsi="Times New Roman"/>
          <w:bCs/>
          <w:color w:val="000000" w:themeColor="text1"/>
          <w:sz w:val="24"/>
          <w:szCs w:val="24"/>
        </w:rPr>
        <w:t>och</w:t>
      </w:r>
      <w:r w:rsidR="00720388">
        <w:rPr>
          <w:rFonts w:ascii="Times New Roman" w:hAnsi="Times New Roman"/>
          <w:bCs/>
          <w:color w:val="000000" w:themeColor="text1"/>
          <w:sz w:val="24"/>
          <w:szCs w:val="24"/>
        </w:rPr>
        <w:t xml:space="preserve"> s</w:t>
      </w:r>
      <w:r w:rsidR="00474866">
        <w:rPr>
          <w:rFonts w:ascii="Times New Roman" w:hAnsi="Times New Roman"/>
          <w:bCs/>
          <w:color w:val="000000" w:themeColor="text1"/>
          <w:sz w:val="24"/>
          <w:szCs w:val="24"/>
        </w:rPr>
        <w:t> viacerý</w:t>
      </w:r>
      <w:r w:rsidR="00720388">
        <w:rPr>
          <w:rFonts w:ascii="Times New Roman" w:hAnsi="Times New Roman"/>
          <w:bCs/>
          <w:color w:val="000000" w:themeColor="text1"/>
          <w:sz w:val="24"/>
          <w:szCs w:val="24"/>
        </w:rPr>
        <w:t>mi</w:t>
      </w:r>
      <w:r w:rsidR="00474866">
        <w:rPr>
          <w:rFonts w:ascii="Times New Roman" w:hAnsi="Times New Roman"/>
          <w:bCs/>
          <w:color w:val="000000" w:themeColor="text1"/>
          <w:sz w:val="24"/>
          <w:szCs w:val="24"/>
        </w:rPr>
        <w:t xml:space="preserve"> poskytovateľ</w:t>
      </w:r>
      <w:r w:rsidR="00720388">
        <w:rPr>
          <w:rFonts w:ascii="Times New Roman" w:hAnsi="Times New Roman"/>
          <w:bCs/>
          <w:color w:val="000000" w:themeColor="text1"/>
          <w:sz w:val="24"/>
          <w:szCs w:val="24"/>
        </w:rPr>
        <w:t>mi</w:t>
      </w:r>
      <w:r w:rsidR="009A50A5">
        <w:rPr>
          <w:rFonts w:ascii="Times New Roman" w:hAnsi="Times New Roman"/>
          <w:bCs/>
          <w:color w:val="000000" w:themeColor="text1"/>
          <w:sz w:val="24"/>
          <w:szCs w:val="24"/>
        </w:rPr>
        <w:t xml:space="preserve"> zdravotnej starostlivosti</w:t>
      </w:r>
      <w:r w:rsidR="007F018C">
        <w:rPr>
          <w:rFonts w:ascii="Times New Roman" w:hAnsi="Times New Roman"/>
          <w:bCs/>
          <w:color w:val="000000" w:themeColor="text1"/>
          <w:sz w:val="24"/>
          <w:szCs w:val="24"/>
        </w:rPr>
        <w:t>,</w:t>
      </w:r>
      <w:r w:rsidR="00474866" w:rsidRPr="00781F4B">
        <w:rPr>
          <w:rFonts w:ascii="Times New Roman" w:hAnsi="Times New Roman"/>
          <w:bCs/>
          <w:color w:val="000000" w:themeColor="text1"/>
          <w:sz w:val="24"/>
          <w:szCs w:val="24"/>
        </w:rPr>
        <w:t xml:space="preserve"> do</w:t>
      </w:r>
      <w:r w:rsidR="00474866">
        <w:rPr>
          <w:rFonts w:ascii="Times New Roman" w:hAnsi="Times New Roman"/>
          <w:bCs/>
          <w:color w:val="000000" w:themeColor="text1"/>
          <w:sz w:val="24"/>
          <w:szCs w:val="24"/>
        </w:rPr>
        <w:t xml:space="preserve"> počtu odpracovaných rokov</w:t>
      </w:r>
      <w:r w:rsidR="007F018C">
        <w:rPr>
          <w:rFonts w:ascii="Times New Roman" w:hAnsi="Times New Roman"/>
          <w:bCs/>
          <w:color w:val="000000" w:themeColor="text1"/>
          <w:sz w:val="24"/>
          <w:szCs w:val="24"/>
        </w:rPr>
        <w:t xml:space="preserve"> tohto zdravotníckeho pracovníka sa</w:t>
      </w:r>
      <w:r w:rsidR="00474866">
        <w:rPr>
          <w:rFonts w:ascii="Times New Roman" w:hAnsi="Times New Roman"/>
          <w:bCs/>
          <w:color w:val="000000" w:themeColor="text1"/>
          <w:sz w:val="24"/>
          <w:szCs w:val="24"/>
        </w:rPr>
        <w:t xml:space="preserve"> započíta </w:t>
      </w:r>
      <w:r w:rsidR="009D2C9F">
        <w:rPr>
          <w:rFonts w:ascii="Times New Roman" w:hAnsi="Times New Roman"/>
          <w:bCs/>
          <w:color w:val="000000" w:themeColor="text1"/>
          <w:sz w:val="24"/>
          <w:szCs w:val="24"/>
        </w:rPr>
        <w:t>doba</w:t>
      </w:r>
      <w:r w:rsidR="00474866" w:rsidRPr="00781F4B">
        <w:rPr>
          <w:rFonts w:ascii="Times New Roman" w:hAnsi="Times New Roman"/>
          <w:bCs/>
          <w:color w:val="000000" w:themeColor="text1"/>
          <w:sz w:val="24"/>
          <w:szCs w:val="24"/>
        </w:rPr>
        <w:t>, počas ktor</w:t>
      </w:r>
      <w:r w:rsidR="009D2C9F">
        <w:rPr>
          <w:rFonts w:ascii="Times New Roman" w:hAnsi="Times New Roman"/>
          <w:bCs/>
          <w:color w:val="000000" w:themeColor="text1"/>
          <w:sz w:val="24"/>
          <w:szCs w:val="24"/>
        </w:rPr>
        <w:t>ej</w:t>
      </w:r>
      <w:r w:rsidR="00474866" w:rsidRPr="00781F4B">
        <w:rPr>
          <w:rFonts w:ascii="Times New Roman" w:hAnsi="Times New Roman"/>
          <w:bCs/>
          <w:color w:val="000000" w:themeColor="text1"/>
          <w:sz w:val="24"/>
          <w:szCs w:val="24"/>
        </w:rPr>
        <w:t xml:space="preserve"> </w:t>
      </w:r>
      <w:r w:rsidR="00474866">
        <w:rPr>
          <w:rFonts w:ascii="Times New Roman" w:hAnsi="Times New Roman"/>
          <w:bCs/>
          <w:color w:val="000000" w:themeColor="text1"/>
          <w:sz w:val="24"/>
          <w:szCs w:val="24"/>
        </w:rPr>
        <w:t>súbežne vykonával viacero zdravotníckych povolaní alebo počas ktor</w:t>
      </w:r>
      <w:r w:rsidR="009D2C9F">
        <w:rPr>
          <w:rFonts w:ascii="Times New Roman" w:hAnsi="Times New Roman"/>
          <w:bCs/>
          <w:color w:val="000000" w:themeColor="text1"/>
          <w:sz w:val="24"/>
          <w:szCs w:val="24"/>
        </w:rPr>
        <w:t>ej</w:t>
      </w:r>
      <w:r w:rsidR="00474866">
        <w:rPr>
          <w:rFonts w:ascii="Times New Roman" w:hAnsi="Times New Roman"/>
          <w:bCs/>
          <w:color w:val="000000" w:themeColor="text1"/>
          <w:sz w:val="24"/>
          <w:szCs w:val="24"/>
        </w:rPr>
        <w:t xml:space="preserve"> mal</w:t>
      </w:r>
      <w:r w:rsidR="007127B4">
        <w:rPr>
          <w:rFonts w:ascii="Times New Roman" w:hAnsi="Times New Roman"/>
          <w:bCs/>
          <w:color w:val="000000" w:themeColor="text1"/>
          <w:sz w:val="24"/>
          <w:szCs w:val="24"/>
        </w:rPr>
        <w:t xml:space="preserve"> súbežne</w:t>
      </w:r>
      <w:r w:rsidR="00474866">
        <w:rPr>
          <w:rFonts w:ascii="Times New Roman" w:hAnsi="Times New Roman"/>
          <w:bCs/>
          <w:color w:val="000000" w:themeColor="text1"/>
          <w:sz w:val="24"/>
          <w:szCs w:val="24"/>
        </w:rPr>
        <w:t xml:space="preserve"> uzatvo</w:t>
      </w:r>
      <w:r w:rsidR="007127B4">
        <w:rPr>
          <w:rFonts w:ascii="Times New Roman" w:hAnsi="Times New Roman"/>
          <w:bCs/>
          <w:color w:val="000000" w:themeColor="text1"/>
          <w:sz w:val="24"/>
          <w:szCs w:val="24"/>
        </w:rPr>
        <w:t>rené</w:t>
      </w:r>
      <w:r w:rsidR="00474866">
        <w:rPr>
          <w:rFonts w:ascii="Times New Roman" w:hAnsi="Times New Roman"/>
          <w:bCs/>
          <w:color w:val="000000" w:themeColor="text1"/>
          <w:sz w:val="24"/>
          <w:szCs w:val="24"/>
        </w:rPr>
        <w:t xml:space="preserve"> pracovn</w:t>
      </w:r>
      <w:r w:rsidR="007127B4">
        <w:rPr>
          <w:rFonts w:ascii="Times New Roman" w:hAnsi="Times New Roman"/>
          <w:bCs/>
          <w:color w:val="000000" w:themeColor="text1"/>
          <w:sz w:val="24"/>
          <w:szCs w:val="24"/>
        </w:rPr>
        <w:t>é</w:t>
      </w:r>
      <w:r w:rsidR="00474866">
        <w:rPr>
          <w:rFonts w:ascii="Times New Roman" w:hAnsi="Times New Roman"/>
          <w:bCs/>
          <w:color w:val="000000" w:themeColor="text1"/>
          <w:sz w:val="24"/>
          <w:szCs w:val="24"/>
        </w:rPr>
        <w:t xml:space="preserve"> pomer</w:t>
      </w:r>
      <w:r w:rsidR="007127B4">
        <w:rPr>
          <w:rFonts w:ascii="Times New Roman" w:hAnsi="Times New Roman"/>
          <w:bCs/>
          <w:color w:val="000000" w:themeColor="text1"/>
          <w:sz w:val="24"/>
          <w:szCs w:val="24"/>
        </w:rPr>
        <w:t>y</w:t>
      </w:r>
      <w:r w:rsidR="00720388">
        <w:rPr>
          <w:rFonts w:ascii="Times New Roman" w:hAnsi="Times New Roman"/>
          <w:bCs/>
          <w:color w:val="000000" w:themeColor="text1"/>
          <w:sz w:val="24"/>
          <w:szCs w:val="24"/>
        </w:rPr>
        <w:t xml:space="preserve"> s</w:t>
      </w:r>
      <w:r w:rsidR="00474866">
        <w:rPr>
          <w:rFonts w:ascii="Times New Roman" w:hAnsi="Times New Roman"/>
          <w:bCs/>
          <w:color w:val="000000" w:themeColor="text1"/>
          <w:sz w:val="24"/>
          <w:szCs w:val="24"/>
        </w:rPr>
        <w:t> viacerý</w:t>
      </w:r>
      <w:r w:rsidR="00720388">
        <w:rPr>
          <w:rFonts w:ascii="Times New Roman" w:hAnsi="Times New Roman"/>
          <w:bCs/>
          <w:color w:val="000000" w:themeColor="text1"/>
          <w:sz w:val="24"/>
          <w:szCs w:val="24"/>
        </w:rPr>
        <w:t>mi</w:t>
      </w:r>
      <w:r w:rsidR="00474866">
        <w:rPr>
          <w:rFonts w:ascii="Times New Roman" w:hAnsi="Times New Roman"/>
          <w:bCs/>
          <w:color w:val="000000" w:themeColor="text1"/>
          <w:sz w:val="24"/>
          <w:szCs w:val="24"/>
        </w:rPr>
        <w:t xml:space="preserve"> poskytovateľ</w:t>
      </w:r>
      <w:r w:rsidR="00720388">
        <w:rPr>
          <w:rFonts w:ascii="Times New Roman" w:hAnsi="Times New Roman"/>
          <w:bCs/>
          <w:color w:val="000000" w:themeColor="text1"/>
          <w:sz w:val="24"/>
          <w:szCs w:val="24"/>
        </w:rPr>
        <w:t>mi</w:t>
      </w:r>
      <w:r w:rsidR="009A50A5">
        <w:rPr>
          <w:rFonts w:ascii="Times New Roman" w:hAnsi="Times New Roman"/>
          <w:bCs/>
          <w:color w:val="000000" w:themeColor="text1"/>
          <w:sz w:val="24"/>
          <w:szCs w:val="24"/>
        </w:rPr>
        <w:t xml:space="preserve"> zdravotnej starostlivosti</w:t>
      </w:r>
      <w:r w:rsidR="0077531B">
        <w:rPr>
          <w:rFonts w:ascii="Times New Roman" w:hAnsi="Times New Roman"/>
          <w:bCs/>
          <w:color w:val="000000" w:themeColor="text1"/>
          <w:sz w:val="24"/>
          <w:szCs w:val="24"/>
        </w:rPr>
        <w:t>,</w:t>
      </w:r>
      <w:r w:rsidR="00474866">
        <w:rPr>
          <w:rFonts w:ascii="Times New Roman" w:hAnsi="Times New Roman"/>
          <w:bCs/>
          <w:color w:val="000000" w:themeColor="text1"/>
          <w:sz w:val="24"/>
          <w:szCs w:val="24"/>
        </w:rPr>
        <w:t xml:space="preserve"> </w:t>
      </w:r>
      <w:r w:rsidR="007F0FE2">
        <w:rPr>
          <w:rFonts w:ascii="Times New Roman" w:hAnsi="Times New Roman"/>
          <w:bCs/>
          <w:color w:val="000000" w:themeColor="text1"/>
          <w:sz w:val="24"/>
          <w:szCs w:val="24"/>
        </w:rPr>
        <w:t>iba raz</w:t>
      </w:r>
      <w:r w:rsidR="00474866">
        <w:rPr>
          <w:rFonts w:ascii="Times New Roman" w:hAnsi="Times New Roman"/>
          <w:bCs/>
          <w:color w:val="000000" w:themeColor="text1"/>
          <w:sz w:val="24"/>
          <w:szCs w:val="24"/>
        </w:rPr>
        <w:t>.</w:t>
      </w:r>
    </w:p>
    <w:p w:rsidR="00A42E2B" w:rsidRPr="00781F4B" w:rsidRDefault="00A42E2B" w:rsidP="00781F4B">
      <w:pPr>
        <w:spacing w:after="0" w:line="240" w:lineRule="auto"/>
        <w:ind w:left="360"/>
        <w:jc w:val="both"/>
        <w:rPr>
          <w:rFonts w:ascii="Times New Roman" w:hAnsi="Times New Roman"/>
          <w:bCs/>
          <w:color w:val="000000" w:themeColor="text1"/>
          <w:sz w:val="24"/>
          <w:szCs w:val="24"/>
        </w:rPr>
      </w:pPr>
    </w:p>
    <w:p w:rsidR="00A42E2B" w:rsidRPr="00781F4B" w:rsidRDefault="00A42E2B" w:rsidP="00781F4B">
      <w:pPr>
        <w:spacing w:after="0" w:line="240" w:lineRule="auto"/>
        <w:ind w:left="360"/>
        <w:jc w:val="both"/>
        <w:rPr>
          <w:rFonts w:ascii="Times New Roman" w:hAnsi="Times New Roman"/>
          <w:bCs/>
          <w:color w:val="000000" w:themeColor="text1"/>
          <w:sz w:val="24"/>
          <w:szCs w:val="24"/>
        </w:rPr>
      </w:pPr>
      <w:r w:rsidRPr="00781F4B">
        <w:rPr>
          <w:rFonts w:ascii="Times New Roman" w:hAnsi="Times New Roman"/>
          <w:bCs/>
          <w:color w:val="000000" w:themeColor="text1"/>
          <w:sz w:val="24"/>
          <w:szCs w:val="24"/>
        </w:rPr>
        <w:t>(6) Zdravotníckemu pracovníkovi</w:t>
      </w:r>
      <w:r w:rsidR="000508D8">
        <w:rPr>
          <w:rFonts w:ascii="Times New Roman" w:hAnsi="Times New Roman"/>
          <w:bCs/>
          <w:color w:val="000000" w:themeColor="text1"/>
          <w:sz w:val="24"/>
          <w:szCs w:val="24"/>
        </w:rPr>
        <w:t xml:space="preserve"> uvedenému </w:t>
      </w:r>
      <w:r w:rsidR="00880587">
        <w:rPr>
          <w:rFonts w:ascii="Times New Roman" w:hAnsi="Times New Roman"/>
          <w:bCs/>
          <w:color w:val="000000" w:themeColor="text1"/>
          <w:sz w:val="24"/>
          <w:szCs w:val="24"/>
        </w:rPr>
        <w:t>v</w:t>
      </w:r>
      <w:r w:rsidR="000508D8">
        <w:rPr>
          <w:rFonts w:ascii="Times New Roman" w:hAnsi="Times New Roman"/>
          <w:bCs/>
          <w:color w:val="000000" w:themeColor="text1"/>
          <w:sz w:val="24"/>
          <w:szCs w:val="24"/>
        </w:rPr>
        <w:t xml:space="preserve"> § 80a až 80aw</w:t>
      </w:r>
      <w:r w:rsidRPr="00781F4B">
        <w:rPr>
          <w:rFonts w:ascii="Times New Roman" w:hAnsi="Times New Roman"/>
          <w:bCs/>
          <w:color w:val="000000" w:themeColor="text1"/>
          <w:sz w:val="24"/>
          <w:szCs w:val="24"/>
        </w:rPr>
        <w:t xml:space="preserve"> sa do</w:t>
      </w:r>
      <w:r w:rsidR="00742DF3">
        <w:rPr>
          <w:rFonts w:ascii="Times New Roman" w:hAnsi="Times New Roman"/>
          <w:bCs/>
          <w:color w:val="000000" w:themeColor="text1"/>
          <w:sz w:val="24"/>
          <w:szCs w:val="24"/>
        </w:rPr>
        <w:t xml:space="preserve"> počtu</w:t>
      </w:r>
      <w:r w:rsidRPr="00781F4B">
        <w:rPr>
          <w:rFonts w:ascii="Times New Roman" w:hAnsi="Times New Roman"/>
          <w:bCs/>
          <w:color w:val="000000" w:themeColor="text1"/>
          <w:sz w:val="24"/>
          <w:szCs w:val="24"/>
        </w:rPr>
        <w:t xml:space="preserve"> odpracovaných rokov započítava </w:t>
      </w:r>
      <w:r w:rsidR="00265971">
        <w:rPr>
          <w:rFonts w:ascii="Times New Roman" w:hAnsi="Times New Roman"/>
          <w:bCs/>
          <w:color w:val="000000" w:themeColor="text1"/>
          <w:sz w:val="24"/>
          <w:szCs w:val="24"/>
        </w:rPr>
        <w:t>doba</w:t>
      </w:r>
      <w:r w:rsidRPr="00781F4B">
        <w:rPr>
          <w:rFonts w:ascii="Times New Roman" w:hAnsi="Times New Roman"/>
          <w:bCs/>
          <w:color w:val="000000" w:themeColor="text1"/>
          <w:sz w:val="24"/>
          <w:szCs w:val="24"/>
        </w:rPr>
        <w:t xml:space="preserve"> výkonu všetký</w:t>
      </w:r>
      <w:r w:rsidR="00880587">
        <w:rPr>
          <w:rFonts w:ascii="Times New Roman" w:hAnsi="Times New Roman"/>
          <w:bCs/>
          <w:color w:val="000000" w:themeColor="text1"/>
          <w:sz w:val="24"/>
          <w:szCs w:val="24"/>
        </w:rPr>
        <w:t>ch odborných pracovných činnosti</w:t>
      </w:r>
      <w:r w:rsidRPr="00781F4B">
        <w:rPr>
          <w:rFonts w:ascii="Times New Roman" w:hAnsi="Times New Roman"/>
          <w:bCs/>
          <w:color w:val="000000" w:themeColor="text1"/>
          <w:sz w:val="24"/>
          <w:szCs w:val="24"/>
        </w:rPr>
        <w:t>, špec</w:t>
      </w:r>
      <w:r w:rsidR="00880587">
        <w:rPr>
          <w:rFonts w:ascii="Times New Roman" w:hAnsi="Times New Roman"/>
          <w:bCs/>
          <w:color w:val="000000" w:themeColor="text1"/>
          <w:sz w:val="24"/>
          <w:szCs w:val="24"/>
        </w:rPr>
        <w:t>ializovaných pracovných činnosti</w:t>
      </w:r>
      <w:r w:rsidRPr="00781F4B">
        <w:rPr>
          <w:rFonts w:ascii="Times New Roman" w:hAnsi="Times New Roman"/>
          <w:bCs/>
          <w:color w:val="000000" w:themeColor="text1"/>
          <w:sz w:val="24"/>
          <w:szCs w:val="24"/>
        </w:rPr>
        <w:t xml:space="preserve"> alebo cer</w:t>
      </w:r>
      <w:r w:rsidR="00880587">
        <w:rPr>
          <w:rFonts w:ascii="Times New Roman" w:hAnsi="Times New Roman"/>
          <w:bCs/>
          <w:color w:val="000000" w:themeColor="text1"/>
          <w:sz w:val="24"/>
          <w:szCs w:val="24"/>
        </w:rPr>
        <w:t>tifikovaných pracovných činnosti</w:t>
      </w:r>
      <w:r w:rsidRPr="00781F4B">
        <w:rPr>
          <w:rFonts w:ascii="Times New Roman" w:hAnsi="Times New Roman"/>
          <w:bCs/>
          <w:color w:val="000000" w:themeColor="text1"/>
          <w:sz w:val="24"/>
          <w:szCs w:val="24"/>
        </w:rPr>
        <w:t>, ktoré vykonával ako zdravotnícky pracovník</w:t>
      </w:r>
      <w:r w:rsidR="008F6807">
        <w:rPr>
          <w:rFonts w:ascii="Times New Roman" w:hAnsi="Times New Roman"/>
          <w:bCs/>
          <w:color w:val="000000" w:themeColor="text1"/>
          <w:sz w:val="24"/>
          <w:szCs w:val="24"/>
        </w:rPr>
        <w:t xml:space="preserve"> </w:t>
      </w:r>
      <w:r w:rsidR="008F6807">
        <w:rPr>
          <w:rFonts w:ascii="Times New Roman" w:hAnsi="Times New Roman"/>
          <w:sz w:val="24"/>
          <w:szCs w:val="24"/>
        </w:rPr>
        <w:t>v zdravotníckom zariadení</w:t>
      </w:r>
      <w:r w:rsidRPr="00781F4B">
        <w:rPr>
          <w:rFonts w:ascii="Times New Roman" w:hAnsi="Times New Roman"/>
          <w:bCs/>
          <w:color w:val="000000" w:themeColor="text1"/>
          <w:sz w:val="24"/>
          <w:szCs w:val="24"/>
        </w:rPr>
        <w:t xml:space="preserve">, najviac však v rozsahu </w:t>
      </w:r>
      <w:r w:rsidR="00C401FF">
        <w:rPr>
          <w:rFonts w:ascii="Times New Roman" w:hAnsi="Times New Roman"/>
          <w:bCs/>
          <w:color w:val="000000" w:themeColor="text1"/>
          <w:sz w:val="24"/>
          <w:szCs w:val="24"/>
        </w:rPr>
        <w:t>podľa</w:t>
      </w:r>
      <w:r w:rsidR="00880587">
        <w:rPr>
          <w:rFonts w:ascii="Times New Roman" w:hAnsi="Times New Roman"/>
          <w:bCs/>
          <w:color w:val="000000" w:themeColor="text1"/>
          <w:sz w:val="24"/>
          <w:szCs w:val="24"/>
        </w:rPr>
        <w:t> odseku 5.</w:t>
      </w:r>
      <w:r w:rsidRPr="00781F4B">
        <w:rPr>
          <w:rFonts w:ascii="Times New Roman" w:hAnsi="Times New Roman"/>
          <w:bCs/>
          <w:color w:val="000000" w:themeColor="text1"/>
          <w:sz w:val="24"/>
          <w:szCs w:val="24"/>
        </w:rPr>
        <w:t xml:space="preserve"> </w:t>
      </w:r>
    </w:p>
    <w:p w:rsidR="00A42E2B" w:rsidRPr="00781F4B" w:rsidRDefault="00A42E2B" w:rsidP="00781F4B">
      <w:pPr>
        <w:spacing w:after="0" w:line="240" w:lineRule="auto"/>
        <w:ind w:left="360"/>
        <w:jc w:val="both"/>
        <w:rPr>
          <w:rFonts w:ascii="Times New Roman" w:hAnsi="Times New Roman"/>
          <w:bCs/>
          <w:color w:val="000000" w:themeColor="text1"/>
          <w:sz w:val="24"/>
          <w:szCs w:val="24"/>
        </w:rPr>
      </w:pPr>
    </w:p>
    <w:p w:rsidR="00A42E2B" w:rsidRPr="00781F4B" w:rsidRDefault="00A42E2B" w:rsidP="00781F4B">
      <w:pPr>
        <w:spacing w:after="0" w:line="240" w:lineRule="auto"/>
        <w:ind w:left="360"/>
        <w:jc w:val="both"/>
        <w:rPr>
          <w:rFonts w:ascii="Times New Roman" w:hAnsi="Times New Roman"/>
          <w:bCs/>
          <w:color w:val="000000" w:themeColor="text1"/>
          <w:sz w:val="24"/>
          <w:szCs w:val="24"/>
        </w:rPr>
      </w:pPr>
      <w:r w:rsidRPr="00781F4B">
        <w:rPr>
          <w:rFonts w:ascii="Times New Roman" w:hAnsi="Times New Roman"/>
          <w:bCs/>
          <w:color w:val="000000" w:themeColor="text1"/>
          <w:sz w:val="24"/>
          <w:szCs w:val="24"/>
        </w:rPr>
        <w:t>(7) Zdravotníckemu pracovníkovi</w:t>
      </w:r>
      <w:r w:rsidR="00436C98">
        <w:rPr>
          <w:rFonts w:ascii="Times New Roman" w:hAnsi="Times New Roman"/>
          <w:bCs/>
          <w:color w:val="000000" w:themeColor="text1"/>
          <w:sz w:val="24"/>
          <w:szCs w:val="24"/>
        </w:rPr>
        <w:t xml:space="preserve"> uvedenému v § 80a až 80aw</w:t>
      </w:r>
      <w:r w:rsidRPr="00781F4B">
        <w:rPr>
          <w:rFonts w:ascii="Times New Roman" w:hAnsi="Times New Roman"/>
          <w:bCs/>
          <w:color w:val="000000" w:themeColor="text1"/>
          <w:sz w:val="24"/>
          <w:szCs w:val="24"/>
        </w:rPr>
        <w:t xml:space="preserve"> sa do</w:t>
      </w:r>
      <w:r w:rsidR="00FC7D6E">
        <w:rPr>
          <w:rFonts w:ascii="Times New Roman" w:hAnsi="Times New Roman"/>
          <w:bCs/>
          <w:color w:val="000000" w:themeColor="text1"/>
          <w:sz w:val="24"/>
          <w:szCs w:val="24"/>
        </w:rPr>
        <w:t xml:space="preserve"> počtu</w:t>
      </w:r>
      <w:r w:rsidRPr="00781F4B">
        <w:rPr>
          <w:rFonts w:ascii="Times New Roman" w:hAnsi="Times New Roman"/>
          <w:bCs/>
          <w:color w:val="000000" w:themeColor="text1"/>
          <w:sz w:val="24"/>
          <w:szCs w:val="24"/>
        </w:rPr>
        <w:t xml:space="preserve"> odpracovaných rokov započítava aj </w:t>
      </w:r>
      <w:r w:rsidR="00436C98">
        <w:rPr>
          <w:rFonts w:ascii="Times New Roman" w:hAnsi="Times New Roman"/>
          <w:bCs/>
          <w:color w:val="000000" w:themeColor="text1"/>
          <w:sz w:val="24"/>
          <w:szCs w:val="24"/>
        </w:rPr>
        <w:t>doba</w:t>
      </w:r>
      <w:r w:rsidRPr="00781F4B">
        <w:rPr>
          <w:rFonts w:ascii="Times New Roman" w:hAnsi="Times New Roman"/>
          <w:bCs/>
          <w:color w:val="000000" w:themeColor="text1"/>
          <w:sz w:val="24"/>
          <w:szCs w:val="24"/>
        </w:rPr>
        <w:t xml:space="preserve"> výkonu zdravotníckeho povolania v rozsahu získaného vzdelania, ktoré vykonával ako zdravotnícky pracovník u poskytovateľa zdravotnej starostlivosti v inom štáte, najviac však v rozsahu </w:t>
      </w:r>
      <w:r w:rsidR="006F5E36">
        <w:rPr>
          <w:rFonts w:ascii="Times New Roman" w:hAnsi="Times New Roman"/>
          <w:bCs/>
          <w:color w:val="000000" w:themeColor="text1"/>
          <w:sz w:val="24"/>
          <w:szCs w:val="24"/>
        </w:rPr>
        <w:t>podľa</w:t>
      </w:r>
      <w:r w:rsidRPr="00781F4B">
        <w:rPr>
          <w:rFonts w:ascii="Times New Roman" w:hAnsi="Times New Roman"/>
          <w:bCs/>
          <w:color w:val="000000" w:themeColor="text1"/>
          <w:sz w:val="24"/>
          <w:szCs w:val="24"/>
        </w:rPr>
        <w:t xml:space="preserve"> odseku 5. </w:t>
      </w:r>
    </w:p>
    <w:p w:rsidR="00A42E2B" w:rsidRPr="00781F4B" w:rsidRDefault="00A42E2B" w:rsidP="00781F4B">
      <w:pPr>
        <w:spacing w:after="0" w:line="240" w:lineRule="auto"/>
        <w:ind w:left="360"/>
        <w:jc w:val="both"/>
        <w:rPr>
          <w:rFonts w:ascii="Times New Roman" w:hAnsi="Times New Roman"/>
          <w:bCs/>
          <w:color w:val="000000" w:themeColor="text1"/>
          <w:sz w:val="24"/>
          <w:szCs w:val="24"/>
        </w:rPr>
      </w:pPr>
    </w:p>
    <w:p w:rsidR="006F5E36" w:rsidRDefault="00A42E2B" w:rsidP="00781F4B">
      <w:pPr>
        <w:spacing w:after="0" w:line="240" w:lineRule="auto"/>
        <w:ind w:left="360"/>
        <w:jc w:val="both"/>
        <w:rPr>
          <w:rFonts w:ascii="Times New Roman" w:hAnsi="Times New Roman"/>
          <w:bCs/>
          <w:color w:val="000000" w:themeColor="text1"/>
          <w:sz w:val="24"/>
          <w:szCs w:val="24"/>
        </w:rPr>
      </w:pPr>
      <w:r w:rsidRPr="00781F4B">
        <w:rPr>
          <w:rFonts w:ascii="Times New Roman" w:hAnsi="Times New Roman"/>
          <w:bCs/>
          <w:color w:val="000000" w:themeColor="text1"/>
          <w:sz w:val="24"/>
          <w:szCs w:val="24"/>
        </w:rPr>
        <w:lastRenderedPageBreak/>
        <w:t xml:space="preserve">(8) </w:t>
      </w:r>
      <w:r w:rsidR="00B412F1">
        <w:rPr>
          <w:rFonts w:ascii="Times New Roman" w:hAnsi="Times New Roman"/>
          <w:bCs/>
          <w:color w:val="000000" w:themeColor="text1"/>
          <w:sz w:val="24"/>
          <w:szCs w:val="24"/>
        </w:rPr>
        <w:t>Z</w:t>
      </w:r>
      <w:r w:rsidR="005643D9">
        <w:rPr>
          <w:rFonts w:ascii="Times New Roman" w:hAnsi="Times New Roman"/>
          <w:bCs/>
          <w:color w:val="000000" w:themeColor="text1"/>
          <w:sz w:val="24"/>
          <w:szCs w:val="24"/>
        </w:rPr>
        <w:t>dravotníckemu pracovníkovi uvedenému v § 80a až 80aw sa do</w:t>
      </w:r>
      <w:r w:rsidR="00880587">
        <w:rPr>
          <w:rFonts w:ascii="Times New Roman" w:hAnsi="Times New Roman"/>
          <w:bCs/>
          <w:color w:val="000000" w:themeColor="text1"/>
          <w:sz w:val="24"/>
          <w:szCs w:val="24"/>
        </w:rPr>
        <w:t xml:space="preserve"> počtu odpracovaných rokov</w:t>
      </w:r>
      <w:r w:rsidRPr="00781F4B">
        <w:rPr>
          <w:rFonts w:ascii="Times New Roman" w:hAnsi="Times New Roman"/>
          <w:bCs/>
          <w:color w:val="000000" w:themeColor="text1"/>
          <w:sz w:val="24"/>
          <w:szCs w:val="24"/>
        </w:rPr>
        <w:t xml:space="preserve"> započíta aj </w:t>
      </w:r>
      <w:r w:rsidR="00831046">
        <w:rPr>
          <w:rFonts w:ascii="Times New Roman" w:hAnsi="Times New Roman"/>
          <w:bCs/>
          <w:color w:val="000000" w:themeColor="text1"/>
          <w:sz w:val="24"/>
          <w:szCs w:val="24"/>
        </w:rPr>
        <w:t>obdobie</w:t>
      </w:r>
      <w:r w:rsidRPr="00781F4B">
        <w:rPr>
          <w:rFonts w:ascii="Times New Roman" w:hAnsi="Times New Roman"/>
          <w:bCs/>
          <w:color w:val="000000" w:themeColor="text1"/>
          <w:sz w:val="24"/>
          <w:szCs w:val="24"/>
        </w:rPr>
        <w:t xml:space="preserve"> materskej dovolenky alebo rodičovskej dovolenky</w:t>
      </w:r>
      <w:r w:rsidR="005F48E7">
        <w:rPr>
          <w:rFonts w:ascii="Times New Roman" w:hAnsi="Times New Roman"/>
          <w:bCs/>
          <w:color w:val="000000" w:themeColor="text1"/>
          <w:sz w:val="24"/>
          <w:szCs w:val="24"/>
        </w:rPr>
        <w:t xml:space="preserve"> a</w:t>
      </w:r>
      <w:r w:rsidR="00F6188C">
        <w:rPr>
          <w:rFonts w:ascii="Times New Roman" w:hAnsi="Times New Roman"/>
          <w:bCs/>
          <w:color w:val="000000" w:themeColor="text1"/>
          <w:sz w:val="24"/>
          <w:szCs w:val="24"/>
        </w:rPr>
        <w:t xml:space="preserve"> obdobie</w:t>
      </w:r>
      <w:r w:rsidRPr="00781F4B">
        <w:rPr>
          <w:rFonts w:ascii="Times New Roman" w:hAnsi="Times New Roman"/>
          <w:bCs/>
          <w:color w:val="000000" w:themeColor="text1"/>
          <w:sz w:val="24"/>
          <w:szCs w:val="24"/>
        </w:rPr>
        <w:t xml:space="preserve"> ďalšej materskej dovolenky alebo ďalšej rodičovskej dovolenky</w:t>
      </w:r>
      <w:r w:rsidRPr="00781F4B">
        <w:rPr>
          <w:rFonts w:ascii="Times New Roman" w:hAnsi="Times New Roman"/>
          <w:bCs/>
          <w:color w:val="000000" w:themeColor="text1"/>
          <w:sz w:val="24"/>
          <w:szCs w:val="24"/>
          <w:vertAlign w:val="superscript"/>
        </w:rPr>
        <w:t>60ad</w:t>
      </w:r>
      <w:r w:rsidRPr="00781F4B">
        <w:rPr>
          <w:rFonts w:ascii="Times New Roman" w:hAnsi="Times New Roman"/>
          <w:bCs/>
          <w:color w:val="000000" w:themeColor="text1"/>
          <w:sz w:val="24"/>
          <w:szCs w:val="24"/>
        </w:rPr>
        <w:t>) v</w:t>
      </w:r>
      <w:r w:rsidR="00FC02BC">
        <w:rPr>
          <w:rFonts w:ascii="Times New Roman" w:hAnsi="Times New Roman"/>
          <w:bCs/>
          <w:color w:val="000000" w:themeColor="text1"/>
          <w:sz w:val="24"/>
          <w:szCs w:val="24"/>
        </w:rPr>
        <w:t> rozsahu jej čerpania</w:t>
      </w:r>
      <w:r w:rsidR="00CE2E9C">
        <w:rPr>
          <w:rFonts w:ascii="Times New Roman" w:hAnsi="Times New Roman"/>
          <w:bCs/>
          <w:color w:val="000000" w:themeColor="text1"/>
          <w:sz w:val="24"/>
          <w:szCs w:val="24"/>
        </w:rPr>
        <w:t>;</w:t>
      </w:r>
      <w:r w:rsidR="00880587">
        <w:rPr>
          <w:rFonts w:ascii="Times New Roman" w:hAnsi="Times New Roman"/>
          <w:bCs/>
          <w:color w:val="000000" w:themeColor="text1"/>
          <w:sz w:val="24"/>
          <w:szCs w:val="24"/>
        </w:rPr>
        <w:t xml:space="preserve"> </w:t>
      </w:r>
      <w:r w:rsidRPr="00781F4B">
        <w:rPr>
          <w:rFonts w:ascii="Times New Roman" w:hAnsi="Times New Roman"/>
          <w:bCs/>
          <w:color w:val="000000" w:themeColor="text1"/>
          <w:sz w:val="24"/>
          <w:szCs w:val="24"/>
        </w:rPr>
        <w:t>na jedno dieťa mož</w:t>
      </w:r>
      <w:r w:rsidR="00880587">
        <w:rPr>
          <w:rFonts w:ascii="Times New Roman" w:hAnsi="Times New Roman"/>
          <w:bCs/>
          <w:color w:val="000000" w:themeColor="text1"/>
          <w:sz w:val="24"/>
          <w:szCs w:val="24"/>
        </w:rPr>
        <w:t>no započítať najviac tri roky a</w:t>
      </w:r>
      <w:r w:rsidRPr="00781F4B">
        <w:rPr>
          <w:rFonts w:ascii="Times New Roman" w:hAnsi="Times New Roman"/>
          <w:bCs/>
          <w:color w:val="000000" w:themeColor="text1"/>
          <w:sz w:val="24"/>
          <w:szCs w:val="24"/>
        </w:rPr>
        <w:t xml:space="preserve"> za všetky deti </w:t>
      </w:r>
      <w:r w:rsidR="005C1953">
        <w:rPr>
          <w:rFonts w:ascii="Times New Roman" w:hAnsi="Times New Roman"/>
          <w:bCs/>
          <w:color w:val="000000" w:themeColor="text1"/>
          <w:sz w:val="24"/>
          <w:szCs w:val="24"/>
        </w:rPr>
        <w:t xml:space="preserve">súhrnne </w:t>
      </w:r>
      <w:r w:rsidRPr="00781F4B">
        <w:rPr>
          <w:rFonts w:ascii="Times New Roman" w:hAnsi="Times New Roman"/>
          <w:bCs/>
          <w:color w:val="000000" w:themeColor="text1"/>
          <w:sz w:val="24"/>
          <w:szCs w:val="24"/>
        </w:rPr>
        <w:t>najviac šesť rokov, ak zdravotnícky pracovník bezprostredne pred odchodom na materskú dovolenku alebo rodičovskú dovolenku, na ďalšiu materskú dovolenku alebo ďalšiu rodičovskú dovolenku vykonával odborné pracovné činnosti, špecializované pracovné činnosti alebo certifikované pracovné čin</w:t>
      </w:r>
      <w:r w:rsidR="00880587">
        <w:rPr>
          <w:rFonts w:ascii="Times New Roman" w:hAnsi="Times New Roman"/>
          <w:bCs/>
          <w:color w:val="000000" w:themeColor="text1"/>
          <w:sz w:val="24"/>
          <w:szCs w:val="24"/>
        </w:rPr>
        <w:t>nosti v zdravotníckom zariadení</w:t>
      </w:r>
      <w:r w:rsidR="00617051">
        <w:rPr>
          <w:rFonts w:ascii="Times New Roman" w:hAnsi="Times New Roman"/>
          <w:bCs/>
          <w:color w:val="000000" w:themeColor="text1"/>
          <w:sz w:val="24"/>
          <w:szCs w:val="24"/>
        </w:rPr>
        <w:t xml:space="preserve"> v rozsahu získaného vzdelania.</w:t>
      </w:r>
    </w:p>
    <w:p w:rsidR="006F5E36" w:rsidRDefault="006F5E36" w:rsidP="00781F4B">
      <w:pPr>
        <w:spacing w:after="0" w:line="240" w:lineRule="auto"/>
        <w:ind w:left="360"/>
        <w:jc w:val="both"/>
        <w:rPr>
          <w:rFonts w:ascii="Times New Roman" w:hAnsi="Times New Roman"/>
          <w:bCs/>
          <w:color w:val="000000" w:themeColor="text1"/>
          <w:sz w:val="24"/>
          <w:szCs w:val="24"/>
        </w:rPr>
      </w:pPr>
    </w:p>
    <w:p w:rsidR="00A42E2B" w:rsidRPr="00781F4B" w:rsidRDefault="006F5E36" w:rsidP="00781F4B">
      <w:pPr>
        <w:spacing w:after="0" w:line="240" w:lineRule="auto"/>
        <w:ind w:left="36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(9) </w:t>
      </w:r>
      <w:r w:rsidR="008F6807">
        <w:rPr>
          <w:rFonts w:ascii="Times New Roman" w:hAnsi="Times New Roman"/>
          <w:sz w:val="24"/>
          <w:szCs w:val="24"/>
        </w:rPr>
        <w:t>P</w:t>
      </w:r>
      <w:r w:rsidR="008F6807">
        <w:rPr>
          <w:rFonts w:ascii="Times New Roman" w:hAnsi="Times New Roman"/>
          <w:bCs/>
          <w:color w:val="000000" w:themeColor="text1"/>
          <w:sz w:val="24"/>
          <w:szCs w:val="24"/>
        </w:rPr>
        <w:t>očet odpracovaných rokov podľa odsekov 5 až 8 je zdravotnícky pracovník povinný preukázať písomným dokladom poskytovateľovi zdravotnej starostlivosti, s ktorým má zdravotnícky pracovník uzatvorený pracovný pomer; to neplatí, ak poskytovateľ zdravotnej starostlivosti, s ktorým má zdravotnícky pracovník uzatvorený pracovný pomer, informáciou o počte odpracovaných rokov disponuje. Zdravotnícky pracovník dokladom preukazujúcim počet odpracovaných rokov preukazuje najmä skutočnosť, že vykonával zdravotnícke povolanie v rozsahu získaného vzdelania a počet odpracovaných rokov výkonu zdravotníckeho povolania. Ak doklad preukazujúci počet odpracovaných rokov nebol vydaný v štátnom jazyku alebo v českom jazyku, zdravotnícky pracovník je povinný ho predložiť spolu s úradne osvedčeným prekladom do štátneho jazyka.“.</w:t>
      </w:r>
      <w:r w:rsidR="00A42E2B" w:rsidRPr="00781F4B">
        <w:rPr>
          <w:rFonts w:ascii="Times New Roman" w:hAnsi="Times New Roman"/>
          <w:bCs/>
          <w:color w:val="000000" w:themeColor="text1"/>
          <w:sz w:val="24"/>
          <w:szCs w:val="24"/>
        </w:rPr>
        <w:t xml:space="preserve"> </w:t>
      </w:r>
    </w:p>
    <w:p w:rsidR="00A42E2B" w:rsidRPr="00781F4B" w:rsidRDefault="00A42E2B" w:rsidP="00781F4B">
      <w:pPr>
        <w:spacing w:after="0" w:line="240" w:lineRule="auto"/>
        <w:ind w:left="360"/>
        <w:jc w:val="both"/>
        <w:rPr>
          <w:rFonts w:ascii="Times New Roman" w:hAnsi="Times New Roman"/>
          <w:bCs/>
          <w:color w:val="000000" w:themeColor="text1"/>
          <w:sz w:val="24"/>
          <w:szCs w:val="24"/>
        </w:rPr>
      </w:pPr>
    </w:p>
    <w:p w:rsidR="00A42E2B" w:rsidRPr="00781F4B" w:rsidRDefault="00A42E2B" w:rsidP="00781F4B">
      <w:pPr>
        <w:spacing w:after="0" w:line="240" w:lineRule="auto"/>
        <w:ind w:left="360"/>
        <w:jc w:val="both"/>
        <w:rPr>
          <w:rFonts w:ascii="Times New Roman" w:hAnsi="Times New Roman"/>
          <w:bCs/>
          <w:color w:val="000000" w:themeColor="text1"/>
          <w:sz w:val="24"/>
          <w:szCs w:val="24"/>
        </w:rPr>
      </w:pPr>
      <w:r w:rsidRPr="00781F4B">
        <w:rPr>
          <w:rFonts w:ascii="Times New Roman" w:hAnsi="Times New Roman"/>
          <w:bCs/>
          <w:color w:val="000000" w:themeColor="text1"/>
          <w:sz w:val="24"/>
          <w:szCs w:val="24"/>
        </w:rPr>
        <w:t>Poznámka pod čiarou k odkazu 60ad znie:</w:t>
      </w:r>
    </w:p>
    <w:p w:rsidR="009B3797" w:rsidRDefault="00A42E2B" w:rsidP="00617051">
      <w:pPr>
        <w:spacing w:after="0" w:line="240" w:lineRule="auto"/>
        <w:ind w:left="360"/>
        <w:jc w:val="both"/>
        <w:rPr>
          <w:rFonts w:ascii="Times New Roman" w:hAnsi="Times New Roman"/>
          <w:bCs/>
          <w:color w:val="000000" w:themeColor="text1"/>
          <w:sz w:val="24"/>
          <w:szCs w:val="24"/>
        </w:rPr>
      </w:pPr>
      <w:r w:rsidRPr="00781F4B">
        <w:rPr>
          <w:rFonts w:ascii="Times New Roman" w:hAnsi="Times New Roman"/>
          <w:bCs/>
          <w:color w:val="000000" w:themeColor="text1"/>
          <w:sz w:val="24"/>
          <w:szCs w:val="24"/>
        </w:rPr>
        <w:t>„</w:t>
      </w:r>
      <w:r w:rsidRPr="00781F4B">
        <w:rPr>
          <w:rFonts w:ascii="Times New Roman" w:hAnsi="Times New Roman"/>
          <w:bCs/>
          <w:color w:val="000000" w:themeColor="text1"/>
          <w:sz w:val="24"/>
          <w:szCs w:val="24"/>
          <w:vertAlign w:val="superscript"/>
        </w:rPr>
        <w:t>60ad</w:t>
      </w:r>
      <w:r w:rsidRPr="00781F4B">
        <w:rPr>
          <w:rFonts w:ascii="Times New Roman" w:hAnsi="Times New Roman"/>
          <w:bCs/>
          <w:color w:val="000000" w:themeColor="text1"/>
          <w:sz w:val="24"/>
          <w:szCs w:val="24"/>
        </w:rPr>
        <w:t>) Napríklad Nariadenie Európskeho parlamentu a Rady (ES) č. 883/2004 z 29. apríla 2004 o koordinácii systémov sociálneho zabezpečenia (Mimoriadne vydanie Ú. v. EÚ, kap. 5/zv. 5; Ú. v. EÚ L 200, 7.</w:t>
      </w:r>
      <w:r w:rsidR="00260E3E">
        <w:rPr>
          <w:rFonts w:ascii="Times New Roman" w:hAnsi="Times New Roman"/>
          <w:bCs/>
          <w:color w:val="000000" w:themeColor="text1"/>
          <w:sz w:val="24"/>
          <w:szCs w:val="24"/>
        </w:rPr>
        <w:t xml:space="preserve"> </w:t>
      </w:r>
      <w:r w:rsidRPr="00781F4B">
        <w:rPr>
          <w:rFonts w:ascii="Times New Roman" w:hAnsi="Times New Roman"/>
          <w:bCs/>
          <w:color w:val="000000" w:themeColor="text1"/>
          <w:sz w:val="24"/>
          <w:szCs w:val="24"/>
        </w:rPr>
        <w:t>6.</w:t>
      </w:r>
      <w:r w:rsidR="00260E3E">
        <w:rPr>
          <w:rFonts w:ascii="Times New Roman" w:hAnsi="Times New Roman"/>
          <w:bCs/>
          <w:color w:val="000000" w:themeColor="text1"/>
          <w:sz w:val="24"/>
          <w:szCs w:val="24"/>
        </w:rPr>
        <w:t xml:space="preserve"> </w:t>
      </w:r>
      <w:r w:rsidRPr="00781F4B">
        <w:rPr>
          <w:rFonts w:ascii="Times New Roman" w:hAnsi="Times New Roman"/>
          <w:bCs/>
          <w:color w:val="000000" w:themeColor="text1"/>
          <w:sz w:val="24"/>
          <w:szCs w:val="24"/>
        </w:rPr>
        <w:t>2004) v platnom znení, Nariadenie Európskeho parlamentu a Rady (ES) č. 987/2009 zo 16. septembra 2009, ktorým sa stanovuje postup vykonávania nariadenia (ES) č. 883/2004 o koordinácii systémov sociálneho zabezpečenia (Ú. v. EÚ L 284, 30.</w:t>
      </w:r>
      <w:r w:rsidR="00260E3E">
        <w:rPr>
          <w:rFonts w:ascii="Times New Roman" w:hAnsi="Times New Roman"/>
          <w:bCs/>
          <w:color w:val="000000" w:themeColor="text1"/>
          <w:sz w:val="24"/>
          <w:szCs w:val="24"/>
        </w:rPr>
        <w:t xml:space="preserve"> </w:t>
      </w:r>
      <w:r w:rsidRPr="00781F4B">
        <w:rPr>
          <w:rFonts w:ascii="Times New Roman" w:hAnsi="Times New Roman"/>
          <w:bCs/>
          <w:color w:val="000000" w:themeColor="text1"/>
          <w:sz w:val="24"/>
          <w:szCs w:val="24"/>
        </w:rPr>
        <w:t>10.</w:t>
      </w:r>
      <w:r w:rsidR="00260E3E">
        <w:rPr>
          <w:rFonts w:ascii="Times New Roman" w:hAnsi="Times New Roman"/>
          <w:bCs/>
          <w:color w:val="000000" w:themeColor="text1"/>
          <w:sz w:val="24"/>
          <w:szCs w:val="24"/>
        </w:rPr>
        <w:t xml:space="preserve"> </w:t>
      </w:r>
      <w:r w:rsidRPr="00781F4B">
        <w:rPr>
          <w:rFonts w:ascii="Times New Roman" w:hAnsi="Times New Roman"/>
          <w:bCs/>
          <w:color w:val="000000" w:themeColor="text1"/>
          <w:sz w:val="24"/>
          <w:szCs w:val="24"/>
        </w:rPr>
        <w:t>2009) v platnom znení</w:t>
      </w:r>
      <w:r w:rsidR="006418C8">
        <w:rPr>
          <w:rFonts w:ascii="Times New Roman" w:hAnsi="Times New Roman"/>
          <w:bCs/>
          <w:color w:val="000000" w:themeColor="text1"/>
          <w:sz w:val="24"/>
          <w:szCs w:val="24"/>
        </w:rPr>
        <w:t xml:space="preserve">, </w:t>
      </w:r>
      <w:r w:rsidR="006418C8" w:rsidRPr="00781F4B">
        <w:rPr>
          <w:rFonts w:ascii="Times New Roman" w:hAnsi="Times New Roman"/>
          <w:bCs/>
          <w:color w:val="000000" w:themeColor="text1"/>
          <w:sz w:val="24"/>
          <w:szCs w:val="24"/>
        </w:rPr>
        <w:t>zákon č. 461/2003 Z. z. v znení neskorších predpisov</w:t>
      </w:r>
      <w:r w:rsidRPr="00781F4B">
        <w:rPr>
          <w:rFonts w:ascii="Times New Roman" w:hAnsi="Times New Roman"/>
          <w:bCs/>
          <w:color w:val="000000" w:themeColor="text1"/>
          <w:sz w:val="24"/>
          <w:szCs w:val="24"/>
        </w:rPr>
        <w:t>.“.</w:t>
      </w:r>
    </w:p>
    <w:p w:rsidR="00305F4C" w:rsidRDefault="00305F4C" w:rsidP="00617051">
      <w:pPr>
        <w:spacing w:after="0" w:line="240" w:lineRule="auto"/>
        <w:ind w:left="360"/>
        <w:jc w:val="both"/>
        <w:rPr>
          <w:rFonts w:ascii="Times New Roman" w:hAnsi="Times New Roman"/>
          <w:bCs/>
          <w:color w:val="000000" w:themeColor="text1"/>
          <w:sz w:val="24"/>
          <w:szCs w:val="24"/>
        </w:rPr>
      </w:pPr>
    </w:p>
    <w:p w:rsidR="00305F4C" w:rsidRDefault="00305F4C" w:rsidP="00953D9B">
      <w:pPr>
        <w:pStyle w:val="Odsekzoznamu"/>
        <w:numPr>
          <w:ilvl w:val="0"/>
          <w:numId w:val="2"/>
        </w:num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Za § </w:t>
      </w:r>
      <w:r w:rsidR="00A54FDE">
        <w:rPr>
          <w:rFonts w:ascii="Times New Roman" w:hAnsi="Times New Roman"/>
          <w:bCs/>
          <w:color w:val="000000" w:themeColor="text1"/>
          <w:sz w:val="24"/>
          <w:szCs w:val="24"/>
        </w:rPr>
        <w:t xml:space="preserve">102ar </w:t>
      </w:r>
      <w:r>
        <w:rPr>
          <w:rFonts w:ascii="Times New Roman" w:hAnsi="Times New Roman"/>
          <w:bCs/>
          <w:color w:val="000000" w:themeColor="text1"/>
          <w:sz w:val="24"/>
          <w:szCs w:val="24"/>
        </w:rPr>
        <w:t xml:space="preserve">sa vkladá § </w:t>
      </w:r>
      <w:r w:rsidR="00A54FDE">
        <w:rPr>
          <w:rFonts w:ascii="Times New Roman" w:hAnsi="Times New Roman"/>
          <w:bCs/>
          <w:color w:val="000000" w:themeColor="text1"/>
          <w:sz w:val="24"/>
          <w:szCs w:val="24"/>
        </w:rPr>
        <w:t>102as</w:t>
      </w:r>
      <w:r w:rsidR="00A463FE">
        <w:rPr>
          <w:rFonts w:ascii="Times New Roman" w:hAnsi="Times New Roman"/>
          <w:bCs/>
          <w:color w:val="000000" w:themeColor="text1"/>
          <w:sz w:val="24"/>
          <w:szCs w:val="24"/>
        </w:rPr>
        <w:t>, ktorý vrátane nadpisu znie:</w:t>
      </w:r>
    </w:p>
    <w:p w:rsidR="00A463FE" w:rsidRDefault="00A463FE" w:rsidP="00953D9B">
      <w:pPr>
        <w:spacing w:after="0" w:line="240" w:lineRule="auto"/>
        <w:jc w:val="both"/>
        <w:rPr>
          <w:rFonts w:ascii="Times New Roman" w:hAnsi="Times New Roman"/>
          <w:bCs/>
          <w:color w:val="000000" w:themeColor="text1"/>
          <w:sz w:val="24"/>
          <w:szCs w:val="24"/>
        </w:rPr>
      </w:pPr>
    </w:p>
    <w:p w:rsidR="00260E3E" w:rsidRDefault="00260E3E" w:rsidP="00953D9B">
      <w:pPr>
        <w:spacing w:after="0" w:line="240" w:lineRule="auto"/>
        <w:jc w:val="center"/>
        <w:rPr>
          <w:rFonts w:ascii="Times New Roman" w:hAnsi="Times New Roman"/>
          <w:bCs/>
          <w:color w:val="000000" w:themeColor="text1"/>
          <w:sz w:val="24"/>
          <w:szCs w:val="24"/>
        </w:rPr>
      </w:pPr>
    </w:p>
    <w:p w:rsidR="00260E3E" w:rsidRDefault="00260E3E" w:rsidP="00953D9B">
      <w:pPr>
        <w:spacing w:after="0" w:line="240" w:lineRule="auto"/>
        <w:jc w:val="center"/>
        <w:rPr>
          <w:rFonts w:ascii="Times New Roman" w:hAnsi="Times New Roman"/>
          <w:bCs/>
          <w:color w:val="000000" w:themeColor="text1"/>
          <w:sz w:val="24"/>
          <w:szCs w:val="24"/>
        </w:rPr>
      </w:pPr>
    </w:p>
    <w:p w:rsidR="00260E3E" w:rsidRDefault="00260E3E" w:rsidP="00953D9B">
      <w:pPr>
        <w:spacing w:after="0" w:line="240" w:lineRule="auto"/>
        <w:jc w:val="center"/>
        <w:rPr>
          <w:rFonts w:ascii="Times New Roman" w:hAnsi="Times New Roman"/>
          <w:bCs/>
          <w:color w:val="000000" w:themeColor="text1"/>
          <w:sz w:val="24"/>
          <w:szCs w:val="24"/>
        </w:rPr>
      </w:pPr>
    </w:p>
    <w:p w:rsidR="00A463FE" w:rsidRDefault="00A463FE" w:rsidP="00953D9B">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00A54FDE">
        <w:rPr>
          <w:rFonts w:ascii="Times New Roman" w:hAnsi="Times New Roman"/>
          <w:bCs/>
          <w:color w:val="000000" w:themeColor="text1"/>
          <w:sz w:val="24"/>
          <w:szCs w:val="24"/>
        </w:rPr>
        <w:t>102as</w:t>
      </w:r>
    </w:p>
    <w:p w:rsidR="00A463FE" w:rsidRDefault="00A463FE" w:rsidP="00953D9B">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Prechodné ustanovenie k úprave účinnej od 1. januára 2023</w:t>
      </w:r>
    </w:p>
    <w:p w:rsidR="00A463FE" w:rsidRDefault="00A463FE" w:rsidP="00953D9B">
      <w:pPr>
        <w:spacing w:after="0" w:line="240" w:lineRule="auto"/>
        <w:jc w:val="center"/>
        <w:rPr>
          <w:rFonts w:ascii="Times New Roman" w:hAnsi="Times New Roman"/>
          <w:bCs/>
          <w:color w:val="000000" w:themeColor="text1"/>
          <w:sz w:val="24"/>
          <w:szCs w:val="24"/>
        </w:rPr>
      </w:pPr>
    </w:p>
    <w:p w:rsidR="00A463FE" w:rsidRPr="00953D9B" w:rsidRDefault="00A463FE" w:rsidP="00953D9B">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Zdravotníckemu pracovníkovi </w:t>
      </w:r>
      <w:r w:rsidR="00295380">
        <w:rPr>
          <w:rFonts w:ascii="Times New Roman" w:hAnsi="Times New Roman"/>
          <w:bCs/>
          <w:color w:val="000000" w:themeColor="text1"/>
          <w:sz w:val="24"/>
          <w:szCs w:val="24"/>
        </w:rPr>
        <w:t>uvedenému v</w:t>
      </w:r>
      <w:r>
        <w:rPr>
          <w:rFonts w:ascii="Times New Roman" w:hAnsi="Times New Roman"/>
          <w:bCs/>
          <w:color w:val="000000" w:themeColor="text1"/>
          <w:sz w:val="24"/>
          <w:szCs w:val="24"/>
        </w:rPr>
        <w:t xml:space="preserve"> § 80a až 80aw sa do počtu odpracovaných rokov</w:t>
      </w:r>
      <w:r w:rsidR="0072304A">
        <w:rPr>
          <w:rFonts w:ascii="Times New Roman" w:hAnsi="Times New Roman"/>
          <w:bCs/>
          <w:color w:val="000000" w:themeColor="text1"/>
          <w:sz w:val="24"/>
          <w:szCs w:val="24"/>
        </w:rPr>
        <w:t xml:space="preserve"> </w:t>
      </w:r>
      <w:r w:rsidR="00CA2136">
        <w:rPr>
          <w:rFonts w:ascii="Times New Roman" w:hAnsi="Times New Roman"/>
          <w:bCs/>
          <w:color w:val="000000" w:themeColor="text1"/>
          <w:sz w:val="24"/>
          <w:szCs w:val="24"/>
        </w:rPr>
        <w:t xml:space="preserve">podľa § 80b ods. 5 až 8 </w:t>
      </w:r>
      <w:r w:rsidR="0072304A">
        <w:rPr>
          <w:rFonts w:ascii="Times New Roman" w:hAnsi="Times New Roman"/>
          <w:bCs/>
          <w:color w:val="000000" w:themeColor="text1"/>
          <w:sz w:val="24"/>
          <w:szCs w:val="24"/>
        </w:rPr>
        <w:t>započíta doba, počas ktorej vykonával zdravotnícke povolanie</w:t>
      </w:r>
      <w:r w:rsidR="001D2696">
        <w:rPr>
          <w:rFonts w:ascii="Times New Roman" w:hAnsi="Times New Roman"/>
          <w:bCs/>
          <w:color w:val="000000" w:themeColor="text1"/>
          <w:sz w:val="24"/>
          <w:szCs w:val="24"/>
        </w:rPr>
        <w:t xml:space="preserve"> aj pred </w:t>
      </w:r>
      <w:r w:rsidR="008F6807">
        <w:rPr>
          <w:rFonts w:ascii="Times New Roman" w:hAnsi="Times New Roman"/>
          <w:iCs/>
          <w:sz w:val="24"/>
          <w:szCs w:val="24"/>
        </w:rPr>
        <w:t>1. januárom 2023</w:t>
      </w:r>
      <w:r w:rsidR="001D2696">
        <w:rPr>
          <w:rFonts w:ascii="Times New Roman" w:hAnsi="Times New Roman"/>
          <w:bCs/>
          <w:color w:val="000000" w:themeColor="text1"/>
          <w:sz w:val="24"/>
          <w:szCs w:val="24"/>
        </w:rPr>
        <w:t>.“.</w:t>
      </w:r>
      <w:r w:rsidR="0072304A">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 xml:space="preserve"> </w:t>
      </w:r>
    </w:p>
    <w:p w:rsidR="009B3797" w:rsidRPr="00781F4B" w:rsidRDefault="009B3797" w:rsidP="00781F4B">
      <w:pPr>
        <w:spacing w:after="0" w:line="240" w:lineRule="auto"/>
        <w:ind w:left="360"/>
        <w:jc w:val="both"/>
        <w:rPr>
          <w:rFonts w:ascii="Times New Roman" w:hAnsi="Times New Roman"/>
          <w:bCs/>
          <w:color w:val="000000" w:themeColor="text1"/>
          <w:sz w:val="24"/>
          <w:szCs w:val="24"/>
        </w:rPr>
      </w:pPr>
    </w:p>
    <w:p w:rsidR="00260E3E" w:rsidRDefault="00260E3E" w:rsidP="00781F4B">
      <w:pPr>
        <w:spacing w:after="0" w:line="240" w:lineRule="auto"/>
        <w:ind w:left="360"/>
        <w:jc w:val="center"/>
        <w:rPr>
          <w:rFonts w:ascii="Times New Roman" w:hAnsi="Times New Roman"/>
          <w:b/>
          <w:bCs/>
          <w:color w:val="000000" w:themeColor="text1"/>
          <w:sz w:val="24"/>
          <w:szCs w:val="24"/>
        </w:rPr>
      </w:pPr>
    </w:p>
    <w:p w:rsidR="00D00CCD" w:rsidRPr="00781F4B" w:rsidRDefault="00D00CCD" w:rsidP="00781F4B">
      <w:pPr>
        <w:spacing w:after="0" w:line="240" w:lineRule="auto"/>
        <w:ind w:left="360"/>
        <w:jc w:val="center"/>
        <w:rPr>
          <w:rFonts w:ascii="Times New Roman" w:hAnsi="Times New Roman"/>
          <w:b/>
          <w:bCs/>
          <w:color w:val="000000" w:themeColor="text1"/>
          <w:sz w:val="24"/>
          <w:szCs w:val="24"/>
        </w:rPr>
      </w:pPr>
      <w:r w:rsidRPr="00781F4B">
        <w:rPr>
          <w:rFonts w:ascii="Times New Roman" w:hAnsi="Times New Roman"/>
          <w:b/>
          <w:bCs/>
          <w:color w:val="000000" w:themeColor="text1"/>
          <w:sz w:val="24"/>
          <w:szCs w:val="24"/>
        </w:rPr>
        <w:t>Čl. II</w:t>
      </w:r>
    </w:p>
    <w:p w:rsidR="00D00CCD" w:rsidRPr="00781F4B" w:rsidRDefault="00D00CCD" w:rsidP="00617051">
      <w:pPr>
        <w:spacing w:after="0" w:line="240" w:lineRule="auto"/>
        <w:ind w:left="360"/>
        <w:rPr>
          <w:rFonts w:ascii="Times New Roman" w:hAnsi="Times New Roman"/>
          <w:b/>
          <w:bCs/>
          <w:color w:val="000000" w:themeColor="text1"/>
          <w:sz w:val="24"/>
          <w:szCs w:val="24"/>
        </w:rPr>
      </w:pPr>
    </w:p>
    <w:p w:rsidR="007D608A" w:rsidRDefault="00D00CCD" w:rsidP="00781F4B">
      <w:pPr>
        <w:spacing w:after="0" w:line="240" w:lineRule="auto"/>
        <w:ind w:firstLine="360"/>
        <w:jc w:val="both"/>
        <w:rPr>
          <w:rFonts w:ascii="Times New Roman" w:hAnsi="Times New Roman"/>
          <w:color w:val="000000" w:themeColor="text1"/>
          <w:sz w:val="24"/>
          <w:szCs w:val="24"/>
        </w:rPr>
      </w:pPr>
      <w:r w:rsidRPr="00781F4B">
        <w:rPr>
          <w:rFonts w:ascii="Times New Roman" w:hAnsi="Times New Roman"/>
          <w:color w:val="000000" w:themeColor="text1"/>
          <w:sz w:val="24"/>
          <w:szCs w:val="24"/>
        </w:rPr>
        <w:t>Tento zákon nadobúda účinnosť 1. januára 2023.</w:t>
      </w:r>
    </w:p>
    <w:p w:rsidR="0093306E" w:rsidRDefault="0093306E" w:rsidP="00781F4B">
      <w:pPr>
        <w:spacing w:after="0" w:line="240" w:lineRule="auto"/>
        <w:ind w:firstLine="360"/>
        <w:jc w:val="both"/>
        <w:rPr>
          <w:rFonts w:ascii="Times New Roman" w:hAnsi="Times New Roman"/>
          <w:color w:val="000000" w:themeColor="text1"/>
          <w:sz w:val="24"/>
          <w:szCs w:val="24"/>
        </w:rPr>
      </w:pPr>
    </w:p>
    <w:p w:rsidR="0093306E" w:rsidRDefault="0093306E" w:rsidP="00781F4B">
      <w:pPr>
        <w:spacing w:after="0" w:line="240" w:lineRule="auto"/>
        <w:ind w:firstLine="360"/>
        <w:jc w:val="both"/>
        <w:rPr>
          <w:rFonts w:ascii="Times New Roman" w:hAnsi="Times New Roman"/>
          <w:color w:val="000000" w:themeColor="text1"/>
          <w:sz w:val="24"/>
          <w:szCs w:val="24"/>
        </w:rPr>
      </w:pPr>
    </w:p>
    <w:p w:rsidR="0093306E" w:rsidRPr="004A035D" w:rsidRDefault="0093306E" w:rsidP="0093306E">
      <w:pPr>
        <w:rPr>
          <w:rFonts w:ascii="Times New Roman" w:hAnsi="Times New Roman"/>
          <w:sz w:val="24"/>
          <w:szCs w:val="24"/>
        </w:rPr>
      </w:pPr>
    </w:p>
    <w:p w:rsidR="0093306E" w:rsidRPr="004A035D" w:rsidRDefault="0093306E" w:rsidP="0093306E">
      <w:pPr>
        <w:rPr>
          <w:rFonts w:ascii="Times New Roman" w:hAnsi="Times New Roman"/>
          <w:sz w:val="24"/>
          <w:szCs w:val="24"/>
        </w:rPr>
      </w:pPr>
    </w:p>
    <w:p w:rsidR="0093306E" w:rsidRPr="004A035D" w:rsidRDefault="0093306E" w:rsidP="0093306E">
      <w:pPr>
        <w:rPr>
          <w:rFonts w:ascii="Times New Roman" w:hAnsi="Times New Roman"/>
          <w:sz w:val="24"/>
          <w:szCs w:val="24"/>
        </w:rPr>
      </w:pPr>
      <w:bookmarkStart w:id="0" w:name="_GoBack"/>
      <w:bookmarkEnd w:id="0"/>
    </w:p>
    <w:p w:rsidR="0093306E" w:rsidRPr="004A035D" w:rsidRDefault="0093306E" w:rsidP="0093306E">
      <w:pPr>
        <w:rPr>
          <w:rFonts w:ascii="Times New Roman" w:hAnsi="Times New Roman"/>
          <w:sz w:val="24"/>
          <w:szCs w:val="24"/>
        </w:rPr>
      </w:pPr>
    </w:p>
    <w:p w:rsidR="0093306E" w:rsidRPr="004A035D" w:rsidRDefault="0093306E" w:rsidP="0093306E">
      <w:pPr>
        <w:spacing w:after="0" w:line="240" w:lineRule="auto"/>
        <w:ind w:firstLine="426"/>
        <w:jc w:val="center"/>
        <w:rPr>
          <w:rFonts w:ascii="Times New Roman" w:eastAsia="Times New Roman" w:hAnsi="Times New Roman"/>
          <w:sz w:val="24"/>
          <w:szCs w:val="24"/>
        </w:rPr>
      </w:pPr>
      <w:r w:rsidRPr="004A035D">
        <w:rPr>
          <w:rFonts w:ascii="Times New Roman" w:hAnsi="Times New Roman"/>
          <w:sz w:val="24"/>
          <w:szCs w:val="24"/>
        </w:rPr>
        <w:tab/>
      </w:r>
      <w:r w:rsidRPr="004A035D">
        <w:rPr>
          <w:rFonts w:ascii="Times New Roman" w:eastAsia="Times New Roman" w:hAnsi="Times New Roman"/>
          <w:sz w:val="24"/>
          <w:szCs w:val="24"/>
        </w:rPr>
        <w:t>prezidentka  Slovenskej republiky</w:t>
      </w:r>
    </w:p>
    <w:p w:rsidR="0093306E" w:rsidRPr="004A035D" w:rsidRDefault="0093306E" w:rsidP="0093306E">
      <w:pPr>
        <w:spacing w:after="0" w:line="240" w:lineRule="auto"/>
        <w:ind w:firstLine="426"/>
        <w:jc w:val="center"/>
        <w:rPr>
          <w:rFonts w:ascii="Times New Roman" w:eastAsia="Times New Roman" w:hAnsi="Times New Roman"/>
          <w:sz w:val="24"/>
          <w:szCs w:val="24"/>
        </w:rPr>
      </w:pPr>
    </w:p>
    <w:p w:rsidR="0093306E" w:rsidRPr="004A035D" w:rsidRDefault="0093306E" w:rsidP="0093306E">
      <w:pPr>
        <w:spacing w:after="0" w:line="240" w:lineRule="auto"/>
        <w:ind w:firstLine="426"/>
        <w:jc w:val="center"/>
        <w:rPr>
          <w:rFonts w:ascii="Times New Roman" w:eastAsia="Times New Roman" w:hAnsi="Times New Roman"/>
          <w:sz w:val="24"/>
          <w:szCs w:val="24"/>
        </w:rPr>
      </w:pPr>
    </w:p>
    <w:p w:rsidR="0093306E" w:rsidRPr="004A035D" w:rsidRDefault="0093306E" w:rsidP="0093306E">
      <w:pPr>
        <w:spacing w:after="0" w:line="240" w:lineRule="auto"/>
        <w:ind w:firstLine="426"/>
        <w:jc w:val="center"/>
        <w:rPr>
          <w:rFonts w:ascii="Times New Roman" w:eastAsia="Times New Roman" w:hAnsi="Times New Roman"/>
          <w:sz w:val="24"/>
          <w:szCs w:val="24"/>
        </w:rPr>
      </w:pPr>
    </w:p>
    <w:p w:rsidR="0093306E" w:rsidRPr="004A035D" w:rsidRDefault="0093306E" w:rsidP="0093306E">
      <w:pPr>
        <w:spacing w:after="0" w:line="240" w:lineRule="auto"/>
        <w:ind w:firstLine="426"/>
        <w:jc w:val="center"/>
        <w:rPr>
          <w:rFonts w:ascii="Times New Roman" w:eastAsia="Times New Roman" w:hAnsi="Times New Roman"/>
          <w:sz w:val="24"/>
          <w:szCs w:val="24"/>
        </w:rPr>
      </w:pPr>
    </w:p>
    <w:p w:rsidR="0093306E" w:rsidRPr="004A035D" w:rsidRDefault="0093306E" w:rsidP="0093306E">
      <w:pPr>
        <w:spacing w:after="0" w:line="240" w:lineRule="auto"/>
        <w:ind w:firstLine="426"/>
        <w:jc w:val="center"/>
        <w:rPr>
          <w:rFonts w:ascii="Times New Roman" w:eastAsia="Times New Roman" w:hAnsi="Times New Roman"/>
          <w:sz w:val="24"/>
          <w:szCs w:val="24"/>
        </w:rPr>
      </w:pPr>
    </w:p>
    <w:p w:rsidR="0093306E" w:rsidRPr="004A035D" w:rsidRDefault="0093306E" w:rsidP="0093306E">
      <w:pPr>
        <w:spacing w:after="0" w:line="240" w:lineRule="auto"/>
        <w:ind w:firstLine="426"/>
        <w:jc w:val="center"/>
        <w:rPr>
          <w:rFonts w:ascii="Times New Roman" w:eastAsia="Times New Roman" w:hAnsi="Times New Roman"/>
          <w:sz w:val="24"/>
          <w:szCs w:val="24"/>
        </w:rPr>
      </w:pPr>
    </w:p>
    <w:p w:rsidR="0093306E" w:rsidRPr="004A035D" w:rsidRDefault="0093306E" w:rsidP="0093306E">
      <w:pPr>
        <w:spacing w:after="0" w:line="240" w:lineRule="auto"/>
        <w:ind w:firstLine="426"/>
        <w:jc w:val="center"/>
        <w:rPr>
          <w:rFonts w:ascii="Times New Roman" w:eastAsia="Times New Roman" w:hAnsi="Times New Roman"/>
          <w:sz w:val="24"/>
          <w:szCs w:val="24"/>
        </w:rPr>
      </w:pPr>
    </w:p>
    <w:p w:rsidR="0093306E" w:rsidRPr="004A035D" w:rsidRDefault="0093306E" w:rsidP="0093306E">
      <w:pPr>
        <w:spacing w:after="0" w:line="240" w:lineRule="auto"/>
        <w:ind w:firstLine="426"/>
        <w:jc w:val="center"/>
        <w:rPr>
          <w:rFonts w:ascii="Times New Roman" w:eastAsia="Times New Roman" w:hAnsi="Times New Roman"/>
          <w:sz w:val="24"/>
          <w:szCs w:val="24"/>
        </w:rPr>
      </w:pPr>
    </w:p>
    <w:p w:rsidR="0093306E" w:rsidRPr="004A035D" w:rsidRDefault="0093306E" w:rsidP="0093306E">
      <w:pPr>
        <w:spacing w:after="0" w:line="240" w:lineRule="auto"/>
        <w:ind w:firstLine="426"/>
        <w:jc w:val="center"/>
        <w:rPr>
          <w:rFonts w:ascii="Times New Roman" w:eastAsia="Times New Roman" w:hAnsi="Times New Roman"/>
          <w:sz w:val="24"/>
          <w:szCs w:val="24"/>
        </w:rPr>
      </w:pPr>
      <w:r w:rsidRPr="004A035D">
        <w:rPr>
          <w:rFonts w:ascii="Times New Roman" w:eastAsia="Times New Roman" w:hAnsi="Times New Roman"/>
          <w:sz w:val="24"/>
          <w:szCs w:val="24"/>
        </w:rPr>
        <w:t>predseda Národnej rady Slovenskej republiky</w:t>
      </w:r>
    </w:p>
    <w:p w:rsidR="0093306E" w:rsidRPr="004A035D" w:rsidRDefault="0093306E" w:rsidP="0093306E">
      <w:pPr>
        <w:spacing w:after="0" w:line="240" w:lineRule="auto"/>
        <w:ind w:firstLine="426"/>
        <w:jc w:val="center"/>
        <w:rPr>
          <w:rFonts w:ascii="Times New Roman" w:eastAsia="Times New Roman" w:hAnsi="Times New Roman"/>
          <w:sz w:val="24"/>
          <w:szCs w:val="24"/>
        </w:rPr>
      </w:pPr>
    </w:p>
    <w:p w:rsidR="0093306E" w:rsidRPr="004A035D" w:rsidRDefault="0093306E" w:rsidP="0093306E">
      <w:pPr>
        <w:spacing w:after="0" w:line="240" w:lineRule="auto"/>
        <w:ind w:firstLine="426"/>
        <w:jc w:val="center"/>
        <w:rPr>
          <w:rFonts w:ascii="Times New Roman" w:eastAsia="Times New Roman" w:hAnsi="Times New Roman"/>
          <w:sz w:val="24"/>
          <w:szCs w:val="24"/>
        </w:rPr>
      </w:pPr>
    </w:p>
    <w:p w:rsidR="0093306E" w:rsidRPr="004A035D" w:rsidRDefault="0093306E" w:rsidP="0093306E">
      <w:pPr>
        <w:spacing w:after="0" w:line="240" w:lineRule="auto"/>
        <w:ind w:firstLine="426"/>
        <w:jc w:val="center"/>
        <w:rPr>
          <w:rFonts w:ascii="Times New Roman" w:eastAsia="Times New Roman" w:hAnsi="Times New Roman"/>
          <w:sz w:val="24"/>
          <w:szCs w:val="24"/>
        </w:rPr>
      </w:pPr>
    </w:p>
    <w:p w:rsidR="0093306E" w:rsidRPr="004A035D" w:rsidRDefault="0093306E" w:rsidP="0093306E">
      <w:pPr>
        <w:spacing w:after="0" w:line="240" w:lineRule="auto"/>
        <w:ind w:firstLine="426"/>
        <w:jc w:val="center"/>
        <w:rPr>
          <w:rFonts w:ascii="Times New Roman" w:eastAsia="Times New Roman" w:hAnsi="Times New Roman"/>
          <w:sz w:val="24"/>
          <w:szCs w:val="24"/>
        </w:rPr>
      </w:pPr>
    </w:p>
    <w:p w:rsidR="0093306E" w:rsidRPr="004A035D" w:rsidRDefault="0093306E" w:rsidP="0093306E">
      <w:pPr>
        <w:spacing w:after="0" w:line="240" w:lineRule="auto"/>
        <w:ind w:firstLine="426"/>
        <w:jc w:val="center"/>
        <w:rPr>
          <w:rFonts w:ascii="Times New Roman" w:eastAsia="Times New Roman" w:hAnsi="Times New Roman"/>
          <w:sz w:val="24"/>
          <w:szCs w:val="24"/>
        </w:rPr>
      </w:pPr>
    </w:p>
    <w:p w:rsidR="0093306E" w:rsidRPr="004A035D" w:rsidRDefault="0093306E" w:rsidP="0093306E">
      <w:pPr>
        <w:spacing w:after="0" w:line="240" w:lineRule="auto"/>
        <w:ind w:firstLine="426"/>
        <w:jc w:val="center"/>
        <w:rPr>
          <w:rFonts w:ascii="Times New Roman" w:eastAsia="Times New Roman" w:hAnsi="Times New Roman"/>
          <w:sz w:val="24"/>
          <w:szCs w:val="24"/>
        </w:rPr>
      </w:pPr>
    </w:p>
    <w:p w:rsidR="0093306E" w:rsidRPr="004A035D" w:rsidRDefault="0093306E" w:rsidP="0093306E">
      <w:pPr>
        <w:spacing w:after="0" w:line="240" w:lineRule="auto"/>
        <w:ind w:firstLine="426"/>
        <w:jc w:val="center"/>
        <w:rPr>
          <w:rFonts w:ascii="Times New Roman" w:eastAsia="Times New Roman" w:hAnsi="Times New Roman"/>
          <w:sz w:val="24"/>
          <w:szCs w:val="24"/>
        </w:rPr>
      </w:pPr>
    </w:p>
    <w:p w:rsidR="0093306E" w:rsidRPr="004A035D" w:rsidRDefault="0093306E" w:rsidP="0093306E">
      <w:pPr>
        <w:spacing w:after="0" w:line="240" w:lineRule="auto"/>
        <w:ind w:firstLine="426"/>
        <w:jc w:val="center"/>
        <w:rPr>
          <w:rFonts w:ascii="Times New Roman" w:eastAsia="Times New Roman" w:hAnsi="Times New Roman"/>
          <w:sz w:val="24"/>
          <w:szCs w:val="24"/>
        </w:rPr>
      </w:pPr>
    </w:p>
    <w:p w:rsidR="0093306E" w:rsidRPr="004A035D" w:rsidRDefault="0093306E" w:rsidP="0093306E">
      <w:pPr>
        <w:spacing w:after="0" w:line="240" w:lineRule="auto"/>
        <w:ind w:firstLine="426"/>
        <w:jc w:val="center"/>
        <w:rPr>
          <w:rFonts w:ascii="Times New Roman" w:eastAsia="Times New Roman" w:hAnsi="Times New Roman"/>
          <w:sz w:val="24"/>
          <w:szCs w:val="24"/>
        </w:rPr>
      </w:pPr>
    </w:p>
    <w:p w:rsidR="0093306E" w:rsidRPr="004A035D" w:rsidRDefault="0093306E" w:rsidP="0093306E">
      <w:pPr>
        <w:spacing w:after="0" w:line="240" w:lineRule="auto"/>
        <w:ind w:firstLine="426"/>
        <w:jc w:val="center"/>
        <w:rPr>
          <w:rFonts w:ascii="Times New Roman" w:eastAsia="Times New Roman" w:hAnsi="Times New Roman"/>
          <w:sz w:val="24"/>
          <w:szCs w:val="24"/>
        </w:rPr>
      </w:pPr>
      <w:r w:rsidRPr="004A035D">
        <w:rPr>
          <w:rFonts w:ascii="Times New Roman" w:eastAsia="Times New Roman" w:hAnsi="Times New Roman"/>
          <w:sz w:val="24"/>
          <w:szCs w:val="24"/>
        </w:rPr>
        <w:t xml:space="preserve">    predseda vlády Slovenskej republiky</w:t>
      </w:r>
    </w:p>
    <w:p w:rsidR="0093306E" w:rsidRPr="00781F4B" w:rsidRDefault="0093306E" w:rsidP="00781F4B">
      <w:pPr>
        <w:spacing w:after="0" w:line="240" w:lineRule="auto"/>
        <w:ind w:firstLine="360"/>
        <w:jc w:val="both"/>
        <w:rPr>
          <w:rFonts w:ascii="Times New Roman" w:hAnsi="Times New Roman"/>
          <w:color w:val="000000" w:themeColor="text1"/>
          <w:sz w:val="24"/>
          <w:szCs w:val="24"/>
        </w:rPr>
      </w:pPr>
    </w:p>
    <w:sectPr w:rsidR="0093306E" w:rsidRPr="00781F4B" w:rsidSect="00781F4B">
      <w:footerReference w:type="default" r:id="rId12"/>
      <w:pgSz w:w="11906" w:h="16838"/>
      <w:pgMar w:top="1417" w:right="1416"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4687CC" w16cid:durableId="26CDBEA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054" w:rsidRDefault="00641054" w:rsidP="00E3411F">
      <w:pPr>
        <w:spacing w:after="0" w:line="240" w:lineRule="auto"/>
      </w:pPr>
      <w:r>
        <w:separator/>
      </w:r>
    </w:p>
  </w:endnote>
  <w:endnote w:type="continuationSeparator" w:id="0">
    <w:p w:rsidR="00641054" w:rsidRDefault="00641054" w:rsidP="00E34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859016"/>
      <w:docPartObj>
        <w:docPartGallery w:val="Page Numbers (Bottom of Page)"/>
        <w:docPartUnique/>
      </w:docPartObj>
    </w:sdtPr>
    <w:sdtEndPr>
      <w:rPr>
        <w:rFonts w:ascii="Times New Roman" w:hAnsi="Times New Roman"/>
        <w:sz w:val="18"/>
        <w:szCs w:val="18"/>
      </w:rPr>
    </w:sdtEndPr>
    <w:sdtContent>
      <w:p w:rsidR="00E861B8" w:rsidRPr="00E861B8" w:rsidRDefault="00E861B8">
        <w:pPr>
          <w:pStyle w:val="Pta"/>
          <w:jc w:val="center"/>
          <w:rPr>
            <w:rFonts w:ascii="Times New Roman" w:hAnsi="Times New Roman"/>
            <w:sz w:val="18"/>
            <w:szCs w:val="18"/>
          </w:rPr>
        </w:pPr>
        <w:r w:rsidRPr="00E861B8">
          <w:rPr>
            <w:rFonts w:ascii="Times New Roman" w:hAnsi="Times New Roman"/>
            <w:sz w:val="18"/>
            <w:szCs w:val="18"/>
          </w:rPr>
          <w:fldChar w:fldCharType="begin"/>
        </w:r>
        <w:r w:rsidRPr="00E861B8">
          <w:rPr>
            <w:rFonts w:ascii="Times New Roman" w:hAnsi="Times New Roman"/>
            <w:sz w:val="18"/>
            <w:szCs w:val="18"/>
          </w:rPr>
          <w:instrText>PAGE   \* MERGEFORMAT</w:instrText>
        </w:r>
        <w:r w:rsidRPr="00E861B8">
          <w:rPr>
            <w:rFonts w:ascii="Times New Roman" w:hAnsi="Times New Roman"/>
            <w:sz w:val="18"/>
            <w:szCs w:val="18"/>
          </w:rPr>
          <w:fldChar w:fldCharType="separate"/>
        </w:r>
        <w:r w:rsidR="005E6866">
          <w:rPr>
            <w:rFonts w:ascii="Times New Roman" w:hAnsi="Times New Roman"/>
            <w:noProof/>
            <w:sz w:val="18"/>
            <w:szCs w:val="18"/>
          </w:rPr>
          <w:t>6</w:t>
        </w:r>
        <w:r w:rsidRPr="00E861B8">
          <w:rPr>
            <w:rFonts w:ascii="Times New Roman" w:hAnsi="Times New Roman"/>
            <w:sz w:val="18"/>
            <w:szCs w:val="18"/>
          </w:rPr>
          <w:fldChar w:fldCharType="end"/>
        </w:r>
      </w:p>
    </w:sdtContent>
  </w:sdt>
  <w:p w:rsidR="00E3411F" w:rsidRDefault="00E3411F">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054" w:rsidRDefault="00641054" w:rsidP="00E3411F">
      <w:pPr>
        <w:spacing w:after="0" w:line="240" w:lineRule="auto"/>
      </w:pPr>
      <w:r>
        <w:separator/>
      </w:r>
    </w:p>
  </w:footnote>
  <w:footnote w:type="continuationSeparator" w:id="0">
    <w:p w:rsidR="00641054" w:rsidRDefault="00641054" w:rsidP="00E34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6F8"/>
    <w:multiLevelType w:val="hybridMultilevel"/>
    <w:tmpl w:val="35B030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637411B"/>
    <w:multiLevelType w:val="hybridMultilevel"/>
    <w:tmpl w:val="1A127E3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C7542F"/>
    <w:multiLevelType w:val="hybridMultilevel"/>
    <w:tmpl w:val="4C26AF42"/>
    <w:lvl w:ilvl="0" w:tplc="F7F2A884">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B0F15A3"/>
    <w:multiLevelType w:val="hybridMultilevel"/>
    <w:tmpl w:val="7CCC0D52"/>
    <w:lvl w:ilvl="0" w:tplc="CDC465C4">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15:restartNumberingAfterBreak="0">
    <w:nsid w:val="6B8C22AC"/>
    <w:multiLevelType w:val="hybridMultilevel"/>
    <w:tmpl w:val="35B030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BD0"/>
    <w:rsid w:val="000079A8"/>
    <w:rsid w:val="00012D30"/>
    <w:rsid w:val="000130DC"/>
    <w:rsid w:val="00022110"/>
    <w:rsid w:val="00025EF6"/>
    <w:rsid w:val="0003374A"/>
    <w:rsid w:val="00042E22"/>
    <w:rsid w:val="00043CA0"/>
    <w:rsid w:val="00047F10"/>
    <w:rsid w:val="000508D8"/>
    <w:rsid w:val="00051492"/>
    <w:rsid w:val="00052397"/>
    <w:rsid w:val="00060CAF"/>
    <w:rsid w:val="0007658D"/>
    <w:rsid w:val="00076F12"/>
    <w:rsid w:val="0008098D"/>
    <w:rsid w:val="000814D8"/>
    <w:rsid w:val="0009193F"/>
    <w:rsid w:val="00097220"/>
    <w:rsid w:val="000A10C5"/>
    <w:rsid w:val="000A26E0"/>
    <w:rsid w:val="000A4AF1"/>
    <w:rsid w:val="000A6B6D"/>
    <w:rsid w:val="000A7472"/>
    <w:rsid w:val="000B2A07"/>
    <w:rsid w:val="000B7022"/>
    <w:rsid w:val="000C4E2F"/>
    <w:rsid w:val="000C6240"/>
    <w:rsid w:val="000C72E5"/>
    <w:rsid w:val="000D315F"/>
    <w:rsid w:val="000D5467"/>
    <w:rsid w:val="000D6260"/>
    <w:rsid w:val="000E075B"/>
    <w:rsid w:val="000E4152"/>
    <w:rsid w:val="000E5362"/>
    <w:rsid w:val="000E6F09"/>
    <w:rsid w:val="000F7ADF"/>
    <w:rsid w:val="001004DE"/>
    <w:rsid w:val="00100D81"/>
    <w:rsid w:val="00103818"/>
    <w:rsid w:val="001065D1"/>
    <w:rsid w:val="0011689B"/>
    <w:rsid w:val="00127DF0"/>
    <w:rsid w:val="00135031"/>
    <w:rsid w:val="0014267C"/>
    <w:rsid w:val="00144A6B"/>
    <w:rsid w:val="001464A2"/>
    <w:rsid w:val="00157A4E"/>
    <w:rsid w:val="00166BA0"/>
    <w:rsid w:val="001759E1"/>
    <w:rsid w:val="001855AC"/>
    <w:rsid w:val="001923A9"/>
    <w:rsid w:val="0019348B"/>
    <w:rsid w:val="0019448B"/>
    <w:rsid w:val="001960B7"/>
    <w:rsid w:val="00196831"/>
    <w:rsid w:val="001976C4"/>
    <w:rsid w:val="001B1C13"/>
    <w:rsid w:val="001B362A"/>
    <w:rsid w:val="001B759D"/>
    <w:rsid w:val="001D23AE"/>
    <w:rsid w:val="001D2696"/>
    <w:rsid w:val="001D2B23"/>
    <w:rsid w:val="001D6347"/>
    <w:rsid w:val="001D6545"/>
    <w:rsid w:val="001D688F"/>
    <w:rsid w:val="001E118C"/>
    <w:rsid w:val="001E3E6A"/>
    <w:rsid w:val="001E678B"/>
    <w:rsid w:val="001F05F2"/>
    <w:rsid w:val="001F14B8"/>
    <w:rsid w:val="001F33D1"/>
    <w:rsid w:val="001F458C"/>
    <w:rsid w:val="001F6EF9"/>
    <w:rsid w:val="002036E7"/>
    <w:rsid w:val="00213B47"/>
    <w:rsid w:val="00215E51"/>
    <w:rsid w:val="00223A5F"/>
    <w:rsid w:val="00224F0C"/>
    <w:rsid w:val="00226B2B"/>
    <w:rsid w:val="00232318"/>
    <w:rsid w:val="00235D8C"/>
    <w:rsid w:val="0024196F"/>
    <w:rsid w:val="002430C8"/>
    <w:rsid w:val="00245401"/>
    <w:rsid w:val="00246E53"/>
    <w:rsid w:val="002569EB"/>
    <w:rsid w:val="00260E3E"/>
    <w:rsid w:val="00265971"/>
    <w:rsid w:val="00272D88"/>
    <w:rsid w:val="00272EA4"/>
    <w:rsid w:val="00276030"/>
    <w:rsid w:val="002765B9"/>
    <w:rsid w:val="002776E2"/>
    <w:rsid w:val="0028262D"/>
    <w:rsid w:val="002828F8"/>
    <w:rsid w:val="002835E2"/>
    <w:rsid w:val="002869F8"/>
    <w:rsid w:val="002907F7"/>
    <w:rsid w:val="00295380"/>
    <w:rsid w:val="00297EB8"/>
    <w:rsid w:val="002A669F"/>
    <w:rsid w:val="002A69E0"/>
    <w:rsid w:val="002B2F09"/>
    <w:rsid w:val="002B2F79"/>
    <w:rsid w:val="002C08C7"/>
    <w:rsid w:val="002C5EB4"/>
    <w:rsid w:val="002D4D64"/>
    <w:rsid w:val="002D63AF"/>
    <w:rsid w:val="002D6A2A"/>
    <w:rsid w:val="002D7A80"/>
    <w:rsid w:val="002E036D"/>
    <w:rsid w:val="002F5121"/>
    <w:rsid w:val="002F53EA"/>
    <w:rsid w:val="002F6766"/>
    <w:rsid w:val="00300497"/>
    <w:rsid w:val="00301212"/>
    <w:rsid w:val="00302C41"/>
    <w:rsid w:val="00305F4C"/>
    <w:rsid w:val="003101FD"/>
    <w:rsid w:val="003217CA"/>
    <w:rsid w:val="00323542"/>
    <w:rsid w:val="00323C58"/>
    <w:rsid w:val="003255AC"/>
    <w:rsid w:val="00332A31"/>
    <w:rsid w:val="003467BF"/>
    <w:rsid w:val="003554BC"/>
    <w:rsid w:val="00367CA1"/>
    <w:rsid w:val="00371A26"/>
    <w:rsid w:val="003736D2"/>
    <w:rsid w:val="00377921"/>
    <w:rsid w:val="00391CA0"/>
    <w:rsid w:val="00395B1B"/>
    <w:rsid w:val="0039702E"/>
    <w:rsid w:val="003A2378"/>
    <w:rsid w:val="003B5B6B"/>
    <w:rsid w:val="003B761D"/>
    <w:rsid w:val="003C1748"/>
    <w:rsid w:val="003C7864"/>
    <w:rsid w:val="003D0D57"/>
    <w:rsid w:val="003D13E4"/>
    <w:rsid w:val="003D2E6B"/>
    <w:rsid w:val="003E528E"/>
    <w:rsid w:val="003E7E96"/>
    <w:rsid w:val="00402494"/>
    <w:rsid w:val="004037D1"/>
    <w:rsid w:val="00403E48"/>
    <w:rsid w:val="00405224"/>
    <w:rsid w:val="0041146B"/>
    <w:rsid w:val="00411B72"/>
    <w:rsid w:val="00412E98"/>
    <w:rsid w:val="00421089"/>
    <w:rsid w:val="0042216D"/>
    <w:rsid w:val="004250EC"/>
    <w:rsid w:val="0043126C"/>
    <w:rsid w:val="00436C98"/>
    <w:rsid w:val="004422E4"/>
    <w:rsid w:val="00443A61"/>
    <w:rsid w:val="00454490"/>
    <w:rsid w:val="00464888"/>
    <w:rsid w:val="0046571D"/>
    <w:rsid w:val="00470094"/>
    <w:rsid w:val="00474866"/>
    <w:rsid w:val="00477498"/>
    <w:rsid w:val="00484B10"/>
    <w:rsid w:val="004859DD"/>
    <w:rsid w:val="004C2C21"/>
    <w:rsid w:val="004C5F0F"/>
    <w:rsid w:val="004C6C33"/>
    <w:rsid w:val="004C7CFB"/>
    <w:rsid w:val="004D3BAC"/>
    <w:rsid w:val="004D5274"/>
    <w:rsid w:val="004E158B"/>
    <w:rsid w:val="004E4466"/>
    <w:rsid w:val="004E5F35"/>
    <w:rsid w:val="004E7A78"/>
    <w:rsid w:val="004F7F81"/>
    <w:rsid w:val="0050044A"/>
    <w:rsid w:val="00503D0F"/>
    <w:rsid w:val="00511DA9"/>
    <w:rsid w:val="00520915"/>
    <w:rsid w:val="00520F74"/>
    <w:rsid w:val="0052480F"/>
    <w:rsid w:val="00525F60"/>
    <w:rsid w:val="005304B6"/>
    <w:rsid w:val="005314BC"/>
    <w:rsid w:val="00533499"/>
    <w:rsid w:val="00544631"/>
    <w:rsid w:val="0054592D"/>
    <w:rsid w:val="005532C8"/>
    <w:rsid w:val="00554EB4"/>
    <w:rsid w:val="00556FFC"/>
    <w:rsid w:val="00560ECC"/>
    <w:rsid w:val="005643D9"/>
    <w:rsid w:val="00567DD7"/>
    <w:rsid w:val="00573A60"/>
    <w:rsid w:val="00575623"/>
    <w:rsid w:val="005814A8"/>
    <w:rsid w:val="005821CA"/>
    <w:rsid w:val="005846A8"/>
    <w:rsid w:val="00592628"/>
    <w:rsid w:val="00594A09"/>
    <w:rsid w:val="005961C2"/>
    <w:rsid w:val="005A6F16"/>
    <w:rsid w:val="005B3635"/>
    <w:rsid w:val="005B47DE"/>
    <w:rsid w:val="005C01FC"/>
    <w:rsid w:val="005C1953"/>
    <w:rsid w:val="005C4B44"/>
    <w:rsid w:val="005D2C17"/>
    <w:rsid w:val="005D2F82"/>
    <w:rsid w:val="005D402D"/>
    <w:rsid w:val="005E6866"/>
    <w:rsid w:val="005F440E"/>
    <w:rsid w:val="005F48E7"/>
    <w:rsid w:val="00604A11"/>
    <w:rsid w:val="00617051"/>
    <w:rsid w:val="0062430F"/>
    <w:rsid w:val="00624FD2"/>
    <w:rsid w:val="006327FF"/>
    <w:rsid w:val="006370D6"/>
    <w:rsid w:val="00640D4D"/>
    <w:rsid w:val="00641054"/>
    <w:rsid w:val="00641308"/>
    <w:rsid w:val="006418C8"/>
    <w:rsid w:val="00644CE6"/>
    <w:rsid w:val="006473DD"/>
    <w:rsid w:val="006508FC"/>
    <w:rsid w:val="00651B56"/>
    <w:rsid w:val="00655AB2"/>
    <w:rsid w:val="00656C63"/>
    <w:rsid w:val="00657708"/>
    <w:rsid w:val="00664181"/>
    <w:rsid w:val="00667288"/>
    <w:rsid w:val="00680198"/>
    <w:rsid w:val="0068187D"/>
    <w:rsid w:val="00687E0E"/>
    <w:rsid w:val="00695D97"/>
    <w:rsid w:val="006A1569"/>
    <w:rsid w:val="006A6A7F"/>
    <w:rsid w:val="006B1DFF"/>
    <w:rsid w:val="006B4859"/>
    <w:rsid w:val="006C6CC1"/>
    <w:rsid w:val="006D4AE9"/>
    <w:rsid w:val="006E145F"/>
    <w:rsid w:val="006F5E36"/>
    <w:rsid w:val="00704B97"/>
    <w:rsid w:val="00706D3C"/>
    <w:rsid w:val="007072FA"/>
    <w:rsid w:val="007127B4"/>
    <w:rsid w:val="00720388"/>
    <w:rsid w:val="00720C21"/>
    <w:rsid w:val="00721DEE"/>
    <w:rsid w:val="0072304A"/>
    <w:rsid w:val="0073261B"/>
    <w:rsid w:val="00732DE2"/>
    <w:rsid w:val="00742DF3"/>
    <w:rsid w:val="007567C1"/>
    <w:rsid w:val="00762B1D"/>
    <w:rsid w:val="007748D4"/>
    <w:rsid w:val="007752D2"/>
    <w:rsid w:val="0077531B"/>
    <w:rsid w:val="00781F4B"/>
    <w:rsid w:val="0078681D"/>
    <w:rsid w:val="007A468B"/>
    <w:rsid w:val="007B226C"/>
    <w:rsid w:val="007B436D"/>
    <w:rsid w:val="007B610A"/>
    <w:rsid w:val="007B6AC4"/>
    <w:rsid w:val="007C2B7D"/>
    <w:rsid w:val="007C5524"/>
    <w:rsid w:val="007C6401"/>
    <w:rsid w:val="007C74A5"/>
    <w:rsid w:val="007C7F65"/>
    <w:rsid w:val="007D608A"/>
    <w:rsid w:val="007E3753"/>
    <w:rsid w:val="007E38C5"/>
    <w:rsid w:val="007E5957"/>
    <w:rsid w:val="007F018C"/>
    <w:rsid w:val="007F0CAA"/>
    <w:rsid w:val="007F0FE2"/>
    <w:rsid w:val="007F5D05"/>
    <w:rsid w:val="007F6CF0"/>
    <w:rsid w:val="0080237D"/>
    <w:rsid w:val="008036DF"/>
    <w:rsid w:val="00803823"/>
    <w:rsid w:val="00804648"/>
    <w:rsid w:val="008047E0"/>
    <w:rsid w:val="00815B0E"/>
    <w:rsid w:val="00817D39"/>
    <w:rsid w:val="008211F6"/>
    <w:rsid w:val="00826019"/>
    <w:rsid w:val="0083063A"/>
    <w:rsid w:val="00831046"/>
    <w:rsid w:val="008332DC"/>
    <w:rsid w:val="0083666B"/>
    <w:rsid w:val="00842CD8"/>
    <w:rsid w:val="00852284"/>
    <w:rsid w:val="00866FDC"/>
    <w:rsid w:val="00871919"/>
    <w:rsid w:val="00872CA9"/>
    <w:rsid w:val="00876AFF"/>
    <w:rsid w:val="00880587"/>
    <w:rsid w:val="00880DDA"/>
    <w:rsid w:val="008814E8"/>
    <w:rsid w:val="0088298C"/>
    <w:rsid w:val="00884C92"/>
    <w:rsid w:val="00886AA8"/>
    <w:rsid w:val="00887730"/>
    <w:rsid w:val="008933E3"/>
    <w:rsid w:val="00893DA6"/>
    <w:rsid w:val="0089699B"/>
    <w:rsid w:val="008B067A"/>
    <w:rsid w:val="008B5BEC"/>
    <w:rsid w:val="008C1BEA"/>
    <w:rsid w:val="008D2804"/>
    <w:rsid w:val="008D423C"/>
    <w:rsid w:val="008D62D8"/>
    <w:rsid w:val="008E182D"/>
    <w:rsid w:val="008E51B0"/>
    <w:rsid w:val="008E6212"/>
    <w:rsid w:val="008E7CCD"/>
    <w:rsid w:val="008F3F2B"/>
    <w:rsid w:val="008F6191"/>
    <w:rsid w:val="008F6807"/>
    <w:rsid w:val="008F6CF3"/>
    <w:rsid w:val="008F7063"/>
    <w:rsid w:val="00906282"/>
    <w:rsid w:val="0090706C"/>
    <w:rsid w:val="00913F32"/>
    <w:rsid w:val="0091697D"/>
    <w:rsid w:val="00917B06"/>
    <w:rsid w:val="00920741"/>
    <w:rsid w:val="00920B15"/>
    <w:rsid w:val="00923C84"/>
    <w:rsid w:val="009258B1"/>
    <w:rsid w:val="00926677"/>
    <w:rsid w:val="0093306E"/>
    <w:rsid w:val="00942D3B"/>
    <w:rsid w:val="00943B1A"/>
    <w:rsid w:val="009444AC"/>
    <w:rsid w:val="00945EBB"/>
    <w:rsid w:val="009468D3"/>
    <w:rsid w:val="0095014C"/>
    <w:rsid w:val="009525E9"/>
    <w:rsid w:val="00953D9B"/>
    <w:rsid w:val="009579A0"/>
    <w:rsid w:val="00961397"/>
    <w:rsid w:val="009645AA"/>
    <w:rsid w:val="0096522C"/>
    <w:rsid w:val="00970192"/>
    <w:rsid w:val="009731D5"/>
    <w:rsid w:val="0097380D"/>
    <w:rsid w:val="00977EA0"/>
    <w:rsid w:val="00980920"/>
    <w:rsid w:val="009930DB"/>
    <w:rsid w:val="009932C6"/>
    <w:rsid w:val="009A03A8"/>
    <w:rsid w:val="009A0835"/>
    <w:rsid w:val="009A50A5"/>
    <w:rsid w:val="009A5780"/>
    <w:rsid w:val="009A6230"/>
    <w:rsid w:val="009A6419"/>
    <w:rsid w:val="009B3797"/>
    <w:rsid w:val="009B7625"/>
    <w:rsid w:val="009C4414"/>
    <w:rsid w:val="009C7215"/>
    <w:rsid w:val="009D271D"/>
    <w:rsid w:val="009D2C9F"/>
    <w:rsid w:val="009D375B"/>
    <w:rsid w:val="009F0056"/>
    <w:rsid w:val="009F1EE2"/>
    <w:rsid w:val="009F21B4"/>
    <w:rsid w:val="009F27C3"/>
    <w:rsid w:val="009F7FFB"/>
    <w:rsid w:val="00A07532"/>
    <w:rsid w:val="00A078E9"/>
    <w:rsid w:val="00A16991"/>
    <w:rsid w:val="00A21676"/>
    <w:rsid w:val="00A24F83"/>
    <w:rsid w:val="00A33B98"/>
    <w:rsid w:val="00A33E34"/>
    <w:rsid w:val="00A3587A"/>
    <w:rsid w:val="00A41F81"/>
    <w:rsid w:val="00A42E2B"/>
    <w:rsid w:val="00A45D0D"/>
    <w:rsid w:val="00A463FE"/>
    <w:rsid w:val="00A54FDE"/>
    <w:rsid w:val="00A5663E"/>
    <w:rsid w:val="00A57F6E"/>
    <w:rsid w:val="00A62AAE"/>
    <w:rsid w:val="00A74BEC"/>
    <w:rsid w:val="00A85674"/>
    <w:rsid w:val="00A87010"/>
    <w:rsid w:val="00A94906"/>
    <w:rsid w:val="00A967AF"/>
    <w:rsid w:val="00AA013F"/>
    <w:rsid w:val="00AA1923"/>
    <w:rsid w:val="00AA3C9C"/>
    <w:rsid w:val="00AA734F"/>
    <w:rsid w:val="00AB032E"/>
    <w:rsid w:val="00AB0C8C"/>
    <w:rsid w:val="00AB7E96"/>
    <w:rsid w:val="00AC7931"/>
    <w:rsid w:val="00AD0901"/>
    <w:rsid w:val="00AD181F"/>
    <w:rsid w:val="00AD4997"/>
    <w:rsid w:val="00AE3311"/>
    <w:rsid w:val="00AF57A8"/>
    <w:rsid w:val="00AF788C"/>
    <w:rsid w:val="00B02331"/>
    <w:rsid w:val="00B02B1D"/>
    <w:rsid w:val="00B0524E"/>
    <w:rsid w:val="00B07EE1"/>
    <w:rsid w:val="00B1395E"/>
    <w:rsid w:val="00B13B64"/>
    <w:rsid w:val="00B14781"/>
    <w:rsid w:val="00B153FB"/>
    <w:rsid w:val="00B15F57"/>
    <w:rsid w:val="00B1671E"/>
    <w:rsid w:val="00B225FD"/>
    <w:rsid w:val="00B27125"/>
    <w:rsid w:val="00B325F0"/>
    <w:rsid w:val="00B3705F"/>
    <w:rsid w:val="00B412F1"/>
    <w:rsid w:val="00B41A84"/>
    <w:rsid w:val="00B52D31"/>
    <w:rsid w:val="00B53119"/>
    <w:rsid w:val="00B531C8"/>
    <w:rsid w:val="00B57DCD"/>
    <w:rsid w:val="00B615F9"/>
    <w:rsid w:val="00B679FA"/>
    <w:rsid w:val="00B744A1"/>
    <w:rsid w:val="00B84B13"/>
    <w:rsid w:val="00B93960"/>
    <w:rsid w:val="00B95A6D"/>
    <w:rsid w:val="00B96B8E"/>
    <w:rsid w:val="00BA7A9E"/>
    <w:rsid w:val="00BB2142"/>
    <w:rsid w:val="00BB7027"/>
    <w:rsid w:val="00BC0035"/>
    <w:rsid w:val="00BC0402"/>
    <w:rsid w:val="00BC2BD0"/>
    <w:rsid w:val="00BC4320"/>
    <w:rsid w:val="00BC46C0"/>
    <w:rsid w:val="00BC7279"/>
    <w:rsid w:val="00BD15FF"/>
    <w:rsid w:val="00BD2260"/>
    <w:rsid w:val="00BD3C78"/>
    <w:rsid w:val="00BD6507"/>
    <w:rsid w:val="00BD7893"/>
    <w:rsid w:val="00BE6102"/>
    <w:rsid w:val="00BF05FD"/>
    <w:rsid w:val="00BF635D"/>
    <w:rsid w:val="00C00974"/>
    <w:rsid w:val="00C04E91"/>
    <w:rsid w:val="00C10E11"/>
    <w:rsid w:val="00C11FE7"/>
    <w:rsid w:val="00C14058"/>
    <w:rsid w:val="00C156CE"/>
    <w:rsid w:val="00C16EE3"/>
    <w:rsid w:val="00C267D5"/>
    <w:rsid w:val="00C2700A"/>
    <w:rsid w:val="00C37968"/>
    <w:rsid w:val="00C401FF"/>
    <w:rsid w:val="00C43AB8"/>
    <w:rsid w:val="00C50824"/>
    <w:rsid w:val="00C67C21"/>
    <w:rsid w:val="00C71B06"/>
    <w:rsid w:val="00C71C37"/>
    <w:rsid w:val="00C732B0"/>
    <w:rsid w:val="00C8740D"/>
    <w:rsid w:val="00C90168"/>
    <w:rsid w:val="00C96DB1"/>
    <w:rsid w:val="00C973D5"/>
    <w:rsid w:val="00CA2136"/>
    <w:rsid w:val="00CB0058"/>
    <w:rsid w:val="00CB0C23"/>
    <w:rsid w:val="00CB0E90"/>
    <w:rsid w:val="00CB1474"/>
    <w:rsid w:val="00CC389B"/>
    <w:rsid w:val="00CC3FBF"/>
    <w:rsid w:val="00CD241F"/>
    <w:rsid w:val="00CD4A3D"/>
    <w:rsid w:val="00CD4CB2"/>
    <w:rsid w:val="00CE0997"/>
    <w:rsid w:val="00CE18B9"/>
    <w:rsid w:val="00CE2E9C"/>
    <w:rsid w:val="00CE3852"/>
    <w:rsid w:val="00CF380C"/>
    <w:rsid w:val="00CF4805"/>
    <w:rsid w:val="00CF6A90"/>
    <w:rsid w:val="00D004E9"/>
    <w:rsid w:val="00D00CCD"/>
    <w:rsid w:val="00D00F17"/>
    <w:rsid w:val="00D01F2D"/>
    <w:rsid w:val="00D12378"/>
    <w:rsid w:val="00D12B4B"/>
    <w:rsid w:val="00D13910"/>
    <w:rsid w:val="00D20AA6"/>
    <w:rsid w:val="00D23912"/>
    <w:rsid w:val="00D25781"/>
    <w:rsid w:val="00D268DD"/>
    <w:rsid w:val="00D30010"/>
    <w:rsid w:val="00D34B81"/>
    <w:rsid w:val="00D41B70"/>
    <w:rsid w:val="00D43526"/>
    <w:rsid w:val="00D442D4"/>
    <w:rsid w:val="00D46122"/>
    <w:rsid w:val="00D50A09"/>
    <w:rsid w:val="00D51CD7"/>
    <w:rsid w:val="00D544A4"/>
    <w:rsid w:val="00D55200"/>
    <w:rsid w:val="00D56C45"/>
    <w:rsid w:val="00D56E68"/>
    <w:rsid w:val="00D616C8"/>
    <w:rsid w:val="00D626C6"/>
    <w:rsid w:val="00D71C3E"/>
    <w:rsid w:val="00D73CDC"/>
    <w:rsid w:val="00D8227F"/>
    <w:rsid w:val="00D83146"/>
    <w:rsid w:val="00D84533"/>
    <w:rsid w:val="00D94922"/>
    <w:rsid w:val="00D97DA0"/>
    <w:rsid w:val="00DA19AA"/>
    <w:rsid w:val="00DA5551"/>
    <w:rsid w:val="00DC0894"/>
    <w:rsid w:val="00DC1A9F"/>
    <w:rsid w:val="00DC3670"/>
    <w:rsid w:val="00DC3AEB"/>
    <w:rsid w:val="00DC44D2"/>
    <w:rsid w:val="00DD63E3"/>
    <w:rsid w:val="00DF7EA0"/>
    <w:rsid w:val="00E01E81"/>
    <w:rsid w:val="00E175B4"/>
    <w:rsid w:val="00E17E40"/>
    <w:rsid w:val="00E21B47"/>
    <w:rsid w:val="00E21BEE"/>
    <w:rsid w:val="00E305A5"/>
    <w:rsid w:val="00E3411F"/>
    <w:rsid w:val="00E35E41"/>
    <w:rsid w:val="00E42329"/>
    <w:rsid w:val="00E44669"/>
    <w:rsid w:val="00E45927"/>
    <w:rsid w:val="00E52DAD"/>
    <w:rsid w:val="00E57390"/>
    <w:rsid w:val="00E65587"/>
    <w:rsid w:val="00E85554"/>
    <w:rsid w:val="00E861B8"/>
    <w:rsid w:val="00E91FB3"/>
    <w:rsid w:val="00E96604"/>
    <w:rsid w:val="00EA3B6D"/>
    <w:rsid w:val="00EB0F6C"/>
    <w:rsid w:val="00EC0B60"/>
    <w:rsid w:val="00EC5BFD"/>
    <w:rsid w:val="00EC6D9C"/>
    <w:rsid w:val="00ED48F1"/>
    <w:rsid w:val="00EF4902"/>
    <w:rsid w:val="00F009C2"/>
    <w:rsid w:val="00F01092"/>
    <w:rsid w:val="00F051DD"/>
    <w:rsid w:val="00F054CE"/>
    <w:rsid w:val="00F15C9C"/>
    <w:rsid w:val="00F164D8"/>
    <w:rsid w:val="00F20C8A"/>
    <w:rsid w:val="00F238CA"/>
    <w:rsid w:val="00F24D3A"/>
    <w:rsid w:val="00F27E4A"/>
    <w:rsid w:val="00F37CAC"/>
    <w:rsid w:val="00F417E6"/>
    <w:rsid w:val="00F42F81"/>
    <w:rsid w:val="00F43851"/>
    <w:rsid w:val="00F43A0F"/>
    <w:rsid w:val="00F44CFC"/>
    <w:rsid w:val="00F45921"/>
    <w:rsid w:val="00F46890"/>
    <w:rsid w:val="00F51B2A"/>
    <w:rsid w:val="00F537DF"/>
    <w:rsid w:val="00F6188C"/>
    <w:rsid w:val="00F67AAC"/>
    <w:rsid w:val="00F715ED"/>
    <w:rsid w:val="00F74DCD"/>
    <w:rsid w:val="00F80094"/>
    <w:rsid w:val="00F81B2D"/>
    <w:rsid w:val="00F9336B"/>
    <w:rsid w:val="00FA659C"/>
    <w:rsid w:val="00FB245F"/>
    <w:rsid w:val="00FB2AD3"/>
    <w:rsid w:val="00FB3357"/>
    <w:rsid w:val="00FB3A67"/>
    <w:rsid w:val="00FB5657"/>
    <w:rsid w:val="00FC02BC"/>
    <w:rsid w:val="00FC6999"/>
    <w:rsid w:val="00FC7B5F"/>
    <w:rsid w:val="00FC7D6E"/>
    <w:rsid w:val="00FE1C95"/>
    <w:rsid w:val="00FE3407"/>
    <w:rsid w:val="00FE44E7"/>
    <w:rsid w:val="00FE5048"/>
    <w:rsid w:val="00FF2136"/>
    <w:rsid w:val="00FF3D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7861E"/>
  <w15:chartTrackingRefBased/>
  <w15:docId w15:val="{6DB1883C-09B7-43F2-9926-BACAC5738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C2BD0"/>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4A3D"/>
    <w:pPr>
      <w:ind w:left="720"/>
      <w:contextualSpacing/>
    </w:pPr>
  </w:style>
  <w:style w:type="paragraph" w:styleId="Bezriadkovania">
    <w:name w:val="No Spacing"/>
    <w:uiPriority w:val="1"/>
    <w:qFormat/>
    <w:rsid w:val="00817D39"/>
    <w:pPr>
      <w:spacing w:after="0" w:line="240" w:lineRule="auto"/>
    </w:pPr>
    <w:rPr>
      <w:rFonts w:ascii="Calibri" w:eastAsia="Calibri" w:hAnsi="Calibri" w:cs="Times New Roman"/>
    </w:rPr>
  </w:style>
  <w:style w:type="character" w:styleId="Hypertextovprepojenie">
    <w:name w:val="Hyperlink"/>
    <w:basedOn w:val="Predvolenpsmoodseku"/>
    <w:uiPriority w:val="99"/>
    <w:semiHidden/>
    <w:unhideWhenUsed/>
    <w:rsid w:val="008E6212"/>
    <w:rPr>
      <w:color w:val="0000FF"/>
      <w:u w:val="single"/>
    </w:rPr>
  </w:style>
  <w:style w:type="paragraph" w:styleId="Revzia">
    <w:name w:val="Revision"/>
    <w:hidden/>
    <w:uiPriority w:val="99"/>
    <w:semiHidden/>
    <w:rsid w:val="00100D81"/>
    <w:pPr>
      <w:spacing w:after="0" w:line="240" w:lineRule="auto"/>
    </w:pPr>
    <w:rPr>
      <w:rFonts w:ascii="Calibri" w:eastAsia="Calibri" w:hAnsi="Calibri" w:cs="Times New Roman"/>
    </w:rPr>
  </w:style>
  <w:style w:type="character" w:styleId="Odkaznakomentr">
    <w:name w:val="annotation reference"/>
    <w:basedOn w:val="Predvolenpsmoodseku"/>
    <w:uiPriority w:val="99"/>
    <w:semiHidden/>
    <w:unhideWhenUsed/>
    <w:rsid w:val="004E5F35"/>
    <w:rPr>
      <w:sz w:val="16"/>
      <w:szCs w:val="16"/>
    </w:rPr>
  </w:style>
  <w:style w:type="paragraph" w:styleId="Textkomentra">
    <w:name w:val="annotation text"/>
    <w:basedOn w:val="Normlny"/>
    <w:link w:val="TextkomentraChar"/>
    <w:uiPriority w:val="99"/>
    <w:semiHidden/>
    <w:unhideWhenUsed/>
    <w:rsid w:val="004E5F35"/>
    <w:pPr>
      <w:spacing w:line="240" w:lineRule="auto"/>
    </w:pPr>
    <w:rPr>
      <w:sz w:val="20"/>
      <w:szCs w:val="20"/>
    </w:rPr>
  </w:style>
  <w:style w:type="character" w:customStyle="1" w:styleId="TextkomentraChar">
    <w:name w:val="Text komentára Char"/>
    <w:basedOn w:val="Predvolenpsmoodseku"/>
    <w:link w:val="Textkomentra"/>
    <w:uiPriority w:val="99"/>
    <w:semiHidden/>
    <w:rsid w:val="004E5F35"/>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4E5F35"/>
    <w:rPr>
      <w:b/>
      <w:bCs/>
    </w:rPr>
  </w:style>
  <w:style w:type="character" w:customStyle="1" w:styleId="PredmetkomentraChar">
    <w:name w:val="Predmet komentára Char"/>
    <w:basedOn w:val="TextkomentraChar"/>
    <w:link w:val="Predmetkomentra"/>
    <w:uiPriority w:val="99"/>
    <w:semiHidden/>
    <w:rsid w:val="004E5F35"/>
    <w:rPr>
      <w:rFonts w:ascii="Calibri" w:eastAsia="Calibri" w:hAnsi="Calibri" w:cs="Times New Roman"/>
      <w:b/>
      <w:bCs/>
      <w:sz w:val="20"/>
      <w:szCs w:val="20"/>
    </w:rPr>
  </w:style>
  <w:style w:type="paragraph" w:styleId="Textbubliny">
    <w:name w:val="Balloon Text"/>
    <w:basedOn w:val="Normlny"/>
    <w:link w:val="TextbublinyChar"/>
    <w:uiPriority w:val="99"/>
    <w:semiHidden/>
    <w:unhideWhenUsed/>
    <w:rsid w:val="003E7E9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E7E96"/>
    <w:rPr>
      <w:rFonts w:ascii="Segoe UI" w:eastAsia="Calibri" w:hAnsi="Segoe UI" w:cs="Segoe UI"/>
      <w:sz w:val="18"/>
      <w:szCs w:val="18"/>
    </w:rPr>
  </w:style>
  <w:style w:type="paragraph" w:styleId="Zkladntext">
    <w:name w:val="Body Text"/>
    <w:basedOn w:val="Normlny"/>
    <w:link w:val="ZkladntextChar"/>
    <w:rsid w:val="003101FD"/>
    <w:pPr>
      <w:spacing w:after="0" w:line="240" w:lineRule="auto"/>
    </w:pPr>
    <w:rPr>
      <w:rFonts w:ascii="Times New Roman" w:eastAsia="Times New Roman" w:hAnsi="Times New Roman"/>
      <w:b/>
      <w:sz w:val="24"/>
      <w:szCs w:val="20"/>
      <w:lang w:eastAsia="sk-SK"/>
    </w:rPr>
  </w:style>
  <w:style w:type="character" w:customStyle="1" w:styleId="ZkladntextChar">
    <w:name w:val="Základný text Char"/>
    <w:basedOn w:val="Predvolenpsmoodseku"/>
    <w:link w:val="Zkladntext"/>
    <w:rsid w:val="003101FD"/>
    <w:rPr>
      <w:rFonts w:ascii="Times New Roman" w:eastAsia="Times New Roman" w:hAnsi="Times New Roman" w:cs="Times New Roman"/>
      <w:b/>
      <w:sz w:val="24"/>
      <w:szCs w:val="20"/>
      <w:lang w:eastAsia="sk-SK"/>
    </w:rPr>
  </w:style>
  <w:style w:type="paragraph" w:styleId="Hlavika">
    <w:name w:val="header"/>
    <w:basedOn w:val="Normlny"/>
    <w:link w:val="HlavikaChar"/>
    <w:uiPriority w:val="99"/>
    <w:unhideWhenUsed/>
    <w:rsid w:val="00E3411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3411F"/>
    <w:rPr>
      <w:rFonts w:ascii="Calibri" w:eastAsia="Calibri" w:hAnsi="Calibri" w:cs="Times New Roman"/>
    </w:rPr>
  </w:style>
  <w:style w:type="paragraph" w:styleId="Pta">
    <w:name w:val="footer"/>
    <w:basedOn w:val="Normlny"/>
    <w:link w:val="PtaChar"/>
    <w:uiPriority w:val="99"/>
    <w:unhideWhenUsed/>
    <w:rsid w:val="00E3411F"/>
    <w:pPr>
      <w:tabs>
        <w:tab w:val="center" w:pos="4536"/>
        <w:tab w:val="right" w:pos="9072"/>
      </w:tabs>
      <w:spacing w:after="0" w:line="240" w:lineRule="auto"/>
    </w:pPr>
  </w:style>
  <w:style w:type="character" w:customStyle="1" w:styleId="PtaChar">
    <w:name w:val="Päta Char"/>
    <w:basedOn w:val="Predvolenpsmoodseku"/>
    <w:link w:val="Pta"/>
    <w:uiPriority w:val="99"/>
    <w:rsid w:val="00E341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47981">
      <w:bodyDiv w:val="1"/>
      <w:marLeft w:val="0"/>
      <w:marRight w:val="0"/>
      <w:marTop w:val="0"/>
      <w:marBottom w:val="0"/>
      <w:divBdr>
        <w:top w:val="none" w:sz="0" w:space="0" w:color="auto"/>
        <w:left w:val="none" w:sz="0" w:space="0" w:color="auto"/>
        <w:bottom w:val="none" w:sz="0" w:space="0" w:color="auto"/>
        <w:right w:val="none" w:sz="0" w:space="0" w:color="auto"/>
      </w:divBdr>
      <w:divsChild>
        <w:div w:id="1794521520">
          <w:marLeft w:val="255"/>
          <w:marRight w:val="0"/>
          <w:marTop w:val="75"/>
          <w:marBottom w:val="0"/>
          <w:divBdr>
            <w:top w:val="none" w:sz="0" w:space="0" w:color="auto"/>
            <w:left w:val="none" w:sz="0" w:space="0" w:color="auto"/>
            <w:bottom w:val="none" w:sz="0" w:space="0" w:color="auto"/>
            <w:right w:val="none" w:sz="0" w:space="0" w:color="auto"/>
          </w:divBdr>
        </w:div>
        <w:div w:id="839347319">
          <w:marLeft w:val="255"/>
          <w:marRight w:val="0"/>
          <w:marTop w:val="75"/>
          <w:marBottom w:val="0"/>
          <w:divBdr>
            <w:top w:val="none" w:sz="0" w:space="0" w:color="auto"/>
            <w:left w:val="none" w:sz="0" w:space="0" w:color="auto"/>
            <w:bottom w:val="none" w:sz="0" w:space="0" w:color="auto"/>
            <w:right w:val="none" w:sz="0" w:space="0" w:color="auto"/>
          </w:divBdr>
        </w:div>
        <w:div w:id="1022366378">
          <w:marLeft w:val="255"/>
          <w:marRight w:val="0"/>
          <w:marTop w:val="75"/>
          <w:marBottom w:val="0"/>
          <w:divBdr>
            <w:top w:val="none" w:sz="0" w:space="0" w:color="auto"/>
            <w:left w:val="none" w:sz="0" w:space="0" w:color="auto"/>
            <w:bottom w:val="none" w:sz="0" w:space="0" w:color="auto"/>
            <w:right w:val="none" w:sz="0" w:space="0" w:color="auto"/>
          </w:divBdr>
        </w:div>
      </w:divsChild>
    </w:div>
    <w:div w:id="123155017">
      <w:bodyDiv w:val="1"/>
      <w:marLeft w:val="0"/>
      <w:marRight w:val="0"/>
      <w:marTop w:val="0"/>
      <w:marBottom w:val="0"/>
      <w:divBdr>
        <w:top w:val="none" w:sz="0" w:space="0" w:color="auto"/>
        <w:left w:val="none" w:sz="0" w:space="0" w:color="auto"/>
        <w:bottom w:val="none" w:sz="0" w:space="0" w:color="auto"/>
        <w:right w:val="none" w:sz="0" w:space="0" w:color="auto"/>
      </w:divBdr>
      <w:divsChild>
        <w:div w:id="866599057">
          <w:marLeft w:val="255"/>
          <w:marRight w:val="0"/>
          <w:marTop w:val="75"/>
          <w:marBottom w:val="0"/>
          <w:divBdr>
            <w:top w:val="none" w:sz="0" w:space="0" w:color="auto"/>
            <w:left w:val="none" w:sz="0" w:space="0" w:color="auto"/>
            <w:bottom w:val="none" w:sz="0" w:space="0" w:color="auto"/>
            <w:right w:val="none" w:sz="0" w:space="0" w:color="auto"/>
          </w:divBdr>
        </w:div>
        <w:div w:id="647326057">
          <w:marLeft w:val="255"/>
          <w:marRight w:val="0"/>
          <w:marTop w:val="75"/>
          <w:marBottom w:val="0"/>
          <w:divBdr>
            <w:top w:val="none" w:sz="0" w:space="0" w:color="auto"/>
            <w:left w:val="none" w:sz="0" w:space="0" w:color="auto"/>
            <w:bottom w:val="none" w:sz="0" w:space="0" w:color="auto"/>
            <w:right w:val="none" w:sz="0" w:space="0" w:color="auto"/>
          </w:divBdr>
        </w:div>
        <w:div w:id="2133860534">
          <w:marLeft w:val="255"/>
          <w:marRight w:val="0"/>
          <w:marTop w:val="75"/>
          <w:marBottom w:val="0"/>
          <w:divBdr>
            <w:top w:val="none" w:sz="0" w:space="0" w:color="auto"/>
            <w:left w:val="none" w:sz="0" w:space="0" w:color="auto"/>
            <w:bottom w:val="none" w:sz="0" w:space="0" w:color="auto"/>
            <w:right w:val="none" w:sz="0" w:space="0" w:color="auto"/>
          </w:divBdr>
        </w:div>
      </w:divsChild>
    </w:div>
    <w:div w:id="129638905">
      <w:bodyDiv w:val="1"/>
      <w:marLeft w:val="0"/>
      <w:marRight w:val="0"/>
      <w:marTop w:val="0"/>
      <w:marBottom w:val="0"/>
      <w:divBdr>
        <w:top w:val="none" w:sz="0" w:space="0" w:color="auto"/>
        <w:left w:val="none" w:sz="0" w:space="0" w:color="auto"/>
        <w:bottom w:val="none" w:sz="0" w:space="0" w:color="auto"/>
        <w:right w:val="none" w:sz="0" w:space="0" w:color="auto"/>
      </w:divBdr>
      <w:divsChild>
        <w:div w:id="2118939120">
          <w:marLeft w:val="255"/>
          <w:marRight w:val="0"/>
          <w:marTop w:val="75"/>
          <w:marBottom w:val="0"/>
          <w:divBdr>
            <w:top w:val="none" w:sz="0" w:space="0" w:color="auto"/>
            <w:left w:val="none" w:sz="0" w:space="0" w:color="auto"/>
            <w:bottom w:val="none" w:sz="0" w:space="0" w:color="auto"/>
            <w:right w:val="none" w:sz="0" w:space="0" w:color="auto"/>
          </w:divBdr>
        </w:div>
        <w:div w:id="667248420">
          <w:marLeft w:val="255"/>
          <w:marRight w:val="0"/>
          <w:marTop w:val="75"/>
          <w:marBottom w:val="0"/>
          <w:divBdr>
            <w:top w:val="none" w:sz="0" w:space="0" w:color="auto"/>
            <w:left w:val="none" w:sz="0" w:space="0" w:color="auto"/>
            <w:bottom w:val="none" w:sz="0" w:space="0" w:color="auto"/>
            <w:right w:val="none" w:sz="0" w:space="0" w:color="auto"/>
          </w:divBdr>
        </w:div>
        <w:div w:id="165363636">
          <w:marLeft w:val="255"/>
          <w:marRight w:val="0"/>
          <w:marTop w:val="75"/>
          <w:marBottom w:val="0"/>
          <w:divBdr>
            <w:top w:val="none" w:sz="0" w:space="0" w:color="auto"/>
            <w:left w:val="none" w:sz="0" w:space="0" w:color="auto"/>
            <w:bottom w:val="none" w:sz="0" w:space="0" w:color="auto"/>
            <w:right w:val="none" w:sz="0" w:space="0" w:color="auto"/>
          </w:divBdr>
        </w:div>
      </w:divsChild>
    </w:div>
    <w:div w:id="416947510">
      <w:bodyDiv w:val="1"/>
      <w:marLeft w:val="0"/>
      <w:marRight w:val="0"/>
      <w:marTop w:val="0"/>
      <w:marBottom w:val="0"/>
      <w:divBdr>
        <w:top w:val="none" w:sz="0" w:space="0" w:color="auto"/>
        <w:left w:val="none" w:sz="0" w:space="0" w:color="auto"/>
        <w:bottom w:val="none" w:sz="0" w:space="0" w:color="auto"/>
        <w:right w:val="none" w:sz="0" w:space="0" w:color="auto"/>
      </w:divBdr>
      <w:divsChild>
        <w:div w:id="467167447">
          <w:marLeft w:val="255"/>
          <w:marRight w:val="0"/>
          <w:marTop w:val="75"/>
          <w:marBottom w:val="0"/>
          <w:divBdr>
            <w:top w:val="none" w:sz="0" w:space="0" w:color="auto"/>
            <w:left w:val="none" w:sz="0" w:space="0" w:color="auto"/>
            <w:bottom w:val="none" w:sz="0" w:space="0" w:color="auto"/>
            <w:right w:val="none" w:sz="0" w:space="0" w:color="auto"/>
          </w:divBdr>
        </w:div>
        <w:div w:id="745955515">
          <w:marLeft w:val="255"/>
          <w:marRight w:val="0"/>
          <w:marTop w:val="75"/>
          <w:marBottom w:val="0"/>
          <w:divBdr>
            <w:top w:val="none" w:sz="0" w:space="0" w:color="auto"/>
            <w:left w:val="none" w:sz="0" w:space="0" w:color="auto"/>
            <w:bottom w:val="none" w:sz="0" w:space="0" w:color="auto"/>
            <w:right w:val="none" w:sz="0" w:space="0" w:color="auto"/>
          </w:divBdr>
        </w:div>
      </w:divsChild>
    </w:div>
    <w:div w:id="680359164">
      <w:bodyDiv w:val="1"/>
      <w:marLeft w:val="0"/>
      <w:marRight w:val="0"/>
      <w:marTop w:val="0"/>
      <w:marBottom w:val="0"/>
      <w:divBdr>
        <w:top w:val="none" w:sz="0" w:space="0" w:color="auto"/>
        <w:left w:val="none" w:sz="0" w:space="0" w:color="auto"/>
        <w:bottom w:val="none" w:sz="0" w:space="0" w:color="auto"/>
        <w:right w:val="none" w:sz="0" w:space="0" w:color="auto"/>
      </w:divBdr>
      <w:divsChild>
        <w:div w:id="1994092563">
          <w:marLeft w:val="255"/>
          <w:marRight w:val="0"/>
          <w:marTop w:val="75"/>
          <w:marBottom w:val="0"/>
          <w:divBdr>
            <w:top w:val="none" w:sz="0" w:space="0" w:color="auto"/>
            <w:left w:val="none" w:sz="0" w:space="0" w:color="auto"/>
            <w:bottom w:val="none" w:sz="0" w:space="0" w:color="auto"/>
            <w:right w:val="none" w:sz="0" w:space="0" w:color="auto"/>
          </w:divBdr>
        </w:div>
        <w:div w:id="748891531">
          <w:marLeft w:val="255"/>
          <w:marRight w:val="0"/>
          <w:marTop w:val="75"/>
          <w:marBottom w:val="0"/>
          <w:divBdr>
            <w:top w:val="none" w:sz="0" w:space="0" w:color="auto"/>
            <w:left w:val="none" w:sz="0" w:space="0" w:color="auto"/>
            <w:bottom w:val="none" w:sz="0" w:space="0" w:color="auto"/>
            <w:right w:val="none" w:sz="0" w:space="0" w:color="auto"/>
          </w:divBdr>
        </w:div>
        <w:div w:id="1132477752">
          <w:marLeft w:val="255"/>
          <w:marRight w:val="0"/>
          <w:marTop w:val="75"/>
          <w:marBottom w:val="0"/>
          <w:divBdr>
            <w:top w:val="none" w:sz="0" w:space="0" w:color="auto"/>
            <w:left w:val="none" w:sz="0" w:space="0" w:color="auto"/>
            <w:bottom w:val="none" w:sz="0" w:space="0" w:color="auto"/>
            <w:right w:val="none" w:sz="0" w:space="0" w:color="auto"/>
          </w:divBdr>
        </w:div>
        <w:div w:id="956987228">
          <w:marLeft w:val="255"/>
          <w:marRight w:val="0"/>
          <w:marTop w:val="75"/>
          <w:marBottom w:val="0"/>
          <w:divBdr>
            <w:top w:val="none" w:sz="0" w:space="0" w:color="auto"/>
            <w:left w:val="none" w:sz="0" w:space="0" w:color="auto"/>
            <w:bottom w:val="none" w:sz="0" w:space="0" w:color="auto"/>
            <w:right w:val="none" w:sz="0" w:space="0" w:color="auto"/>
          </w:divBdr>
        </w:div>
      </w:divsChild>
    </w:div>
    <w:div w:id="1054696306">
      <w:bodyDiv w:val="1"/>
      <w:marLeft w:val="0"/>
      <w:marRight w:val="0"/>
      <w:marTop w:val="0"/>
      <w:marBottom w:val="0"/>
      <w:divBdr>
        <w:top w:val="none" w:sz="0" w:space="0" w:color="auto"/>
        <w:left w:val="none" w:sz="0" w:space="0" w:color="auto"/>
        <w:bottom w:val="none" w:sz="0" w:space="0" w:color="auto"/>
        <w:right w:val="none" w:sz="0" w:space="0" w:color="auto"/>
      </w:divBdr>
      <w:divsChild>
        <w:div w:id="1973167">
          <w:marLeft w:val="255"/>
          <w:marRight w:val="0"/>
          <w:marTop w:val="75"/>
          <w:marBottom w:val="0"/>
          <w:divBdr>
            <w:top w:val="none" w:sz="0" w:space="0" w:color="auto"/>
            <w:left w:val="none" w:sz="0" w:space="0" w:color="auto"/>
            <w:bottom w:val="none" w:sz="0" w:space="0" w:color="auto"/>
            <w:right w:val="none" w:sz="0" w:space="0" w:color="auto"/>
          </w:divBdr>
        </w:div>
        <w:div w:id="693381708">
          <w:marLeft w:val="255"/>
          <w:marRight w:val="0"/>
          <w:marTop w:val="75"/>
          <w:marBottom w:val="0"/>
          <w:divBdr>
            <w:top w:val="none" w:sz="0" w:space="0" w:color="auto"/>
            <w:left w:val="none" w:sz="0" w:space="0" w:color="auto"/>
            <w:bottom w:val="none" w:sz="0" w:space="0" w:color="auto"/>
            <w:right w:val="none" w:sz="0" w:space="0" w:color="auto"/>
          </w:divBdr>
        </w:div>
      </w:divsChild>
    </w:div>
    <w:div w:id="1059940209">
      <w:bodyDiv w:val="1"/>
      <w:marLeft w:val="0"/>
      <w:marRight w:val="0"/>
      <w:marTop w:val="0"/>
      <w:marBottom w:val="0"/>
      <w:divBdr>
        <w:top w:val="none" w:sz="0" w:space="0" w:color="auto"/>
        <w:left w:val="none" w:sz="0" w:space="0" w:color="auto"/>
        <w:bottom w:val="none" w:sz="0" w:space="0" w:color="auto"/>
        <w:right w:val="none" w:sz="0" w:space="0" w:color="auto"/>
      </w:divBdr>
      <w:divsChild>
        <w:div w:id="754060760">
          <w:marLeft w:val="255"/>
          <w:marRight w:val="0"/>
          <w:marTop w:val="75"/>
          <w:marBottom w:val="0"/>
          <w:divBdr>
            <w:top w:val="none" w:sz="0" w:space="0" w:color="auto"/>
            <w:left w:val="none" w:sz="0" w:space="0" w:color="auto"/>
            <w:bottom w:val="none" w:sz="0" w:space="0" w:color="auto"/>
            <w:right w:val="none" w:sz="0" w:space="0" w:color="auto"/>
          </w:divBdr>
        </w:div>
        <w:div w:id="767888466">
          <w:marLeft w:val="255"/>
          <w:marRight w:val="0"/>
          <w:marTop w:val="75"/>
          <w:marBottom w:val="0"/>
          <w:divBdr>
            <w:top w:val="none" w:sz="0" w:space="0" w:color="auto"/>
            <w:left w:val="none" w:sz="0" w:space="0" w:color="auto"/>
            <w:bottom w:val="none" w:sz="0" w:space="0" w:color="auto"/>
            <w:right w:val="none" w:sz="0" w:space="0" w:color="auto"/>
          </w:divBdr>
        </w:div>
      </w:divsChild>
    </w:div>
    <w:div w:id="1138720221">
      <w:bodyDiv w:val="1"/>
      <w:marLeft w:val="0"/>
      <w:marRight w:val="0"/>
      <w:marTop w:val="0"/>
      <w:marBottom w:val="0"/>
      <w:divBdr>
        <w:top w:val="none" w:sz="0" w:space="0" w:color="auto"/>
        <w:left w:val="none" w:sz="0" w:space="0" w:color="auto"/>
        <w:bottom w:val="none" w:sz="0" w:space="0" w:color="auto"/>
        <w:right w:val="none" w:sz="0" w:space="0" w:color="auto"/>
      </w:divBdr>
      <w:divsChild>
        <w:div w:id="1448818643">
          <w:marLeft w:val="255"/>
          <w:marRight w:val="0"/>
          <w:marTop w:val="75"/>
          <w:marBottom w:val="0"/>
          <w:divBdr>
            <w:top w:val="none" w:sz="0" w:space="0" w:color="auto"/>
            <w:left w:val="none" w:sz="0" w:space="0" w:color="auto"/>
            <w:bottom w:val="none" w:sz="0" w:space="0" w:color="auto"/>
            <w:right w:val="none" w:sz="0" w:space="0" w:color="auto"/>
          </w:divBdr>
        </w:div>
        <w:div w:id="791292929">
          <w:marLeft w:val="255"/>
          <w:marRight w:val="0"/>
          <w:marTop w:val="75"/>
          <w:marBottom w:val="0"/>
          <w:divBdr>
            <w:top w:val="none" w:sz="0" w:space="0" w:color="auto"/>
            <w:left w:val="none" w:sz="0" w:space="0" w:color="auto"/>
            <w:bottom w:val="none" w:sz="0" w:space="0" w:color="auto"/>
            <w:right w:val="none" w:sz="0" w:space="0" w:color="auto"/>
          </w:divBdr>
        </w:div>
      </w:divsChild>
    </w:div>
    <w:div w:id="1324116337">
      <w:bodyDiv w:val="1"/>
      <w:marLeft w:val="0"/>
      <w:marRight w:val="0"/>
      <w:marTop w:val="0"/>
      <w:marBottom w:val="0"/>
      <w:divBdr>
        <w:top w:val="none" w:sz="0" w:space="0" w:color="auto"/>
        <w:left w:val="none" w:sz="0" w:space="0" w:color="auto"/>
        <w:bottom w:val="none" w:sz="0" w:space="0" w:color="auto"/>
        <w:right w:val="none" w:sz="0" w:space="0" w:color="auto"/>
      </w:divBdr>
      <w:divsChild>
        <w:div w:id="346518453">
          <w:marLeft w:val="255"/>
          <w:marRight w:val="0"/>
          <w:marTop w:val="75"/>
          <w:marBottom w:val="0"/>
          <w:divBdr>
            <w:top w:val="none" w:sz="0" w:space="0" w:color="auto"/>
            <w:left w:val="none" w:sz="0" w:space="0" w:color="auto"/>
            <w:bottom w:val="none" w:sz="0" w:space="0" w:color="auto"/>
            <w:right w:val="none" w:sz="0" w:space="0" w:color="auto"/>
          </w:divBdr>
        </w:div>
        <w:div w:id="313724338">
          <w:marLeft w:val="255"/>
          <w:marRight w:val="0"/>
          <w:marTop w:val="75"/>
          <w:marBottom w:val="0"/>
          <w:divBdr>
            <w:top w:val="none" w:sz="0" w:space="0" w:color="auto"/>
            <w:left w:val="none" w:sz="0" w:space="0" w:color="auto"/>
            <w:bottom w:val="none" w:sz="0" w:space="0" w:color="auto"/>
            <w:right w:val="none" w:sz="0" w:space="0" w:color="auto"/>
          </w:divBdr>
        </w:div>
        <w:div w:id="2053992992">
          <w:marLeft w:val="255"/>
          <w:marRight w:val="0"/>
          <w:marTop w:val="75"/>
          <w:marBottom w:val="0"/>
          <w:divBdr>
            <w:top w:val="none" w:sz="0" w:space="0" w:color="auto"/>
            <w:left w:val="none" w:sz="0" w:space="0" w:color="auto"/>
            <w:bottom w:val="none" w:sz="0" w:space="0" w:color="auto"/>
            <w:right w:val="none" w:sz="0" w:space="0" w:color="auto"/>
          </w:divBdr>
        </w:div>
      </w:divsChild>
    </w:div>
    <w:div w:id="1493327558">
      <w:bodyDiv w:val="1"/>
      <w:marLeft w:val="0"/>
      <w:marRight w:val="0"/>
      <w:marTop w:val="0"/>
      <w:marBottom w:val="0"/>
      <w:divBdr>
        <w:top w:val="none" w:sz="0" w:space="0" w:color="auto"/>
        <w:left w:val="none" w:sz="0" w:space="0" w:color="auto"/>
        <w:bottom w:val="none" w:sz="0" w:space="0" w:color="auto"/>
        <w:right w:val="none" w:sz="0" w:space="0" w:color="auto"/>
      </w:divBdr>
      <w:divsChild>
        <w:div w:id="729305335">
          <w:marLeft w:val="255"/>
          <w:marRight w:val="0"/>
          <w:marTop w:val="75"/>
          <w:marBottom w:val="0"/>
          <w:divBdr>
            <w:top w:val="none" w:sz="0" w:space="0" w:color="auto"/>
            <w:left w:val="none" w:sz="0" w:space="0" w:color="auto"/>
            <w:bottom w:val="none" w:sz="0" w:space="0" w:color="auto"/>
            <w:right w:val="none" w:sz="0" w:space="0" w:color="auto"/>
          </w:divBdr>
        </w:div>
        <w:div w:id="659121441">
          <w:marLeft w:val="255"/>
          <w:marRight w:val="0"/>
          <w:marTop w:val="75"/>
          <w:marBottom w:val="0"/>
          <w:divBdr>
            <w:top w:val="none" w:sz="0" w:space="0" w:color="auto"/>
            <w:left w:val="none" w:sz="0" w:space="0" w:color="auto"/>
            <w:bottom w:val="none" w:sz="0" w:space="0" w:color="auto"/>
            <w:right w:val="none" w:sz="0" w:space="0" w:color="auto"/>
          </w:divBdr>
        </w:div>
      </w:divsChild>
    </w:div>
    <w:div w:id="1625575065">
      <w:bodyDiv w:val="1"/>
      <w:marLeft w:val="0"/>
      <w:marRight w:val="0"/>
      <w:marTop w:val="0"/>
      <w:marBottom w:val="0"/>
      <w:divBdr>
        <w:top w:val="none" w:sz="0" w:space="0" w:color="auto"/>
        <w:left w:val="none" w:sz="0" w:space="0" w:color="auto"/>
        <w:bottom w:val="none" w:sz="0" w:space="0" w:color="auto"/>
        <w:right w:val="none" w:sz="0" w:space="0" w:color="auto"/>
      </w:divBdr>
      <w:divsChild>
        <w:div w:id="1664360038">
          <w:marLeft w:val="255"/>
          <w:marRight w:val="0"/>
          <w:marTop w:val="75"/>
          <w:marBottom w:val="0"/>
          <w:divBdr>
            <w:top w:val="none" w:sz="0" w:space="0" w:color="auto"/>
            <w:left w:val="none" w:sz="0" w:space="0" w:color="auto"/>
            <w:bottom w:val="none" w:sz="0" w:space="0" w:color="auto"/>
            <w:right w:val="none" w:sz="0" w:space="0" w:color="auto"/>
          </w:divBdr>
        </w:div>
        <w:div w:id="985279323">
          <w:marLeft w:val="255"/>
          <w:marRight w:val="0"/>
          <w:marTop w:val="75"/>
          <w:marBottom w:val="0"/>
          <w:divBdr>
            <w:top w:val="none" w:sz="0" w:space="0" w:color="auto"/>
            <w:left w:val="none" w:sz="0" w:space="0" w:color="auto"/>
            <w:bottom w:val="none" w:sz="0" w:space="0" w:color="auto"/>
            <w:right w:val="none" w:sz="0" w:space="0" w:color="auto"/>
          </w:divBdr>
        </w:div>
      </w:divsChild>
    </w:div>
    <w:div w:id="1726947348">
      <w:bodyDiv w:val="1"/>
      <w:marLeft w:val="0"/>
      <w:marRight w:val="0"/>
      <w:marTop w:val="0"/>
      <w:marBottom w:val="0"/>
      <w:divBdr>
        <w:top w:val="none" w:sz="0" w:space="0" w:color="auto"/>
        <w:left w:val="none" w:sz="0" w:space="0" w:color="auto"/>
        <w:bottom w:val="none" w:sz="0" w:space="0" w:color="auto"/>
        <w:right w:val="none" w:sz="0" w:space="0" w:color="auto"/>
      </w:divBdr>
      <w:divsChild>
        <w:div w:id="1738740719">
          <w:marLeft w:val="255"/>
          <w:marRight w:val="0"/>
          <w:marTop w:val="75"/>
          <w:marBottom w:val="0"/>
          <w:divBdr>
            <w:top w:val="none" w:sz="0" w:space="0" w:color="auto"/>
            <w:left w:val="none" w:sz="0" w:space="0" w:color="auto"/>
            <w:bottom w:val="none" w:sz="0" w:space="0" w:color="auto"/>
            <w:right w:val="none" w:sz="0" w:space="0" w:color="auto"/>
          </w:divBdr>
        </w:div>
        <w:div w:id="917134919">
          <w:marLeft w:val="255"/>
          <w:marRight w:val="0"/>
          <w:marTop w:val="75"/>
          <w:marBottom w:val="0"/>
          <w:divBdr>
            <w:top w:val="none" w:sz="0" w:space="0" w:color="auto"/>
            <w:left w:val="none" w:sz="0" w:space="0" w:color="auto"/>
            <w:bottom w:val="none" w:sz="0" w:space="0" w:color="auto"/>
            <w:right w:val="none" w:sz="0" w:space="0" w:color="auto"/>
          </w:divBdr>
        </w:div>
        <w:div w:id="1801453851">
          <w:marLeft w:val="255"/>
          <w:marRight w:val="0"/>
          <w:marTop w:val="75"/>
          <w:marBottom w:val="0"/>
          <w:divBdr>
            <w:top w:val="none" w:sz="0" w:space="0" w:color="auto"/>
            <w:left w:val="none" w:sz="0" w:space="0" w:color="auto"/>
            <w:bottom w:val="none" w:sz="0" w:space="0" w:color="auto"/>
            <w:right w:val="none" w:sz="0" w:space="0" w:color="auto"/>
          </w:divBdr>
        </w:div>
      </w:divsChild>
    </w:div>
    <w:div w:id="1741634863">
      <w:bodyDiv w:val="1"/>
      <w:marLeft w:val="0"/>
      <w:marRight w:val="0"/>
      <w:marTop w:val="0"/>
      <w:marBottom w:val="0"/>
      <w:divBdr>
        <w:top w:val="none" w:sz="0" w:space="0" w:color="auto"/>
        <w:left w:val="none" w:sz="0" w:space="0" w:color="auto"/>
        <w:bottom w:val="none" w:sz="0" w:space="0" w:color="auto"/>
        <w:right w:val="none" w:sz="0" w:space="0" w:color="auto"/>
      </w:divBdr>
      <w:divsChild>
        <w:div w:id="7023117">
          <w:marLeft w:val="255"/>
          <w:marRight w:val="0"/>
          <w:marTop w:val="75"/>
          <w:marBottom w:val="0"/>
          <w:divBdr>
            <w:top w:val="none" w:sz="0" w:space="0" w:color="auto"/>
            <w:left w:val="none" w:sz="0" w:space="0" w:color="auto"/>
            <w:bottom w:val="none" w:sz="0" w:space="0" w:color="auto"/>
            <w:right w:val="none" w:sz="0" w:space="0" w:color="auto"/>
          </w:divBdr>
        </w:div>
        <w:div w:id="914048513">
          <w:marLeft w:val="255"/>
          <w:marRight w:val="0"/>
          <w:marTop w:val="75"/>
          <w:marBottom w:val="0"/>
          <w:divBdr>
            <w:top w:val="none" w:sz="0" w:space="0" w:color="auto"/>
            <w:left w:val="none" w:sz="0" w:space="0" w:color="auto"/>
            <w:bottom w:val="none" w:sz="0" w:space="0" w:color="auto"/>
            <w:right w:val="none" w:sz="0" w:space="0" w:color="auto"/>
          </w:divBdr>
        </w:div>
        <w:div w:id="1030692171">
          <w:marLeft w:val="255"/>
          <w:marRight w:val="0"/>
          <w:marTop w:val="75"/>
          <w:marBottom w:val="0"/>
          <w:divBdr>
            <w:top w:val="none" w:sz="0" w:space="0" w:color="auto"/>
            <w:left w:val="none" w:sz="0" w:space="0" w:color="auto"/>
            <w:bottom w:val="none" w:sz="0" w:space="0" w:color="auto"/>
            <w:right w:val="none" w:sz="0" w:space="0" w:color="auto"/>
          </w:divBdr>
        </w:div>
      </w:divsChild>
    </w:div>
    <w:div w:id="1838614278">
      <w:bodyDiv w:val="1"/>
      <w:marLeft w:val="0"/>
      <w:marRight w:val="0"/>
      <w:marTop w:val="0"/>
      <w:marBottom w:val="0"/>
      <w:divBdr>
        <w:top w:val="none" w:sz="0" w:space="0" w:color="auto"/>
        <w:left w:val="none" w:sz="0" w:space="0" w:color="auto"/>
        <w:bottom w:val="none" w:sz="0" w:space="0" w:color="auto"/>
        <w:right w:val="none" w:sz="0" w:space="0" w:color="auto"/>
      </w:divBdr>
      <w:divsChild>
        <w:div w:id="123696808">
          <w:marLeft w:val="255"/>
          <w:marRight w:val="0"/>
          <w:marTop w:val="75"/>
          <w:marBottom w:val="0"/>
          <w:divBdr>
            <w:top w:val="none" w:sz="0" w:space="0" w:color="auto"/>
            <w:left w:val="none" w:sz="0" w:space="0" w:color="auto"/>
            <w:bottom w:val="none" w:sz="0" w:space="0" w:color="auto"/>
            <w:right w:val="none" w:sz="0" w:space="0" w:color="auto"/>
          </w:divBdr>
        </w:div>
        <w:div w:id="609362178">
          <w:marLeft w:val="255"/>
          <w:marRight w:val="0"/>
          <w:marTop w:val="75"/>
          <w:marBottom w:val="0"/>
          <w:divBdr>
            <w:top w:val="none" w:sz="0" w:space="0" w:color="auto"/>
            <w:left w:val="none" w:sz="0" w:space="0" w:color="auto"/>
            <w:bottom w:val="none" w:sz="0" w:space="0" w:color="auto"/>
            <w:right w:val="none" w:sz="0" w:space="0" w:color="auto"/>
          </w:divBdr>
        </w:div>
      </w:divsChild>
    </w:div>
    <w:div w:id="1890724128">
      <w:bodyDiv w:val="1"/>
      <w:marLeft w:val="0"/>
      <w:marRight w:val="0"/>
      <w:marTop w:val="0"/>
      <w:marBottom w:val="0"/>
      <w:divBdr>
        <w:top w:val="none" w:sz="0" w:space="0" w:color="auto"/>
        <w:left w:val="none" w:sz="0" w:space="0" w:color="auto"/>
        <w:bottom w:val="none" w:sz="0" w:space="0" w:color="auto"/>
        <w:right w:val="none" w:sz="0" w:space="0" w:color="auto"/>
      </w:divBdr>
      <w:divsChild>
        <w:div w:id="257325806">
          <w:marLeft w:val="255"/>
          <w:marRight w:val="0"/>
          <w:marTop w:val="75"/>
          <w:marBottom w:val="0"/>
          <w:divBdr>
            <w:top w:val="none" w:sz="0" w:space="0" w:color="auto"/>
            <w:left w:val="none" w:sz="0" w:space="0" w:color="auto"/>
            <w:bottom w:val="none" w:sz="0" w:space="0" w:color="auto"/>
            <w:right w:val="none" w:sz="0" w:space="0" w:color="auto"/>
          </w:divBdr>
        </w:div>
        <w:div w:id="685788765">
          <w:marLeft w:val="255"/>
          <w:marRight w:val="0"/>
          <w:marTop w:val="75"/>
          <w:marBottom w:val="0"/>
          <w:divBdr>
            <w:top w:val="none" w:sz="0" w:space="0" w:color="auto"/>
            <w:left w:val="none" w:sz="0" w:space="0" w:color="auto"/>
            <w:bottom w:val="none" w:sz="0" w:space="0" w:color="auto"/>
            <w:right w:val="none" w:sz="0" w:space="0" w:color="auto"/>
          </w:divBdr>
        </w:div>
        <w:div w:id="1880051782">
          <w:marLeft w:val="255"/>
          <w:marRight w:val="0"/>
          <w:marTop w:val="75"/>
          <w:marBottom w:val="0"/>
          <w:divBdr>
            <w:top w:val="none" w:sz="0" w:space="0" w:color="auto"/>
            <w:left w:val="none" w:sz="0" w:space="0" w:color="auto"/>
            <w:bottom w:val="none" w:sz="0" w:space="0" w:color="auto"/>
            <w:right w:val="none" w:sz="0" w:space="0" w:color="auto"/>
          </w:divBdr>
        </w:div>
        <w:div w:id="933316589">
          <w:marLeft w:val="255"/>
          <w:marRight w:val="0"/>
          <w:marTop w:val="75"/>
          <w:marBottom w:val="0"/>
          <w:divBdr>
            <w:top w:val="none" w:sz="0" w:space="0" w:color="auto"/>
            <w:left w:val="none" w:sz="0" w:space="0" w:color="auto"/>
            <w:bottom w:val="none" w:sz="0" w:space="0" w:color="auto"/>
            <w:right w:val="none" w:sz="0" w:space="0" w:color="auto"/>
          </w:divBdr>
        </w:div>
      </w:divsChild>
    </w:div>
    <w:div w:id="2047019379">
      <w:bodyDiv w:val="1"/>
      <w:marLeft w:val="0"/>
      <w:marRight w:val="0"/>
      <w:marTop w:val="0"/>
      <w:marBottom w:val="0"/>
      <w:divBdr>
        <w:top w:val="none" w:sz="0" w:space="0" w:color="auto"/>
        <w:left w:val="none" w:sz="0" w:space="0" w:color="auto"/>
        <w:bottom w:val="none" w:sz="0" w:space="0" w:color="auto"/>
        <w:right w:val="none" w:sz="0" w:space="0" w:color="auto"/>
      </w:divBdr>
      <w:divsChild>
        <w:div w:id="1771580489">
          <w:marLeft w:val="255"/>
          <w:marRight w:val="0"/>
          <w:marTop w:val="75"/>
          <w:marBottom w:val="0"/>
          <w:divBdr>
            <w:top w:val="none" w:sz="0" w:space="0" w:color="auto"/>
            <w:left w:val="none" w:sz="0" w:space="0" w:color="auto"/>
            <w:bottom w:val="none" w:sz="0" w:space="0" w:color="auto"/>
            <w:right w:val="none" w:sz="0" w:space="0" w:color="auto"/>
          </w:divBdr>
        </w:div>
        <w:div w:id="196628278">
          <w:marLeft w:val="255"/>
          <w:marRight w:val="0"/>
          <w:marTop w:val="75"/>
          <w:marBottom w:val="0"/>
          <w:divBdr>
            <w:top w:val="none" w:sz="0" w:space="0" w:color="auto"/>
            <w:left w:val="none" w:sz="0" w:space="0" w:color="auto"/>
            <w:bottom w:val="none" w:sz="0" w:space="0" w:color="auto"/>
            <w:right w:val="none" w:sz="0" w:space="0" w:color="auto"/>
          </w:divBdr>
        </w:div>
        <w:div w:id="1504199875">
          <w:marLeft w:val="255"/>
          <w:marRight w:val="0"/>
          <w:marTop w:val="75"/>
          <w:marBottom w:val="0"/>
          <w:divBdr>
            <w:top w:val="none" w:sz="0" w:space="0" w:color="auto"/>
            <w:left w:val="none" w:sz="0" w:space="0" w:color="auto"/>
            <w:bottom w:val="none" w:sz="0" w:space="0" w:color="auto"/>
            <w:right w:val="none" w:sz="0" w:space="0" w:color="auto"/>
          </w:divBdr>
        </w:div>
      </w:divsChild>
    </w:div>
    <w:div w:id="2097827101">
      <w:bodyDiv w:val="1"/>
      <w:marLeft w:val="0"/>
      <w:marRight w:val="0"/>
      <w:marTop w:val="0"/>
      <w:marBottom w:val="0"/>
      <w:divBdr>
        <w:top w:val="none" w:sz="0" w:space="0" w:color="auto"/>
        <w:left w:val="none" w:sz="0" w:space="0" w:color="auto"/>
        <w:bottom w:val="none" w:sz="0" w:space="0" w:color="auto"/>
        <w:right w:val="none" w:sz="0" w:space="0" w:color="auto"/>
      </w:divBdr>
      <w:divsChild>
        <w:div w:id="311642809">
          <w:marLeft w:val="255"/>
          <w:marRight w:val="0"/>
          <w:marTop w:val="75"/>
          <w:marBottom w:val="0"/>
          <w:divBdr>
            <w:top w:val="none" w:sz="0" w:space="0" w:color="auto"/>
            <w:left w:val="none" w:sz="0" w:space="0" w:color="auto"/>
            <w:bottom w:val="none" w:sz="0" w:space="0" w:color="auto"/>
            <w:right w:val="none" w:sz="0" w:space="0" w:color="auto"/>
          </w:divBdr>
        </w:div>
        <w:div w:id="952204397">
          <w:marLeft w:val="255"/>
          <w:marRight w:val="0"/>
          <w:marTop w:val="75"/>
          <w:marBottom w:val="0"/>
          <w:divBdr>
            <w:top w:val="none" w:sz="0" w:space="0" w:color="auto"/>
            <w:left w:val="none" w:sz="0" w:space="0" w:color="auto"/>
            <w:bottom w:val="none" w:sz="0" w:space="0" w:color="auto"/>
            <w:right w:val="none" w:sz="0" w:space="0" w:color="auto"/>
          </w:divBdr>
        </w:div>
      </w:divsChild>
    </w:div>
    <w:div w:id="2107191993">
      <w:bodyDiv w:val="1"/>
      <w:marLeft w:val="0"/>
      <w:marRight w:val="0"/>
      <w:marTop w:val="0"/>
      <w:marBottom w:val="0"/>
      <w:divBdr>
        <w:top w:val="none" w:sz="0" w:space="0" w:color="auto"/>
        <w:left w:val="none" w:sz="0" w:space="0" w:color="auto"/>
        <w:bottom w:val="none" w:sz="0" w:space="0" w:color="auto"/>
        <w:right w:val="none" w:sz="0" w:space="0" w:color="auto"/>
      </w:divBdr>
      <w:divsChild>
        <w:div w:id="732193948">
          <w:marLeft w:val="255"/>
          <w:marRight w:val="0"/>
          <w:marTop w:val="75"/>
          <w:marBottom w:val="0"/>
          <w:divBdr>
            <w:top w:val="none" w:sz="0" w:space="0" w:color="auto"/>
            <w:left w:val="none" w:sz="0" w:space="0" w:color="auto"/>
            <w:bottom w:val="none" w:sz="0" w:space="0" w:color="auto"/>
            <w:right w:val="none" w:sz="0" w:space="0" w:color="auto"/>
          </w:divBdr>
        </w:div>
        <w:div w:id="1290673724">
          <w:marLeft w:val="255"/>
          <w:marRight w:val="0"/>
          <w:marTop w:val="75"/>
          <w:marBottom w:val="0"/>
          <w:divBdr>
            <w:top w:val="none" w:sz="0" w:space="0" w:color="auto"/>
            <w:left w:val="none" w:sz="0" w:space="0" w:color="auto"/>
            <w:bottom w:val="none" w:sz="0" w:space="0" w:color="auto"/>
            <w:right w:val="none" w:sz="0" w:space="0" w:color="auto"/>
          </w:divBdr>
        </w:div>
      </w:divsChild>
    </w:div>
    <w:div w:id="2133477989">
      <w:bodyDiv w:val="1"/>
      <w:marLeft w:val="0"/>
      <w:marRight w:val="0"/>
      <w:marTop w:val="0"/>
      <w:marBottom w:val="0"/>
      <w:divBdr>
        <w:top w:val="none" w:sz="0" w:space="0" w:color="auto"/>
        <w:left w:val="none" w:sz="0" w:space="0" w:color="auto"/>
        <w:bottom w:val="none" w:sz="0" w:space="0" w:color="auto"/>
        <w:right w:val="none" w:sz="0" w:space="0" w:color="auto"/>
      </w:divBdr>
      <w:divsChild>
        <w:div w:id="1482042002">
          <w:marLeft w:val="255"/>
          <w:marRight w:val="0"/>
          <w:marTop w:val="75"/>
          <w:marBottom w:val="0"/>
          <w:divBdr>
            <w:top w:val="none" w:sz="0" w:space="0" w:color="auto"/>
            <w:left w:val="none" w:sz="0" w:space="0" w:color="auto"/>
            <w:bottom w:val="none" w:sz="0" w:space="0" w:color="auto"/>
            <w:right w:val="none" w:sz="0" w:space="0" w:color="auto"/>
          </w:divBdr>
        </w:div>
        <w:div w:id="1082533064">
          <w:marLeft w:val="255"/>
          <w:marRight w:val="0"/>
          <w:marTop w:val="75"/>
          <w:marBottom w:val="0"/>
          <w:divBdr>
            <w:top w:val="none" w:sz="0" w:space="0" w:color="auto"/>
            <w:left w:val="none" w:sz="0" w:space="0" w:color="auto"/>
            <w:bottom w:val="none" w:sz="0" w:space="0" w:color="auto"/>
            <w:right w:val="none" w:sz="0" w:space="0" w:color="auto"/>
          </w:divBdr>
        </w:div>
        <w:div w:id="621765395">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4/578/202208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4/578/20220801" TargetMode="External"/><Relationship Id="rId5" Type="http://schemas.openxmlformats.org/officeDocument/2006/relationships/webSettings" Target="webSettings.xml"/><Relationship Id="rId10" Type="http://schemas.openxmlformats.org/officeDocument/2006/relationships/hyperlink" Target="https://www.slov-lex.sk/pravne-predpisy/SK/ZZ/2004/578/20220801" TargetMode="External"/><Relationship Id="rId4" Type="http://schemas.openxmlformats.org/officeDocument/2006/relationships/settings" Target="settings.xml"/><Relationship Id="rId9" Type="http://schemas.openxmlformats.org/officeDocument/2006/relationships/hyperlink" Target="https://www.slov-lex.sk/pravne-predpisy/SK/ZZ/2004/578/20220801" TargetMode="External"/><Relationship Id="rId14" Type="http://schemas.openxmlformats.org/officeDocument/2006/relationships/theme" Target="theme/theme1.xml"/><Relationship Id="rId77"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9A23D-201A-4811-A6B6-DD84B46E0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2113</Words>
  <Characters>12047</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Hanus Matej</dc:creator>
  <cp:keywords/>
  <dc:description/>
  <cp:lastModifiedBy>Durgalová, Veronika</cp:lastModifiedBy>
  <cp:revision>2</cp:revision>
  <cp:lastPrinted>2022-10-05T15:09:00Z</cp:lastPrinted>
  <dcterms:created xsi:type="dcterms:W3CDTF">2022-10-05T15:11:00Z</dcterms:created>
  <dcterms:modified xsi:type="dcterms:W3CDTF">2022-10-05T15:11:00Z</dcterms:modified>
</cp:coreProperties>
</file>