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2198D">
        <w:rPr>
          <w:sz w:val="22"/>
          <w:szCs w:val="22"/>
        </w:rPr>
        <w:t>2122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2198D">
      <w:pPr>
        <w:pStyle w:val="rozhodnutia"/>
      </w:pPr>
      <w:r>
        <w:t>1275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873D9">
        <w:rPr>
          <w:rFonts w:ascii="Arial" w:hAnsi="Arial" w:cs="Arial"/>
          <w:sz w:val="22"/>
        </w:rPr>
        <w:t> 3.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4501A">
        <w:rPr>
          <w:rFonts w:cs="Arial"/>
          <w:noProof/>
          <w:sz w:val="22"/>
          <w:lang w:val="sk-SK"/>
        </w:rPr>
        <w:t>, ktorým sa mení a dopĺňa zákon</w:t>
      </w:r>
      <w:r w:rsidR="00ED4EA0">
        <w:rPr>
          <w:rFonts w:cs="Arial"/>
          <w:noProof/>
          <w:sz w:val="22"/>
          <w:lang w:val="sk-SK"/>
        </w:rPr>
        <w:t xml:space="preserve"> Národnej rady Slovenskej republiky</w:t>
      </w:r>
      <w:r w:rsidR="00F4501A">
        <w:rPr>
          <w:rFonts w:cs="Arial"/>
          <w:noProof/>
          <w:sz w:val="22"/>
          <w:lang w:val="sk-SK"/>
        </w:rPr>
        <w:t xml:space="preserve"> č. </w:t>
      </w:r>
      <w:r w:rsidR="00ED4EA0">
        <w:rPr>
          <w:rFonts w:cs="Arial"/>
          <w:noProof/>
          <w:sz w:val="22"/>
          <w:lang w:val="sk-SK"/>
        </w:rPr>
        <w:t xml:space="preserve">13/1993 Z. z. o umeleckých fondoch </w:t>
      </w:r>
      <w:r w:rsidR="00F4501A">
        <w:rPr>
          <w:rFonts w:cs="Arial"/>
          <w:noProof/>
          <w:sz w:val="22"/>
          <w:lang w:val="sk-SK"/>
        </w:rPr>
        <w:t>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3D9">
        <w:rPr>
          <w:rFonts w:cs="Arial"/>
          <w:sz w:val="22"/>
          <w:lang w:val="sk-SK"/>
        </w:rPr>
        <w:t>120</w:t>
      </w:r>
      <w:r w:rsidR="00ED4EA0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73D9">
        <w:rPr>
          <w:rFonts w:cs="Arial"/>
          <w:sz w:val="22"/>
          <w:lang w:val="sk-SK"/>
        </w:rPr>
        <w:t>30.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E2198D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5873D9">
        <w:rPr>
          <w:rFonts w:ascii="Arial" w:hAnsi="Arial" w:cs="Arial"/>
          <w:sz w:val="22"/>
          <w:szCs w:val="22"/>
        </w:rPr>
        <w:t xml:space="preserve"> </w:t>
      </w:r>
      <w:r w:rsidR="00E2198D">
        <w:rPr>
          <w:rFonts w:ascii="Arial" w:hAnsi="Arial" w:cs="Arial"/>
          <w:sz w:val="22"/>
          <w:szCs w:val="22"/>
        </w:rPr>
        <w:t>kultúru a médiá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2198D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2198D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94E58"/>
    <w:rsid w:val="003E251D"/>
    <w:rsid w:val="003F1D5F"/>
    <w:rsid w:val="00412182"/>
    <w:rsid w:val="00416DA7"/>
    <w:rsid w:val="00456E33"/>
    <w:rsid w:val="00472700"/>
    <w:rsid w:val="004B67CD"/>
    <w:rsid w:val="004D13AE"/>
    <w:rsid w:val="005873D9"/>
    <w:rsid w:val="005D4ABF"/>
    <w:rsid w:val="005E1310"/>
    <w:rsid w:val="006247EE"/>
    <w:rsid w:val="006562EE"/>
    <w:rsid w:val="00656763"/>
    <w:rsid w:val="006B015A"/>
    <w:rsid w:val="00713F18"/>
    <w:rsid w:val="00717A41"/>
    <w:rsid w:val="00723AE1"/>
    <w:rsid w:val="0073175D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C6FEB"/>
    <w:rsid w:val="00AD1D2C"/>
    <w:rsid w:val="00B21800"/>
    <w:rsid w:val="00B34F13"/>
    <w:rsid w:val="00B83C0F"/>
    <w:rsid w:val="00BD71A4"/>
    <w:rsid w:val="00BE641C"/>
    <w:rsid w:val="00BF5C57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198D"/>
    <w:rsid w:val="00E27A06"/>
    <w:rsid w:val="00E40DC8"/>
    <w:rsid w:val="00E76289"/>
    <w:rsid w:val="00ED4EA0"/>
    <w:rsid w:val="00F33F47"/>
    <w:rsid w:val="00F4501A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3B43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219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21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2022-09-30T16:54:00Z</cp:lastPrinted>
  <dcterms:created xsi:type="dcterms:W3CDTF">2022-09-30T06:37:00Z</dcterms:created>
  <dcterms:modified xsi:type="dcterms:W3CDTF">2022-09-30T16:54:00Z</dcterms:modified>
</cp:coreProperties>
</file>