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3979B0BF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6844B442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2EC43D8A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69FC17B4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0C7E7285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1A06DECF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072647DC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navrhovaná právna úprava zmenu rodinného prostredia? Ak áno, v akom rozsahu? Ak je to možné, doplňte kvantifikáciu, prípadne dôvod chýbajúcej kvantifikácie. </w:t>
            </w:r>
          </w:p>
          <w:p w14:paraId="629F72E0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0FC730F3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1AD98211" w14:textId="20BFC98A" w:rsidR="00FD23DD" w:rsidRDefault="00272E22" w:rsidP="00EC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Navrhovaná právna úprava v oblasti rodinnej ekonomiky </w:t>
            </w:r>
            <w:r w:rsidR="00E01858">
              <w:rPr>
                <w:rFonts w:ascii="Times New Roman" w:eastAsia="Times New Roman" w:hAnsi="Times New Roman" w:cs="Times New Roman"/>
                <w:sz w:val="20"/>
                <w:szCs w:val="20"/>
              </w:rPr>
              <w:t>navrhuje</w:t>
            </w:r>
            <w:r w:rsidR="00433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vytvorenie právneho rámca</w:t>
            </w:r>
            <w:r w:rsidR="00751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rodinného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podnikania,</w:t>
            </w:r>
            <w:r w:rsidR="00433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</w:t>
            </w:r>
            <w:r w:rsidR="00EC2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ím sa vytvorí predpoklad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zosúlaďovanie rodinných a obchodných záujmov a vzťahov, </w:t>
            </w:r>
            <w:r w:rsidR="00751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ktoré pri podnikateľskej činnosti v rodine vznikajú.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Formalizácia rodinných podnikov môže prispieť k odstraňovaniu prekážok či rozporov medzi príslušníkmi rodiny vo </w:t>
            </w:r>
            <w:r w:rsidR="00751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33FBE">
              <w:rPr>
                <w:rFonts w:ascii="Times New Roman" w:eastAsia="Times New Roman" w:hAnsi="Times New Roman" w:cs="Times New Roman"/>
                <w:sz w:val="20"/>
                <w:szCs w:val="20"/>
              </w:rPr>
              <w:t>vzťahu k legislatíve, ktorá v súčasnosti rodinný podnik ako taký nepozná</w:t>
            </w:r>
            <w:r w:rsidR="00E0185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7D30D5" w14:textId="7770330E" w:rsidR="00FD23DD" w:rsidRPr="007F43AD" w:rsidRDefault="00FD23DD" w:rsidP="00E773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D23DD" w14:paraId="41F6BF37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7AD9E63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07CF2A24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AA21A14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.1.2 Môže dôjsť navrhovanou právnou úpravou k narušeniu zdravého rodinného prostredia?</w:t>
                  </w:r>
                </w:p>
              </w:tc>
            </w:tr>
            <w:tr w:rsidR="00FD23DD" w14:paraId="4B03523E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C365261" w14:textId="4191B27F" w:rsidR="00FD23DD" w:rsidRPr="00EC2221" w:rsidRDefault="00272E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</w:tc>
            </w:tr>
          </w:tbl>
          <w:p w14:paraId="5976E9D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0C7CBF41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32128B74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navrhovaná právna úprava vplyv na demografický rast? Ak áno, aký je vplyv vzhľadom k úrovni záchovnej hodnoty populácie? </w:t>
            </w:r>
          </w:p>
        </w:tc>
      </w:tr>
      <w:tr w:rsidR="00FD23DD" w14:paraId="4E4F8D4C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2FC13EB8" w14:textId="0EF422D9" w:rsidR="00FD23DD" w:rsidRDefault="0027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238FD61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3E6A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4BF30390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684490A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.1.4 Má navrhovaná právna úprava vplyv na odstraňovanie prekážok, ktoré bránia pracujúcim rodičom dosiahnuť želaný počet detí?</w:t>
                  </w:r>
                </w:p>
              </w:tc>
            </w:tr>
            <w:tr w:rsidR="00FD23DD" w14:paraId="7A162454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DC79C3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9380E7F" w14:textId="78A3895F" w:rsidR="00FD23DD" w:rsidRDefault="009A3969" w:rsidP="00EC22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Navrhovaná úprava v oblasti rodinných podnikov najmä vo vzťahu k sociálnemu charakteru registrovaných sociálnych </w:t>
                  </w:r>
                  <w:r w:rsidR="00272E2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podnikov ako aj k zosúlaďovaniu rodinného a pracovného prostredia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môže mať </w:t>
                  </w:r>
                  <w:r w:rsidR="00BA74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pozitívny vplyv </w:t>
                  </w:r>
                  <w:r w:rsidR="00272E2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 </w:t>
                  </w:r>
                  <w:r w:rsidR="00BA74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</w:t>
                  </w:r>
                  <w:r w:rsidR="007F43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</w:t>
                  </w:r>
                  <w:r w:rsidR="00BA74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straňovanie niekto</w:t>
                  </w:r>
                  <w:r w:rsidR="007F43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</w:t>
                  </w:r>
                  <w:r w:rsidR="00BA74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ých</w:t>
                  </w:r>
                  <w:r w:rsidR="007F43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prekážok v dosiahnutí želaného počtu detí.</w:t>
                  </w:r>
                </w:p>
                <w:p w14:paraId="5691041D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2CFD474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E7CA19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5B714E3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5CEC70FA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.1.5 Má navrhovaná právna úprava vplyv na množstvo času alebo príležitostí pre rodičov alebo pre deti na realizáciu rodinného života?</w:t>
            </w:r>
          </w:p>
        </w:tc>
      </w:tr>
      <w:tr w:rsidR="00FD23DD" w14:paraId="0B77E63D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0BA94227" w14:textId="77777777" w:rsidR="00FD23DD" w:rsidRDefault="00FD23DD" w:rsidP="00EC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B850B" w14:textId="5788146C" w:rsidR="00FD23DD" w:rsidRDefault="007F43AD" w:rsidP="00EC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úprava v</w:t>
            </w:r>
            <w:r w:rsidR="00433F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oblasti rodinných podnikov </w:t>
            </w:r>
            <w:r w:rsidR="009A3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môže mať pozitívny vplyv na zosúladenie </w:t>
            </w:r>
            <w:r w:rsidR="00433FBE">
              <w:rPr>
                <w:rFonts w:ascii="Times New Roman" w:eastAsia="Times New Roman" w:hAnsi="Times New Roman" w:cs="Times New Roman"/>
                <w:sz w:val="20"/>
                <w:szCs w:val="20"/>
              </w:rPr>
              <w:t>rodinného, sociálneho a podnikateľského prostredia a dáva viacero príležitostí k zapojeniu a účasti detí na činnosti rodiny.</w:t>
            </w:r>
          </w:p>
          <w:p w14:paraId="0D0BDDA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01FDF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FB0B2BB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11C863FE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.1.6 Má navrhovaná právna úprava vplyv na prenikanie látkových alebo nelátkových závislostí do rodín?</w:t>
            </w:r>
          </w:p>
        </w:tc>
      </w:tr>
      <w:tr w:rsidR="00FD23DD" w14:paraId="1FE50B79" w14:textId="77777777" w:rsidTr="00E7730F">
        <w:trPr>
          <w:trHeight w:val="68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8C59742" w14:textId="5E53CCC1" w:rsidR="00FD23DD" w:rsidRDefault="009A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5F48AB5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FE1C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3416364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094A6650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3E8ED9E8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6E5F17E8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0643B40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.2.1 Má navrhovaná právna úprava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7CE5FE4C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088EE36E" w14:textId="46BEC374" w:rsidR="00EC2221" w:rsidRDefault="00EC2221" w:rsidP="00EC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Navrhovaná právna úprava v oblasti rodinnej ekonomiky vytvára predpoklad na zosúlaďovanie rodinných a obchodných záujmov a vzťahov a vytvára platformu pre kultiváciu vnútorného rodinného prostredia firmy, čím je možné očakávať pozitívny vplyv na vzájomnú súdržnosť členov rodiny. </w:t>
            </w:r>
          </w:p>
          <w:p w14:paraId="185DE7F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97B9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685C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70FCA07F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1E59AAD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.2.2 Má navrhovaná právna úprava vplyv na posilňovanie väzieb medzi členmi rodiny?</w:t>
            </w:r>
          </w:p>
        </w:tc>
      </w:tr>
      <w:tr w:rsidR="00FD23DD" w14:paraId="6E103178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4D7AD964" w14:textId="5AFA3D2C" w:rsidR="00FD23DD" w:rsidRDefault="00EC2221" w:rsidP="00EC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úprava v oblasti rodinnej ekonomiky vytvára predpoklad na zosúlaďovanie rodinných a obchodných záujmov a vzťahov a vytvára platformu pre kultiváciu vnútorného rodinného prostredia firmy, čím je možné očakávať pozitívny vplyv na</w:t>
            </w:r>
            <w:r w:rsidRPr="00EC22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posilňovanie väzieb medzi členmi rodiny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F2B8E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B6AA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50A5606B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92662B3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.2.3 Má navrhovaná právna úprava vplyv na obnovovanie alebo záchranu rodín?</w:t>
                  </w:r>
                </w:p>
              </w:tc>
            </w:tr>
            <w:tr w:rsidR="00FD23DD" w14:paraId="65CB1C82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E65E33B" w14:textId="2AE536C7" w:rsidR="00FD23DD" w:rsidRDefault="00EC2221" w:rsidP="00EC22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Navrhovaná právna úprava v oblasti rodinnej ekonomiky vytvára predpoklad na zosúlaďovanie rodinných a obchodných záujmov a vzťahov a vytvára platformu pre kultiváciu vnútorného rodinného prostredia firmy, č</w:t>
                  </w:r>
                  <w:r w:rsidR="00E0185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ím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môže dôjsť k pozitívnemu vplyvu na obnovovanie alebo záchranu rodín. </w:t>
                  </w:r>
                </w:p>
              </w:tc>
            </w:tr>
          </w:tbl>
          <w:p w14:paraId="3C118B6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7E808521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81DE901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.2.4 Má navrhovaná právna úprava vplyv na vznik či pretrvávanie konfliktov medzi členmi rodiny?</w:t>
                  </w:r>
                </w:p>
              </w:tc>
            </w:tr>
            <w:tr w:rsidR="00FD23DD" w14:paraId="6CBFDA97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1F7DC01" w14:textId="36733A79" w:rsidR="00FD23DD" w:rsidRDefault="00EC2221" w:rsidP="00E018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Navrhovaná právna úprava v oblasti rodinnej ekonomiky </w:t>
                  </w:r>
                  <w:r w:rsidR="00ED2C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môže mať vplyv na </w:t>
                  </w:r>
                  <w:r w:rsidR="00FC76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znižovanie možnosti konfliktov medzi členmi rodiny</w:t>
                  </w:r>
                  <w:r w:rsidR="00ED2C2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najmä v dôsledku odstraňovania n</w:t>
                  </w:r>
                  <w:r w:rsidR="00FC76E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esúladu medzi rodinnými a obchodnými vzťahmi v rodine.</w:t>
                  </w:r>
                </w:p>
              </w:tc>
            </w:tr>
          </w:tbl>
          <w:p w14:paraId="1731D6F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24A897D9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7E46B8D5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494A7627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A2DC779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.2.5 Má navrhovaná právna úprava vplyv na rozpad rodín?</w:t>
                  </w:r>
                </w:p>
              </w:tc>
            </w:tr>
            <w:tr w:rsidR="00FD23DD" w14:paraId="70DB541A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85430A8" w14:textId="472A9328" w:rsidR="00FD23DD" w:rsidRDefault="00ED2C27" w:rsidP="004354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 vplyvu</w:t>
                  </w:r>
                </w:p>
              </w:tc>
            </w:tr>
          </w:tbl>
          <w:p w14:paraId="293656B1" w14:textId="77777777" w:rsidR="00FD23DD" w:rsidRDefault="00FD23DD"/>
        </w:tc>
      </w:tr>
      <w:tr w:rsidR="00FD23DD" w14:paraId="1CBA8C54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72D6279C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.2.6 Má navrhovaná právna úprava vplyv na poskytovanie pomoci pri odkázanosti niektorého z členov rodiny na pomoc?</w:t>
            </w:r>
          </w:p>
        </w:tc>
      </w:tr>
      <w:tr w:rsidR="00FD23DD" w14:paraId="20113C23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E070AB5" w14:textId="42D2423E" w:rsidR="00FD23DD" w:rsidRDefault="00ED2C27" w:rsidP="00E0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úprava v oblasti rodinnej ekonomiky definuje sociálny</w:t>
            </w:r>
            <w:r w:rsidR="00FC76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charakter rodinného podniku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pričom navrhuje povinnosť registrovaných rodinných podnikov </w:t>
            </w:r>
            <w:r w:rsidRPr="00A453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použiť </w:t>
            </w:r>
            <w:r w:rsidR="00A4537A" w:rsidRPr="00A4537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A4537A">
              <w:rPr>
                <w:rFonts w:ascii="Times New Roman" w:eastAsia="Times New Roman" w:hAnsi="Times New Roman" w:cs="Times New Roman"/>
                <w:sz w:val="20"/>
                <w:szCs w:val="20"/>
              </w:rPr>
              <w:t>% zisku po</w:t>
            </w:r>
            <w:r w:rsidRPr="00ED2C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zdanení na posilnenie svojich vnútorných a vonkajších vzťahov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vrátane účelu sociálnej starostlivosti, sociálnej pomoci či zdravotnej starostlivosti o členov rodiny. Uvedené bude mať pozitívny vplyv n</w:t>
            </w:r>
            <w:r w:rsidRPr="00ED2C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poskytovanie pomoci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členom týchto rodín, ktorí sú odkázaní na pomoc. </w:t>
            </w:r>
          </w:p>
          <w:p w14:paraId="31CF78D2" w14:textId="44F0BC88" w:rsidR="0098760C" w:rsidRDefault="0098760C" w:rsidP="00E0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AFE">
              <w:rPr>
                <w:rFonts w:ascii="Times New Roman" w:eastAsia="Times New Roman" w:hAnsi="Times New Roman" w:cs="Times New Roman"/>
                <w:sz w:val="20"/>
                <w:szCs w:val="20"/>
              </w:rPr>
              <w:t>Pozitívny vplyv môže nastať aj v prípade registrovaných sociálnych podnikov, ktoré môžu byť súčasne</w:t>
            </w:r>
            <w:r w:rsidR="00585656" w:rsidRPr="0050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aj </w:t>
            </w:r>
            <w:r w:rsidRPr="00500A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registrovanými rodinnými podnikmi. </w:t>
            </w:r>
            <w:r w:rsidRPr="00500AFE">
              <w:rPr>
                <w:rFonts w:ascii="Times" w:hAnsi="Times" w:cs="Times"/>
                <w:bCs/>
                <w:sz w:val="20"/>
                <w:szCs w:val="20"/>
              </w:rPr>
              <w:t xml:space="preserve">V tom prípade podmienka využívania 100 % zisku po zdanení na dosiahnutie hlavného cieľa registrovaného sociálneho podniku sa považuje za splnenú, ak registrovaný sociálny podnik využíva </w:t>
            </w:r>
            <w:r w:rsidR="00A4537A" w:rsidRPr="00A4537A">
              <w:rPr>
                <w:rFonts w:ascii="Times" w:hAnsi="Times" w:cs="Times"/>
                <w:bCs/>
                <w:sz w:val="20"/>
                <w:szCs w:val="20"/>
              </w:rPr>
              <w:t>88</w:t>
            </w:r>
            <w:r w:rsidRPr="00A4537A">
              <w:rPr>
                <w:rFonts w:ascii="Times" w:hAnsi="Times" w:cs="Times"/>
                <w:bCs/>
                <w:sz w:val="20"/>
                <w:szCs w:val="20"/>
              </w:rPr>
              <w:t xml:space="preserve"> % zisku po zdanení na dosiahnuti</w:t>
            </w:r>
            <w:r w:rsidR="00A4537A" w:rsidRPr="00A4537A">
              <w:rPr>
                <w:rFonts w:ascii="Times" w:hAnsi="Times" w:cs="Times"/>
                <w:bCs/>
                <w:sz w:val="20"/>
                <w:szCs w:val="20"/>
              </w:rPr>
              <w:t>e hlavného sociálneho cieľa a 12</w:t>
            </w:r>
            <w:r w:rsidRPr="00A4537A">
              <w:rPr>
                <w:rFonts w:ascii="Times" w:hAnsi="Times" w:cs="Times"/>
                <w:bCs/>
                <w:sz w:val="20"/>
                <w:szCs w:val="20"/>
              </w:rPr>
              <w:t xml:space="preserve"> % zisku po zdanení ako registrovaný rodinný podnik.</w:t>
            </w:r>
          </w:p>
          <w:p w14:paraId="1EF5A285" w14:textId="77777777" w:rsidR="0098760C" w:rsidRDefault="0098760C" w:rsidP="00E01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F8FD11" w14:textId="18C078D5" w:rsidR="0098760C" w:rsidRDefault="0098760C" w:rsidP="009876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3CBEB7" w14:textId="77777777" w:rsidR="00FD23DD" w:rsidRDefault="00FD23DD"/>
    <w:p w14:paraId="456D4E91" w14:textId="77777777" w:rsidR="00FD23DD" w:rsidRDefault="00FD23DD"/>
    <w:p w14:paraId="25F6686C" w14:textId="77777777" w:rsidR="00E01858" w:rsidRDefault="00E01858"/>
    <w:p w14:paraId="0D6BF396" w14:textId="77777777" w:rsidR="00FD23DD" w:rsidRDefault="00FD23DD"/>
    <w:p w14:paraId="016C6BFB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45632AF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E426D2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6E0246A2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8743AD9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.3.1 Má navrhovaná právna úprava vplyv na výchovu detí? Ak áno, aký?</w:t>
            </w:r>
          </w:p>
        </w:tc>
      </w:tr>
      <w:tr w:rsidR="00FD23DD" w14:paraId="1C7845EE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EF5F301" w14:textId="569CCEA2" w:rsidR="00FD23DD" w:rsidRDefault="00ED2C27" w:rsidP="0038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Navrhovaná právna úprava v oblasti rodinnej ekonomiky vytvára predpoklad na zosúlaďovanie rodinných a obchodných záujmov a vzťahov </w:t>
            </w:r>
            <w:r w:rsidR="003814E8" w:rsidRPr="003814E8">
              <w:rPr>
                <w:rFonts w:ascii="Times New Roman" w:eastAsia="Times New Roman" w:hAnsi="Times New Roman" w:cs="Times New Roman"/>
                <w:sz w:val="20"/>
                <w:szCs w:val="20"/>
              </w:rPr>
              <w:t>a vytvára platformu pre kultiváciu vnútorného rodinného prostredia</w:t>
            </w:r>
            <w:r w:rsidR="003814E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čím môže mať pozitívny vplyv na výchovu detí. </w:t>
            </w:r>
          </w:p>
        </w:tc>
      </w:tr>
      <w:tr w:rsidR="00FD23DD" w14:paraId="4DF4D08F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D1F89C3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.3.2 Má navrhovaná právna úprava vplyv na výchovu detí v rodinách?</w:t>
            </w:r>
          </w:p>
        </w:tc>
      </w:tr>
      <w:tr w:rsidR="00FD23DD" w14:paraId="3FBC94FB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F0F79B2" w14:textId="5E1AE755" w:rsidR="00FD23DD" w:rsidRDefault="003814E8" w:rsidP="00381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Navrhovaná právna úprava v oblasti rodinnej ekonomiky vytvára predpoklad na zosúlaďovanie rodinných a obchodných záujmov a vzťahov </w:t>
            </w:r>
            <w:r w:rsidRPr="003814E8">
              <w:rPr>
                <w:rFonts w:ascii="Times New Roman" w:eastAsia="Times New Roman" w:hAnsi="Times New Roman" w:cs="Times New Roman"/>
                <w:sz w:val="20"/>
                <w:szCs w:val="20"/>
              </w:rPr>
              <w:t>a vytvára platformu pre kultiváciu vnútorného rodinného prostredia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čím môže mať pozitívny vplyv na výchovu detí. </w:t>
            </w:r>
          </w:p>
        </w:tc>
      </w:tr>
      <w:tr w:rsidR="00FD23DD" w14:paraId="27C644DB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40AC29A4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.3.3 Má navrhovaná právna úprava vplyv na výchovu detí k manželstvu a rodičovstvu?</w:t>
            </w:r>
          </w:p>
        </w:tc>
      </w:tr>
      <w:tr w:rsidR="00FD23DD" w14:paraId="53E987FF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F8E5F44" w14:textId="1684BBF9" w:rsidR="00FD23DD" w:rsidRDefault="003814E8" w:rsidP="003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</w:tc>
      </w:tr>
      <w:tr w:rsidR="00FD23DD" w14:paraId="170EB21B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11328BD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2E5588E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9D36850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.4.1 Má navrhovaná právna úprava vplyv na práva alebo zodpovednosť rodičov voči deťom? Ak áno, aký?</w:t>
            </w:r>
          </w:p>
        </w:tc>
      </w:tr>
      <w:tr w:rsidR="00FD23DD" w14:paraId="42D2A3CE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4BEB280" w14:textId="2153CD3D" w:rsidR="00FD23DD" w:rsidRDefault="003814E8" w:rsidP="003814E8">
            <w:pPr>
              <w:spacing w:after="0" w:line="240" w:lineRule="auto"/>
            </w:pPr>
            <w:r w:rsidRPr="003814E8"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</w:tc>
      </w:tr>
      <w:tr w:rsidR="00FD23DD" w14:paraId="0B798F66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25E2DE5E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0C95B325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17EE7F6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.5.1 Má navrhovaná právna úprava vplyv na chránené záujmy obsiahnuté v základných zásadách zákona o rodine? Ak áno, aký?</w:t>
            </w:r>
          </w:p>
        </w:tc>
      </w:tr>
      <w:tr w:rsidR="00FD23DD" w14:paraId="4DDF305C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2E09C77" w14:textId="7910C3E2" w:rsidR="00FD23DD" w:rsidRDefault="003814E8" w:rsidP="00E018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Navrhovaná právna úprava v oblasti rodinnej ekonomiky môže mať pozitívny vplyv v rámci rodinných podnikov na vzájomnú pomoc členov rodiny, ako aj</w:t>
            </w:r>
            <w:r w:rsidRPr="00381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zvyšovanie hmotnej a kultúrnej úrovne rodiny.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1B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FD23DD" w14:paraId="24159255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064F1CEE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6A725E1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A9B7F5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.6.1 Má navrhovaná právna úprava vplyv na uzavieranie manželstva? Ak áno, aký?</w:t>
            </w:r>
          </w:p>
        </w:tc>
      </w:tr>
      <w:tr w:rsidR="00FD23DD" w14:paraId="3421358F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408F83F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491FB" w14:textId="1337AE57" w:rsidR="00FD23DD" w:rsidRDefault="003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</w:tc>
      </w:tr>
      <w:tr w:rsidR="00FD23DD" w14:paraId="064BEDE0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9106DA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.6.2 Má navrhovaná právna úprava vplyv na preferovaný čas vstupu do manželstva?</w:t>
            </w:r>
          </w:p>
        </w:tc>
      </w:tr>
      <w:tr w:rsidR="00FD23DD" w14:paraId="447F214B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9F1590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F24E25" w14:textId="79447822" w:rsidR="00FD23DD" w:rsidRDefault="0038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</w:t>
            </w:r>
          </w:p>
          <w:p w14:paraId="2CACB60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D053E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7D5735E2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B2ECC0E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.6.3 Má navrhovaná právna úprava vplyv na informovanosť ohľadom povahy manželstva a záväzkov medzi manželmi a založenia rodiny?</w:t>
                  </w:r>
                </w:p>
              </w:tc>
            </w:tr>
            <w:tr w:rsidR="00FD23DD" w14:paraId="6FD10B28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2CE16E" w14:textId="490FC507" w:rsidR="00FD23DD" w:rsidRDefault="003814E8" w:rsidP="00CB43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Navrhovaná právna úprava v oblasti rodinnej ekonomiky môže mať pozitívny vplyv na  informovanosť </w:t>
                  </w:r>
                  <w:r w:rsidR="00CB43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 právne povedomie </w:t>
                  </w:r>
                  <w:r w:rsidR="00E71B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</w:t>
                  </w:r>
                  <w:r w:rsidR="000942E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</w:t>
                  </w:r>
                  <w:r w:rsidR="00E71B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vstupom</w:t>
                  </w:r>
                  <w:r w:rsidR="00E0185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do manželstva, najmä v oblasti</w:t>
                  </w:r>
                  <w:r w:rsidR="00E71B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814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bezpodielové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ho spoluvlastníctva</w:t>
                  </w:r>
                  <w:r w:rsidRPr="003814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manželov </w:t>
                  </w:r>
                  <w:r w:rsidR="00E71B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 spolo</w:t>
                  </w:r>
                  <w:r w:rsidR="000942E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č</w:t>
                  </w:r>
                  <w:r w:rsidR="00E71B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ného využívania majetku manželov pri </w:t>
                  </w:r>
                  <w:r w:rsidR="000942E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rodinnom podnikaní</w:t>
                  </w:r>
                  <w:r w:rsidR="00CB43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1A5E15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2681CCEC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3C277FC" w14:textId="77777777" w:rsidR="00FD23DD" w:rsidRDefault="00004731" w:rsidP="007B1838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.6.4 Má navrhovaná právna úprava vplyv na predchádzanie rozpadom manželstiev?</w:t>
                  </w:r>
                </w:p>
              </w:tc>
            </w:tr>
            <w:tr w:rsidR="00FD23DD" w14:paraId="4FA5FFF9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C9F536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CC0DE84" w14:textId="60C33E7E" w:rsidR="00FD23DD" w:rsidRDefault="00CB4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Navrhovaná právna úprava v oblasti rodinnej ekonomiky vytvára predpoklad na zosúlaďovanie rodinných a obchodných záujmov a vzťahov </w:t>
                  </w:r>
                  <w:r w:rsidRPr="003814E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 vytvára platformu pre kultiváciu vnútorného rodinného prostredia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čím môže prispieť k predchádzaniu rozpadu manželstiev. </w:t>
                  </w:r>
                </w:p>
                <w:p w14:paraId="5E25151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59C24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7239047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5C2D0B9E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7C32691D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A62D281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navrhovaná právna úprava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102FA832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4F77DF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A82D19" w14:textId="2697E08D" w:rsidR="00FD23DD" w:rsidRDefault="00CB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vplyvu.</w:t>
            </w:r>
          </w:p>
          <w:p w14:paraId="6FD6CCA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4279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A0FD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543E5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9321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3F1C0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CE389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5D59D7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C3918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6F2B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0AE5C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1E923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CDA7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5084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0C575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FE852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00565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D75E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07255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4F242A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B0758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59BA1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F02F19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4BDA74" w14:textId="77777777" w:rsidR="00717D33" w:rsidRDefault="0071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085E18" w14:textId="77777777" w:rsidR="00FD23DD" w:rsidRPr="00C50BAB" w:rsidRDefault="00FD23DD" w:rsidP="00C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A34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6BCE8" w14:textId="77777777" w:rsidR="00307995" w:rsidRDefault="00307995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58144" w14:textId="77777777" w:rsidR="00307995" w:rsidRDefault="00307995" w:rsidP="00C50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07995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1E622" w16cex:dateUtc="2021-06-02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B0B1B6" w16cid:durableId="2461E6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5C9C9" w14:textId="77777777" w:rsidR="00714F2B" w:rsidRDefault="00714F2B">
      <w:pPr>
        <w:spacing w:after="0" w:line="240" w:lineRule="auto"/>
      </w:pPr>
      <w:r>
        <w:separator/>
      </w:r>
    </w:p>
  </w:endnote>
  <w:endnote w:type="continuationSeparator" w:id="0">
    <w:p w14:paraId="6B4A8C24" w14:textId="77777777" w:rsidR="00714F2B" w:rsidRDefault="0071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0641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FB4B0C" w14:textId="3CF7ABE4" w:rsidR="00C05B69" w:rsidRPr="00C05B69" w:rsidRDefault="00C05B69">
        <w:pPr>
          <w:pStyle w:val="Pta"/>
          <w:jc w:val="center"/>
          <w:rPr>
            <w:sz w:val="20"/>
            <w:szCs w:val="20"/>
          </w:rPr>
        </w:pPr>
        <w:r w:rsidRPr="00C05B69">
          <w:rPr>
            <w:sz w:val="20"/>
            <w:szCs w:val="20"/>
          </w:rPr>
          <w:fldChar w:fldCharType="begin"/>
        </w:r>
        <w:r w:rsidRPr="00C05B69">
          <w:rPr>
            <w:sz w:val="20"/>
            <w:szCs w:val="20"/>
          </w:rPr>
          <w:instrText>PAGE   \* MERGEFORMAT</w:instrText>
        </w:r>
        <w:r w:rsidRPr="00C05B69">
          <w:rPr>
            <w:sz w:val="20"/>
            <w:szCs w:val="20"/>
          </w:rPr>
          <w:fldChar w:fldCharType="separate"/>
        </w:r>
        <w:r w:rsidR="00C61E02">
          <w:rPr>
            <w:noProof/>
            <w:sz w:val="20"/>
            <w:szCs w:val="20"/>
          </w:rPr>
          <w:t>1</w:t>
        </w:r>
        <w:r w:rsidRPr="00C05B6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8D5FA" w14:textId="77777777" w:rsidR="00714F2B" w:rsidRDefault="00714F2B">
      <w:pPr>
        <w:spacing w:after="0" w:line="240" w:lineRule="auto"/>
      </w:pPr>
      <w:r>
        <w:separator/>
      </w:r>
    </w:p>
  </w:footnote>
  <w:footnote w:type="continuationSeparator" w:id="0">
    <w:p w14:paraId="7C10562F" w14:textId="77777777" w:rsidR="00714F2B" w:rsidRDefault="0071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FB598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042060"/>
    <w:rsid w:val="000942E1"/>
    <w:rsid w:val="0009664F"/>
    <w:rsid w:val="0015526E"/>
    <w:rsid w:val="00192532"/>
    <w:rsid w:val="001E456C"/>
    <w:rsid w:val="001F0DF8"/>
    <w:rsid w:val="00200677"/>
    <w:rsid w:val="00272E22"/>
    <w:rsid w:val="00307995"/>
    <w:rsid w:val="00321433"/>
    <w:rsid w:val="003814E8"/>
    <w:rsid w:val="003A74F7"/>
    <w:rsid w:val="003B5C4A"/>
    <w:rsid w:val="00433FBE"/>
    <w:rsid w:val="0043541B"/>
    <w:rsid w:val="00442A4D"/>
    <w:rsid w:val="00476968"/>
    <w:rsid w:val="004C5FC9"/>
    <w:rsid w:val="004F29DE"/>
    <w:rsid w:val="00500AFE"/>
    <w:rsid w:val="00530E86"/>
    <w:rsid w:val="00585656"/>
    <w:rsid w:val="00586980"/>
    <w:rsid w:val="00601E3D"/>
    <w:rsid w:val="00621D08"/>
    <w:rsid w:val="00641771"/>
    <w:rsid w:val="00646101"/>
    <w:rsid w:val="006565F6"/>
    <w:rsid w:val="00673532"/>
    <w:rsid w:val="00714F2B"/>
    <w:rsid w:val="00717D33"/>
    <w:rsid w:val="0075179B"/>
    <w:rsid w:val="007B1838"/>
    <w:rsid w:val="007F268D"/>
    <w:rsid w:val="007F43AD"/>
    <w:rsid w:val="00887812"/>
    <w:rsid w:val="008A6566"/>
    <w:rsid w:val="008F3A60"/>
    <w:rsid w:val="0098760C"/>
    <w:rsid w:val="009A3969"/>
    <w:rsid w:val="00A2121A"/>
    <w:rsid w:val="00A4537A"/>
    <w:rsid w:val="00A47DEE"/>
    <w:rsid w:val="00A8523C"/>
    <w:rsid w:val="00AC7CFE"/>
    <w:rsid w:val="00AD3C35"/>
    <w:rsid w:val="00AD463F"/>
    <w:rsid w:val="00BA743F"/>
    <w:rsid w:val="00C05B69"/>
    <w:rsid w:val="00C50BAB"/>
    <w:rsid w:val="00C61E02"/>
    <w:rsid w:val="00CB43E0"/>
    <w:rsid w:val="00CD7D81"/>
    <w:rsid w:val="00CE5353"/>
    <w:rsid w:val="00D11F40"/>
    <w:rsid w:val="00D42754"/>
    <w:rsid w:val="00E01858"/>
    <w:rsid w:val="00E25C3C"/>
    <w:rsid w:val="00E71B3F"/>
    <w:rsid w:val="00E7542C"/>
    <w:rsid w:val="00E7730F"/>
    <w:rsid w:val="00E84CC3"/>
    <w:rsid w:val="00EC2221"/>
    <w:rsid w:val="00ED2C27"/>
    <w:rsid w:val="00EE29D1"/>
    <w:rsid w:val="00F1154F"/>
    <w:rsid w:val="00FB2A41"/>
    <w:rsid w:val="00FC76EE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C60A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42E1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433F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F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F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F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Toth-Vaňová</dc:creator>
  <cp:lastModifiedBy>Cebulakova Monika</cp:lastModifiedBy>
  <cp:revision>2</cp:revision>
  <cp:lastPrinted>2021-01-04T11:19:00Z</cp:lastPrinted>
  <dcterms:created xsi:type="dcterms:W3CDTF">2022-09-29T09:45:00Z</dcterms:created>
  <dcterms:modified xsi:type="dcterms:W3CDTF">2022-09-29T09:45:00Z</dcterms:modified>
</cp:coreProperties>
</file>