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BA031" w14:textId="31AE0E64" w:rsidR="001C3E92" w:rsidRPr="009A372C" w:rsidRDefault="001C3E92" w:rsidP="009A372C">
      <w:pPr>
        <w:spacing w:after="0" w:line="240" w:lineRule="auto"/>
        <w:jc w:val="both"/>
        <w:rPr>
          <w:rFonts w:ascii="Times New Roman" w:hAnsi="Times New Roman" w:cs="Times New Roman"/>
          <w:b/>
          <w:sz w:val="24"/>
          <w:szCs w:val="24"/>
        </w:rPr>
      </w:pPr>
      <w:bookmarkStart w:id="0" w:name="_GoBack"/>
      <w:bookmarkEnd w:id="0"/>
      <w:r w:rsidRPr="009A372C">
        <w:rPr>
          <w:rFonts w:ascii="Times New Roman" w:hAnsi="Times New Roman" w:cs="Times New Roman"/>
          <w:b/>
          <w:sz w:val="24"/>
          <w:szCs w:val="24"/>
        </w:rPr>
        <w:t>Osobitná časť</w:t>
      </w:r>
    </w:p>
    <w:p w14:paraId="5C5D5430" w14:textId="77777777" w:rsidR="001C3E92" w:rsidRPr="009A372C" w:rsidRDefault="001C3E92" w:rsidP="009A372C">
      <w:pPr>
        <w:spacing w:after="0" w:line="240" w:lineRule="auto"/>
        <w:jc w:val="both"/>
        <w:rPr>
          <w:rFonts w:ascii="Times New Roman" w:hAnsi="Times New Roman" w:cs="Times New Roman"/>
          <w:b/>
          <w:sz w:val="24"/>
          <w:szCs w:val="24"/>
        </w:rPr>
      </w:pPr>
    </w:p>
    <w:p w14:paraId="03738DDB" w14:textId="77777777" w:rsidR="001C3E92" w:rsidRPr="009A372C" w:rsidRDefault="001C3E92" w:rsidP="009A372C">
      <w:pPr>
        <w:spacing w:after="0" w:line="240" w:lineRule="auto"/>
        <w:jc w:val="both"/>
        <w:rPr>
          <w:rFonts w:ascii="Times New Roman" w:hAnsi="Times New Roman" w:cs="Times New Roman"/>
          <w:b/>
          <w:sz w:val="24"/>
          <w:szCs w:val="24"/>
        </w:rPr>
      </w:pPr>
      <w:r w:rsidRPr="009A372C">
        <w:rPr>
          <w:rFonts w:ascii="Times New Roman" w:hAnsi="Times New Roman" w:cs="Times New Roman"/>
          <w:b/>
          <w:sz w:val="24"/>
          <w:szCs w:val="24"/>
        </w:rPr>
        <w:t>K čl. I</w:t>
      </w:r>
    </w:p>
    <w:p w14:paraId="0315CAED" w14:textId="5551BCA4" w:rsidR="001C3E92" w:rsidRPr="009A372C" w:rsidRDefault="001C3E92" w:rsidP="009A372C">
      <w:pPr>
        <w:spacing w:after="0" w:line="240" w:lineRule="auto"/>
        <w:jc w:val="both"/>
        <w:rPr>
          <w:rFonts w:ascii="Times New Roman" w:hAnsi="Times New Roman" w:cs="Times New Roman"/>
          <w:b/>
          <w:sz w:val="24"/>
          <w:szCs w:val="24"/>
        </w:rPr>
      </w:pPr>
    </w:p>
    <w:p w14:paraId="1ED36FEF" w14:textId="7B8EF502" w:rsidR="009F0125" w:rsidRPr="001E4B67" w:rsidRDefault="009F0125" w:rsidP="009A372C">
      <w:pPr>
        <w:spacing w:after="0" w:line="240" w:lineRule="auto"/>
        <w:rPr>
          <w:rFonts w:ascii="Times New Roman" w:hAnsi="Times New Roman" w:cs="Times New Roman"/>
          <w:b/>
          <w:sz w:val="24"/>
          <w:szCs w:val="24"/>
        </w:rPr>
      </w:pPr>
      <w:r w:rsidRPr="001E4B67">
        <w:rPr>
          <w:rFonts w:ascii="Times New Roman" w:hAnsi="Times New Roman" w:cs="Times New Roman"/>
          <w:b/>
          <w:sz w:val="24"/>
          <w:szCs w:val="24"/>
        </w:rPr>
        <w:t xml:space="preserve">K bodu 1 </w:t>
      </w:r>
      <w:r w:rsidR="00440FE4" w:rsidRPr="001E4B67">
        <w:rPr>
          <w:rFonts w:ascii="Times New Roman" w:hAnsi="Times New Roman" w:cs="Times New Roman"/>
          <w:b/>
          <w:sz w:val="24"/>
          <w:szCs w:val="24"/>
        </w:rPr>
        <w:t>(§ 1)</w:t>
      </w:r>
      <w:r w:rsidRPr="001E4B67">
        <w:rPr>
          <w:rFonts w:ascii="Times New Roman" w:hAnsi="Times New Roman" w:cs="Times New Roman"/>
          <w:b/>
          <w:sz w:val="24"/>
          <w:szCs w:val="24"/>
        </w:rPr>
        <w:t xml:space="preserve"> </w:t>
      </w:r>
    </w:p>
    <w:p w14:paraId="11BC2BA3" w14:textId="278BDBF0" w:rsidR="009F0125" w:rsidRPr="001E4B67" w:rsidRDefault="009F0125" w:rsidP="009A372C">
      <w:pPr>
        <w:spacing w:after="0" w:line="240" w:lineRule="auto"/>
        <w:jc w:val="both"/>
        <w:rPr>
          <w:rFonts w:ascii="Times New Roman" w:hAnsi="Times New Roman" w:cs="Times New Roman"/>
          <w:sz w:val="24"/>
          <w:szCs w:val="24"/>
        </w:rPr>
      </w:pPr>
      <w:r w:rsidRPr="001E4B67">
        <w:rPr>
          <w:rFonts w:ascii="Times New Roman" w:hAnsi="Times New Roman" w:cs="Times New Roman"/>
          <w:sz w:val="24"/>
          <w:szCs w:val="24"/>
        </w:rPr>
        <w:t>Ide o legislatívno-technickú úpravu</w:t>
      </w:r>
      <w:r w:rsidR="009F21A0" w:rsidRPr="001E4B67">
        <w:rPr>
          <w:rFonts w:ascii="Times New Roman" w:hAnsi="Times New Roman" w:cs="Times New Roman"/>
          <w:sz w:val="24"/>
          <w:szCs w:val="24"/>
        </w:rPr>
        <w:t xml:space="preserve"> súvisiacu s prijatím nových ustanovení tý</w:t>
      </w:r>
      <w:r w:rsidR="002E78E6" w:rsidRPr="001E4B67">
        <w:rPr>
          <w:rFonts w:ascii="Times New Roman" w:hAnsi="Times New Roman" w:cs="Times New Roman"/>
          <w:sz w:val="24"/>
          <w:szCs w:val="24"/>
        </w:rPr>
        <w:t>kajúcich sa</w:t>
      </w:r>
      <w:r w:rsidR="009A372C" w:rsidRPr="001E4B67">
        <w:rPr>
          <w:rFonts w:ascii="Times New Roman" w:hAnsi="Times New Roman" w:cs="Times New Roman"/>
          <w:sz w:val="24"/>
          <w:szCs w:val="24"/>
        </w:rPr>
        <w:t> </w:t>
      </w:r>
      <w:r w:rsidR="002E78E6" w:rsidRPr="001E4B67">
        <w:rPr>
          <w:rFonts w:ascii="Times New Roman" w:hAnsi="Times New Roman" w:cs="Times New Roman"/>
          <w:sz w:val="24"/>
          <w:szCs w:val="24"/>
        </w:rPr>
        <w:t>rodinných podnikov</w:t>
      </w:r>
      <w:r w:rsidRPr="001E4B67">
        <w:rPr>
          <w:rFonts w:ascii="Times New Roman" w:hAnsi="Times New Roman" w:cs="Times New Roman"/>
          <w:sz w:val="24"/>
          <w:szCs w:val="24"/>
        </w:rPr>
        <w:t>.</w:t>
      </w:r>
      <w:r w:rsidR="0069456E" w:rsidRPr="001E4B67">
        <w:rPr>
          <w:rFonts w:ascii="Times New Roman" w:hAnsi="Times New Roman" w:cs="Times New Roman"/>
          <w:sz w:val="24"/>
          <w:szCs w:val="24"/>
        </w:rPr>
        <w:t xml:space="preserve"> Návrhom zákona sa dopĺňajú nové ustanovenia týkajúce sa problematiky rodinných podnikov v rámci samostatnej časti, čím rodinné podnikanie nadobúda samostatný právny rámec. Zámerom návrhu zákona v kontexte rodinných podnikov je tieto upraviť zákonnou normou, a to predovšetkým s dôrazom na vymedzenie jeho určujúcich znakov, medzi ktorými je existencia rodinných väzieb. Tieto väzby sú pre rodinný podnik zásadné z pohľadu jeho vnútorného fungovania a prirodzene tak i z pohľadu dosahovania cieľov v podnikaní. Jedným z hlavných cieľov rodinného podniku, na rozdiel od bežných komerčných firiem, je práve kultivácia týchto rodinných väzieb vo vnútornom prostredí rodinného podniku s dôrazom na posilňovanie rodinných hodnôt a kvality rodinného života nevynímajúc rozvoj rodinnej hmotnej kultúry a tradície.</w:t>
      </w:r>
    </w:p>
    <w:p w14:paraId="7FBFE721" w14:textId="77777777" w:rsidR="009F0125" w:rsidRPr="001E4B67" w:rsidRDefault="009F0125" w:rsidP="009A372C">
      <w:pPr>
        <w:spacing w:after="0" w:line="240" w:lineRule="auto"/>
        <w:rPr>
          <w:rFonts w:ascii="Times New Roman" w:hAnsi="Times New Roman" w:cs="Times New Roman"/>
          <w:b/>
          <w:sz w:val="24"/>
          <w:szCs w:val="24"/>
        </w:rPr>
      </w:pPr>
    </w:p>
    <w:p w14:paraId="69CEA6BA" w14:textId="01D6BB6D" w:rsidR="0038155C" w:rsidRPr="001E4B67" w:rsidRDefault="0038155C" w:rsidP="009A372C">
      <w:pPr>
        <w:spacing w:after="0" w:line="240" w:lineRule="auto"/>
        <w:rPr>
          <w:rFonts w:ascii="Times New Roman" w:hAnsi="Times New Roman" w:cs="Times New Roman"/>
          <w:b/>
          <w:sz w:val="24"/>
          <w:szCs w:val="24"/>
        </w:rPr>
      </w:pPr>
      <w:r w:rsidRPr="001E4B67">
        <w:rPr>
          <w:rFonts w:ascii="Times New Roman" w:hAnsi="Times New Roman" w:cs="Times New Roman"/>
          <w:b/>
          <w:sz w:val="24"/>
          <w:szCs w:val="24"/>
        </w:rPr>
        <w:t xml:space="preserve">K bodu </w:t>
      </w:r>
      <w:r w:rsidR="00D05E52" w:rsidRPr="001E4B67">
        <w:rPr>
          <w:rFonts w:ascii="Times New Roman" w:hAnsi="Times New Roman" w:cs="Times New Roman"/>
          <w:b/>
          <w:sz w:val="24"/>
          <w:szCs w:val="24"/>
        </w:rPr>
        <w:t>2</w:t>
      </w:r>
      <w:r w:rsidRPr="001E4B67">
        <w:rPr>
          <w:rFonts w:ascii="Times New Roman" w:hAnsi="Times New Roman" w:cs="Times New Roman"/>
          <w:b/>
          <w:sz w:val="24"/>
          <w:szCs w:val="24"/>
        </w:rPr>
        <w:t xml:space="preserve"> [§ 2 ods. 5 písm. a)] </w:t>
      </w:r>
    </w:p>
    <w:p w14:paraId="2B1923C9" w14:textId="459BA365" w:rsidR="0038155C" w:rsidRPr="001E4B67" w:rsidRDefault="00072A5A" w:rsidP="009A372C">
      <w:pPr>
        <w:spacing w:after="0" w:line="240" w:lineRule="auto"/>
        <w:jc w:val="both"/>
        <w:rPr>
          <w:rFonts w:ascii="Times New Roman" w:hAnsi="Times New Roman" w:cs="Times New Roman"/>
          <w:bCs/>
          <w:sz w:val="24"/>
          <w:szCs w:val="24"/>
        </w:rPr>
      </w:pPr>
      <w:r w:rsidRPr="001E4B67">
        <w:rPr>
          <w:rFonts w:ascii="Times New Roman" w:hAnsi="Times New Roman" w:cs="Times New Roman"/>
          <w:bCs/>
          <w:sz w:val="24"/>
          <w:szCs w:val="24"/>
        </w:rPr>
        <w:t xml:space="preserve">Navrhuje sa </w:t>
      </w:r>
      <w:r w:rsidR="00A40858" w:rsidRPr="001E4B67">
        <w:rPr>
          <w:rFonts w:ascii="Times New Roman" w:hAnsi="Times New Roman" w:cs="Times New Roman"/>
          <w:bCs/>
          <w:sz w:val="24"/>
          <w:szCs w:val="24"/>
        </w:rPr>
        <w:t xml:space="preserve">negatívne vymedziť, že za </w:t>
      </w:r>
      <w:r w:rsidRPr="001E4B67">
        <w:rPr>
          <w:rFonts w:ascii="Times New Roman" w:hAnsi="Times New Roman" w:cs="Times New Roman"/>
          <w:bCs/>
          <w:sz w:val="24"/>
          <w:szCs w:val="24"/>
        </w:rPr>
        <w:t>znevýhodnen</w:t>
      </w:r>
      <w:r w:rsidR="00A40858" w:rsidRPr="001E4B67">
        <w:rPr>
          <w:rFonts w:ascii="Times New Roman" w:hAnsi="Times New Roman" w:cs="Times New Roman"/>
          <w:bCs/>
          <w:sz w:val="24"/>
          <w:szCs w:val="24"/>
        </w:rPr>
        <w:t>ú</w:t>
      </w:r>
      <w:r w:rsidRPr="001E4B67">
        <w:rPr>
          <w:rFonts w:ascii="Times New Roman" w:hAnsi="Times New Roman" w:cs="Times New Roman"/>
          <w:bCs/>
          <w:sz w:val="24"/>
          <w:szCs w:val="24"/>
        </w:rPr>
        <w:t xml:space="preserve"> osob</w:t>
      </w:r>
      <w:r w:rsidR="00A40858" w:rsidRPr="001E4B67">
        <w:rPr>
          <w:rFonts w:ascii="Times New Roman" w:hAnsi="Times New Roman" w:cs="Times New Roman"/>
          <w:bCs/>
          <w:sz w:val="24"/>
          <w:szCs w:val="24"/>
        </w:rPr>
        <w:t>u podľa</w:t>
      </w:r>
      <w:r w:rsidRPr="001E4B67">
        <w:rPr>
          <w:rFonts w:ascii="Times New Roman" w:hAnsi="Times New Roman" w:cs="Times New Roman"/>
          <w:bCs/>
          <w:sz w:val="24"/>
          <w:szCs w:val="24"/>
        </w:rPr>
        <w:t xml:space="preserve"> § 2 odseku 5 písm. a)</w:t>
      </w:r>
      <w:r w:rsidR="00A40858" w:rsidRPr="001E4B67">
        <w:rPr>
          <w:rFonts w:ascii="Times New Roman" w:hAnsi="Times New Roman" w:cs="Times New Roman"/>
          <w:bCs/>
          <w:sz w:val="24"/>
          <w:szCs w:val="24"/>
        </w:rPr>
        <w:t xml:space="preserve"> </w:t>
      </w:r>
      <w:r w:rsidR="0027714F" w:rsidRPr="001E4B67">
        <w:rPr>
          <w:rFonts w:ascii="Times New Roman" w:hAnsi="Times New Roman" w:cs="Times New Roman"/>
          <w:bCs/>
          <w:sz w:val="24"/>
          <w:szCs w:val="24"/>
        </w:rPr>
        <w:t xml:space="preserve">zákona č. 112/2018 Z. z. (ďalej len „zákon“) </w:t>
      </w:r>
      <w:r w:rsidR="00A40858" w:rsidRPr="001E4B67">
        <w:rPr>
          <w:rFonts w:ascii="Times New Roman" w:hAnsi="Times New Roman" w:cs="Times New Roman"/>
          <w:bCs/>
          <w:sz w:val="24"/>
          <w:szCs w:val="24"/>
        </w:rPr>
        <w:t>sa nepovažuje poberateľ starobného dôchodku, predčasného starobného dôchodku</w:t>
      </w:r>
      <w:r w:rsidR="002D1FB4" w:rsidRPr="001E4B67">
        <w:rPr>
          <w:rFonts w:ascii="Times New Roman" w:hAnsi="Times New Roman" w:cs="Times New Roman"/>
          <w:bCs/>
          <w:sz w:val="24"/>
          <w:szCs w:val="24"/>
        </w:rPr>
        <w:t xml:space="preserve"> </w:t>
      </w:r>
      <w:r w:rsidR="00A40858" w:rsidRPr="001E4B67">
        <w:rPr>
          <w:rFonts w:ascii="Times New Roman" w:hAnsi="Times New Roman" w:cs="Times New Roman"/>
          <w:bCs/>
          <w:sz w:val="24"/>
          <w:szCs w:val="24"/>
        </w:rPr>
        <w:t>alebo výsluhového dôchodku</w:t>
      </w:r>
      <w:r w:rsidRPr="001E4B67">
        <w:rPr>
          <w:rFonts w:ascii="Times New Roman" w:hAnsi="Times New Roman" w:cs="Times New Roman"/>
          <w:bCs/>
          <w:sz w:val="24"/>
          <w:szCs w:val="24"/>
        </w:rPr>
        <w:t>. T</w:t>
      </w:r>
      <w:r w:rsidR="00747D79" w:rsidRPr="001E4B67">
        <w:rPr>
          <w:rFonts w:ascii="Times New Roman" w:hAnsi="Times New Roman" w:cs="Times New Roman"/>
          <w:bCs/>
          <w:sz w:val="24"/>
          <w:szCs w:val="24"/>
        </w:rPr>
        <w:t>á</w:t>
      </w:r>
      <w:r w:rsidRPr="001E4B67">
        <w:rPr>
          <w:rFonts w:ascii="Times New Roman" w:hAnsi="Times New Roman" w:cs="Times New Roman"/>
          <w:bCs/>
          <w:sz w:val="24"/>
          <w:szCs w:val="24"/>
        </w:rPr>
        <w:t>to zmen</w:t>
      </w:r>
      <w:r w:rsidR="00747D79" w:rsidRPr="001E4B67">
        <w:rPr>
          <w:rFonts w:ascii="Times New Roman" w:hAnsi="Times New Roman" w:cs="Times New Roman"/>
          <w:bCs/>
          <w:sz w:val="24"/>
          <w:szCs w:val="24"/>
        </w:rPr>
        <w:t>a</w:t>
      </w:r>
      <w:r w:rsidRPr="001E4B67">
        <w:rPr>
          <w:rFonts w:ascii="Times New Roman" w:hAnsi="Times New Roman" w:cs="Times New Roman"/>
          <w:bCs/>
          <w:sz w:val="24"/>
          <w:szCs w:val="24"/>
        </w:rPr>
        <w:t xml:space="preserve"> </w:t>
      </w:r>
      <w:r w:rsidR="00747D79" w:rsidRPr="001E4B67">
        <w:rPr>
          <w:rFonts w:ascii="Times New Roman" w:hAnsi="Times New Roman" w:cs="Times New Roman"/>
          <w:bCs/>
          <w:sz w:val="24"/>
          <w:szCs w:val="24"/>
        </w:rPr>
        <w:t xml:space="preserve">sa </w:t>
      </w:r>
      <w:r w:rsidRPr="001E4B67">
        <w:rPr>
          <w:rFonts w:ascii="Times New Roman" w:hAnsi="Times New Roman" w:cs="Times New Roman"/>
          <w:bCs/>
          <w:sz w:val="24"/>
          <w:szCs w:val="24"/>
        </w:rPr>
        <w:t>navrhuje z</w:t>
      </w:r>
      <w:r w:rsidR="009A372C" w:rsidRPr="001E4B67">
        <w:rPr>
          <w:rFonts w:ascii="Times New Roman" w:hAnsi="Times New Roman" w:cs="Times New Roman"/>
          <w:bCs/>
          <w:sz w:val="24"/>
          <w:szCs w:val="24"/>
        </w:rPr>
        <w:t> </w:t>
      </w:r>
      <w:r w:rsidRPr="001E4B67">
        <w:rPr>
          <w:rFonts w:ascii="Times New Roman" w:hAnsi="Times New Roman" w:cs="Times New Roman"/>
          <w:bCs/>
          <w:sz w:val="24"/>
          <w:szCs w:val="24"/>
        </w:rPr>
        <w:t>dôvodu, že sociálne podniky vytvárajú medzitrh práce pre znevýhodnené osoby a zraniteľné osoby, ktoré sa ťažko uplatňujú na otvorenom trhu práce</w:t>
      </w:r>
      <w:r w:rsidR="008274E2" w:rsidRPr="001E4B67">
        <w:rPr>
          <w:rFonts w:ascii="Times New Roman" w:hAnsi="Times New Roman" w:cs="Times New Roman"/>
          <w:bCs/>
          <w:sz w:val="24"/>
          <w:szCs w:val="24"/>
        </w:rPr>
        <w:t xml:space="preserve">. </w:t>
      </w:r>
      <w:r w:rsidR="005C73C0" w:rsidRPr="001E4B67">
        <w:rPr>
          <w:rFonts w:ascii="Times New Roman" w:hAnsi="Times New Roman" w:cs="Times New Roman"/>
          <w:bCs/>
          <w:sz w:val="24"/>
          <w:szCs w:val="24"/>
        </w:rPr>
        <w:t>Registrovaný sociálny podnik má povinnosť z celkového počtu zamestnancov zamestnávať 30% znevýhodnených osôb a/alebo zraniteľných osôb. Novelou zákona sa navrhuje, že pre účely integračného registrovaného sociálneho podniku sa nepovažuje za znevýhodnenú osobu poberateľ starobného dôchodku</w:t>
      </w:r>
      <w:r w:rsidR="00F31D6E" w:rsidRPr="001E4B67">
        <w:rPr>
          <w:rFonts w:ascii="Times New Roman" w:hAnsi="Times New Roman" w:cs="Times New Roman"/>
          <w:bCs/>
          <w:sz w:val="24"/>
          <w:szCs w:val="24"/>
        </w:rPr>
        <w:t>, predčasného starobného dôchodku alebo výsluhového dôchodku</w:t>
      </w:r>
      <w:r w:rsidR="005C73C0" w:rsidRPr="001E4B67">
        <w:rPr>
          <w:rFonts w:ascii="Times New Roman" w:hAnsi="Times New Roman" w:cs="Times New Roman"/>
          <w:bCs/>
          <w:sz w:val="24"/>
          <w:szCs w:val="24"/>
        </w:rPr>
        <w:t>, rovnako ako pri platnom znení zákona sa nepovažuje za zraniteľnú osobu</w:t>
      </w:r>
      <w:r w:rsidRPr="001E4B67">
        <w:rPr>
          <w:rFonts w:ascii="Times New Roman" w:hAnsi="Times New Roman" w:cs="Times New Roman"/>
          <w:bCs/>
          <w:sz w:val="24"/>
          <w:szCs w:val="24"/>
        </w:rPr>
        <w:t xml:space="preserve">. </w:t>
      </w:r>
      <w:r w:rsidR="00F31D6E" w:rsidRPr="001E4B67">
        <w:rPr>
          <w:rFonts w:ascii="Times New Roman" w:hAnsi="Times New Roman" w:cs="Times New Roman"/>
          <w:bCs/>
          <w:sz w:val="24"/>
          <w:szCs w:val="24"/>
        </w:rPr>
        <w:t>Znevýhodnené osoby, ktoré sú v zákone definované sú definované z dôvodu, že tieto osoby majú problém integrovať sa na otvorený pracovný trh a to z dôvodu rôznych obmedzení (dlhodobo nezamestnaní, ľudia s nízkym vzdelaním, zdravotne znevýhodnení, atď.). Za znevýhodnené osoby v zmysle zákona sú naďalej považované osoby nad 50 rokov veku a to práve z dôvodu vekovej diskriminácie na pracovnom trhu.</w:t>
      </w:r>
      <w:r w:rsidR="00244E3C" w:rsidRPr="001E4B67">
        <w:t xml:space="preserve"> </w:t>
      </w:r>
      <w:r w:rsidR="00244E3C" w:rsidRPr="001E4B67">
        <w:rPr>
          <w:rFonts w:ascii="Times New Roman" w:hAnsi="Times New Roman" w:cs="Times New Roman"/>
          <w:bCs/>
          <w:sz w:val="24"/>
          <w:szCs w:val="24"/>
        </w:rPr>
        <w:t xml:space="preserve">Novela zákona o sociálnej ekonomike v žiadnom prípade nezasahuje do možnosti poberateľom starobného dôchodku, predčasného starobného dôchodku alebo výsluhového dôchodku zamestnať sa v sociálnom podniku.  </w:t>
      </w:r>
    </w:p>
    <w:p w14:paraId="5D6F799E" w14:textId="1E824696" w:rsidR="0038155C" w:rsidRPr="001E4B67" w:rsidRDefault="0038155C" w:rsidP="009A372C">
      <w:pPr>
        <w:spacing w:after="0" w:line="240" w:lineRule="auto"/>
        <w:jc w:val="both"/>
        <w:rPr>
          <w:rFonts w:ascii="Times New Roman" w:hAnsi="Times New Roman" w:cs="Times New Roman"/>
          <w:b/>
          <w:sz w:val="24"/>
          <w:szCs w:val="24"/>
        </w:rPr>
      </w:pPr>
    </w:p>
    <w:p w14:paraId="4C6BD61A" w14:textId="551A908D" w:rsidR="00774EF6" w:rsidRPr="001E4B67" w:rsidRDefault="00774EF6" w:rsidP="009A372C">
      <w:pPr>
        <w:spacing w:after="0" w:line="240" w:lineRule="auto"/>
        <w:rPr>
          <w:rFonts w:ascii="Times New Roman" w:hAnsi="Times New Roman" w:cs="Times New Roman"/>
          <w:b/>
          <w:sz w:val="24"/>
          <w:szCs w:val="24"/>
        </w:rPr>
      </w:pPr>
      <w:r w:rsidRPr="001E4B67">
        <w:rPr>
          <w:rFonts w:ascii="Times New Roman" w:hAnsi="Times New Roman" w:cs="Times New Roman"/>
          <w:b/>
          <w:sz w:val="24"/>
          <w:szCs w:val="24"/>
        </w:rPr>
        <w:t>K bodu 3 [</w:t>
      </w:r>
      <w:r w:rsidR="00693F29" w:rsidRPr="001E4B67">
        <w:rPr>
          <w:rFonts w:ascii="Times New Roman" w:hAnsi="Times New Roman" w:cs="Times New Roman"/>
          <w:b/>
          <w:sz w:val="24"/>
          <w:szCs w:val="24"/>
        </w:rPr>
        <w:t xml:space="preserve">V </w:t>
      </w:r>
      <w:r w:rsidRPr="001E4B67">
        <w:rPr>
          <w:rFonts w:ascii="Times New Roman" w:hAnsi="Times New Roman" w:cs="Times New Roman"/>
          <w:b/>
          <w:sz w:val="24"/>
          <w:szCs w:val="24"/>
        </w:rPr>
        <w:t>§ 2 ods. 5 písm. b)</w:t>
      </w:r>
      <w:r w:rsidR="000E10E5" w:rsidRPr="001E4B67">
        <w:rPr>
          <w:rFonts w:ascii="Times New Roman" w:hAnsi="Times New Roman" w:cs="Times New Roman"/>
          <w:b/>
          <w:sz w:val="24"/>
          <w:szCs w:val="24"/>
        </w:rPr>
        <w:t xml:space="preserve"> druhý bod</w:t>
      </w:r>
      <w:r w:rsidRPr="001E4B67">
        <w:rPr>
          <w:rFonts w:ascii="Times New Roman" w:hAnsi="Times New Roman" w:cs="Times New Roman"/>
          <w:b/>
          <w:sz w:val="24"/>
          <w:szCs w:val="24"/>
        </w:rPr>
        <w:t xml:space="preserve">] </w:t>
      </w:r>
    </w:p>
    <w:p w14:paraId="3EFB8122" w14:textId="5365351D" w:rsidR="00774EF6" w:rsidRPr="001E4B67" w:rsidRDefault="009964E3" w:rsidP="009A372C">
      <w:pPr>
        <w:spacing w:after="0" w:line="240" w:lineRule="auto"/>
        <w:jc w:val="both"/>
        <w:rPr>
          <w:rFonts w:ascii="Times New Roman" w:hAnsi="Times New Roman" w:cs="Times New Roman"/>
          <w:bCs/>
          <w:sz w:val="24"/>
          <w:szCs w:val="24"/>
        </w:rPr>
      </w:pPr>
      <w:r w:rsidRPr="001E4B67">
        <w:rPr>
          <w:rFonts w:ascii="Times New Roman" w:hAnsi="Times New Roman" w:cs="Times New Roman"/>
          <w:bCs/>
          <w:sz w:val="24"/>
          <w:szCs w:val="24"/>
        </w:rPr>
        <w:t>Navrhuje sa spresniť definíciu znevýhodnenej osoby v zmysle § 2 ods. 5 písm. b) druhého bodu</w:t>
      </w:r>
      <w:r w:rsidR="00AC1C25" w:rsidRPr="001E4B67">
        <w:rPr>
          <w:rFonts w:ascii="Times New Roman" w:hAnsi="Times New Roman" w:cs="Times New Roman"/>
          <w:bCs/>
          <w:sz w:val="24"/>
          <w:szCs w:val="24"/>
        </w:rPr>
        <w:t xml:space="preserve"> zákona</w:t>
      </w:r>
      <w:r w:rsidRPr="001E4B67">
        <w:rPr>
          <w:rFonts w:ascii="Times New Roman" w:hAnsi="Times New Roman" w:cs="Times New Roman"/>
          <w:bCs/>
          <w:sz w:val="24"/>
          <w:szCs w:val="24"/>
        </w:rPr>
        <w:t>, ktorá nie je uznaná za invalidnú, ale má dlhodobé zdravotné postihnutie znižujúce jej telesné, duševné a zmyslové schopnosti, ktoré bránia jej plnohodnotnému a</w:t>
      </w:r>
      <w:r w:rsidR="009A372C" w:rsidRPr="001E4B67">
        <w:rPr>
          <w:rFonts w:ascii="Times New Roman" w:hAnsi="Times New Roman" w:cs="Times New Roman"/>
          <w:bCs/>
          <w:sz w:val="24"/>
          <w:szCs w:val="24"/>
        </w:rPr>
        <w:t> </w:t>
      </w:r>
      <w:r w:rsidRPr="001E4B67">
        <w:rPr>
          <w:rFonts w:ascii="Times New Roman" w:hAnsi="Times New Roman" w:cs="Times New Roman"/>
          <w:bCs/>
          <w:sz w:val="24"/>
          <w:szCs w:val="24"/>
        </w:rPr>
        <w:t xml:space="preserve">účinnému zapojeniu sa do pracovného prostredia v porovnaní so zdravou fyzickou osobou (napr. osoba so psychiatrickými chorobami, </w:t>
      </w:r>
      <w:r w:rsidR="00491660" w:rsidRPr="001E4B67">
        <w:rPr>
          <w:rFonts w:ascii="Times New Roman" w:hAnsi="Times New Roman" w:cs="Times New Roman"/>
          <w:bCs/>
          <w:sz w:val="24"/>
          <w:szCs w:val="24"/>
        </w:rPr>
        <w:t xml:space="preserve">osoba s poruchou </w:t>
      </w:r>
      <w:r w:rsidRPr="001E4B67">
        <w:rPr>
          <w:rFonts w:ascii="Times New Roman" w:hAnsi="Times New Roman" w:cs="Times New Roman"/>
          <w:bCs/>
          <w:sz w:val="24"/>
          <w:szCs w:val="24"/>
        </w:rPr>
        <w:t>autist</w:t>
      </w:r>
      <w:r w:rsidR="002D0F8D" w:rsidRPr="001E4B67">
        <w:rPr>
          <w:rFonts w:ascii="Times New Roman" w:hAnsi="Times New Roman" w:cs="Times New Roman"/>
          <w:bCs/>
          <w:sz w:val="24"/>
          <w:szCs w:val="24"/>
        </w:rPr>
        <w:t>i</w:t>
      </w:r>
      <w:r w:rsidR="00491660" w:rsidRPr="001E4B67">
        <w:rPr>
          <w:rFonts w:ascii="Times New Roman" w:hAnsi="Times New Roman" w:cs="Times New Roman"/>
          <w:bCs/>
          <w:sz w:val="24"/>
          <w:szCs w:val="24"/>
        </w:rPr>
        <w:t>ckého spektra</w:t>
      </w:r>
      <w:r w:rsidRPr="001E4B67">
        <w:rPr>
          <w:rFonts w:ascii="Times New Roman" w:hAnsi="Times New Roman" w:cs="Times New Roman"/>
          <w:bCs/>
          <w:sz w:val="24"/>
          <w:szCs w:val="24"/>
        </w:rPr>
        <w:t xml:space="preserve"> a pod.).</w:t>
      </w:r>
      <w:r w:rsidR="002F6DFD" w:rsidRPr="001E4B67">
        <w:rPr>
          <w:rFonts w:ascii="Times New Roman" w:hAnsi="Times New Roman" w:cs="Times New Roman"/>
          <w:bCs/>
          <w:sz w:val="24"/>
          <w:szCs w:val="24"/>
        </w:rPr>
        <w:t xml:space="preserve"> </w:t>
      </w:r>
      <w:r w:rsidRPr="001E4B67">
        <w:rPr>
          <w:rFonts w:ascii="Times New Roman" w:hAnsi="Times New Roman" w:cs="Times New Roman"/>
          <w:bCs/>
          <w:sz w:val="24"/>
          <w:szCs w:val="24"/>
        </w:rPr>
        <w:t xml:space="preserve">Navrhované ustanovenie spresňuje spôsob preukazovania takéhoto znevýhodnenia, a to na základe lekárskeho posudku </w:t>
      </w:r>
      <w:r w:rsidR="007E7DCA" w:rsidRPr="001E4B67">
        <w:rPr>
          <w:rFonts w:ascii="Times New Roman" w:hAnsi="Times New Roman" w:cs="Times New Roman"/>
          <w:bCs/>
          <w:sz w:val="24"/>
          <w:szCs w:val="24"/>
        </w:rPr>
        <w:t>vypracovaného posudkovým lekárom</w:t>
      </w:r>
      <w:r w:rsidRPr="001E4B67">
        <w:rPr>
          <w:rFonts w:ascii="Times New Roman" w:hAnsi="Times New Roman" w:cs="Times New Roman"/>
          <w:bCs/>
          <w:sz w:val="24"/>
          <w:szCs w:val="24"/>
        </w:rPr>
        <w:t xml:space="preserve">. Navrhuje sa špecifikovať spôsob preukazovania zdravotného </w:t>
      </w:r>
      <w:r w:rsidRPr="001E4B67">
        <w:rPr>
          <w:rFonts w:ascii="Times New Roman" w:hAnsi="Times New Roman" w:cs="Times New Roman"/>
          <w:bCs/>
          <w:sz w:val="24"/>
          <w:szCs w:val="24"/>
        </w:rPr>
        <w:lastRenderedPageBreak/>
        <w:t xml:space="preserve">postihnutia, nakoľko v praxi dochádza k </w:t>
      </w:r>
      <w:r w:rsidR="00561059" w:rsidRPr="001E4B67">
        <w:rPr>
          <w:rFonts w:ascii="Times New Roman" w:hAnsi="Times New Roman" w:cs="Times New Roman"/>
          <w:bCs/>
          <w:sz w:val="24"/>
          <w:szCs w:val="24"/>
        </w:rPr>
        <w:t xml:space="preserve">právnej neistote </w:t>
      </w:r>
      <w:r w:rsidR="00C67C6B" w:rsidRPr="001E4B67">
        <w:rPr>
          <w:rFonts w:ascii="Times New Roman" w:hAnsi="Times New Roman" w:cs="Times New Roman"/>
          <w:bCs/>
          <w:sz w:val="24"/>
          <w:szCs w:val="24"/>
        </w:rPr>
        <w:br/>
      </w:r>
      <w:r w:rsidR="00561059" w:rsidRPr="001E4B67">
        <w:rPr>
          <w:rFonts w:ascii="Times New Roman" w:hAnsi="Times New Roman" w:cs="Times New Roman"/>
          <w:bCs/>
          <w:sz w:val="24"/>
          <w:szCs w:val="24"/>
        </w:rPr>
        <w:t>a k </w:t>
      </w:r>
      <w:r w:rsidRPr="001E4B67">
        <w:rPr>
          <w:rFonts w:ascii="Times New Roman" w:hAnsi="Times New Roman" w:cs="Times New Roman"/>
          <w:bCs/>
          <w:sz w:val="24"/>
          <w:szCs w:val="24"/>
        </w:rPr>
        <w:t>nepochopeniu</w:t>
      </w:r>
      <w:r w:rsidR="00561059" w:rsidRPr="001E4B67">
        <w:rPr>
          <w:rFonts w:ascii="Times New Roman" w:hAnsi="Times New Roman" w:cs="Times New Roman"/>
          <w:bCs/>
          <w:sz w:val="24"/>
          <w:szCs w:val="24"/>
        </w:rPr>
        <w:t xml:space="preserve"> </w:t>
      </w:r>
      <w:r w:rsidRPr="001E4B67">
        <w:rPr>
          <w:rFonts w:ascii="Times New Roman" w:hAnsi="Times New Roman" w:cs="Times New Roman"/>
          <w:bCs/>
          <w:sz w:val="24"/>
          <w:szCs w:val="24"/>
        </w:rPr>
        <w:t xml:space="preserve">tohto ustanovenia prevzatého z nariadenia </w:t>
      </w:r>
      <w:r w:rsidR="00117648" w:rsidRPr="001E4B67">
        <w:rPr>
          <w:rFonts w:ascii="Times New Roman" w:hAnsi="Times New Roman" w:cs="Times New Roman"/>
          <w:bCs/>
          <w:sz w:val="24"/>
          <w:szCs w:val="24"/>
        </w:rPr>
        <w:t>Komisie (EÚ) č. 651/2014 zo 17. júna 2014 o vyhlásení určitých kategórií pomoci za zlučiteľné s vnútorným trhom podľa článkov 107 a 108 zmluvy (Ú. v. EÚ L 187, 26.6.2014)</w:t>
      </w:r>
      <w:r w:rsidR="007954C9" w:rsidRPr="001E4B67">
        <w:rPr>
          <w:rFonts w:ascii="Times" w:eastAsia="Times New Roman" w:hAnsi="Times" w:cs="Times"/>
          <w:sz w:val="25"/>
          <w:szCs w:val="25"/>
        </w:rPr>
        <w:t xml:space="preserve"> </w:t>
      </w:r>
      <w:r w:rsidR="007954C9" w:rsidRPr="001E4B67">
        <w:rPr>
          <w:rFonts w:ascii="Times New Roman" w:hAnsi="Times New Roman" w:cs="Times New Roman"/>
          <w:bCs/>
          <w:sz w:val="24"/>
          <w:szCs w:val="24"/>
        </w:rPr>
        <w:t>v platnom znení</w:t>
      </w:r>
      <w:r w:rsidRPr="001E4B67">
        <w:rPr>
          <w:rFonts w:ascii="Times New Roman" w:hAnsi="Times New Roman" w:cs="Times New Roman"/>
          <w:bCs/>
          <w:sz w:val="24"/>
          <w:szCs w:val="24"/>
        </w:rPr>
        <w:t xml:space="preserve">. </w:t>
      </w:r>
      <w:r w:rsidR="002B6854">
        <w:rPr>
          <w:rFonts w:ascii="Times New Roman" w:hAnsi="Times New Roman" w:cs="Times New Roman"/>
          <w:bCs/>
          <w:sz w:val="24"/>
          <w:szCs w:val="24"/>
        </w:rPr>
        <w:t>R</w:t>
      </w:r>
      <w:r w:rsidR="002B6854" w:rsidRPr="002B6854">
        <w:rPr>
          <w:rFonts w:ascii="Times New Roman" w:hAnsi="Times New Roman" w:cs="Times New Roman"/>
          <w:bCs/>
          <w:sz w:val="24"/>
          <w:szCs w:val="24"/>
        </w:rPr>
        <w:t>ozšírená definícia osoby resp. pracovníka so zdravotným postihnutím je obsiahnutá v čl. 2 ods. 3 písm. b) nariadenia Komisie (EÚ) č. 651/2014 zo 17. júna 2014 o vyhlásení určitých kategórií pomoci za zlučiteľné s vnútorným trhom podľa článkov 107 a 108 zmluvy (Ú. v. EÚ L 187, 26.6.2014)</w:t>
      </w:r>
      <w:r w:rsidR="00807C39" w:rsidRPr="00807C39">
        <w:t xml:space="preserve"> </w:t>
      </w:r>
      <w:r w:rsidR="00807C39" w:rsidRPr="00807C39">
        <w:rPr>
          <w:rFonts w:ascii="Times New Roman" w:hAnsi="Times New Roman" w:cs="Times New Roman"/>
          <w:bCs/>
          <w:sz w:val="24"/>
          <w:szCs w:val="24"/>
        </w:rPr>
        <w:t>v platnom znení</w:t>
      </w:r>
      <w:r w:rsidR="002B6854">
        <w:rPr>
          <w:rFonts w:ascii="Times New Roman" w:hAnsi="Times New Roman" w:cs="Times New Roman"/>
          <w:bCs/>
          <w:sz w:val="24"/>
          <w:szCs w:val="24"/>
        </w:rPr>
        <w:t xml:space="preserve">. </w:t>
      </w:r>
      <w:r w:rsidRPr="001E4B67">
        <w:rPr>
          <w:rFonts w:ascii="Times New Roman" w:hAnsi="Times New Roman" w:cs="Times New Roman"/>
          <w:bCs/>
          <w:sz w:val="24"/>
          <w:szCs w:val="24"/>
        </w:rPr>
        <w:t xml:space="preserve">Preukazovanie je dôležité aj z hľadiska oprávnenosti poskytovania </w:t>
      </w:r>
      <w:r w:rsidR="000A0E0C" w:rsidRPr="001E4B67">
        <w:rPr>
          <w:rFonts w:ascii="Times New Roman" w:hAnsi="Times New Roman" w:cs="Times New Roman"/>
          <w:bCs/>
          <w:sz w:val="24"/>
          <w:szCs w:val="24"/>
        </w:rPr>
        <w:t>finančných</w:t>
      </w:r>
      <w:r w:rsidRPr="001E4B67">
        <w:rPr>
          <w:rFonts w:ascii="Times New Roman" w:hAnsi="Times New Roman" w:cs="Times New Roman"/>
          <w:bCs/>
          <w:sz w:val="24"/>
          <w:szCs w:val="24"/>
        </w:rPr>
        <w:t xml:space="preserve"> príspevkov pre registrované integračné sociálne podniky</w:t>
      </w:r>
      <w:r w:rsidR="00157AF7" w:rsidRPr="001E4B67">
        <w:rPr>
          <w:rFonts w:ascii="Times New Roman" w:hAnsi="Times New Roman" w:cs="Times New Roman"/>
          <w:bCs/>
          <w:sz w:val="24"/>
          <w:szCs w:val="24"/>
        </w:rPr>
        <w:t xml:space="preserve"> (ďalej len „integračný podnik“) zo štátneho rozpočtu ako aj z finančných zdrojov Európskej únie</w:t>
      </w:r>
      <w:r w:rsidRPr="001E4B67">
        <w:rPr>
          <w:rFonts w:ascii="Times New Roman" w:hAnsi="Times New Roman" w:cs="Times New Roman"/>
          <w:bCs/>
          <w:sz w:val="24"/>
          <w:szCs w:val="24"/>
        </w:rPr>
        <w:t>.</w:t>
      </w:r>
      <w:r w:rsidR="00B1153B" w:rsidRPr="001E4B67">
        <w:rPr>
          <w:rFonts w:ascii="Times New Roman" w:hAnsi="Times New Roman" w:cs="Times New Roman"/>
          <w:bCs/>
          <w:sz w:val="24"/>
          <w:szCs w:val="24"/>
        </w:rPr>
        <w:t xml:space="preserve"> Poznámka pod čiarou k odkazu 7 sa vypúšťa.</w:t>
      </w:r>
    </w:p>
    <w:p w14:paraId="3FA0B70A" w14:textId="77777777" w:rsidR="00124A4D" w:rsidRPr="001E4B67" w:rsidRDefault="00124A4D" w:rsidP="009A372C">
      <w:pPr>
        <w:spacing w:after="0" w:line="240" w:lineRule="auto"/>
        <w:jc w:val="both"/>
        <w:rPr>
          <w:rFonts w:ascii="Times New Roman" w:hAnsi="Times New Roman" w:cs="Times New Roman"/>
          <w:bCs/>
          <w:sz w:val="24"/>
          <w:szCs w:val="24"/>
        </w:rPr>
      </w:pPr>
    </w:p>
    <w:p w14:paraId="79AD3ECE" w14:textId="11C00E64" w:rsidR="001C3E92" w:rsidRPr="001E4B67" w:rsidRDefault="001C3E92" w:rsidP="009A372C">
      <w:pPr>
        <w:spacing w:after="0" w:line="240" w:lineRule="auto"/>
        <w:rPr>
          <w:rFonts w:ascii="Times New Roman" w:hAnsi="Times New Roman" w:cs="Times New Roman"/>
          <w:b/>
          <w:sz w:val="24"/>
          <w:szCs w:val="24"/>
        </w:rPr>
      </w:pPr>
      <w:r w:rsidRPr="001E4B67">
        <w:rPr>
          <w:rFonts w:ascii="Times New Roman" w:hAnsi="Times New Roman" w:cs="Times New Roman"/>
          <w:b/>
          <w:sz w:val="24"/>
          <w:szCs w:val="24"/>
        </w:rPr>
        <w:t xml:space="preserve">K bodu </w:t>
      </w:r>
      <w:r w:rsidR="007779F3" w:rsidRPr="001E4B67">
        <w:rPr>
          <w:rFonts w:ascii="Times New Roman" w:hAnsi="Times New Roman" w:cs="Times New Roman"/>
          <w:b/>
          <w:sz w:val="24"/>
          <w:szCs w:val="24"/>
        </w:rPr>
        <w:t>4</w:t>
      </w:r>
      <w:r w:rsidRPr="001E4B67">
        <w:rPr>
          <w:rFonts w:ascii="Times New Roman" w:hAnsi="Times New Roman" w:cs="Times New Roman"/>
          <w:b/>
          <w:sz w:val="24"/>
          <w:szCs w:val="24"/>
        </w:rPr>
        <w:t xml:space="preserve"> </w:t>
      </w:r>
      <w:bookmarkStart w:id="1" w:name="_Hlk76719668"/>
      <w:r w:rsidR="00BD05A8" w:rsidRPr="001E4B67">
        <w:rPr>
          <w:rFonts w:ascii="Times New Roman" w:hAnsi="Times New Roman" w:cs="Times New Roman"/>
          <w:b/>
          <w:sz w:val="24"/>
          <w:szCs w:val="24"/>
        </w:rPr>
        <w:t>[</w:t>
      </w:r>
      <w:bookmarkEnd w:id="1"/>
      <w:r w:rsidR="00BD05A8" w:rsidRPr="001E4B67">
        <w:rPr>
          <w:rFonts w:ascii="Times New Roman" w:hAnsi="Times New Roman" w:cs="Times New Roman"/>
          <w:b/>
          <w:sz w:val="24"/>
          <w:szCs w:val="24"/>
        </w:rPr>
        <w:t>§ 2 ods. 8 písm. b)]</w:t>
      </w:r>
      <w:r w:rsidRPr="001E4B67">
        <w:rPr>
          <w:rFonts w:ascii="Times New Roman" w:hAnsi="Times New Roman" w:cs="Times New Roman"/>
          <w:b/>
          <w:sz w:val="24"/>
          <w:szCs w:val="24"/>
        </w:rPr>
        <w:t xml:space="preserve"> </w:t>
      </w:r>
    </w:p>
    <w:p w14:paraId="79A8144E" w14:textId="358B4B30" w:rsidR="00BD05A8" w:rsidRPr="001E4B67" w:rsidRDefault="00BD05A8" w:rsidP="009A372C">
      <w:pPr>
        <w:spacing w:after="0" w:line="240" w:lineRule="auto"/>
        <w:jc w:val="both"/>
        <w:rPr>
          <w:rFonts w:ascii="Times New Roman" w:hAnsi="Times New Roman" w:cs="Times New Roman"/>
          <w:bCs/>
          <w:sz w:val="24"/>
          <w:szCs w:val="24"/>
        </w:rPr>
      </w:pPr>
      <w:r w:rsidRPr="001E4B67">
        <w:rPr>
          <w:rFonts w:ascii="Times New Roman" w:hAnsi="Times New Roman" w:cs="Times New Roman"/>
          <w:bCs/>
          <w:sz w:val="24"/>
          <w:szCs w:val="24"/>
        </w:rPr>
        <w:t>Navrhuje sa konkrétnejšie upraviť okruh subjektov, ktoré nie sú zainteresovanou osobou v</w:t>
      </w:r>
      <w:r w:rsidR="0027714F" w:rsidRPr="001E4B67">
        <w:rPr>
          <w:rFonts w:ascii="Times New Roman" w:hAnsi="Times New Roman" w:cs="Times New Roman"/>
          <w:bCs/>
          <w:sz w:val="24"/>
          <w:szCs w:val="24"/>
        </w:rPr>
        <w:t> </w:t>
      </w:r>
      <w:r w:rsidRPr="001E4B67">
        <w:rPr>
          <w:rFonts w:ascii="Times New Roman" w:hAnsi="Times New Roman" w:cs="Times New Roman"/>
          <w:bCs/>
          <w:sz w:val="24"/>
          <w:szCs w:val="24"/>
        </w:rPr>
        <w:t>zmysle</w:t>
      </w:r>
      <w:r w:rsidR="0027714F" w:rsidRPr="001E4B67">
        <w:rPr>
          <w:rFonts w:ascii="Times New Roman" w:hAnsi="Times New Roman" w:cs="Times New Roman"/>
          <w:bCs/>
          <w:sz w:val="24"/>
          <w:szCs w:val="24"/>
        </w:rPr>
        <w:t xml:space="preserve"> zákona</w:t>
      </w:r>
      <w:r w:rsidRPr="001E4B67">
        <w:rPr>
          <w:rFonts w:ascii="Times New Roman" w:hAnsi="Times New Roman" w:cs="Times New Roman"/>
          <w:bCs/>
          <w:sz w:val="24"/>
          <w:szCs w:val="24"/>
        </w:rPr>
        <w:t>. Tento okruh subjektov sa doslovne rozšíril na fyzickú osobou, ktorá je</w:t>
      </w:r>
      <w:r w:rsidR="009A372C" w:rsidRPr="001E4B67">
        <w:rPr>
          <w:rFonts w:ascii="Times New Roman" w:hAnsi="Times New Roman" w:cs="Times New Roman"/>
          <w:bCs/>
          <w:sz w:val="24"/>
          <w:szCs w:val="24"/>
        </w:rPr>
        <w:t> </w:t>
      </w:r>
      <w:r w:rsidRPr="001E4B67">
        <w:rPr>
          <w:rFonts w:ascii="Times New Roman" w:hAnsi="Times New Roman" w:cs="Times New Roman"/>
          <w:bCs/>
          <w:sz w:val="24"/>
          <w:szCs w:val="24"/>
        </w:rPr>
        <w:t xml:space="preserve">závislou osobou právnickej osoby - </w:t>
      </w:r>
      <w:r w:rsidR="00E45234" w:rsidRPr="001E4B67">
        <w:rPr>
          <w:rFonts w:ascii="Times New Roman" w:hAnsi="Times New Roman" w:cs="Times New Roman"/>
          <w:bCs/>
          <w:sz w:val="24"/>
          <w:szCs w:val="24"/>
        </w:rPr>
        <w:t xml:space="preserve">príslušného </w:t>
      </w:r>
      <w:r w:rsidRPr="001E4B67">
        <w:rPr>
          <w:rFonts w:ascii="Times New Roman" w:hAnsi="Times New Roman" w:cs="Times New Roman"/>
          <w:bCs/>
          <w:sz w:val="24"/>
          <w:szCs w:val="24"/>
        </w:rPr>
        <w:t xml:space="preserve">sociálneho podniku, na závislú osobu štatutárneho orgánu príslušného sociálneho podniku ako aj na závislú osobu člena štatutárneho orgánu príslušného sociálneho podniku. Úpravou tohto ustanovenia zákona sa spresňuje </w:t>
      </w:r>
      <w:r w:rsidR="008A2CC2" w:rsidRPr="001E4B67">
        <w:rPr>
          <w:rFonts w:ascii="Times New Roman" w:hAnsi="Times New Roman" w:cs="Times New Roman"/>
          <w:bCs/>
          <w:sz w:val="24"/>
          <w:szCs w:val="24"/>
        </w:rPr>
        <w:br/>
      </w:r>
      <w:r w:rsidRPr="001E4B67">
        <w:rPr>
          <w:rFonts w:ascii="Times New Roman" w:hAnsi="Times New Roman" w:cs="Times New Roman"/>
          <w:bCs/>
          <w:sz w:val="24"/>
          <w:szCs w:val="24"/>
        </w:rPr>
        <w:t>a rozširuje výklad okruhu subjektov, ktoré sa považujú za zainteresované osoby v aplikačnej prax</w:t>
      </w:r>
      <w:r w:rsidR="00D2338D" w:rsidRPr="001E4B67">
        <w:rPr>
          <w:rFonts w:ascii="Times New Roman" w:hAnsi="Times New Roman" w:cs="Times New Roman"/>
          <w:bCs/>
          <w:sz w:val="24"/>
          <w:szCs w:val="24"/>
        </w:rPr>
        <w:t>i</w:t>
      </w:r>
      <w:r w:rsidRPr="001E4B67">
        <w:rPr>
          <w:rFonts w:ascii="Times New Roman" w:hAnsi="Times New Roman" w:cs="Times New Roman"/>
          <w:bCs/>
          <w:sz w:val="24"/>
          <w:szCs w:val="24"/>
        </w:rPr>
        <w:t>. Sleduje sa ním rovnako zamedzenie konfliktu záujmov v rámci orgánov sociálneho podniku kedy by napr. štatutár/spoločník sociálneho podniku alebo jeho blízke osoby boli členom poradného výboru.</w:t>
      </w:r>
    </w:p>
    <w:p w14:paraId="307C3004" w14:textId="77777777" w:rsidR="00B54784" w:rsidRPr="001E4B67" w:rsidRDefault="00B54784" w:rsidP="009A372C">
      <w:pPr>
        <w:spacing w:after="0" w:line="240" w:lineRule="auto"/>
        <w:rPr>
          <w:rFonts w:ascii="Times New Roman" w:hAnsi="Times New Roman" w:cs="Times New Roman"/>
          <w:b/>
          <w:sz w:val="24"/>
          <w:szCs w:val="24"/>
        </w:rPr>
      </w:pPr>
    </w:p>
    <w:p w14:paraId="6935CB7E" w14:textId="768A0EEF" w:rsidR="001C3E92" w:rsidRPr="001E4B67" w:rsidRDefault="001C3E92" w:rsidP="009A372C">
      <w:pPr>
        <w:spacing w:after="0" w:line="240" w:lineRule="auto"/>
        <w:rPr>
          <w:rFonts w:ascii="Times New Roman" w:hAnsi="Times New Roman" w:cs="Times New Roman"/>
          <w:b/>
          <w:sz w:val="24"/>
          <w:szCs w:val="24"/>
        </w:rPr>
      </w:pPr>
      <w:r w:rsidRPr="001E4B67">
        <w:rPr>
          <w:rFonts w:ascii="Times New Roman" w:hAnsi="Times New Roman" w:cs="Times New Roman"/>
          <w:b/>
          <w:sz w:val="24"/>
          <w:szCs w:val="24"/>
        </w:rPr>
        <w:t xml:space="preserve">K bodu </w:t>
      </w:r>
      <w:r w:rsidR="00B01FA9" w:rsidRPr="001E4B67">
        <w:rPr>
          <w:rFonts w:ascii="Times New Roman" w:hAnsi="Times New Roman" w:cs="Times New Roman"/>
          <w:b/>
          <w:sz w:val="24"/>
          <w:szCs w:val="24"/>
        </w:rPr>
        <w:t>5</w:t>
      </w:r>
      <w:r w:rsidR="00440FE4" w:rsidRPr="001E4B67">
        <w:rPr>
          <w:rFonts w:ascii="Times New Roman" w:hAnsi="Times New Roman" w:cs="Times New Roman"/>
          <w:b/>
          <w:sz w:val="24"/>
          <w:szCs w:val="24"/>
        </w:rPr>
        <w:t xml:space="preserve"> (</w:t>
      </w:r>
      <w:r w:rsidRPr="001E4B67">
        <w:rPr>
          <w:rFonts w:ascii="Times New Roman" w:hAnsi="Times New Roman" w:cs="Times New Roman"/>
          <w:b/>
          <w:sz w:val="24"/>
          <w:szCs w:val="24"/>
        </w:rPr>
        <w:t>§</w:t>
      </w:r>
      <w:r w:rsidR="00645D89" w:rsidRPr="001E4B67">
        <w:rPr>
          <w:rFonts w:ascii="Times New Roman" w:hAnsi="Times New Roman" w:cs="Times New Roman"/>
          <w:b/>
          <w:sz w:val="24"/>
          <w:szCs w:val="24"/>
        </w:rPr>
        <w:t xml:space="preserve"> 2 ods. 10</w:t>
      </w:r>
      <w:r w:rsidR="00440FE4" w:rsidRPr="001E4B67">
        <w:rPr>
          <w:rFonts w:ascii="Times New Roman" w:hAnsi="Times New Roman" w:cs="Times New Roman"/>
          <w:b/>
          <w:sz w:val="24"/>
          <w:szCs w:val="24"/>
        </w:rPr>
        <w:t>)</w:t>
      </w:r>
    </w:p>
    <w:p w14:paraId="598B7A29" w14:textId="189CA46A" w:rsidR="00645D89" w:rsidRPr="001D1FB1" w:rsidRDefault="007C1F6A" w:rsidP="009A372C">
      <w:pPr>
        <w:spacing w:after="0" w:line="240" w:lineRule="auto"/>
        <w:jc w:val="both"/>
        <w:rPr>
          <w:rFonts w:ascii="Times New Roman" w:hAnsi="Times New Roman" w:cs="Times New Roman"/>
          <w:sz w:val="24"/>
          <w:szCs w:val="24"/>
        </w:rPr>
      </w:pPr>
      <w:r w:rsidRPr="001E4B67">
        <w:rPr>
          <w:rFonts w:ascii="Times New Roman" w:hAnsi="Times New Roman" w:cs="Times New Roman"/>
          <w:bCs/>
          <w:sz w:val="24"/>
          <w:szCs w:val="24"/>
        </w:rPr>
        <w:t>Z aplikačnej praxe vyplynuli nejasnosti týkajúce sa identifikácie nového podniku. Navrhuje sa zavedenie nového pojmu pre lepšiu identifikáciu začínajúceho podniku v zmysle zákona. Za nový podnik sa považuje taký podnik, ktorý existuje najdlhšie jeden rok alebo ktorý v období jedného</w:t>
      </w:r>
      <w:r w:rsidRPr="001D1FB1">
        <w:rPr>
          <w:rFonts w:ascii="Times New Roman" w:hAnsi="Times New Roman" w:cs="Times New Roman"/>
          <w:bCs/>
          <w:sz w:val="24"/>
          <w:szCs w:val="24"/>
        </w:rPr>
        <w:t xml:space="preserve"> roka pred podaním žiadosti o štatút nevykonával hospodársku činnosť súvisle viac ako  dva po sebe nasledujúce mesiace. Zároveň sa predmetná definícia rozširuje aj na rodinný podnik, za nový podnik sa považuje taký podnik, ktorý existuje najdlhšie jeden rok</w:t>
      </w:r>
      <w:r w:rsidR="00010562" w:rsidRPr="001D1FB1">
        <w:rPr>
          <w:rFonts w:ascii="Times New Roman" w:hAnsi="Times New Roman" w:cs="Times New Roman"/>
          <w:bCs/>
          <w:sz w:val="24"/>
          <w:szCs w:val="24"/>
        </w:rPr>
        <w:t>.</w:t>
      </w:r>
    </w:p>
    <w:p w14:paraId="1C713489" w14:textId="77777777" w:rsidR="009A372C" w:rsidRPr="001D1FB1" w:rsidRDefault="009A372C" w:rsidP="009A372C">
      <w:pPr>
        <w:spacing w:after="0" w:line="240" w:lineRule="auto"/>
        <w:rPr>
          <w:rFonts w:ascii="Times New Roman" w:hAnsi="Times New Roman" w:cs="Times New Roman"/>
          <w:b/>
          <w:sz w:val="24"/>
          <w:szCs w:val="24"/>
        </w:rPr>
      </w:pPr>
    </w:p>
    <w:p w14:paraId="4489A332" w14:textId="1B43B03B" w:rsidR="00C71893" w:rsidRPr="001D1FB1" w:rsidRDefault="00C71893"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DA6D4A" w:rsidRPr="001D1FB1">
        <w:rPr>
          <w:rFonts w:ascii="Times New Roman" w:hAnsi="Times New Roman" w:cs="Times New Roman"/>
          <w:b/>
          <w:sz w:val="24"/>
          <w:szCs w:val="24"/>
        </w:rPr>
        <w:t>6</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2 </w:t>
      </w:r>
      <w:r w:rsidR="00440FE4" w:rsidRPr="001D1FB1">
        <w:rPr>
          <w:rFonts w:ascii="Times New Roman" w:hAnsi="Times New Roman" w:cs="Times New Roman"/>
          <w:b/>
          <w:sz w:val="24"/>
          <w:szCs w:val="24"/>
        </w:rPr>
        <w:t>ods. 11 až 13)</w:t>
      </w:r>
    </w:p>
    <w:p w14:paraId="469A7231" w14:textId="6E4779F2" w:rsidR="00C71893" w:rsidRPr="001D1FB1" w:rsidRDefault="00ED0221" w:rsidP="00F12F37">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Bližšie sa špecifikuje kto sa považuje za dôveryhodného</w:t>
      </w:r>
      <w:r w:rsidR="00D355C3" w:rsidRPr="001D1FB1">
        <w:rPr>
          <w:rFonts w:ascii="Times New Roman" w:hAnsi="Times New Roman" w:cs="Times New Roman"/>
          <w:sz w:val="24"/>
          <w:szCs w:val="24"/>
        </w:rPr>
        <w:t xml:space="preserve"> pre účely priznania registrovaného sociálneho podniku a pre priznanie postavenia organizácie sektora sociálnej ekonomiky</w:t>
      </w:r>
      <w:r w:rsidRPr="001D1FB1">
        <w:rPr>
          <w:rFonts w:ascii="Times New Roman" w:hAnsi="Times New Roman" w:cs="Times New Roman"/>
          <w:sz w:val="24"/>
          <w:szCs w:val="24"/>
        </w:rPr>
        <w:t>. Podmienka dôveryhodnosti je zvlášť dôležitá – je potrebné sa presvedčiť, že nejde iba o</w:t>
      </w:r>
      <w:r w:rsidR="009A372C" w:rsidRPr="001D1FB1">
        <w:rPr>
          <w:rFonts w:ascii="Times New Roman" w:hAnsi="Times New Roman" w:cs="Times New Roman"/>
          <w:sz w:val="24"/>
          <w:szCs w:val="24"/>
        </w:rPr>
        <w:t> </w:t>
      </w:r>
      <w:r w:rsidRPr="001D1FB1">
        <w:rPr>
          <w:rFonts w:ascii="Times New Roman" w:hAnsi="Times New Roman" w:cs="Times New Roman"/>
          <w:sz w:val="24"/>
          <w:szCs w:val="24"/>
        </w:rPr>
        <w:t>„papierové“ splnenie podmienok, ale že žiadateľ naozaj ako sociálny podnik</w:t>
      </w:r>
      <w:r w:rsidR="00C120E3" w:rsidRPr="001D1FB1">
        <w:rPr>
          <w:rFonts w:ascii="Times New Roman" w:hAnsi="Times New Roman" w:cs="Times New Roman"/>
          <w:sz w:val="24"/>
          <w:szCs w:val="24"/>
        </w:rPr>
        <w:t xml:space="preserve"> alebo organizácia </w:t>
      </w:r>
      <w:r w:rsidRPr="001D1FB1">
        <w:rPr>
          <w:rFonts w:ascii="Times New Roman" w:hAnsi="Times New Roman" w:cs="Times New Roman"/>
          <w:sz w:val="24"/>
          <w:szCs w:val="24"/>
        </w:rPr>
        <w:t xml:space="preserve"> </w:t>
      </w:r>
      <w:r w:rsidR="00C120E3" w:rsidRPr="001D1FB1">
        <w:rPr>
          <w:rFonts w:ascii="Times New Roman" w:hAnsi="Times New Roman" w:cs="Times New Roman"/>
          <w:sz w:val="24"/>
          <w:szCs w:val="24"/>
        </w:rPr>
        <w:t xml:space="preserve">sektora sociálnej ekonomiky </w:t>
      </w:r>
      <w:r w:rsidRPr="001D1FB1">
        <w:rPr>
          <w:rFonts w:ascii="Times New Roman" w:hAnsi="Times New Roman" w:cs="Times New Roman"/>
          <w:sz w:val="24"/>
          <w:szCs w:val="24"/>
        </w:rPr>
        <w:t>funguje alebo s</w:t>
      </w:r>
      <w:r w:rsidR="009A372C" w:rsidRPr="001D1FB1">
        <w:rPr>
          <w:rFonts w:ascii="Times New Roman" w:hAnsi="Times New Roman" w:cs="Times New Roman"/>
          <w:sz w:val="24"/>
          <w:szCs w:val="24"/>
        </w:rPr>
        <w:t> </w:t>
      </w:r>
      <w:r w:rsidRPr="001D1FB1">
        <w:rPr>
          <w:rFonts w:ascii="Times New Roman" w:hAnsi="Times New Roman" w:cs="Times New Roman"/>
          <w:sz w:val="24"/>
          <w:szCs w:val="24"/>
        </w:rPr>
        <w:t>vysokou pravdepodobnosťou bude fungovať.</w:t>
      </w:r>
      <w:r w:rsidR="00CC5899" w:rsidRPr="001D1FB1">
        <w:rPr>
          <w:rFonts w:ascii="Times New Roman" w:hAnsi="Times New Roman" w:cs="Times New Roman"/>
          <w:sz w:val="24"/>
          <w:szCs w:val="24"/>
        </w:rPr>
        <w:t xml:space="preserve"> Za dôveryhodného sa na účely tohto ustanovenia nepovažuje ten, u koho je preukázateľne spochybnené, že v súvislosti s vykonávaním činnosti registrovaného sociálneho podniku alebo v súvislosti s vykonávaním činnosti organizácie sektora sociálnej ekonomiky bude čestne a svedomito plniť povinnosti podľa tohto zákona a podľa osobitných predpisov.</w:t>
      </w:r>
      <w:r w:rsidRPr="001D1FB1">
        <w:rPr>
          <w:rFonts w:ascii="Times New Roman" w:hAnsi="Times New Roman" w:cs="Times New Roman"/>
          <w:sz w:val="24"/>
          <w:szCs w:val="24"/>
        </w:rPr>
        <w:t xml:space="preserve"> </w:t>
      </w:r>
      <w:r w:rsidR="0061025A" w:rsidRPr="001D1FB1">
        <w:rPr>
          <w:rFonts w:ascii="Times New Roman" w:hAnsi="Times New Roman" w:cs="Times New Roman"/>
          <w:sz w:val="24"/>
          <w:szCs w:val="24"/>
        </w:rPr>
        <w:t xml:space="preserve">„Preukázateľné“ spochybnenie podľa § 2 ods. 11 písm. a) môže vychádzať napríklad zo samotnej deklarácie subjektu, resp. jeho zástupcu, ktorý sám v rámci preukázania dôveryhodnosti </w:t>
      </w:r>
      <w:r w:rsidR="0061025A" w:rsidRPr="001D1FB1">
        <w:rPr>
          <w:rFonts w:ascii="Times New Roman" w:hAnsi="Times New Roman" w:cs="Times New Roman"/>
          <w:sz w:val="24"/>
          <w:szCs w:val="24"/>
        </w:rPr>
        <w:lastRenderedPageBreak/>
        <w:t>explicitne alebo implicitne prejaví neochotu plniť zákonné povinnosti. Ďalším príkladom spochybnenia môže byť fakt, kedy sa subjekt, napriek svojej žiadosti o štatút, odmieta so zákonnými povinnosťami oboznámiť pre účel ich budúceho nasledovania častokrát v kombinácii s históriou zanedbávania takýchto povinností.</w:t>
      </w:r>
      <w:r w:rsidR="001A0132" w:rsidRPr="001D1FB1">
        <w:rPr>
          <w:rFonts w:ascii="Times New Roman" w:hAnsi="Times New Roman" w:cs="Times New Roman"/>
          <w:sz w:val="24"/>
          <w:szCs w:val="24"/>
        </w:rPr>
        <w:t xml:space="preserve"> </w:t>
      </w:r>
      <w:r w:rsidR="00E5009A" w:rsidRPr="001D1FB1">
        <w:rPr>
          <w:rFonts w:ascii="Times New Roman" w:hAnsi="Times New Roman" w:cs="Times New Roman"/>
          <w:sz w:val="24"/>
          <w:szCs w:val="24"/>
        </w:rPr>
        <w:t>Za dôveryhodného sa na účely tohto ustanovenia nepovažuje ten, kto pôsobil v posledných troch rokoch pred podaním žiadosti o</w:t>
      </w:r>
      <w:r w:rsidR="009A372C" w:rsidRPr="001D1FB1">
        <w:rPr>
          <w:rFonts w:ascii="Times New Roman" w:hAnsi="Times New Roman" w:cs="Times New Roman"/>
          <w:sz w:val="24"/>
          <w:szCs w:val="24"/>
        </w:rPr>
        <w:t> </w:t>
      </w:r>
      <w:r w:rsidR="00E5009A" w:rsidRPr="001D1FB1">
        <w:rPr>
          <w:rFonts w:ascii="Times New Roman" w:hAnsi="Times New Roman" w:cs="Times New Roman"/>
          <w:sz w:val="24"/>
          <w:szCs w:val="24"/>
        </w:rPr>
        <w:t>štatút alebo žiadosti o priznanie postavenia organizácie sektora sociálnej ekonomiky vo</w:t>
      </w:r>
      <w:r w:rsidR="009A372C" w:rsidRPr="001D1FB1">
        <w:rPr>
          <w:rFonts w:ascii="Times New Roman" w:hAnsi="Times New Roman" w:cs="Times New Roman"/>
          <w:sz w:val="24"/>
          <w:szCs w:val="24"/>
        </w:rPr>
        <w:t> </w:t>
      </w:r>
      <w:r w:rsidR="00E5009A" w:rsidRPr="001D1FB1">
        <w:rPr>
          <w:rFonts w:ascii="Times New Roman" w:hAnsi="Times New Roman" w:cs="Times New Roman"/>
          <w:sz w:val="24"/>
          <w:szCs w:val="24"/>
        </w:rPr>
        <w:t>funkcii štatutárneho orgánu, člena štatutárneho orgánu, prokuristu, člena dozornej rady ale</w:t>
      </w:r>
      <w:r w:rsidR="003A2C03" w:rsidRPr="001D1FB1">
        <w:rPr>
          <w:rFonts w:ascii="Times New Roman" w:hAnsi="Times New Roman" w:cs="Times New Roman"/>
          <w:sz w:val="24"/>
          <w:szCs w:val="24"/>
        </w:rPr>
        <w:t>bo spoločníka právnickej osoby</w:t>
      </w:r>
      <w:r w:rsidR="00EC6DD3" w:rsidRPr="001D1FB1">
        <w:t xml:space="preserve"> </w:t>
      </w:r>
      <w:r w:rsidR="00EC6DD3" w:rsidRPr="001D1FB1">
        <w:rPr>
          <w:rFonts w:ascii="Times New Roman" w:hAnsi="Times New Roman" w:cs="Times New Roman"/>
          <w:sz w:val="24"/>
          <w:szCs w:val="24"/>
        </w:rPr>
        <w:t>so sídlom na území Slovenskej republiky</w:t>
      </w:r>
      <w:r w:rsidR="003A2C03" w:rsidRPr="001D1FB1">
        <w:rPr>
          <w:rFonts w:ascii="Times New Roman" w:hAnsi="Times New Roman" w:cs="Times New Roman"/>
          <w:sz w:val="24"/>
          <w:szCs w:val="24"/>
        </w:rPr>
        <w:t xml:space="preserve">, </w:t>
      </w:r>
      <w:r w:rsidR="00E5009A" w:rsidRPr="001D1FB1">
        <w:rPr>
          <w:rFonts w:ascii="Times New Roman" w:hAnsi="Times New Roman" w:cs="Times New Roman"/>
          <w:sz w:val="24"/>
          <w:szCs w:val="24"/>
        </w:rPr>
        <w:t xml:space="preserve">na ktorej majetok bol vyhlásený konkurz, </w:t>
      </w:r>
      <w:r w:rsidR="00CB31FC" w:rsidRPr="001D1FB1">
        <w:rPr>
          <w:rFonts w:ascii="Times New Roman" w:hAnsi="Times New Roman" w:cs="Times New Roman"/>
          <w:sz w:val="24"/>
          <w:szCs w:val="24"/>
        </w:rPr>
        <w:t>proti ktorej bolo zastavené konkurzné konanie pre nedostatok majetku alebo na ktorej majetok bol zrušený konkurz pre nedostatok majetku, a to kedykoľvek v období jedného roka pred vznikom</w:t>
      </w:r>
      <w:r w:rsidR="0021316D" w:rsidRPr="0021316D">
        <w:rPr>
          <w:rFonts w:ascii="Times New Roman" w:hAnsi="Times New Roman" w:cs="Times New Roman"/>
          <w:sz w:val="24"/>
          <w:szCs w:val="24"/>
        </w:rPr>
        <w:t xml:space="preserve"> ktorejkoľvek z uvedených</w:t>
      </w:r>
      <w:r w:rsidR="00CB31FC" w:rsidRPr="001D1FB1">
        <w:rPr>
          <w:rFonts w:ascii="Times New Roman" w:hAnsi="Times New Roman" w:cs="Times New Roman"/>
          <w:sz w:val="24"/>
          <w:szCs w:val="24"/>
        </w:rPr>
        <w:t xml:space="preserve"> </w:t>
      </w:r>
      <w:r w:rsidR="0021316D" w:rsidRPr="001D1FB1">
        <w:rPr>
          <w:rFonts w:ascii="Times New Roman" w:hAnsi="Times New Roman" w:cs="Times New Roman"/>
          <w:sz w:val="24"/>
          <w:szCs w:val="24"/>
        </w:rPr>
        <w:t>skutočnost</w:t>
      </w:r>
      <w:r w:rsidR="0021316D">
        <w:rPr>
          <w:rFonts w:ascii="Times New Roman" w:hAnsi="Times New Roman" w:cs="Times New Roman"/>
          <w:sz w:val="24"/>
          <w:szCs w:val="24"/>
        </w:rPr>
        <w:t>í</w:t>
      </w:r>
      <w:r w:rsidR="00E5009A" w:rsidRPr="001D1FB1">
        <w:rPr>
          <w:rFonts w:ascii="Times New Roman" w:hAnsi="Times New Roman" w:cs="Times New Roman"/>
          <w:sz w:val="24"/>
          <w:szCs w:val="24"/>
        </w:rPr>
        <w:t>.</w:t>
      </w:r>
      <w:r w:rsidR="00AD6F60" w:rsidRPr="001D1FB1">
        <w:rPr>
          <w:rFonts w:ascii="Times New Roman" w:hAnsi="Times New Roman" w:cs="Times New Roman"/>
          <w:sz w:val="24"/>
          <w:szCs w:val="24"/>
        </w:rPr>
        <w:t xml:space="preserve"> Alebo kto v období troch rokov pred podaním žiadosti o štatút bol fyzickou osobou - podnikateľom, na ktorej majetok bol vyhlásený konkurz, proti ktorej bolo zastavené konkurzné konanie pre nedostatok majetku alebo na ktorej majetok bol zrušený konkurz pre nedostatok majetku</w:t>
      </w:r>
      <w:r w:rsidR="008F27E9" w:rsidRPr="001D1FB1">
        <w:rPr>
          <w:rFonts w:ascii="Times New Roman" w:hAnsi="Times New Roman" w:cs="Times New Roman"/>
          <w:sz w:val="24"/>
          <w:szCs w:val="24"/>
        </w:rPr>
        <w:t xml:space="preserve"> v mieste podnikania na území Slovenskej republiky</w:t>
      </w:r>
      <w:r w:rsidR="00702F21" w:rsidRPr="001D1FB1">
        <w:rPr>
          <w:rFonts w:ascii="Times New Roman" w:hAnsi="Times New Roman" w:cs="Times New Roman"/>
          <w:sz w:val="24"/>
          <w:szCs w:val="24"/>
        </w:rPr>
        <w:t>.</w:t>
      </w:r>
      <w:r w:rsidR="008F16E5" w:rsidRPr="001D1FB1">
        <w:rPr>
          <w:rFonts w:ascii="Times New Roman" w:hAnsi="Times New Roman" w:cs="Times New Roman"/>
          <w:sz w:val="24"/>
          <w:szCs w:val="24"/>
        </w:rPr>
        <w:t xml:space="preserve"> </w:t>
      </w:r>
      <w:r w:rsidR="00A2304E" w:rsidRPr="001D1FB1">
        <w:rPr>
          <w:rFonts w:ascii="Times New Roman" w:hAnsi="Times New Roman" w:cs="Times New Roman"/>
          <w:sz w:val="24"/>
          <w:szCs w:val="24"/>
        </w:rPr>
        <w:t>Preukázanie dôveryhodnosti je jednou zo základných podmienok, ktoré musí žiadateľ splniť v rámci konania o priznanie štatútu registrovaného sociálneho podniku alebo o priznanie postavenia organizácie sektora sociálnej ekonomiky, aby mu bol priznaný štatút registrovaného sociálneho podniku alebo postavenie organizácie sektora sociálnej ekonomiky. Dôveryhodnosť môže byť okrem iného spochybnená aj konaním, ktoré je možné objektívne posúdiť ako konanie, ktoré je v rozpore s princípmi sociálneho podnikania a zákona č. 112/2018 Z. z.</w:t>
      </w:r>
      <w:r w:rsidR="00081607" w:rsidRPr="001D1FB1">
        <w:rPr>
          <w:rFonts w:ascii="Times New Roman" w:hAnsi="Times New Roman" w:cs="Times New Roman"/>
          <w:sz w:val="24"/>
          <w:szCs w:val="24"/>
        </w:rPr>
        <w:t xml:space="preserve"> ako takého,</w:t>
      </w:r>
      <w:r w:rsidR="00A2304E" w:rsidRPr="001D1FB1">
        <w:rPr>
          <w:rFonts w:ascii="Times New Roman" w:hAnsi="Times New Roman" w:cs="Times New Roman"/>
          <w:sz w:val="24"/>
          <w:szCs w:val="24"/>
        </w:rPr>
        <w:t xml:space="preserve"> alebo v rozpore s princípmi, na ktorých sú postavené iné právne normy.</w:t>
      </w:r>
      <w:r w:rsidR="00081607" w:rsidRPr="001D1FB1">
        <w:rPr>
          <w:rFonts w:cstheme="minorHAnsi"/>
          <w:color w:val="222222"/>
          <w:shd w:val="clear" w:color="auto" w:fill="FFFFFF"/>
        </w:rPr>
        <w:t xml:space="preserve"> </w:t>
      </w:r>
      <w:r w:rsidR="00081607" w:rsidRPr="001D1FB1">
        <w:rPr>
          <w:rFonts w:ascii="Times New Roman" w:hAnsi="Times New Roman" w:cs="Times New Roman"/>
          <w:sz w:val="24"/>
          <w:szCs w:val="24"/>
        </w:rPr>
        <w:t xml:space="preserve">Voči prípadnému zamietnutiu žiadosti o priznanie štatútu registrovaného sociálneho podniku alebo žiadosti o priznanie postavenia organizácie sektora sociálnej ekonomiky z dôvodu nedôveryhodnosti sa žiadateľ môže brániť v rámci riadnych a mimoriadnych opravných prostriedkov, ktoré sú uvedené </w:t>
      </w:r>
      <w:r w:rsidR="00097212">
        <w:rPr>
          <w:rFonts w:ascii="Times New Roman" w:hAnsi="Times New Roman" w:cs="Times New Roman"/>
          <w:sz w:val="24"/>
          <w:szCs w:val="24"/>
        </w:rPr>
        <w:t>v</w:t>
      </w:r>
      <w:r w:rsidR="00081607" w:rsidRPr="001D1FB1">
        <w:rPr>
          <w:rFonts w:ascii="Times New Roman" w:hAnsi="Times New Roman" w:cs="Times New Roman"/>
          <w:sz w:val="24"/>
          <w:szCs w:val="24"/>
        </w:rPr>
        <w:t xml:space="preserve"> zákon</w:t>
      </w:r>
      <w:r w:rsidR="00097212">
        <w:rPr>
          <w:rFonts w:ascii="Times New Roman" w:hAnsi="Times New Roman" w:cs="Times New Roman"/>
          <w:sz w:val="24"/>
          <w:szCs w:val="24"/>
        </w:rPr>
        <w:t>e</w:t>
      </w:r>
      <w:r w:rsidR="00081607" w:rsidRPr="001D1FB1">
        <w:rPr>
          <w:rFonts w:ascii="Times New Roman" w:hAnsi="Times New Roman" w:cs="Times New Roman"/>
          <w:sz w:val="24"/>
          <w:szCs w:val="24"/>
        </w:rPr>
        <w:t xml:space="preserve"> č. 71/1967 Zb. o správnom konaní (správny poriadok).</w:t>
      </w:r>
      <w:r w:rsidR="0073299B" w:rsidRPr="001D1FB1">
        <w:rPr>
          <w:rFonts w:ascii="Times New Roman" w:hAnsi="Times New Roman" w:cs="Times New Roman"/>
          <w:sz w:val="24"/>
          <w:szCs w:val="24"/>
        </w:rPr>
        <w:t xml:space="preserve"> </w:t>
      </w:r>
      <w:r w:rsidRPr="001D1FB1">
        <w:rPr>
          <w:rFonts w:ascii="Times New Roman" w:hAnsi="Times New Roman" w:cs="Times New Roman"/>
          <w:sz w:val="24"/>
          <w:szCs w:val="24"/>
        </w:rPr>
        <w:t>Zároveň i</w:t>
      </w:r>
      <w:r w:rsidR="00720186" w:rsidRPr="001D1FB1">
        <w:rPr>
          <w:rFonts w:ascii="Times New Roman" w:hAnsi="Times New Roman" w:cs="Times New Roman"/>
          <w:sz w:val="24"/>
          <w:szCs w:val="24"/>
        </w:rPr>
        <w:t xml:space="preserve">de o legislatívno-technickú úpravu súvisiacu </w:t>
      </w:r>
      <w:r w:rsidR="008F16E5" w:rsidRPr="001D1FB1">
        <w:rPr>
          <w:rFonts w:ascii="Times New Roman" w:hAnsi="Times New Roman" w:cs="Times New Roman"/>
          <w:sz w:val="24"/>
          <w:szCs w:val="24"/>
        </w:rPr>
        <w:t>s</w:t>
      </w:r>
      <w:r w:rsidR="003D21CC" w:rsidRPr="001D1FB1">
        <w:rPr>
          <w:rFonts w:ascii="Times New Roman" w:hAnsi="Times New Roman" w:cs="Times New Roman"/>
          <w:sz w:val="24"/>
          <w:szCs w:val="24"/>
        </w:rPr>
        <w:t> </w:t>
      </w:r>
      <w:r w:rsidR="008F16E5" w:rsidRPr="001D1FB1">
        <w:rPr>
          <w:rFonts w:ascii="Times New Roman" w:hAnsi="Times New Roman" w:cs="Times New Roman"/>
          <w:sz w:val="24"/>
          <w:szCs w:val="24"/>
        </w:rPr>
        <w:t>bezúhonnosťou</w:t>
      </w:r>
      <w:r w:rsidR="003D21CC" w:rsidRPr="001D1FB1">
        <w:rPr>
          <w:rFonts w:ascii="Times New Roman" w:hAnsi="Times New Roman" w:cs="Times New Roman"/>
          <w:sz w:val="24"/>
          <w:szCs w:val="24"/>
        </w:rPr>
        <w:t xml:space="preserve"> (ods. 12)</w:t>
      </w:r>
      <w:r w:rsidR="00715E3A">
        <w:rPr>
          <w:rFonts w:ascii="Times New Roman" w:hAnsi="Times New Roman" w:cs="Times New Roman"/>
          <w:sz w:val="24"/>
          <w:szCs w:val="24"/>
        </w:rPr>
        <w:t xml:space="preserve"> </w:t>
      </w:r>
      <w:r w:rsidR="008F16E5" w:rsidRPr="001D1FB1">
        <w:rPr>
          <w:rFonts w:ascii="Times New Roman" w:hAnsi="Times New Roman" w:cs="Times New Roman"/>
          <w:sz w:val="24"/>
          <w:szCs w:val="24"/>
        </w:rPr>
        <w:t xml:space="preserve">a </w:t>
      </w:r>
      <w:r w:rsidR="00720186" w:rsidRPr="001D1FB1">
        <w:rPr>
          <w:rFonts w:ascii="Times New Roman" w:hAnsi="Times New Roman" w:cs="Times New Roman"/>
          <w:sz w:val="24"/>
          <w:szCs w:val="24"/>
        </w:rPr>
        <w:t>so správnym zadefinovaním základných dokumentov subjektov sociálnej ekonomiky</w:t>
      </w:r>
      <w:r w:rsidR="003D21CC" w:rsidRPr="001D1FB1">
        <w:rPr>
          <w:rFonts w:ascii="Times New Roman" w:hAnsi="Times New Roman" w:cs="Times New Roman"/>
          <w:sz w:val="24"/>
          <w:szCs w:val="24"/>
        </w:rPr>
        <w:t xml:space="preserve"> (ods.13)</w:t>
      </w:r>
      <w:r w:rsidR="00720186" w:rsidRPr="001D1FB1">
        <w:rPr>
          <w:rFonts w:ascii="Times New Roman" w:hAnsi="Times New Roman" w:cs="Times New Roman"/>
          <w:sz w:val="24"/>
          <w:szCs w:val="24"/>
        </w:rPr>
        <w:t>.</w:t>
      </w:r>
      <w:r w:rsidR="0073299B" w:rsidRPr="001D1FB1">
        <w:rPr>
          <w:rFonts w:ascii="Times New Roman" w:hAnsi="Times New Roman" w:cs="Times New Roman"/>
          <w:sz w:val="24"/>
          <w:szCs w:val="24"/>
        </w:rPr>
        <w:t xml:space="preserve"> </w:t>
      </w:r>
      <w:r w:rsidR="00715E3A" w:rsidRPr="00715E3A">
        <w:rPr>
          <w:rFonts w:ascii="Times New Roman" w:hAnsi="Times New Roman" w:cs="Times New Roman"/>
          <w:sz w:val="24"/>
          <w:szCs w:val="24"/>
        </w:rPr>
        <w:t xml:space="preserve">V  prípade žiadateľa o štatút registrovaného sociálneho podniku, ktorý má sídlo na území iného členského štátu Európskej únie, alebo štátu, ktorý je stranou dohody o Európskom hospodárskom priestore, bezúhonnosť bude v zmysle § 7 ods. 1 písm. d) zákona č. 112/2018 Z. z. (ako aj v zmysle bodu 22 návrhu zákona) preukazovať príslušnými dokladmi tento žiadateľ. </w:t>
      </w:r>
      <w:r w:rsidR="00ED3B8F" w:rsidRPr="001D1FB1">
        <w:rPr>
          <w:rFonts w:ascii="Times New Roman" w:hAnsi="Times New Roman" w:cs="Times New Roman"/>
          <w:sz w:val="24"/>
          <w:szCs w:val="24"/>
        </w:rPr>
        <w:t>V prípade subjektov podľa § 2 ods. 13 písm. f)</w:t>
      </w:r>
      <w:r w:rsidR="0073299B" w:rsidRPr="001D1FB1">
        <w:rPr>
          <w:rFonts w:ascii="Times New Roman" w:hAnsi="Times New Roman" w:cs="Times New Roman"/>
          <w:sz w:val="24"/>
          <w:szCs w:val="24"/>
        </w:rPr>
        <w:t xml:space="preserve"> </w:t>
      </w:r>
      <w:r w:rsidR="00ED3B8F" w:rsidRPr="001D1FB1">
        <w:rPr>
          <w:rFonts w:ascii="Times New Roman" w:hAnsi="Times New Roman" w:cs="Times New Roman"/>
          <w:sz w:val="24"/>
          <w:szCs w:val="24"/>
        </w:rPr>
        <w:t xml:space="preserve">sa </w:t>
      </w:r>
      <w:r w:rsidR="0073299B" w:rsidRPr="001D1FB1">
        <w:rPr>
          <w:rFonts w:ascii="Times New Roman" w:hAnsi="Times New Roman" w:cs="Times New Roman"/>
          <w:sz w:val="24"/>
          <w:szCs w:val="24"/>
        </w:rPr>
        <w:t xml:space="preserve">navrhuje za základný dokument na účely zákona č. 112/2018 Z. z. považovať </w:t>
      </w:r>
      <w:r w:rsidR="00715E3A">
        <w:rPr>
          <w:rFonts w:ascii="Times New Roman" w:hAnsi="Times New Roman" w:cs="Times New Roman"/>
          <w:sz w:val="24"/>
          <w:szCs w:val="24"/>
        </w:rPr>
        <w:t xml:space="preserve">čestné </w:t>
      </w:r>
      <w:r w:rsidR="00715E3A" w:rsidRPr="00715E3A">
        <w:rPr>
          <w:rFonts w:ascii="Times New Roman" w:hAnsi="Times New Roman" w:cs="Times New Roman"/>
          <w:sz w:val="24"/>
          <w:szCs w:val="24"/>
        </w:rPr>
        <w:t>vyhlásenie, ktoré obsahuje náležitosti podľa § 6 ods. 1 písm. b)</w:t>
      </w:r>
      <w:r w:rsidR="0073299B" w:rsidRPr="001D1FB1">
        <w:rPr>
          <w:rFonts w:ascii="Times New Roman" w:hAnsi="Times New Roman" w:cs="Times New Roman"/>
          <w:sz w:val="24"/>
          <w:szCs w:val="24"/>
        </w:rPr>
        <w:t>. V prípade fyzickej osoby - podnikateľa a účelového z</w:t>
      </w:r>
      <w:r w:rsidR="00ED3B8F" w:rsidRPr="001D1FB1">
        <w:rPr>
          <w:rFonts w:ascii="Times New Roman" w:hAnsi="Times New Roman" w:cs="Times New Roman"/>
          <w:sz w:val="24"/>
          <w:szCs w:val="24"/>
        </w:rPr>
        <w:t>a</w:t>
      </w:r>
      <w:r w:rsidR="00097212">
        <w:rPr>
          <w:rFonts w:ascii="Times New Roman" w:hAnsi="Times New Roman" w:cs="Times New Roman"/>
          <w:sz w:val="24"/>
          <w:szCs w:val="24"/>
        </w:rPr>
        <w:t>riadenia cirkvi</w:t>
      </w:r>
      <w:r w:rsidR="0073299B" w:rsidRPr="001D1FB1">
        <w:rPr>
          <w:rFonts w:ascii="Times New Roman" w:hAnsi="Times New Roman" w:cs="Times New Roman"/>
          <w:sz w:val="24"/>
          <w:szCs w:val="24"/>
        </w:rPr>
        <w:t xml:space="preserve"> žiaden právny predpis neupravuje konkrétnu formu a ani názov základného dokumentu, ktorým sa tieto subjekty zriaďujú, resp. v ktorom by mali mať upravené obligatórne náležitosti kladené na základný dokument v zmysle ustanovenia § 6 zákon</w:t>
      </w:r>
      <w:r w:rsidR="00A009C2" w:rsidRPr="001D1FB1">
        <w:rPr>
          <w:rFonts w:ascii="Times New Roman" w:hAnsi="Times New Roman" w:cs="Times New Roman"/>
          <w:sz w:val="24"/>
          <w:szCs w:val="24"/>
        </w:rPr>
        <w:t>a</w:t>
      </w:r>
      <w:r w:rsidR="0073299B" w:rsidRPr="001D1FB1">
        <w:rPr>
          <w:rFonts w:ascii="Times New Roman" w:hAnsi="Times New Roman" w:cs="Times New Roman"/>
          <w:sz w:val="24"/>
          <w:szCs w:val="24"/>
        </w:rPr>
        <w:t xml:space="preserve"> č. 112/2018 Z. z., ktoré zákon vyžaduje pre priznanie štatútu registrovaného sociálneho podniku. V zmysle nášho právneho poriadku, žiadateľ o priznanie štatútu registrovaného sociálneho podniku musí mať v základnom dokumente upravené obligatórne náležitosti kladené na základný dokument v zmysle ustanove</w:t>
      </w:r>
      <w:r w:rsidR="00097212">
        <w:rPr>
          <w:rFonts w:ascii="Times New Roman" w:hAnsi="Times New Roman" w:cs="Times New Roman"/>
          <w:sz w:val="24"/>
          <w:szCs w:val="24"/>
        </w:rPr>
        <w:t>nia § 6 zákon č. 112/2018 Z. z.</w:t>
      </w:r>
      <w:r w:rsidR="0073299B" w:rsidRPr="001D1FB1">
        <w:rPr>
          <w:rFonts w:ascii="Times New Roman" w:hAnsi="Times New Roman" w:cs="Times New Roman"/>
          <w:sz w:val="24"/>
          <w:szCs w:val="24"/>
        </w:rPr>
        <w:t xml:space="preserve"> Túto povinnosť si žiadateľ splní</w:t>
      </w:r>
      <w:r w:rsidR="00097212">
        <w:rPr>
          <w:rFonts w:ascii="Times New Roman" w:hAnsi="Times New Roman" w:cs="Times New Roman"/>
          <w:sz w:val="24"/>
          <w:szCs w:val="24"/>
        </w:rPr>
        <w:t>,</w:t>
      </w:r>
      <w:r w:rsidR="0073299B" w:rsidRPr="001D1FB1">
        <w:rPr>
          <w:rFonts w:ascii="Times New Roman" w:hAnsi="Times New Roman" w:cs="Times New Roman"/>
          <w:sz w:val="24"/>
          <w:szCs w:val="24"/>
        </w:rPr>
        <w:t xml:space="preserve"> ak si tieto náležitosti upraví vo svojom pôvodnom základnom dokumente, ktorý môže mať </w:t>
      </w:r>
      <w:r w:rsidR="0073299B" w:rsidRPr="001D1FB1">
        <w:rPr>
          <w:rFonts w:ascii="Times New Roman" w:hAnsi="Times New Roman" w:cs="Times New Roman"/>
          <w:sz w:val="24"/>
          <w:szCs w:val="24"/>
        </w:rPr>
        <w:lastRenderedPageBreak/>
        <w:t>rôznu právnu formu a rovnako aj názov. Tento základný dokument môže mať charakter zakladateľskej listiny, štatútu, stanov, zmluvy, prípadne iný názov.</w:t>
      </w:r>
      <w:r w:rsidR="008452E4" w:rsidRPr="001D1FB1">
        <w:rPr>
          <w:rFonts w:ascii="Times New Roman" w:hAnsi="Times New Roman" w:cs="Times New Roman"/>
          <w:sz w:val="24"/>
          <w:szCs w:val="24"/>
        </w:rPr>
        <w:t xml:space="preserve"> </w:t>
      </w:r>
    </w:p>
    <w:p w14:paraId="73880736" w14:textId="56432094" w:rsidR="00C71893" w:rsidRPr="001D1FB1" w:rsidRDefault="00C71893" w:rsidP="009A372C">
      <w:pPr>
        <w:spacing w:after="0" w:line="240" w:lineRule="auto"/>
        <w:rPr>
          <w:rFonts w:ascii="Times New Roman" w:hAnsi="Times New Roman" w:cs="Times New Roman"/>
          <w:b/>
          <w:sz w:val="24"/>
          <w:szCs w:val="24"/>
        </w:rPr>
      </w:pPr>
    </w:p>
    <w:p w14:paraId="0EC9966E" w14:textId="2A677889" w:rsidR="001C3E92" w:rsidRPr="001D1FB1" w:rsidRDefault="001C3E92"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K</w:t>
      </w:r>
      <w:r w:rsidR="00DE3473" w:rsidRPr="001D1FB1">
        <w:rPr>
          <w:rFonts w:ascii="Times New Roman" w:hAnsi="Times New Roman" w:cs="Times New Roman"/>
          <w:b/>
          <w:sz w:val="24"/>
          <w:szCs w:val="24"/>
        </w:rPr>
        <w:t> </w:t>
      </w:r>
      <w:r w:rsidRPr="001D1FB1">
        <w:rPr>
          <w:rFonts w:ascii="Times New Roman" w:hAnsi="Times New Roman" w:cs="Times New Roman"/>
          <w:b/>
          <w:sz w:val="24"/>
          <w:szCs w:val="24"/>
        </w:rPr>
        <w:t>bod</w:t>
      </w:r>
      <w:r w:rsidR="00F30E9A" w:rsidRPr="001D1FB1">
        <w:rPr>
          <w:rFonts w:ascii="Times New Roman" w:hAnsi="Times New Roman" w:cs="Times New Roman"/>
          <w:b/>
          <w:sz w:val="24"/>
          <w:szCs w:val="24"/>
        </w:rPr>
        <w:t>u</w:t>
      </w:r>
      <w:r w:rsidR="00DE3473" w:rsidRPr="001D1FB1">
        <w:rPr>
          <w:rFonts w:ascii="Times New Roman" w:hAnsi="Times New Roman" w:cs="Times New Roman"/>
          <w:b/>
          <w:sz w:val="24"/>
          <w:szCs w:val="24"/>
        </w:rPr>
        <w:t xml:space="preserve"> </w:t>
      </w:r>
      <w:r w:rsidR="002632CC" w:rsidRPr="001D1FB1">
        <w:rPr>
          <w:rFonts w:ascii="Times New Roman" w:hAnsi="Times New Roman" w:cs="Times New Roman"/>
          <w:b/>
          <w:sz w:val="24"/>
          <w:szCs w:val="24"/>
        </w:rPr>
        <w:t>7</w:t>
      </w:r>
      <w:r w:rsidR="00DE3473"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DE3473" w:rsidRPr="001D1FB1">
        <w:rPr>
          <w:rFonts w:ascii="Times New Roman" w:hAnsi="Times New Roman" w:cs="Times New Roman"/>
          <w:b/>
          <w:sz w:val="24"/>
          <w:szCs w:val="24"/>
        </w:rPr>
        <w:t>5</w:t>
      </w:r>
      <w:r w:rsidRPr="001D1FB1">
        <w:rPr>
          <w:rFonts w:ascii="Times New Roman" w:hAnsi="Times New Roman" w:cs="Times New Roman"/>
          <w:b/>
          <w:sz w:val="24"/>
          <w:szCs w:val="24"/>
        </w:rPr>
        <w:t xml:space="preserve"> ods. </w:t>
      </w:r>
      <w:r w:rsidR="00DE3473" w:rsidRPr="001D1FB1">
        <w:rPr>
          <w:rFonts w:ascii="Times New Roman" w:hAnsi="Times New Roman" w:cs="Times New Roman"/>
          <w:b/>
          <w:sz w:val="24"/>
          <w:szCs w:val="24"/>
        </w:rPr>
        <w:t>1</w:t>
      </w:r>
      <w:r w:rsidRPr="001D1FB1">
        <w:rPr>
          <w:rFonts w:ascii="Times New Roman" w:hAnsi="Times New Roman" w:cs="Times New Roman"/>
          <w:b/>
          <w:sz w:val="24"/>
          <w:szCs w:val="24"/>
        </w:rPr>
        <w:t xml:space="preserve"> písm. </w:t>
      </w:r>
      <w:r w:rsidR="00DE3473" w:rsidRPr="001D1FB1">
        <w:rPr>
          <w:rFonts w:ascii="Times New Roman" w:hAnsi="Times New Roman" w:cs="Times New Roman"/>
          <w:b/>
          <w:sz w:val="24"/>
          <w:szCs w:val="24"/>
        </w:rPr>
        <w:t>d</w:t>
      </w:r>
      <w:r w:rsidRPr="001D1FB1">
        <w:rPr>
          <w:rFonts w:ascii="Times New Roman" w:hAnsi="Times New Roman" w:cs="Times New Roman"/>
          <w:b/>
          <w:sz w:val="24"/>
          <w:szCs w:val="24"/>
        </w:rPr>
        <w:t xml:space="preserve">)] </w:t>
      </w:r>
    </w:p>
    <w:p w14:paraId="669CC5B6" w14:textId="68EFB0D4" w:rsidR="001C3E92" w:rsidRPr="001D1FB1" w:rsidRDefault="00247635"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sz w:val="24"/>
          <w:szCs w:val="24"/>
        </w:rPr>
        <w:t xml:space="preserve">Navrhuje sa </w:t>
      </w:r>
      <w:r w:rsidR="00712A1E" w:rsidRPr="001D1FB1">
        <w:rPr>
          <w:rFonts w:ascii="Times New Roman" w:hAnsi="Times New Roman" w:cs="Times New Roman"/>
          <w:sz w:val="24"/>
          <w:szCs w:val="24"/>
        </w:rPr>
        <w:t>spresniť</w:t>
      </w:r>
      <w:r w:rsidR="002F2C73" w:rsidRPr="001D1FB1">
        <w:rPr>
          <w:rFonts w:ascii="Times New Roman" w:hAnsi="Times New Roman" w:cs="Times New Roman"/>
          <w:sz w:val="24"/>
          <w:szCs w:val="24"/>
        </w:rPr>
        <w:t xml:space="preserve"> </w:t>
      </w:r>
      <w:r w:rsidR="001C3E92" w:rsidRPr="001D1FB1">
        <w:rPr>
          <w:rFonts w:ascii="Times New Roman" w:hAnsi="Times New Roman" w:cs="Times New Roman"/>
          <w:sz w:val="24"/>
          <w:szCs w:val="24"/>
        </w:rPr>
        <w:t>v akej lehote</w:t>
      </w:r>
      <w:r w:rsidR="00853B64" w:rsidRPr="001D1FB1">
        <w:rPr>
          <w:rFonts w:ascii="Times New Roman" w:hAnsi="Times New Roman" w:cs="Times New Roman"/>
          <w:sz w:val="24"/>
          <w:szCs w:val="24"/>
        </w:rPr>
        <w:t xml:space="preserve"> (do jedného roka odo dňa schválenia riadnej účtovnej závierky posledného účtovného obdobia každého príslušného roka) </w:t>
      </w:r>
      <w:r w:rsidR="001A6C38" w:rsidRPr="001D1FB1">
        <w:rPr>
          <w:rFonts w:ascii="Times New Roman" w:hAnsi="Times New Roman" w:cs="Times New Roman"/>
          <w:sz w:val="24"/>
          <w:szCs w:val="24"/>
        </w:rPr>
        <w:t>sa</w:t>
      </w:r>
      <w:r w:rsidR="00235078" w:rsidRPr="001D1FB1">
        <w:rPr>
          <w:rFonts w:ascii="Times New Roman" w:hAnsi="Times New Roman" w:cs="Times New Roman"/>
          <w:bCs/>
          <w:sz w:val="24"/>
          <w:szCs w:val="24"/>
        </w:rPr>
        <w:t xml:space="preserve"> </w:t>
      </w:r>
      <w:r w:rsidR="001A6C38" w:rsidRPr="001D1FB1">
        <w:rPr>
          <w:rFonts w:ascii="Times New Roman" w:hAnsi="Times New Roman" w:cs="Times New Roman"/>
          <w:bCs/>
          <w:sz w:val="24"/>
          <w:szCs w:val="24"/>
        </w:rPr>
        <w:t xml:space="preserve">má </w:t>
      </w:r>
      <w:r w:rsidR="00235078" w:rsidRPr="001D1FB1">
        <w:rPr>
          <w:rFonts w:ascii="Times New Roman" w:hAnsi="Times New Roman" w:cs="Times New Roman"/>
          <w:bCs/>
          <w:sz w:val="24"/>
          <w:szCs w:val="24"/>
        </w:rPr>
        <w:t>použi</w:t>
      </w:r>
      <w:r w:rsidR="001A6C38" w:rsidRPr="001D1FB1">
        <w:rPr>
          <w:rFonts w:ascii="Times New Roman" w:hAnsi="Times New Roman" w:cs="Times New Roman"/>
          <w:bCs/>
          <w:sz w:val="24"/>
          <w:szCs w:val="24"/>
        </w:rPr>
        <w:t>ť</w:t>
      </w:r>
      <w:r w:rsidR="00235078" w:rsidRPr="001D1FB1">
        <w:rPr>
          <w:rFonts w:ascii="Times New Roman" w:hAnsi="Times New Roman" w:cs="Times New Roman"/>
          <w:bCs/>
          <w:sz w:val="24"/>
          <w:szCs w:val="24"/>
        </w:rPr>
        <w:t xml:space="preserve"> </w:t>
      </w:r>
      <w:r w:rsidR="00DE3473" w:rsidRPr="001D1FB1">
        <w:rPr>
          <w:rFonts w:ascii="Times New Roman" w:hAnsi="Times New Roman" w:cs="Times New Roman"/>
          <w:bCs/>
          <w:sz w:val="24"/>
          <w:szCs w:val="24"/>
        </w:rPr>
        <w:t xml:space="preserve">zisk </w:t>
      </w:r>
      <w:r w:rsidR="00235078" w:rsidRPr="001D1FB1">
        <w:rPr>
          <w:rFonts w:ascii="Times New Roman" w:hAnsi="Times New Roman" w:cs="Times New Roman"/>
          <w:bCs/>
          <w:sz w:val="24"/>
          <w:szCs w:val="24"/>
        </w:rPr>
        <w:t xml:space="preserve">za účelom socializácie </w:t>
      </w:r>
      <w:r w:rsidR="00DE3473" w:rsidRPr="001D1FB1">
        <w:rPr>
          <w:rFonts w:ascii="Times New Roman" w:hAnsi="Times New Roman" w:cs="Times New Roman"/>
          <w:bCs/>
          <w:sz w:val="24"/>
          <w:szCs w:val="24"/>
        </w:rPr>
        <w:t>na dosiahnutie hlavného cieľa registrovaného sociálneho podniku</w:t>
      </w:r>
      <w:r w:rsidR="001C3E92" w:rsidRPr="001D1FB1">
        <w:rPr>
          <w:rFonts w:ascii="Times New Roman" w:hAnsi="Times New Roman" w:cs="Times New Roman"/>
          <w:sz w:val="24"/>
          <w:szCs w:val="24"/>
        </w:rPr>
        <w:t>.</w:t>
      </w:r>
    </w:p>
    <w:p w14:paraId="60739EE6" w14:textId="4EA3B6DE" w:rsidR="003B756B" w:rsidRPr="001D1FB1" w:rsidRDefault="003B756B" w:rsidP="009A372C">
      <w:pPr>
        <w:pStyle w:val="Odsekzoznamu"/>
        <w:spacing w:after="0" w:line="240" w:lineRule="auto"/>
        <w:ind w:left="0"/>
        <w:jc w:val="both"/>
        <w:rPr>
          <w:rFonts w:ascii="Times New Roman" w:hAnsi="Times New Roman" w:cs="Times New Roman"/>
          <w:sz w:val="24"/>
          <w:szCs w:val="24"/>
        </w:rPr>
      </w:pPr>
    </w:p>
    <w:p w14:paraId="1B868751" w14:textId="206C1E65" w:rsidR="003B756B" w:rsidRPr="001D1FB1" w:rsidRDefault="003B756B"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 xml:space="preserve">K bodu 8 [§ 5 ods. 3 písm. b)] </w:t>
      </w:r>
    </w:p>
    <w:p w14:paraId="1F8E4D11" w14:textId="7741E549" w:rsidR="003B756B" w:rsidRPr="001D1FB1" w:rsidRDefault="003B756B"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sz w:val="24"/>
          <w:szCs w:val="24"/>
        </w:rPr>
        <w:t xml:space="preserve">Navrhuje sa spresniť v akej lehote </w:t>
      </w:r>
      <w:r w:rsidR="00D63AC2" w:rsidRPr="001D1FB1">
        <w:rPr>
          <w:rFonts w:ascii="Times New Roman" w:hAnsi="Times New Roman" w:cs="Times New Roman"/>
          <w:sz w:val="24"/>
          <w:szCs w:val="24"/>
        </w:rPr>
        <w:t xml:space="preserve">(do jedného roka odo dňa schválenia riadnej účtovnej závierky posledného účtovného obdobia každého príslušného roka) </w:t>
      </w:r>
      <w:r w:rsidRPr="001D1FB1">
        <w:rPr>
          <w:rFonts w:ascii="Times New Roman" w:hAnsi="Times New Roman" w:cs="Times New Roman"/>
          <w:sz w:val="24"/>
          <w:szCs w:val="24"/>
        </w:rPr>
        <w:t>sa</w:t>
      </w:r>
      <w:r w:rsidRPr="001D1FB1">
        <w:rPr>
          <w:rFonts w:ascii="Times New Roman" w:hAnsi="Times New Roman" w:cs="Times New Roman"/>
          <w:bCs/>
          <w:sz w:val="24"/>
          <w:szCs w:val="24"/>
        </w:rPr>
        <w:t xml:space="preserve"> má použiť zisk za účelom socializácie na dosiahnutie hlavného cieľa podniku</w:t>
      </w:r>
      <w:r w:rsidRPr="001D1FB1">
        <w:rPr>
          <w:rFonts w:ascii="Times New Roman" w:hAnsi="Times New Roman" w:cs="Times New Roman"/>
          <w:sz w:val="24"/>
          <w:szCs w:val="24"/>
        </w:rPr>
        <w:t xml:space="preserve"> </w:t>
      </w:r>
      <w:r w:rsidRPr="001D1FB1">
        <w:rPr>
          <w:rFonts w:ascii="Times New Roman" w:hAnsi="Times New Roman" w:cs="Times New Roman"/>
          <w:bCs/>
          <w:sz w:val="24"/>
          <w:szCs w:val="24"/>
        </w:rPr>
        <w:t>so sociálnym dosahom</w:t>
      </w:r>
      <w:r w:rsidRPr="001D1FB1">
        <w:rPr>
          <w:rFonts w:ascii="Times New Roman" w:hAnsi="Times New Roman" w:cs="Times New Roman"/>
          <w:sz w:val="24"/>
          <w:szCs w:val="24"/>
        </w:rPr>
        <w:t>.</w:t>
      </w:r>
    </w:p>
    <w:p w14:paraId="4767887B" w14:textId="02D745D2" w:rsidR="00AC546D" w:rsidRPr="001D1FB1" w:rsidRDefault="00AC546D" w:rsidP="009A372C">
      <w:pPr>
        <w:pStyle w:val="Odsekzoznamu"/>
        <w:spacing w:after="0" w:line="240" w:lineRule="auto"/>
        <w:ind w:left="0"/>
        <w:jc w:val="both"/>
        <w:rPr>
          <w:rFonts w:ascii="Times New Roman" w:hAnsi="Times New Roman" w:cs="Times New Roman"/>
          <w:bCs/>
          <w:sz w:val="24"/>
          <w:szCs w:val="24"/>
        </w:rPr>
      </w:pPr>
    </w:p>
    <w:p w14:paraId="2D2C15C4" w14:textId="5620E7FA" w:rsidR="00AC546D" w:rsidRPr="001D1FB1" w:rsidRDefault="00AC546D"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2B0CC0" w:rsidRPr="001D1FB1">
        <w:rPr>
          <w:rFonts w:ascii="Times New Roman" w:hAnsi="Times New Roman" w:cs="Times New Roman"/>
          <w:b/>
          <w:sz w:val="24"/>
          <w:szCs w:val="24"/>
        </w:rPr>
        <w:t>9</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w:t>
      </w:r>
      <w:r w:rsidR="00B714BE" w:rsidRPr="001D1FB1">
        <w:rPr>
          <w:rFonts w:ascii="Times New Roman" w:hAnsi="Times New Roman" w:cs="Times New Roman"/>
          <w:b/>
          <w:sz w:val="24"/>
          <w:szCs w:val="24"/>
        </w:rPr>
        <w:t xml:space="preserve"> 5 ods</w:t>
      </w:r>
      <w:r w:rsidR="00440FE4" w:rsidRPr="001D1FB1">
        <w:rPr>
          <w:rFonts w:ascii="Times New Roman" w:hAnsi="Times New Roman" w:cs="Times New Roman"/>
          <w:b/>
          <w:sz w:val="24"/>
          <w:szCs w:val="24"/>
        </w:rPr>
        <w:t xml:space="preserve">. </w:t>
      </w:r>
      <w:r w:rsidR="00B714BE" w:rsidRPr="001D1FB1">
        <w:rPr>
          <w:rFonts w:ascii="Times New Roman" w:hAnsi="Times New Roman" w:cs="Times New Roman"/>
          <w:b/>
          <w:sz w:val="24"/>
          <w:szCs w:val="24"/>
        </w:rPr>
        <w:t>5</w:t>
      </w:r>
      <w:r w:rsidR="00440FE4"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w:t>
      </w:r>
    </w:p>
    <w:p w14:paraId="008B12B5" w14:textId="3CE20F35" w:rsidR="00D57858" w:rsidRPr="001D1FB1" w:rsidRDefault="00FD4133"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sz w:val="24"/>
          <w:szCs w:val="24"/>
        </w:rPr>
        <w:t>V písmene a) sa precizuje spôsob použitia zisku, ktorý je predmetom úľavy na dani z príjmu, podľa osobitného predpisu. V písmene b) sa navrhuje ustanoviť, že podmienka socializácie zisku je splnená aj vtedy, ak sú finančné prostriedky vo výške zisku po zdanení použité na doplnenie fondov, ktoré sociálny podnik vytvára vo výške stanovenej podľa osobitných predpisov avšak najviac do výšky 25 % základného imania sociálneho podniku, ak na tento účel nemožno použiť zisk, ktorý nepodlieha použitiu spôsobom podľa odseku 1 písm. d) prvého bodu alebo podľa odseku 3 písm. b). V písmene c) sa navrhuje spresniť, že podmienka socializácie zisku je splnená len vtedy, ak na krytie účtovnej straty boli prv použité všetky prostriedky z rezervného fondu, z nedeliteľného fondu alebo osobitného fondu podľa písmena e), celý nerozdelený zisk z minulých období a celý zisk po zdanení, ktorý nepodlieha použitiu spôsobom podľa odseku 1 písm. d) prvého bodu alebo podľa odseku 3 písm. b); ak ide o registrovaný sociálny podnik, ktorý dosahuje merateľný pozitívny sociálny vplyv výlučne nehospodárskou činnosťou, je podmienka podľa odseku 1 písm. d) prvého bodu splnená uvedeným spôsobom najdlhšie počas piatich rokov odo dňa priznania štatútu registrovaného sociálneho podniku. V písmene d) až g) sa navrhuje ustanoviť, že podmienka socializácie zisku je splnená aj vtedy, ak sú finančné prostriedky v hodnote zisku po zdanení doplnené do osobitného fondu vytvoreného na účel budúceho použitia finančných prostriedkov na dosiahnutie merateľného pozitívneho sociálneho vplyvu, pričom k ich použitiu musí dôjsť najneskôr do piatich rokov odo dňa schválenia riadnej účtovnej závierky, ktorou bol preukázaný kladný výsledok hospodárenia príslušného účtovného obdobia. V prípade odpisovaného majetku je možné splniť túto podmienku použitia zisku spôsobom začatia odpisovania predmetného majetku do piatich rokov odo dňa schválenia riadnej účtovnej závierky. Taktiež sa navrhuje, že podmienka socializácie zisku je splnená aj vtedy, ak sú finančné prostriedky v hodnote zisku po zdanení doplnené do osobitného fondu zriadeného s cieľom krytia rizík podnikania, ak ide o sociálny podnik, ktorému právny predpis upravujúci jeho právnu formu neustanovuje povinnosť zriadiť osobitný fond s cieľom krytia rizík svojho podnikania, a to najviac v sume 5% zo  zisku po zdanení. Taktiež sa navrhuje, že podmienka socializácie zisku je splnená aj vtedy, ak sú finančné prostriedky poskytnuté ako peňažné plnenie zo zisku po zdanení</w:t>
      </w:r>
      <w:r w:rsidR="00471271">
        <w:rPr>
          <w:rFonts w:ascii="Times New Roman" w:hAnsi="Times New Roman" w:cs="Times New Roman"/>
          <w:sz w:val="24"/>
          <w:szCs w:val="24"/>
        </w:rPr>
        <w:t xml:space="preserve">, ktoré sa nepovažuje za </w:t>
      </w:r>
      <w:r w:rsidR="00471271">
        <w:rPr>
          <w:rFonts w:ascii="Times New Roman" w:hAnsi="Times New Roman" w:cs="Times New Roman"/>
          <w:sz w:val="24"/>
          <w:szCs w:val="24"/>
        </w:rPr>
        <w:lastRenderedPageBreak/>
        <w:t>mzdu</w:t>
      </w:r>
      <w:r w:rsidRPr="001D1FB1">
        <w:rPr>
          <w:rFonts w:ascii="Times New Roman" w:hAnsi="Times New Roman" w:cs="Times New Roman"/>
          <w:sz w:val="24"/>
          <w:szCs w:val="24"/>
        </w:rPr>
        <w:t xml:space="preserve"> zamestnávateľom zamestnancovi, ktorý nemá účasť na základnom imaní. Uvedené sa vzťahuje na vyplatenie podielu na zisku po zdanení zamestnancovi bez účasti na základnom imaní registrovaného sociálneho podniku, ak na tento účel už bol použitý celý zisk po zdanení, ktorý nepodlieha použitiu spôsobom podľa odseku 1 písm. d) prvého bodu alebo podľa odseku 3 písm. b) najviac do výšky 25% z hodnoty zisku po zdanení, ktorá podlieha použitiu spôsobom podľa odseku 1 písm. d) prvého bodu alebo podľa odseku 3 písm. b). Taktiež sa navrhuje, že podmienka socializácie zisku je splnená aj vtedy, ak sú finančné prostriedky v hodnote zisku po zdanení použité na nákup zásob, ktoré nie sú určené na </w:t>
      </w:r>
      <w:r w:rsidR="00471271">
        <w:rPr>
          <w:rFonts w:ascii="Times New Roman" w:hAnsi="Times New Roman" w:cs="Times New Roman"/>
          <w:sz w:val="24"/>
          <w:szCs w:val="24"/>
        </w:rPr>
        <w:t xml:space="preserve"> vlastnú </w:t>
      </w:r>
      <w:r w:rsidRPr="001D1FB1">
        <w:rPr>
          <w:rFonts w:ascii="Times New Roman" w:hAnsi="Times New Roman" w:cs="Times New Roman"/>
          <w:sz w:val="24"/>
          <w:szCs w:val="24"/>
        </w:rPr>
        <w:t>spotrebu podniku, inými slovami, sú určené na ďalší predaj.</w:t>
      </w:r>
      <w:r w:rsidR="000207AF" w:rsidRPr="001D1FB1">
        <w:rPr>
          <w:rFonts w:ascii="Times New Roman" w:hAnsi="Times New Roman" w:cs="Times New Roman"/>
          <w:sz w:val="24"/>
          <w:szCs w:val="24"/>
        </w:rPr>
        <w:t xml:space="preserve"> Poznámka pod čiarou k odkazu 34 sa vypúšťa.</w:t>
      </w:r>
    </w:p>
    <w:p w14:paraId="089A04A9" w14:textId="7259567C" w:rsidR="006147D0" w:rsidRPr="001D1FB1" w:rsidRDefault="006147D0" w:rsidP="009A372C">
      <w:pPr>
        <w:pStyle w:val="Odsekzoznamu"/>
        <w:spacing w:after="0" w:line="240" w:lineRule="auto"/>
        <w:ind w:left="0"/>
        <w:jc w:val="both"/>
        <w:rPr>
          <w:rFonts w:ascii="Times New Roman" w:hAnsi="Times New Roman" w:cs="Times New Roman"/>
          <w:sz w:val="24"/>
          <w:szCs w:val="24"/>
        </w:rPr>
      </w:pPr>
    </w:p>
    <w:p w14:paraId="16DF4211" w14:textId="3BD80416" w:rsidR="00235078" w:rsidRPr="001D1FB1" w:rsidRDefault="00235078"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K bod</w:t>
      </w:r>
      <w:r w:rsidR="00890978"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E44511" w:rsidRPr="001D1FB1">
        <w:rPr>
          <w:rFonts w:ascii="Times New Roman" w:hAnsi="Times New Roman" w:cs="Times New Roman"/>
          <w:b/>
          <w:sz w:val="24"/>
          <w:szCs w:val="24"/>
        </w:rPr>
        <w:t>1</w:t>
      </w:r>
      <w:r w:rsidR="001738F1" w:rsidRPr="001D1FB1">
        <w:rPr>
          <w:rFonts w:ascii="Times New Roman" w:hAnsi="Times New Roman" w:cs="Times New Roman"/>
          <w:b/>
          <w:sz w:val="24"/>
          <w:szCs w:val="24"/>
        </w:rPr>
        <w:t>0</w:t>
      </w:r>
      <w:r w:rsidR="00440FE4" w:rsidRPr="001D1FB1">
        <w:rPr>
          <w:rFonts w:ascii="Times New Roman" w:hAnsi="Times New Roman" w:cs="Times New Roman"/>
          <w:b/>
          <w:sz w:val="24"/>
          <w:szCs w:val="24"/>
        </w:rPr>
        <w:t xml:space="preserve"> až</w:t>
      </w:r>
      <w:r w:rsidR="00D41555" w:rsidRPr="001D1FB1">
        <w:rPr>
          <w:rFonts w:ascii="Times New Roman" w:hAnsi="Times New Roman" w:cs="Times New Roman"/>
          <w:b/>
          <w:sz w:val="24"/>
          <w:szCs w:val="24"/>
        </w:rPr>
        <w:t xml:space="preserve"> 15</w:t>
      </w:r>
      <w:r w:rsidR="00440FE4" w:rsidRPr="001D1FB1">
        <w:rPr>
          <w:rFonts w:ascii="Times New Roman" w:hAnsi="Times New Roman" w:cs="Times New Roman"/>
          <w:b/>
          <w:sz w:val="24"/>
          <w:szCs w:val="24"/>
        </w:rPr>
        <w:t xml:space="preserve"> (§ 6 ods. 1)</w:t>
      </w:r>
    </w:p>
    <w:p w14:paraId="33B6D20A" w14:textId="0EC9695C" w:rsidR="00750BEA" w:rsidRPr="001D1FB1" w:rsidRDefault="00750BEA"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Ide o legislatívno-technickú úpravu.</w:t>
      </w:r>
      <w:r w:rsidR="003D7C35" w:rsidRPr="001D1FB1">
        <w:rPr>
          <w:rFonts w:ascii="Times New Roman" w:hAnsi="Times New Roman" w:cs="Times New Roman"/>
          <w:sz w:val="24"/>
          <w:szCs w:val="24"/>
        </w:rPr>
        <w:t xml:space="preserve"> </w:t>
      </w:r>
    </w:p>
    <w:p w14:paraId="0697C4B1" w14:textId="076173C6" w:rsidR="00D04015" w:rsidRPr="001D1FB1" w:rsidRDefault="00D04015" w:rsidP="009A372C">
      <w:pPr>
        <w:spacing w:after="0" w:line="240" w:lineRule="auto"/>
        <w:jc w:val="both"/>
        <w:rPr>
          <w:rFonts w:ascii="Times New Roman" w:hAnsi="Times New Roman" w:cs="Times New Roman"/>
          <w:sz w:val="24"/>
          <w:szCs w:val="24"/>
        </w:rPr>
      </w:pPr>
    </w:p>
    <w:p w14:paraId="4A2096EE" w14:textId="7D59F41D" w:rsidR="00494617"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eastAsia="Times New Roman" w:hAnsi="Times New Roman" w:cs="Times New Roman"/>
          <w:b/>
          <w:sz w:val="24"/>
          <w:szCs w:val="24"/>
        </w:rPr>
        <w:t>K </w:t>
      </w:r>
      <w:r w:rsidR="00B54784" w:rsidRPr="001D1FB1">
        <w:rPr>
          <w:rFonts w:ascii="Times New Roman" w:hAnsi="Times New Roman" w:cs="Times New Roman"/>
          <w:b/>
          <w:sz w:val="24"/>
          <w:szCs w:val="24"/>
        </w:rPr>
        <w:t>bodu 1</w:t>
      </w:r>
      <w:r w:rsidR="006C112F" w:rsidRPr="001D1FB1">
        <w:rPr>
          <w:rFonts w:ascii="Times New Roman" w:hAnsi="Times New Roman" w:cs="Times New Roman"/>
          <w:b/>
          <w:sz w:val="24"/>
          <w:szCs w:val="24"/>
        </w:rPr>
        <w:t>6</w:t>
      </w:r>
      <w:r w:rsidR="00B54784" w:rsidRPr="001D1FB1">
        <w:rPr>
          <w:rFonts w:ascii="Times New Roman" w:hAnsi="Times New Roman" w:cs="Times New Roman"/>
          <w:b/>
          <w:sz w:val="24"/>
          <w:szCs w:val="24"/>
        </w:rPr>
        <w:t xml:space="preserve"> [§ </w:t>
      </w:r>
      <w:r w:rsidR="003F422E" w:rsidRPr="001D1FB1">
        <w:rPr>
          <w:rFonts w:ascii="Times New Roman" w:hAnsi="Times New Roman" w:cs="Times New Roman"/>
          <w:b/>
          <w:sz w:val="24"/>
          <w:szCs w:val="24"/>
        </w:rPr>
        <w:t xml:space="preserve">6 ods. 1 </w:t>
      </w:r>
      <w:r w:rsidR="00070F3B" w:rsidRPr="001D1FB1">
        <w:rPr>
          <w:rFonts w:ascii="Times New Roman" w:hAnsi="Times New Roman" w:cs="Times New Roman"/>
          <w:b/>
          <w:sz w:val="24"/>
          <w:szCs w:val="24"/>
        </w:rPr>
        <w:t xml:space="preserve">písm. </w:t>
      </w:r>
      <w:r w:rsidR="003F422E" w:rsidRPr="001D1FB1">
        <w:rPr>
          <w:rFonts w:ascii="Times New Roman" w:hAnsi="Times New Roman" w:cs="Times New Roman"/>
          <w:b/>
          <w:sz w:val="24"/>
          <w:szCs w:val="24"/>
        </w:rPr>
        <w:t>g)</w:t>
      </w:r>
      <w:r w:rsidR="00103ED4" w:rsidRPr="001D1FB1">
        <w:rPr>
          <w:rFonts w:ascii="Times New Roman" w:hAnsi="Times New Roman" w:cs="Times New Roman"/>
          <w:b/>
          <w:sz w:val="24"/>
          <w:szCs w:val="24"/>
        </w:rPr>
        <w:t xml:space="preserve"> až i)</w:t>
      </w:r>
      <w:r w:rsidR="00B54784" w:rsidRPr="001D1FB1">
        <w:rPr>
          <w:rFonts w:ascii="Times New Roman" w:hAnsi="Times New Roman" w:cs="Times New Roman"/>
          <w:b/>
          <w:sz w:val="24"/>
          <w:szCs w:val="24"/>
        </w:rPr>
        <w:t>]</w:t>
      </w:r>
    </w:p>
    <w:p w14:paraId="326526E5" w14:textId="05ADB278" w:rsidR="00B54784" w:rsidRPr="001D1FB1" w:rsidRDefault="004762DE"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Návrhom</w:t>
      </w:r>
      <w:r w:rsidR="00494617" w:rsidRPr="001D1FB1">
        <w:rPr>
          <w:rFonts w:ascii="Times New Roman" w:hAnsi="Times New Roman" w:cs="Times New Roman"/>
          <w:sz w:val="24"/>
          <w:szCs w:val="24"/>
        </w:rPr>
        <w:t xml:space="preserve"> </w:t>
      </w:r>
      <w:r w:rsidRPr="001D1FB1">
        <w:rPr>
          <w:rFonts w:ascii="Times New Roman" w:hAnsi="Times New Roman" w:cs="Times New Roman"/>
          <w:sz w:val="24"/>
          <w:szCs w:val="24"/>
        </w:rPr>
        <w:t>znenia ustanovenia sa podmienka zamestnávania najmenej dvoch zamestnancov</w:t>
      </w:r>
      <w:r w:rsidR="009A372C" w:rsidRPr="001D1FB1">
        <w:rPr>
          <w:rFonts w:ascii="Times New Roman" w:hAnsi="Times New Roman" w:cs="Times New Roman"/>
          <w:sz w:val="24"/>
          <w:szCs w:val="24"/>
        </w:rPr>
        <w:t xml:space="preserve"> </w:t>
      </w:r>
      <w:r w:rsidRPr="001D1FB1">
        <w:rPr>
          <w:rFonts w:ascii="Times New Roman" w:hAnsi="Times New Roman" w:cs="Times New Roman"/>
          <w:sz w:val="24"/>
          <w:szCs w:val="24"/>
        </w:rPr>
        <w:t>v</w:t>
      </w:r>
      <w:r w:rsidR="009A372C" w:rsidRPr="001D1FB1">
        <w:rPr>
          <w:rFonts w:ascii="Times New Roman" w:hAnsi="Times New Roman" w:cs="Times New Roman"/>
          <w:sz w:val="24"/>
          <w:szCs w:val="24"/>
        </w:rPr>
        <w:t> </w:t>
      </w:r>
      <w:r w:rsidRPr="001D1FB1">
        <w:rPr>
          <w:rFonts w:ascii="Times New Roman" w:hAnsi="Times New Roman" w:cs="Times New Roman"/>
          <w:sz w:val="24"/>
          <w:szCs w:val="24"/>
        </w:rPr>
        <w:t xml:space="preserve">pracovnom pomere dohodnutom najmenej v rozsahu polovice ustanoveného týždenného pracovného času v integračnom podniku vzťahuje okrem obchodných spoločností a fyzických osôb – podnikateľov aj na všetky ostatné právne formy subjektov, ktoré </w:t>
      </w:r>
      <w:r w:rsidR="00DB6321" w:rsidRPr="001D1FB1">
        <w:rPr>
          <w:rFonts w:ascii="Times New Roman" w:hAnsi="Times New Roman" w:cs="Times New Roman"/>
          <w:sz w:val="24"/>
          <w:szCs w:val="24"/>
        </w:rPr>
        <w:t xml:space="preserve">sú definované v § 4 zákona ako </w:t>
      </w:r>
      <w:r w:rsidRPr="001D1FB1">
        <w:rPr>
          <w:rFonts w:ascii="Times New Roman" w:hAnsi="Times New Roman" w:cs="Times New Roman"/>
          <w:sz w:val="24"/>
          <w:szCs w:val="24"/>
        </w:rPr>
        <w:t>subjekt sociálnej ekonomiky.</w:t>
      </w:r>
      <w:r w:rsidR="008B5F30" w:rsidRPr="001D1FB1">
        <w:rPr>
          <w:rFonts w:ascii="Times New Roman" w:hAnsi="Times New Roman" w:cs="Times New Roman"/>
          <w:sz w:val="24"/>
          <w:szCs w:val="24"/>
        </w:rPr>
        <w:t xml:space="preserve"> Zároveň sa explicitne vymedzuje kto sa nepovažuje za</w:t>
      </w:r>
      <w:r w:rsidR="009A372C" w:rsidRPr="001D1FB1">
        <w:rPr>
          <w:rFonts w:ascii="Times New Roman" w:hAnsi="Times New Roman" w:cs="Times New Roman"/>
          <w:sz w:val="24"/>
          <w:szCs w:val="24"/>
        </w:rPr>
        <w:t> </w:t>
      </w:r>
      <w:r w:rsidR="008B5F30" w:rsidRPr="001D1FB1">
        <w:rPr>
          <w:rFonts w:ascii="Times New Roman" w:hAnsi="Times New Roman" w:cs="Times New Roman"/>
          <w:sz w:val="24"/>
          <w:szCs w:val="24"/>
        </w:rPr>
        <w:t>zamestnanca</w:t>
      </w:r>
      <w:r w:rsidR="00311DDB" w:rsidRPr="001D1FB1">
        <w:rPr>
          <w:rFonts w:ascii="Times New Roman" w:hAnsi="Times New Roman" w:cs="Times New Roman"/>
          <w:sz w:val="24"/>
          <w:szCs w:val="24"/>
        </w:rPr>
        <w:t xml:space="preserve"> na účely ustanovenia</w:t>
      </w:r>
      <w:r w:rsidR="008B5F30" w:rsidRPr="001D1FB1">
        <w:rPr>
          <w:rFonts w:ascii="Times New Roman" w:hAnsi="Times New Roman" w:cs="Times New Roman"/>
          <w:sz w:val="24"/>
          <w:szCs w:val="24"/>
        </w:rPr>
        <w:t xml:space="preserve">. </w:t>
      </w:r>
      <w:r w:rsidRPr="001D1FB1">
        <w:rPr>
          <w:rFonts w:ascii="Times New Roman" w:hAnsi="Times New Roman" w:cs="Times New Roman"/>
          <w:sz w:val="24"/>
          <w:szCs w:val="24"/>
        </w:rPr>
        <w:t xml:space="preserve"> Táto zmena sleduje filozofiu vzniku a fungovania integračného sociálneho podniku kde hlavným cieľom integračného sociálneho podniku je</w:t>
      </w:r>
      <w:r w:rsidR="00611DBD" w:rsidRPr="001D1FB1">
        <w:rPr>
          <w:rFonts w:ascii="Times New Roman" w:hAnsi="Times New Roman" w:cs="Times New Roman"/>
          <w:sz w:val="24"/>
          <w:szCs w:val="24"/>
        </w:rPr>
        <w:t xml:space="preserve"> </w:t>
      </w:r>
      <w:r w:rsidRPr="001D1FB1">
        <w:rPr>
          <w:rFonts w:ascii="Times New Roman" w:hAnsi="Times New Roman" w:cs="Times New Roman"/>
          <w:sz w:val="24"/>
          <w:szCs w:val="24"/>
        </w:rPr>
        <w:t>podpora zamestnanosti, prostredníctvom zamestnávania znevýhodnených osôb a</w:t>
      </w:r>
      <w:r w:rsidR="009A372C" w:rsidRPr="001D1FB1">
        <w:rPr>
          <w:rFonts w:ascii="Times New Roman" w:hAnsi="Times New Roman" w:cs="Times New Roman"/>
          <w:sz w:val="24"/>
          <w:szCs w:val="24"/>
        </w:rPr>
        <w:t> </w:t>
      </w:r>
      <w:r w:rsidRPr="001D1FB1">
        <w:rPr>
          <w:rFonts w:ascii="Times New Roman" w:hAnsi="Times New Roman" w:cs="Times New Roman"/>
          <w:sz w:val="24"/>
          <w:szCs w:val="24"/>
        </w:rPr>
        <w:t>zraniteľných osôb</w:t>
      </w:r>
      <w:r w:rsidR="00494617" w:rsidRPr="001D1FB1">
        <w:rPr>
          <w:rFonts w:ascii="Times New Roman" w:hAnsi="Times New Roman" w:cs="Times New Roman"/>
          <w:sz w:val="24"/>
          <w:szCs w:val="24"/>
        </w:rPr>
        <w:t>.</w:t>
      </w:r>
      <w:r w:rsidR="00A20608" w:rsidRPr="001D1FB1">
        <w:rPr>
          <w:rFonts w:ascii="Times New Roman" w:hAnsi="Times New Roman" w:cs="Times New Roman"/>
          <w:sz w:val="24"/>
          <w:szCs w:val="24"/>
        </w:rPr>
        <w:t xml:space="preserve"> </w:t>
      </w:r>
      <w:r w:rsidR="009C5083" w:rsidRPr="001D1FB1">
        <w:rPr>
          <w:rFonts w:ascii="Times New Roman" w:hAnsi="Times New Roman" w:cs="Times New Roman"/>
          <w:sz w:val="24"/>
          <w:szCs w:val="24"/>
        </w:rPr>
        <w:t xml:space="preserve">Nové navrhované znenie písmen h) a i) reflektujú nedoplatky na poistnom a nedoplatky voči daňovému a colnému úradu v Slovenskej republike a zároveň, ak ide o právnickú osobu </w:t>
      </w:r>
      <w:r w:rsidR="00074ED7" w:rsidRPr="001D1FB1">
        <w:rPr>
          <w:rFonts w:ascii="Times New Roman" w:hAnsi="Times New Roman" w:cs="Times New Roman"/>
          <w:sz w:val="24"/>
          <w:szCs w:val="24"/>
        </w:rPr>
        <w:br/>
      </w:r>
      <w:r w:rsidR="009C5083" w:rsidRPr="001D1FB1">
        <w:rPr>
          <w:rFonts w:ascii="Times New Roman" w:hAnsi="Times New Roman" w:cs="Times New Roman"/>
          <w:sz w:val="24"/>
          <w:szCs w:val="24"/>
        </w:rPr>
        <w:t>v štáte sídla, alebo ak ide o fyzickú osobou v štáte miesta podnikania nemá evidované nedoplatky rovnakého alebo porovnateľného druhu.</w:t>
      </w:r>
    </w:p>
    <w:p w14:paraId="6336B0A2" w14:textId="19D36A1E" w:rsidR="00FD7D85" w:rsidRDefault="00FD7D85" w:rsidP="009A372C">
      <w:pPr>
        <w:spacing w:after="0" w:line="240" w:lineRule="auto"/>
        <w:rPr>
          <w:rFonts w:ascii="Times New Roman" w:hAnsi="Times New Roman" w:cs="Times New Roman"/>
          <w:b/>
          <w:sz w:val="24"/>
          <w:szCs w:val="24"/>
        </w:rPr>
      </w:pPr>
    </w:p>
    <w:p w14:paraId="5E9AB2A6" w14:textId="77777777" w:rsidR="00903F5F" w:rsidRPr="001D1FB1" w:rsidRDefault="00903F5F" w:rsidP="009A372C">
      <w:pPr>
        <w:spacing w:after="0" w:line="240" w:lineRule="auto"/>
        <w:rPr>
          <w:rFonts w:ascii="Times New Roman" w:hAnsi="Times New Roman" w:cs="Times New Roman"/>
          <w:b/>
          <w:sz w:val="24"/>
          <w:szCs w:val="24"/>
        </w:rPr>
      </w:pPr>
    </w:p>
    <w:p w14:paraId="7E472A00" w14:textId="4CECD003" w:rsidR="00FD7D85" w:rsidRPr="001D1FB1" w:rsidRDefault="00FD7D8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K bod</w:t>
      </w:r>
      <w:r w:rsidR="003F17DC"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1</w:t>
      </w:r>
      <w:r w:rsidR="00FD3DF6" w:rsidRPr="001D1FB1">
        <w:rPr>
          <w:rFonts w:ascii="Times New Roman" w:hAnsi="Times New Roman" w:cs="Times New Roman"/>
          <w:b/>
          <w:sz w:val="24"/>
          <w:szCs w:val="24"/>
        </w:rPr>
        <w:t>7</w:t>
      </w:r>
      <w:r w:rsidR="00237A21" w:rsidRPr="001D1FB1">
        <w:rPr>
          <w:rFonts w:ascii="Times New Roman" w:hAnsi="Times New Roman" w:cs="Times New Roman"/>
          <w:b/>
          <w:sz w:val="24"/>
          <w:szCs w:val="24"/>
        </w:rPr>
        <w:t xml:space="preserve"> </w:t>
      </w:r>
      <w:r w:rsidR="003F17DC" w:rsidRPr="001D1FB1">
        <w:rPr>
          <w:rFonts w:ascii="Times New Roman" w:hAnsi="Times New Roman" w:cs="Times New Roman"/>
          <w:b/>
          <w:sz w:val="24"/>
          <w:szCs w:val="24"/>
        </w:rPr>
        <w:t xml:space="preserve">a 18 </w:t>
      </w:r>
      <w:r w:rsidR="00237A21" w:rsidRPr="001D1FB1">
        <w:rPr>
          <w:rFonts w:ascii="Times New Roman" w:hAnsi="Times New Roman" w:cs="Times New Roman"/>
          <w:b/>
          <w:sz w:val="24"/>
          <w:szCs w:val="24"/>
        </w:rPr>
        <w:t>[§ 6 ods. 1 písm. j)</w:t>
      </w:r>
      <w:r w:rsidR="003F17DC" w:rsidRPr="001D1FB1">
        <w:rPr>
          <w:rFonts w:ascii="Times New Roman" w:hAnsi="Times New Roman" w:cs="Times New Roman"/>
          <w:b/>
          <w:sz w:val="24"/>
          <w:szCs w:val="24"/>
        </w:rPr>
        <w:t xml:space="preserve"> a písm. l)</w:t>
      </w:r>
      <w:r w:rsidR="00237A21" w:rsidRPr="001D1FB1">
        <w:rPr>
          <w:rFonts w:ascii="Times New Roman" w:hAnsi="Times New Roman" w:cs="Times New Roman"/>
          <w:b/>
          <w:sz w:val="24"/>
          <w:szCs w:val="24"/>
        </w:rPr>
        <w:t>]</w:t>
      </w:r>
    </w:p>
    <w:p w14:paraId="683E47B4" w14:textId="2C9BBC1B" w:rsidR="00237A21" w:rsidRPr="001D1FB1" w:rsidRDefault="00237A21" w:rsidP="00237A21">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Ide o legislatívno-technickú úpravu súvisiacu s legislatívnou skratkou a rozširuje sa ustanovenie o podmienku, že ten u koho bolo právoplatne rozhodnuté o nepriznaní štatútu registrovaného sociálneho podniku môže opäť podať žiadosť o štatút najskôr po šiestich mesiacoch, a to z dôvodu </w:t>
      </w:r>
      <w:r w:rsidR="00A865D3" w:rsidRPr="001D1FB1">
        <w:rPr>
          <w:rFonts w:ascii="Times New Roman" w:hAnsi="Times New Roman" w:cs="Times New Roman"/>
          <w:bCs/>
          <w:sz w:val="24"/>
          <w:szCs w:val="24"/>
        </w:rPr>
        <w:t>eliminovania podávania bezdôvodných</w:t>
      </w:r>
      <w:r w:rsidR="00E9613C" w:rsidRPr="001D1FB1">
        <w:rPr>
          <w:rFonts w:ascii="Times New Roman" w:hAnsi="Times New Roman" w:cs="Times New Roman"/>
          <w:bCs/>
          <w:sz w:val="24"/>
          <w:szCs w:val="24"/>
        </w:rPr>
        <w:t>, neopodstatnených</w:t>
      </w:r>
      <w:r w:rsidR="00A865D3" w:rsidRPr="001D1FB1">
        <w:rPr>
          <w:rFonts w:ascii="Times New Roman" w:hAnsi="Times New Roman" w:cs="Times New Roman"/>
          <w:bCs/>
          <w:sz w:val="24"/>
          <w:szCs w:val="24"/>
        </w:rPr>
        <w:t xml:space="preserve"> žiadostí </w:t>
      </w:r>
      <w:r w:rsidR="00E9613C" w:rsidRPr="001D1FB1">
        <w:rPr>
          <w:rFonts w:ascii="Times New Roman" w:hAnsi="Times New Roman" w:cs="Times New Roman"/>
          <w:bCs/>
          <w:sz w:val="24"/>
          <w:szCs w:val="24"/>
        </w:rPr>
        <w:br/>
      </w:r>
      <w:r w:rsidR="00A865D3" w:rsidRPr="001D1FB1">
        <w:rPr>
          <w:rFonts w:ascii="Times New Roman" w:hAnsi="Times New Roman" w:cs="Times New Roman"/>
          <w:bCs/>
          <w:sz w:val="24"/>
          <w:szCs w:val="24"/>
        </w:rPr>
        <w:t xml:space="preserve">a </w:t>
      </w:r>
      <w:r w:rsidRPr="001D1FB1">
        <w:rPr>
          <w:rFonts w:ascii="Times New Roman" w:hAnsi="Times New Roman" w:cs="Times New Roman"/>
          <w:bCs/>
          <w:sz w:val="24"/>
          <w:szCs w:val="24"/>
        </w:rPr>
        <w:t xml:space="preserve">znižovania administratívnej záťaže pre ministerstvo práce. </w:t>
      </w:r>
    </w:p>
    <w:p w14:paraId="7CB42735" w14:textId="65E6AE1D" w:rsidR="00FD7D85" w:rsidRPr="001D1FB1" w:rsidRDefault="00FD7D85" w:rsidP="009A372C">
      <w:pPr>
        <w:spacing w:after="0" w:line="240" w:lineRule="auto"/>
        <w:rPr>
          <w:rFonts w:ascii="Times New Roman" w:hAnsi="Times New Roman" w:cs="Times New Roman"/>
          <w:b/>
          <w:sz w:val="24"/>
          <w:szCs w:val="24"/>
        </w:rPr>
      </w:pPr>
    </w:p>
    <w:p w14:paraId="11485965" w14:textId="0A63A7B6" w:rsidR="001C3E92" w:rsidRPr="001D1FB1" w:rsidRDefault="001C3E92" w:rsidP="009A372C">
      <w:pPr>
        <w:spacing w:after="0" w:line="240" w:lineRule="auto"/>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DE20B0" w:rsidRPr="001D1FB1">
        <w:rPr>
          <w:rFonts w:ascii="Times New Roman" w:hAnsi="Times New Roman" w:cs="Times New Roman"/>
          <w:b/>
          <w:sz w:val="24"/>
          <w:szCs w:val="24"/>
        </w:rPr>
        <w:t>19</w:t>
      </w:r>
      <w:r w:rsidRPr="001D1FB1">
        <w:rPr>
          <w:rFonts w:ascii="Times New Roman" w:hAnsi="Times New Roman" w:cs="Times New Roman"/>
          <w:b/>
          <w:sz w:val="24"/>
          <w:szCs w:val="24"/>
        </w:rPr>
        <w:t xml:space="preserve"> </w:t>
      </w:r>
      <w:r w:rsidR="0024585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w:t>
      </w:r>
      <w:r w:rsidR="00672742" w:rsidRPr="001D1FB1">
        <w:rPr>
          <w:rFonts w:ascii="Times New Roman" w:hAnsi="Times New Roman" w:cs="Times New Roman"/>
          <w:b/>
          <w:sz w:val="24"/>
          <w:szCs w:val="24"/>
        </w:rPr>
        <w:t>6 ods</w:t>
      </w:r>
      <w:r w:rsidR="00A15FBE" w:rsidRPr="001D1FB1">
        <w:rPr>
          <w:rFonts w:ascii="Times New Roman" w:hAnsi="Times New Roman" w:cs="Times New Roman"/>
          <w:b/>
          <w:sz w:val="24"/>
          <w:szCs w:val="24"/>
        </w:rPr>
        <w:t>.</w:t>
      </w:r>
      <w:r w:rsidR="00672742" w:rsidRPr="001D1FB1">
        <w:rPr>
          <w:rFonts w:ascii="Times New Roman" w:hAnsi="Times New Roman" w:cs="Times New Roman"/>
          <w:b/>
          <w:sz w:val="24"/>
          <w:szCs w:val="24"/>
        </w:rPr>
        <w:t xml:space="preserve"> 2</w:t>
      </w:r>
      <w:r w:rsidR="00A46550" w:rsidRPr="001D1FB1">
        <w:rPr>
          <w:rFonts w:ascii="Times New Roman" w:hAnsi="Times New Roman" w:cs="Times New Roman"/>
          <w:b/>
          <w:sz w:val="24"/>
          <w:szCs w:val="24"/>
        </w:rPr>
        <w:t xml:space="preserve"> a</w:t>
      </w:r>
      <w:r w:rsidR="00861832" w:rsidRPr="001D1FB1">
        <w:rPr>
          <w:rFonts w:ascii="Times New Roman" w:hAnsi="Times New Roman" w:cs="Times New Roman"/>
          <w:b/>
          <w:sz w:val="24"/>
          <w:szCs w:val="24"/>
        </w:rPr>
        <w:t> </w:t>
      </w:r>
      <w:r w:rsidR="00A46550" w:rsidRPr="001D1FB1">
        <w:rPr>
          <w:rFonts w:ascii="Times New Roman" w:hAnsi="Times New Roman" w:cs="Times New Roman"/>
          <w:b/>
          <w:sz w:val="24"/>
          <w:szCs w:val="24"/>
        </w:rPr>
        <w:t>3</w:t>
      </w:r>
      <w:r w:rsidR="0024585A" w:rsidRPr="001D1FB1">
        <w:rPr>
          <w:rFonts w:ascii="Times New Roman" w:hAnsi="Times New Roman" w:cs="Times New Roman"/>
          <w:b/>
          <w:sz w:val="24"/>
          <w:szCs w:val="24"/>
        </w:rPr>
        <w:t>)</w:t>
      </w:r>
    </w:p>
    <w:p w14:paraId="3F8C2B2F" w14:textId="5C46C3A8" w:rsidR="00891216" w:rsidRPr="001D1FB1" w:rsidRDefault="0045755F"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 2 i</w:t>
      </w:r>
      <w:r w:rsidR="008C1370" w:rsidRPr="001D1FB1">
        <w:rPr>
          <w:rFonts w:ascii="Times New Roman" w:hAnsi="Times New Roman" w:cs="Times New Roman"/>
          <w:bCs/>
          <w:sz w:val="24"/>
          <w:szCs w:val="24"/>
        </w:rPr>
        <w:t>de o legislatívno-technickú úpravu</w:t>
      </w:r>
      <w:r w:rsidR="00D66422" w:rsidRPr="001D1FB1">
        <w:rPr>
          <w:rFonts w:ascii="Times New Roman" w:hAnsi="Times New Roman" w:cs="Times New Roman"/>
          <w:bCs/>
          <w:sz w:val="24"/>
          <w:szCs w:val="24"/>
        </w:rPr>
        <w:t xml:space="preserve">. </w:t>
      </w:r>
      <w:r w:rsidR="00330FA5" w:rsidRPr="001D1FB1">
        <w:rPr>
          <w:rFonts w:ascii="Times New Roman" w:hAnsi="Times New Roman" w:cs="Times New Roman"/>
          <w:bCs/>
          <w:sz w:val="24"/>
          <w:szCs w:val="24"/>
        </w:rPr>
        <w:t xml:space="preserve">V prípade účelového zariadenia cirkvi sa navrhuje doplniť preukazovanie splnenia podmienky v zmysle ustanovenia § 6 odseku 1 písm. </w:t>
      </w:r>
      <w:r w:rsidR="00FF168B" w:rsidRPr="001D1FB1">
        <w:rPr>
          <w:rFonts w:ascii="Times New Roman" w:hAnsi="Times New Roman" w:cs="Times New Roman"/>
          <w:bCs/>
          <w:sz w:val="24"/>
          <w:szCs w:val="24"/>
        </w:rPr>
        <w:t>k</w:t>
      </w:r>
      <w:r w:rsidR="00330FA5" w:rsidRPr="001D1FB1">
        <w:rPr>
          <w:rFonts w:ascii="Times New Roman" w:hAnsi="Times New Roman" w:cs="Times New Roman"/>
          <w:bCs/>
          <w:sz w:val="24"/>
          <w:szCs w:val="24"/>
        </w:rPr>
        <w:t xml:space="preserve">) zákona čestným vyhlásením. Preukazovanie splnenia podmienky v zmysle ustanovenia § 6 odseku 1 písm. </w:t>
      </w:r>
      <w:r w:rsidR="00FF168B" w:rsidRPr="001D1FB1">
        <w:rPr>
          <w:rFonts w:ascii="Times New Roman" w:hAnsi="Times New Roman" w:cs="Times New Roman"/>
          <w:bCs/>
          <w:sz w:val="24"/>
          <w:szCs w:val="24"/>
        </w:rPr>
        <w:t>k</w:t>
      </w:r>
      <w:r w:rsidR="00330FA5" w:rsidRPr="001D1FB1">
        <w:rPr>
          <w:rFonts w:ascii="Times New Roman" w:hAnsi="Times New Roman" w:cs="Times New Roman"/>
          <w:bCs/>
          <w:sz w:val="24"/>
          <w:szCs w:val="24"/>
        </w:rPr>
        <w:t>) zákona čestným vyhlásením sa upravuje z dôvodu, že preukazovanie splnenia tejto podmienky sa nedá hodnoverne overiť v</w:t>
      </w:r>
      <w:r w:rsidR="009A372C" w:rsidRPr="001D1FB1">
        <w:rPr>
          <w:rFonts w:ascii="Times New Roman" w:hAnsi="Times New Roman" w:cs="Times New Roman"/>
          <w:bCs/>
          <w:sz w:val="24"/>
          <w:szCs w:val="24"/>
        </w:rPr>
        <w:t> </w:t>
      </w:r>
      <w:r w:rsidR="00330FA5" w:rsidRPr="001D1FB1">
        <w:rPr>
          <w:rFonts w:ascii="Times New Roman" w:hAnsi="Times New Roman" w:cs="Times New Roman"/>
          <w:bCs/>
          <w:sz w:val="24"/>
          <w:szCs w:val="24"/>
        </w:rPr>
        <w:t xml:space="preserve">rámci evidencie právnických osôb, ktoré odvodzujú svoju právnu subjektivitu od </w:t>
      </w:r>
      <w:r w:rsidR="00330FA5" w:rsidRPr="001D1FB1">
        <w:rPr>
          <w:rFonts w:ascii="Times New Roman" w:hAnsi="Times New Roman" w:cs="Times New Roman"/>
          <w:bCs/>
          <w:sz w:val="24"/>
          <w:szCs w:val="24"/>
        </w:rPr>
        <w:lastRenderedPageBreak/>
        <w:t>cirkví a</w:t>
      </w:r>
      <w:r w:rsidR="009A372C" w:rsidRPr="001D1FB1">
        <w:rPr>
          <w:rFonts w:ascii="Times New Roman" w:hAnsi="Times New Roman" w:cs="Times New Roman"/>
          <w:bCs/>
          <w:sz w:val="24"/>
          <w:szCs w:val="24"/>
        </w:rPr>
        <w:t> </w:t>
      </w:r>
      <w:r w:rsidR="00330FA5" w:rsidRPr="001D1FB1">
        <w:rPr>
          <w:rFonts w:ascii="Times New Roman" w:hAnsi="Times New Roman" w:cs="Times New Roman"/>
          <w:bCs/>
          <w:sz w:val="24"/>
          <w:szCs w:val="24"/>
        </w:rPr>
        <w:t>náboženských spoločností a nepodliehajú inej evidencii a registrácii, do ktorej sa tieto subjekty evidujú. Príslušnú evidenciu vedie cirkevný odbor Ministerstva kultúry Slovenskej republiky, ktorý je ústredným orgánom štátnej správy pre vzťahy s cirkvami a náboženskými spoločnosťami</w:t>
      </w:r>
      <w:r w:rsidR="001965AC" w:rsidRPr="001D1FB1">
        <w:rPr>
          <w:rFonts w:ascii="Times New Roman" w:hAnsi="Times New Roman" w:cs="Times New Roman"/>
          <w:bCs/>
          <w:sz w:val="24"/>
          <w:szCs w:val="24"/>
        </w:rPr>
        <w:t>,</w:t>
      </w:r>
      <w:r w:rsidR="00330FA5" w:rsidRPr="001D1FB1">
        <w:rPr>
          <w:rFonts w:ascii="Times New Roman" w:hAnsi="Times New Roman" w:cs="Times New Roman"/>
          <w:bCs/>
          <w:sz w:val="24"/>
          <w:szCs w:val="24"/>
        </w:rPr>
        <w:t xml:space="preserve"> a ktorý vykonáva v zákonom vymedzenom rozsahu štátnu správu na úseku cirkvi a náboženských spoločností. V zmysle príslušnej platnej právnej úpravy cirkevný odbor Ministerstva kultúry</w:t>
      </w:r>
      <w:r w:rsidR="008343E0" w:rsidRPr="001D1FB1">
        <w:rPr>
          <w:rFonts w:ascii="Times New Roman" w:hAnsi="Times New Roman" w:cs="Times New Roman"/>
          <w:bCs/>
          <w:sz w:val="24"/>
          <w:szCs w:val="24"/>
        </w:rPr>
        <w:t xml:space="preserve"> Slovenskej republiky</w:t>
      </w:r>
      <w:r w:rsidR="00330FA5" w:rsidRPr="001D1FB1">
        <w:rPr>
          <w:rFonts w:ascii="Times New Roman" w:hAnsi="Times New Roman" w:cs="Times New Roman"/>
          <w:bCs/>
          <w:sz w:val="24"/>
          <w:szCs w:val="24"/>
        </w:rPr>
        <w:t xml:space="preserve"> nemá žiadny mechanizmus</w:t>
      </w:r>
      <w:r w:rsidR="008343E0" w:rsidRPr="001D1FB1">
        <w:rPr>
          <w:rFonts w:ascii="Times New Roman" w:hAnsi="Times New Roman" w:cs="Times New Roman"/>
          <w:bCs/>
          <w:sz w:val="24"/>
          <w:szCs w:val="24"/>
        </w:rPr>
        <w:t>,</w:t>
      </w:r>
      <w:r w:rsidR="00330FA5" w:rsidRPr="001D1FB1">
        <w:rPr>
          <w:rFonts w:ascii="Times New Roman" w:hAnsi="Times New Roman" w:cs="Times New Roman"/>
          <w:bCs/>
          <w:sz w:val="24"/>
          <w:szCs w:val="24"/>
        </w:rPr>
        <w:t xml:space="preserve"> aby vynucoval od</w:t>
      </w:r>
      <w:r w:rsidR="00BB63BB" w:rsidRPr="001D1FB1">
        <w:rPr>
          <w:rFonts w:ascii="Times New Roman" w:hAnsi="Times New Roman" w:cs="Times New Roman"/>
          <w:bCs/>
          <w:sz w:val="24"/>
          <w:szCs w:val="24"/>
        </w:rPr>
        <w:t> </w:t>
      </w:r>
      <w:r w:rsidR="00330FA5" w:rsidRPr="001D1FB1">
        <w:rPr>
          <w:rFonts w:ascii="Times New Roman" w:hAnsi="Times New Roman" w:cs="Times New Roman"/>
          <w:bCs/>
          <w:sz w:val="24"/>
          <w:szCs w:val="24"/>
        </w:rPr>
        <w:t>subjektov evidovaných v príslušnej evidencii splnenie oznamovacej povinnosti v prípade ak v rámci týchto subjektov nastanú právne skutočnosti, ktoré predstavujú prekážku v rámci konania o priznanie štatútu registrovaného sociálneho podniku. Overovanie tejto skutočnosti prostredníctvom evidencie nemusí byť hodnoverné, nakoľko informácie uvedené v evidencii nemusia byť v čase rozhodovania o priznaní štatútu registrovaného sociálneho podniku aktuálne</w:t>
      </w:r>
      <w:r w:rsidR="00891216" w:rsidRPr="001D1FB1">
        <w:rPr>
          <w:rFonts w:ascii="Times New Roman" w:hAnsi="Times New Roman" w:cs="Times New Roman"/>
          <w:bCs/>
          <w:sz w:val="24"/>
          <w:szCs w:val="24"/>
        </w:rPr>
        <w:t>.</w:t>
      </w:r>
      <w:r w:rsidRPr="001D1FB1">
        <w:rPr>
          <w:rFonts w:ascii="Times New Roman" w:hAnsi="Times New Roman" w:cs="Times New Roman"/>
          <w:bCs/>
          <w:sz w:val="24"/>
          <w:szCs w:val="24"/>
        </w:rPr>
        <w:t xml:space="preserve"> V ods. 3 sa špecifikuje, že pre splnenie podmienky podľa § 6 ods. 1 písm. g) sa ako zamestnanec započítava tá istá fyzická osoba najviac v dvoch registrovaných sociálnych podnikoch.</w:t>
      </w:r>
    </w:p>
    <w:p w14:paraId="0DA6DBAC" w14:textId="77777777" w:rsidR="00343011" w:rsidRPr="001D1FB1" w:rsidRDefault="00343011" w:rsidP="009A372C">
      <w:pPr>
        <w:spacing w:after="0" w:line="240" w:lineRule="auto"/>
        <w:jc w:val="both"/>
        <w:rPr>
          <w:rFonts w:ascii="Times New Roman" w:hAnsi="Times New Roman" w:cs="Times New Roman"/>
          <w:bCs/>
          <w:sz w:val="24"/>
          <w:szCs w:val="24"/>
        </w:rPr>
      </w:pPr>
    </w:p>
    <w:p w14:paraId="5623E175" w14:textId="3F315D94" w:rsidR="001C3E92"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356751" w:rsidRPr="001D1FB1">
        <w:rPr>
          <w:rFonts w:ascii="Times New Roman" w:hAnsi="Times New Roman" w:cs="Times New Roman"/>
          <w:b/>
          <w:sz w:val="24"/>
          <w:szCs w:val="24"/>
        </w:rPr>
        <w:t>u</w:t>
      </w:r>
      <w:r w:rsidRPr="001D1FB1">
        <w:rPr>
          <w:rFonts w:ascii="Times New Roman" w:hAnsi="Times New Roman" w:cs="Times New Roman"/>
          <w:b/>
          <w:sz w:val="24"/>
          <w:szCs w:val="24"/>
        </w:rPr>
        <w:t xml:space="preserve"> </w:t>
      </w:r>
      <w:r w:rsidR="002364DD" w:rsidRPr="001D1FB1">
        <w:rPr>
          <w:rFonts w:ascii="Times New Roman" w:hAnsi="Times New Roman" w:cs="Times New Roman"/>
          <w:b/>
          <w:sz w:val="24"/>
          <w:szCs w:val="24"/>
        </w:rPr>
        <w:t>2</w:t>
      </w:r>
      <w:r w:rsidR="00780AE2" w:rsidRPr="001D1FB1">
        <w:rPr>
          <w:rFonts w:ascii="Times New Roman" w:hAnsi="Times New Roman" w:cs="Times New Roman"/>
          <w:b/>
          <w:sz w:val="24"/>
          <w:szCs w:val="24"/>
        </w:rPr>
        <w:t>0</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4E7D8D" w:rsidRPr="001D1FB1">
        <w:rPr>
          <w:rFonts w:ascii="Times New Roman" w:hAnsi="Times New Roman" w:cs="Times New Roman"/>
          <w:b/>
          <w:sz w:val="24"/>
          <w:szCs w:val="24"/>
        </w:rPr>
        <w:t xml:space="preserve">6 </w:t>
      </w:r>
      <w:r w:rsidR="001C2B15" w:rsidRPr="001D1FB1">
        <w:rPr>
          <w:rFonts w:ascii="Times New Roman" w:hAnsi="Times New Roman" w:cs="Times New Roman"/>
          <w:b/>
          <w:sz w:val="24"/>
          <w:szCs w:val="24"/>
        </w:rPr>
        <w:t>sa vypúšťajú odseky 4 a 5</w:t>
      </w:r>
      <w:r w:rsidR="00440FE4" w:rsidRPr="001D1FB1">
        <w:rPr>
          <w:rFonts w:ascii="Times New Roman" w:hAnsi="Times New Roman" w:cs="Times New Roman"/>
          <w:b/>
          <w:sz w:val="24"/>
          <w:szCs w:val="24"/>
        </w:rPr>
        <w:t>)</w:t>
      </w:r>
    </w:p>
    <w:p w14:paraId="21D45B71" w14:textId="36BAED63" w:rsidR="004E7D8D" w:rsidRPr="001D1FB1" w:rsidRDefault="00ED7371" w:rsidP="009A372C">
      <w:pPr>
        <w:pStyle w:val="Textkomentra"/>
        <w:jc w:val="both"/>
        <w:rPr>
          <w:rFonts w:ascii="Times New Roman" w:hAnsi="Times New Roman"/>
          <w:sz w:val="24"/>
          <w:szCs w:val="24"/>
        </w:rPr>
      </w:pPr>
      <w:bookmarkStart w:id="2" w:name="_Hlk65782565"/>
      <w:r w:rsidRPr="001D1FB1">
        <w:rPr>
          <w:rFonts w:ascii="Times New Roman" w:hAnsi="Times New Roman"/>
          <w:bCs/>
          <w:sz w:val="24"/>
          <w:szCs w:val="24"/>
        </w:rPr>
        <w:t>Ide o legislatívno-technickú úpravu.</w:t>
      </w:r>
    </w:p>
    <w:bookmarkEnd w:id="2"/>
    <w:p w14:paraId="57EFBA61" w14:textId="77777777" w:rsidR="00D36914" w:rsidRPr="001D1FB1" w:rsidRDefault="00D36914" w:rsidP="009A372C">
      <w:pPr>
        <w:pStyle w:val="Odsekzoznamu"/>
        <w:spacing w:after="0" w:line="240" w:lineRule="auto"/>
        <w:ind w:left="0"/>
        <w:jc w:val="both"/>
        <w:rPr>
          <w:rFonts w:ascii="Times New Roman" w:hAnsi="Times New Roman" w:cs="Times New Roman"/>
          <w:b/>
          <w:sz w:val="24"/>
          <w:szCs w:val="24"/>
        </w:rPr>
      </w:pPr>
    </w:p>
    <w:p w14:paraId="033B7E5C" w14:textId="21C0F5DE" w:rsidR="00D36914" w:rsidRPr="001D1FB1" w:rsidRDefault="00D36914"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110D58" w:rsidRPr="001D1FB1">
        <w:rPr>
          <w:rFonts w:ascii="Times New Roman" w:hAnsi="Times New Roman" w:cs="Times New Roman"/>
          <w:b/>
          <w:sz w:val="24"/>
          <w:szCs w:val="24"/>
        </w:rPr>
        <w:t>2</w:t>
      </w:r>
      <w:r w:rsidR="00F0257E" w:rsidRPr="001D1FB1">
        <w:rPr>
          <w:rFonts w:ascii="Times New Roman" w:hAnsi="Times New Roman" w:cs="Times New Roman"/>
          <w:b/>
          <w:sz w:val="24"/>
          <w:szCs w:val="24"/>
        </w:rPr>
        <w:t>1</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4C5373" w:rsidRPr="001D1FB1">
        <w:rPr>
          <w:rFonts w:ascii="Times New Roman" w:hAnsi="Times New Roman" w:cs="Times New Roman"/>
          <w:b/>
          <w:sz w:val="24"/>
          <w:szCs w:val="24"/>
        </w:rPr>
        <w:t>7 ods. 1</w:t>
      </w:r>
      <w:r w:rsidR="00440FE4" w:rsidRPr="001D1FB1">
        <w:rPr>
          <w:rFonts w:ascii="Times New Roman" w:hAnsi="Times New Roman" w:cs="Times New Roman"/>
          <w:b/>
          <w:sz w:val="24"/>
          <w:szCs w:val="24"/>
        </w:rPr>
        <w:t>)</w:t>
      </w:r>
    </w:p>
    <w:p w14:paraId="398D1681" w14:textId="79EB46D9" w:rsidR="001C3E92" w:rsidRPr="001D1FB1" w:rsidRDefault="0009524A" w:rsidP="009A372C">
      <w:pPr>
        <w:pStyle w:val="Textkomentra"/>
        <w:jc w:val="both"/>
        <w:rPr>
          <w:rFonts w:ascii="Times New Roman" w:hAnsi="Times New Roman"/>
          <w:sz w:val="24"/>
          <w:szCs w:val="24"/>
        </w:rPr>
      </w:pPr>
      <w:r w:rsidRPr="001D1FB1">
        <w:rPr>
          <w:rFonts w:ascii="Times New Roman" w:hAnsi="Times New Roman"/>
          <w:bCs/>
          <w:sz w:val="24"/>
          <w:szCs w:val="24"/>
        </w:rPr>
        <w:t>Ide o legislatívno-technickú úpravu súvisiacu s legislatívnou skratkou. Zároveň sa spresňuje, že žiadosť o štatút sa podáva v elektronickej podobe prostredníctvom elektronického formulára zaslaného do informačného systému sociálnej ekonomiky ak je to technicky možné.</w:t>
      </w:r>
    </w:p>
    <w:p w14:paraId="3F3584FC" w14:textId="77777777" w:rsidR="00D36914" w:rsidRPr="001D1FB1" w:rsidRDefault="00D36914" w:rsidP="009A372C">
      <w:pPr>
        <w:pStyle w:val="Textkomentra"/>
        <w:jc w:val="both"/>
        <w:rPr>
          <w:rFonts w:ascii="Times New Roman" w:hAnsi="Times New Roman"/>
          <w:sz w:val="24"/>
          <w:szCs w:val="24"/>
        </w:rPr>
      </w:pPr>
    </w:p>
    <w:p w14:paraId="1DED5EB6" w14:textId="301C7229" w:rsidR="004E7D8D" w:rsidRPr="001D1FB1" w:rsidRDefault="004E7D8D"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09524A" w:rsidRPr="001D1FB1">
        <w:rPr>
          <w:rFonts w:ascii="Times New Roman" w:hAnsi="Times New Roman" w:cs="Times New Roman"/>
          <w:b/>
          <w:sz w:val="24"/>
          <w:szCs w:val="24"/>
        </w:rPr>
        <w:t>2</w:t>
      </w:r>
      <w:r w:rsidR="00BC1AE8" w:rsidRPr="001D1FB1">
        <w:rPr>
          <w:rFonts w:ascii="Times New Roman" w:hAnsi="Times New Roman" w:cs="Times New Roman"/>
          <w:b/>
          <w:sz w:val="24"/>
          <w:szCs w:val="24"/>
        </w:rPr>
        <w:t>2</w:t>
      </w:r>
      <w:r w:rsidRPr="001D1FB1">
        <w:rPr>
          <w:rFonts w:ascii="Times New Roman" w:hAnsi="Times New Roman" w:cs="Times New Roman"/>
          <w:b/>
          <w:sz w:val="24"/>
          <w:szCs w:val="24"/>
        </w:rPr>
        <w:t xml:space="preserve"> </w:t>
      </w:r>
      <w:bookmarkStart w:id="3" w:name="_Hlk76720314"/>
      <w:r w:rsidRPr="001D1FB1">
        <w:rPr>
          <w:rFonts w:ascii="Times New Roman" w:hAnsi="Times New Roman" w:cs="Times New Roman"/>
          <w:b/>
          <w:sz w:val="24"/>
          <w:szCs w:val="24"/>
        </w:rPr>
        <w:t>[</w:t>
      </w:r>
      <w:bookmarkEnd w:id="3"/>
      <w:r w:rsidRPr="001D1FB1">
        <w:rPr>
          <w:rFonts w:ascii="Times New Roman" w:hAnsi="Times New Roman" w:cs="Times New Roman"/>
          <w:b/>
          <w:sz w:val="24"/>
          <w:szCs w:val="24"/>
        </w:rPr>
        <w:t xml:space="preserve">§ </w:t>
      </w:r>
      <w:r w:rsidR="00140819" w:rsidRPr="001D1FB1">
        <w:rPr>
          <w:rFonts w:ascii="Times New Roman" w:hAnsi="Times New Roman" w:cs="Times New Roman"/>
          <w:b/>
          <w:sz w:val="24"/>
          <w:szCs w:val="24"/>
        </w:rPr>
        <w:t>7</w:t>
      </w:r>
      <w:r w:rsidRPr="001D1FB1">
        <w:rPr>
          <w:rFonts w:ascii="Times New Roman" w:hAnsi="Times New Roman" w:cs="Times New Roman"/>
          <w:b/>
          <w:sz w:val="24"/>
          <w:szCs w:val="24"/>
        </w:rPr>
        <w:t xml:space="preserve"> ods. </w:t>
      </w:r>
      <w:r w:rsidR="00140819" w:rsidRPr="001D1FB1">
        <w:rPr>
          <w:rFonts w:ascii="Times New Roman" w:hAnsi="Times New Roman" w:cs="Times New Roman"/>
          <w:b/>
          <w:sz w:val="24"/>
          <w:szCs w:val="24"/>
        </w:rPr>
        <w:t xml:space="preserve">1 písm. </w:t>
      </w:r>
      <w:bookmarkStart w:id="4" w:name="_Hlk69843953"/>
      <w:r w:rsidR="00140819" w:rsidRPr="001D1FB1">
        <w:rPr>
          <w:rFonts w:ascii="Times New Roman" w:hAnsi="Times New Roman" w:cs="Times New Roman"/>
          <w:b/>
          <w:sz w:val="24"/>
          <w:szCs w:val="24"/>
        </w:rPr>
        <w:t>d)</w:t>
      </w:r>
      <w:bookmarkEnd w:id="4"/>
      <w:r w:rsidRPr="001D1FB1">
        <w:rPr>
          <w:rFonts w:ascii="Times New Roman" w:hAnsi="Times New Roman" w:cs="Times New Roman"/>
          <w:b/>
          <w:sz w:val="24"/>
          <w:szCs w:val="24"/>
        </w:rPr>
        <w:t>]</w:t>
      </w:r>
    </w:p>
    <w:p w14:paraId="64B538CC" w14:textId="0E7EDED6" w:rsidR="00D73B15" w:rsidRPr="001D1FB1" w:rsidRDefault="00F545D6"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Ide o legislatívno-technickú úpravu.</w:t>
      </w:r>
      <w:r w:rsidR="00B65A4A">
        <w:rPr>
          <w:rFonts w:ascii="Times New Roman" w:hAnsi="Times New Roman" w:cs="Times New Roman"/>
          <w:bCs/>
          <w:sz w:val="24"/>
          <w:szCs w:val="24"/>
        </w:rPr>
        <w:t xml:space="preserve"> </w:t>
      </w:r>
      <w:r w:rsidR="00B65A4A" w:rsidRPr="00B65A4A">
        <w:rPr>
          <w:rFonts w:ascii="Times New Roman" w:hAnsi="Times New Roman" w:cs="Times New Roman"/>
          <w:bCs/>
          <w:sz w:val="24"/>
          <w:szCs w:val="24"/>
        </w:rPr>
        <w:t>Podľa zákona č. 330/2007 Z. z. sa bezúhonnosť preukazuje výpisom z registra trestov. V prípade osôb z iného členského štátu EÚ sa uplatní §17a zákona č. 330/2007 Z. z..</w:t>
      </w:r>
    </w:p>
    <w:p w14:paraId="74063817" w14:textId="77777777" w:rsidR="00215FB2" w:rsidRPr="001D1FB1" w:rsidRDefault="00215FB2" w:rsidP="009A372C">
      <w:pPr>
        <w:pStyle w:val="Odsekzoznamu"/>
        <w:spacing w:after="0" w:line="240" w:lineRule="auto"/>
        <w:ind w:left="0"/>
        <w:jc w:val="both"/>
        <w:rPr>
          <w:rFonts w:ascii="Times New Roman" w:hAnsi="Times New Roman" w:cs="Times New Roman"/>
          <w:b/>
          <w:sz w:val="24"/>
          <w:szCs w:val="24"/>
        </w:rPr>
      </w:pPr>
    </w:p>
    <w:p w14:paraId="48833B5C" w14:textId="39F59AEC" w:rsidR="003B1054" w:rsidRPr="001D1FB1" w:rsidRDefault="00F11051"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K bod</w:t>
      </w:r>
      <w:r w:rsidR="00E86C66"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2</w:t>
      </w:r>
      <w:r w:rsidR="00B43ACE" w:rsidRPr="001D1FB1">
        <w:rPr>
          <w:rFonts w:ascii="Times New Roman" w:hAnsi="Times New Roman" w:cs="Times New Roman"/>
          <w:b/>
          <w:sz w:val="24"/>
          <w:szCs w:val="24"/>
        </w:rPr>
        <w:t>3</w:t>
      </w:r>
      <w:r w:rsidR="00E86C66" w:rsidRPr="001D1FB1">
        <w:rPr>
          <w:rFonts w:ascii="Times New Roman" w:hAnsi="Times New Roman" w:cs="Times New Roman"/>
          <w:b/>
          <w:sz w:val="24"/>
          <w:szCs w:val="24"/>
        </w:rPr>
        <w:t xml:space="preserve"> a</w:t>
      </w:r>
      <w:r w:rsidR="00A04A36" w:rsidRPr="001D1FB1">
        <w:rPr>
          <w:rFonts w:ascii="Times New Roman" w:hAnsi="Times New Roman" w:cs="Times New Roman"/>
          <w:b/>
          <w:sz w:val="24"/>
          <w:szCs w:val="24"/>
        </w:rPr>
        <w:t> </w:t>
      </w:r>
      <w:r w:rsidR="00E86C66" w:rsidRPr="001D1FB1">
        <w:rPr>
          <w:rFonts w:ascii="Times New Roman" w:hAnsi="Times New Roman" w:cs="Times New Roman"/>
          <w:b/>
          <w:sz w:val="24"/>
          <w:szCs w:val="24"/>
        </w:rPr>
        <w:t>2</w:t>
      </w:r>
      <w:r w:rsidR="00B43ACE" w:rsidRPr="001D1FB1">
        <w:rPr>
          <w:rFonts w:ascii="Times New Roman" w:hAnsi="Times New Roman" w:cs="Times New Roman"/>
          <w:b/>
          <w:sz w:val="24"/>
          <w:szCs w:val="24"/>
        </w:rPr>
        <w:t>4</w:t>
      </w:r>
      <w:r w:rsidR="00A04A36" w:rsidRPr="001D1FB1">
        <w:rPr>
          <w:rFonts w:ascii="Times New Roman" w:hAnsi="Times New Roman" w:cs="Times New Roman"/>
          <w:b/>
          <w:sz w:val="24"/>
          <w:szCs w:val="24"/>
        </w:rPr>
        <w:t xml:space="preserve"> </w:t>
      </w:r>
      <w:r w:rsidR="001C3E92" w:rsidRPr="001D1FB1">
        <w:rPr>
          <w:rFonts w:ascii="Times New Roman" w:hAnsi="Times New Roman" w:cs="Times New Roman"/>
          <w:b/>
          <w:sz w:val="24"/>
          <w:szCs w:val="24"/>
        </w:rPr>
        <w:t xml:space="preserve">[§ </w:t>
      </w:r>
      <w:r w:rsidR="00BF747B" w:rsidRPr="001D1FB1">
        <w:rPr>
          <w:rFonts w:ascii="Times New Roman" w:hAnsi="Times New Roman" w:cs="Times New Roman"/>
          <w:b/>
          <w:sz w:val="24"/>
          <w:szCs w:val="24"/>
        </w:rPr>
        <w:t>7 ods. 2</w:t>
      </w:r>
      <w:r w:rsidR="00440FE4" w:rsidRPr="001D1FB1">
        <w:rPr>
          <w:rFonts w:ascii="Times New Roman" w:hAnsi="Times New Roman" w:cs="Times New Roman"/>
          <w:b/>
          <w:sz w:val="24"/>
          <w:szCs w:val="24"/>
        </w:rPr>
        <w:t xml:space="preserve"> a</w:t>
      </w:r>
      <w:r w:rsidR="00E86C66" w:rsidRPr="001D1FB1">
        <w:rPr>
          <w:rFonts w:ascii="Times New Roman" w:hAnsi="Times New Roman" w:cs="Times New Roman"/>
          <w:b/>
          <w:sz w:val="24"/>
          <w:szCs w:val="24"/>
        </w:rPr>
        <w:t xml:space="preserve"> ods. 3</w:t>
      </w:r>
      <w:r w:rsidR="00EB309D" w:rsidRPr="001D1FB1">
        <w:rPr>
          <w:rFonts w:ascii="Times New Roman" w:eastAsia="Times New Roman" w:hAnsi="Times New Roman" w:cs="Times New Roman"/>
          <w:sz w:val="24"/>
          <w:szCs w:val="24"/>
          <w:lang w:eastAsia="sk-SK"/>
        </w:rPr>
        <w:t xml:space="preserve"> </w:t>
      </w:r>
      <w:r w:rsidR="00EB309D" w:rsidRPr="001D1FB1">
        <w:rPr>
          <w:rFonts w:ascii="Times New Roman" w:hAnsi="Times New Roman" w:cs="Times New Roman"/>
          <w:b/>
          <w:sz w:val="24"/>
          <w:szCs w:val="24"/>
        </w:rPr>
        <w:t>písm. c)</w:t>
      </w:r>
      <w:r w:rsidR="001C3E92" w:rsidRPr="001D1FB1">
        <w:rPr>
          <w:rFonts w:ascii="Times New Roman" w:hAnsi="Times New Roman" w:cs="Times New Roman"/>
          <w:b/>
          <w:sz w:val="24"/>
          <w:szCs w:val="24"/>
        </w:rPr>
        <w:t>]</w:t>
      </w:r>
    </w:p>
    <w:p w14:paraId="74110293" w14:textId="0FFC276F" w:rsidR="00BF747B" w:rsidRPr="001D1FB1" w:rsidRDefault="005F024E"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bCs/>
          <w:sz w:val="24"/>
          <w:szCs w:val="24"/>
        </w:rPr>
        <w:t>Z</w:t>
      </w:r>
      <w:r w:rsidR="008A4A2A" w:rsidRPr="001D1FB1">
        <w:rPr>
          <w:rFonts w:ascii="Times New Roman" w:hAnsi="Times New Roman" w:cs="Times New Roman"/>
          <w:bCs/>
          <w:sz w:val="24"/>
          <w:szCs w:val="24"/>
        </w:rPr>
        <w:t xml:space="preserve"> aplikačnej </w:t>
      </w:r>
      <w:r w:rsidRPr="001D1FB1">
        <w:rPr>
          <w:rFonts w:ascii="Times New Roman" w:hAnsi="Times New Roman" w:cs="Times New Roman"/>
          <w:bCs/>
          <w:sz w:val="24"/>
          <w:szCs w:val="24"/>
        </w:rPr>
        <w:t>praxe vyplynuli nejasnosti týkajúce sa použitej terminológie. Preto sa navrhuje p</w:t>
      </w:r>
      <w:r w:rsidRPr="001D1FB1">
        <w:rPr>
          <w:rFonts w:ascii="Times New Roman" w:hAnsi="Times New Roman" w:cs="Times New Roman"/>
          <w:sz w:val="24"/>
          <w:szCs w:val="24"/>
        </w:rPr>
        <w:t>redefinovanie pojmu osvedčenie na pojem potvrdenie, ktoré môže vydať organizácia sektora sociálnej ekonomiky podľa § 26.</w:t>
      </w:r>
    </w:p>
    <w:p w14:paraId="57819807" w14:textId="35E1D2BB" w:rsidR="00246306" w:rsidRPr="001D1FB1" w:rsidRDefault="00246306" w:rsidP="009A372C">
      <w:pPr>
        <w:pStyle w:val="Odsekzoznamu"/>
        <w:spacing w:after="0" w:line="240" w:lineRule="auto"/>
        <w:ind w:left="0"/>
        <w:jc w:val="both"/>
        <w:rPr>
          <w:rFonts w:ascii="Times New Roman" w:hAnsi="Times New Roman" w:cs="Times New Roman"/>
          <w:sz w:val="24"/>
          <w:szCs w:val="24"/>
        </w:rPr>
      </w:pPr>
    </w:p>
    <w:p w14:paraId="6AC5BD73" w14:textId="0085A5AF" w:rsidR="00246306" w:rsidRPr="001D1FB1" w:rsidRDefault="00246306"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C109DF" w:rsidRPr="001D1FB1">
        <w:rPr>
          <w:rFonts w:ascii="Times New Roman" w:hAnsi="Times New Roman" w:cs="Times New Roman"/>
          <w:b/>
          <w:sz w:val="24"/>
          <w:szCs w:val="24"/>
        </w:rPr>
        <w:t>2</w:t>
      </w:r>
      <w:r w:rsidR="003653B7" w:rsidRPr="001D1FB1">
        <w:rPr>
          <w:rFonts w:ascii="Times New Roman" w:hAnsi="Times New Roman" w:cs="Times New Roman"/>
          <w:b/>
          <w:sz w:val="24"/>
          <w:szCs w:val="24"/>
        </w:rPr>
        <w:t>5</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7 </w:t>
      </w:r>
      <w:r w:rsidR="00440FE4" w:rsidRPr="001D1FB1">
        <w:rPr>
          <w:rFonts w:ascii="Times New Roman" w:hAnsi="Times New Roman" w:cs="Times New Roman"/>
          <w:b/>
          <w:sz w:val="24"/>
          <w:szCs w:val="24"/>
        </w:rPr>
        <w:t>ods. 4)</w:t>
      </w:r>
    </w:p>
    <w:p w14:paraId="49D140F0" w14:textId="4DE85E83" w:rsidR="00246306" w:rsidRPr="001D1FB1" w:rsidRDefault="00246306" w:rsidP="009A372C">
      <w:pPr>
        <w:pStyle w:val="Odsekzoznamu"/>
        <w:spacing w:after="0" w:line="240" w:lineRule="auto"/>
        <w:ind w:left="0"/>
        <w:jc w:val="both"/>
        <w:rPr>
          <w:rFonts w:ascii="Times New Roman" w:hAnsi="Times New Roman" w:cs="Times New Roman"/>
          <w:bCs/>
          <w:sz w:val="24"/>
          <w:szCs w:val="24"/>
        </w:rPr>
      </w:pPr>
      <w:r w:rsidRPr="001D1FB1">
        <w:rPr>
          <w:rFonts w:ascii="Times New Roman" w:hAnsi="Times New Roman" w:cs="Times New Roman"/>
          <w:bCs/>
          <w:sz w:val="24"/>
          <w:szCs w:val="24"/>
        </w:rPr>
        <w:t>Navrhuje sa ustanoviť,</w:t>
      </w:r>
      <w:r w:rsidR="00020379"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že</w:t>
      </w:r>
      <w:r w:rsidR="00020379" w:rsidRPr="001D1FB1">
        <w:rPr>
          <w:rFonts w:ascii="Times New Roman" w:hAnsi="Times New Roman" w:cs="Times New Roman"/>
          <w:bCs/>
          <w:sz w:val="24"/>
          <w:szCs w:val="24"/>
        </w:rPr>
        <w:t xml:space="preserve"> </w:t>
      </w:r>
      <w:r w:rsidR="00AC4C01" w:rsidRPr="001D1FB1">
        <w:rPr>
          <w:rFonts w:ascii="Times New Roman" w:hAnsi="Times New Roman" w:cs="Times New Roman"/>
          <w:bCs/>
          <w:sz w:val="24"/>
          <w:szCs w:val="24"/>
        </w:rPr>
        <w:t>m</w:t>
      </w:r>
      <w:r w:rsidRPr="001D1FB1">
        <w:rPr>
          <w:rFonts w:ascii="Times New Roman" w:hAnsi="Times New Roman" w:cs="Times New Roman"/>
          <w:bCs/>
          <w:sz w:val="24"/>
          <w:szCs w:val="24"/>
        </w:rPr>
        <w:t xml:space="preserve">inisterstvo práce zastaví konanie o priznanie štatútu registrovaného sociálneho podniku, </w:t>
      </w:r>
      <w:r w:rsidR="004022DD">
        <w:rPr>
          <w:rFonts w:ascii="Times New Roman" w:hAnsi="Times New Roman" w:cs="Times New Roman"/>
          <w:bCs/>
          <w:sz w:val="24"/>
          <w:szCs w:val="24"/>
        </w:rPr>
        <w:t xml:space="preserve">aj </w:t>
      </w:r>
      <w:r w:rsidRPr="001D1FB1">
        <w:rPr>
          <w:rFonts w:ascii="Times New Roman" w:hAnsi="Times New Roman" w:cs="Times New Roman"/>
          <w:bCs/>
          <w:sz w:val="24"/>
          <w:szCs w:val="24"/>
        </w:rPr>
        <w:t>ak žiadateľ neposkytol súčinnosť pri overovaní skutočností rozhodujúcich pre priznanie štatútu registrovaného sociálneho podniku</w:t>
      </w:r>
      <w:r w:rsidR="00020379" w:rsidRPr="001D1FB1">
        <w:rPr>
          <w:rFonts w:ascii="Times New Roman" w:hAnsi="Times New Roman" w:cs="Times New Roman"/>
          <w:bCs/>
          <w:sz w:val="24"/>
          <w:szCs w:val="24"/>
        </w:rPr>
        <w:t>.</w:t>
      </w:r>
    </w:p>
    <w:p w14:paraId="033E1565" w14:textId="77777777" w:rsidR="007D7B47" w:rsidRPr="007D7B47" w:rsidRDefault="007D7B47" w:rsidP="009A372C">
      <w:pPr>
        <w:pStyle w:val="Odsekzoznamu"/>
        <w:spacing w:after="0" w:line="240" w:lineRule="auto"/>
        <w:ind w:left="0"/>
        <w:jc w:val="both"/>
        <w:rPr>
          <w:rFonts w:ascii="Times New Roman" w:hAnsi="Times New Roman" w:cs="Times New Roman"/>
          <w:sz w:val="24"/>
          <w:szCs w:val="24"/>
        </w:rPr>
      </w:pPr>
    </w:p>
    <w:p w14:paraId="7B03AED7" w14:textId="7A9A0EFE" w:rsidR="001C3E92" w:rsidRPr="001D1FB1" w:rsidRDefault="001C3E92"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K</w:t>
      </w:r>
      <w:r w:rsidR="00956560" w:rsidRPr="001D1FB1">
        <w:rPr>
          <w:rFonts w:ascii="Times New Roman" w:hAnsi="Times New Roman" w:cs="Times New Roman"/>
          <w:b/>
          <w:sz w:val="24"/>
          <w:szCs w:val="24"/>
        </w:rPr>
        <w:t> </w:t>
      </w:r>
      <w:r w:rsidRPr="001D1FB1">
        <w:rPr>
          <w:rFonts w:ascii="Times New Roman" w:hAnsi="Times New Roman" w:cs="Times New Roman"/>
          <w:b/>
          <w:sz w:val="24"/>
          <w:szCs w:val="24"/>
        </w:rPr>
        <w:t>bod</w:t>
      </w:r>
      <w:r w:rsidR="00956560" w:rsidRPr="001D1FB1">
        <w:rPr>
          <w:rFonts w:ascii="Times New Roman" w:hAnsi="Times New Roman" w:cs="Times New Roman"/>
          <w:b/>
          <w:sz w:val="24"/>
          <w:szCs w:val="24"/>
        </w:rPr>
        <w:t xml:space="preserve">u </w:t>
      </w:r>
      <w:r w:rsidR="00C61B73" w:rsidRPr="001D1FB1">
        <w:rPr>
          <w:rFonts w:ascii="Times New Roman" w:hAnsi="Times New Roman" w:cs="Times New Roman"/>
          <w:b/>
          <w:sz w:val="24"/>
          <w:szCs w:val="24"/>
        </w:rPr>
        <w:t>2</w:t>
      </w:r>
      <w:r w:rsidR="00380D5B" w:rsidRPr="001D1FB1">
        <w:rPr>
          <w:rFonts w:ascii="Times New Roman" w:hAnsi="Times New Roman" w:cs="Times New Roman"/>
          <w:b/>
          <w:sz w:val="24"/>
          <w:szCs w:val="24"/>
        </w:rPr>
        <w:t>6</w:t>
      </w:r>
      <w:r w:rsidR="006704D3"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7 </w:t>
      </w:r>
      <w:r w:rsidR="006704D3" w:rsidRPr="001D1FB1">
        <w:rPr>
          <w:rFonts w:ascii="Times New Roman" w:hAnsi="Times New Roman" w:cs="Times New Roman"/>
          <w:b/>
          <w:sz w:val="24"/>
          <w:szCs w:val="24"/>
        </w:rPr>
        <w:t>ods. 6</w:t>
      </w:r>
      <w:r w:rsidR="00440FE4" w:rsidRPr="001D1FB1">
        <w:rPr>
          <w:rFonts w:ascii="Times New Roman" w:hAnsi="Times New Roman" w:cs="Times New Roman"/>
          <w:b/>
          <w:sz w:val="24"/>
          <w:szCs w:val="24"/>
        </w:rPr>
        <w:t>)</w:t>
      </w:r>
    </w:p>
    <w:p w14:paraId="57576F81" w14:textId="1297D8DE" w:rsidR="001C3E92" w:rsidRPr="001D1FB1" w:rsidRDefault="001C3E92"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sz w:val="24"/>
          <w:szCs w:val="24"/>
        </w:rPr>
        <w:t>Legislatívno-technická úprava.</w:t>
      </w:r>
      <w:r w:rsidR="00626944" w:rsidRPr="001D1FB1">
        <w:rPr>
          <w:rFonts w:ascii="Times New Roman" w:hAnsi="Times New Roman" w:cs="Times New Roman"/>
          <w:sz w:val="24"/>
          <w:szCs w:val="24"/>
        </w:rPr>
        <w:t xml:space="preserve"> </w:t>
      </w:r>
    </w:p>
    <w:p w14:paraId="66676615" w14:textId="77777777" w:rsidR="00380D5B" w:rsidRPr="001D1FB1" w:rsidRDefault="00380D5B" w:rsidP="009A372C">
      <w:pPr>
        <w:pStyle w:val="Odsekzoznamu"/>
        <w:spacing w:after="0" w:line="240" w:lineRule="auto"/>
        <w:ind w:left="0"/>
        <w:jc w:val="both"/>
        <w:rPr>
          <w:rFonts w:ascii="Times New Roman" w:hAnsi="Times New Roman" w:cs="Times New Roman"/>
          <w:sz w:val="24"/>
          <w:szCs w:val="24"/>
        </w:rPr>
      </w:pPr>
    </w:p>
    <w:p w14:paraId="04061E04" w14:textId="29100C74" w:rsidR="001C3E92" w:rsidRPr="001D1FB1" w:rsidRDefault="001C3E92"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K bodu 2</w:t>
      </w:r>
      <w:r w:rsidR="00BE6868" w:rsidRPr="001D1FB1">
        <w:rPr>
          <w:rFonts w:ascii="Times New Roman" w:hAnsi="Times New Roman" w:cs="Times New Roman"/>
          <w:b/>
          <w:sz w:val="24"/>
          <w:szCs w:val="24"/>
        </w:rPr>
        <w:t>7</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4D36C4" w:rsidRPr="001D1FB1">
        <w:rPr>
          <w:rFonts w:ascii="Times New Roman" w:hAnsi="Times New Roman" w:cs="Times New Roman"/>
          <w:b/>
          <w:sz w:val="24"/>
          <w:szCs w:val="24"/>
        </w:rPr>
        <w:t>7 ods</w:t>
      </w:r>
      <w:r w:rsidR="00440FE4" w:rsidRPr="001D1FB1">
        <w:rPr>
          <w:rFonts w:ascii="Times New Roman" w:hAnsi="Times New Roman" w:cs="Times New Roman"/>
          <w:b/>
          <w:sz w:val="24"/>
          <w:szCs w:val="24"/>
        </w:rPr>
        <w:t>.</w:t>
      </w:r>
      <w:r w:rsidR="004D36C4" w:rsidRPr="001D1FB1">
        <w:rPr>
          <w:rFonts w:ascii="Times New Roman" w:hAnsi="Times New Roman" w:cs="Times New Roman"/>
          <w:b/>
          <w:sz w:val="24"/>
          <w:szCs w:val="24"/>
        </w:rPr>
        <w:t xml:space="preserve"> </w:t>
      </w:r>
      <w:r w:rsidR="00956560" w:rsidRPr="001D1FB1">
        <w:rPr>
          <w:rFonts w:ascii="Times New Roman" w:hAnsi="Times New Roman" w:cs="Times New Roman"/>
          <w:b/>
          <w:sz w:val="24"/>
          <w:szCs w:val="24"/>
        </w:rPr>
        <w:t>7 a</w:t>
      </w:r>
      <w:r w:rsidR="00440FE4" w:rsidRPr="001D1FB1">
        <w:rPr>
          <w:rFonts w:ascii="Times New Roman" w:hAnsi="Times New Roman" w:cs="Times New Roman"/>
          <w:b/>
          <w:sz w:val="24"/>
          <w:szCs w:val="24"/>
        </w:rPr>
        <w:t> </w:t>
      </w:r>
      <w:r w:rsidR="004D36C4" w:rsidRPr="001D1FB1">
        <w:rPr>
          <w:rFonts w:ascii="Times New Roman" w:hAnsi="Times New Roman" w:cs="Times New Roman"/>
          <w:b/>
          <w:sz w:val="24"/>
          <w:szCs w:val="24"/>
        </w:rPr>
        <w:t>8</w:t>
      </w:r>
      <w:r w:rsidR="00440FE4" w:rsidRPr="001D1FB1">
        <w:rPr>
          <w:rFonts w:ascii="Times New Roman" w:hAnsi="Times New Roman" w:cs="Times New Roman"/>
          <w:b/>
          <w:sz w:val="24"/>
          <w:szCs w:val="24"/>
        </w:rPr>
        <w:t>)</w:t>
      </w:r>
    </w:p>
    <w:p w14:paraId="10460E69" w14:textId="476E419D" w:rsidR="001A3588" w:rsidRPr="001D1FB1" w:rsidRDefault="00C60622" w:rsidP="009A372C">
      <w:pPr>
        <w:spacing w:after="0" w:line="240" w:lineRule="auto"/>
        <w:jc w:val="both"/>
        <w:rPr>
          <w:rFonts w:ascii="Times New Roman" w:eastAsia="Times New Roman" w:hAnsi="Times New Roman" w:cs="Times New Roman"/>
          <w:bCs/>
          <w:sz w:val="24"/>
          <w:szCs w:val="24"/>
          <w:lang w:eastAsia="sk-SK"/>
        </w:rPr>
      </w:pPr>
      <w:r w:rsidRPr="001D1FB1">
        <w:rPr>
          <w:rFonts w:ascii="Times New Roman" w:hAnsi="Times New Roman" w:cs="Times New Roman"/>
          <w:sz w:val="24"/>
          <w:szCs w:val="24"/>
        </w:rPr>
        <w:t xml:space="preserve">Ide o legislatívno-technickú úpravu. </w:t>
      </w:r>
      <w:r w:rsidR="00B97CB5" w:rsidRPr="001D1FB1">
        <w:rPr>
          <w:rFonts w:ascii="Times New Roman" w:hAnsi="Times New Roman" w:cs="Times New Roman"/>
          <w:sz w:val="24"/>
          <w:szCs w:val="24"/>
        </w:rPr>
        <w:t>Navrhuje sa</w:t>
      </w:r>
      <w:r w:rsidR="000645DC" w:rsidRPr="001D1FB1">
        <w:rPr>
          <w:rFonts w:ascii="Times New Roman" w:hAnsi="Times New Roman" w:cs="Times New Roman"/>
          <w:sz w:val="24"/>
          <w:szCs w:val="24"/>
        </w:rPr>
        <w:t xml:space="preserve"> </w:t>
      </w:r>
      <w:r w:rsidR="00B97CB5" w:rsidRPr="001D1FB1">
        <w:rPr>
          <w:rFonts w:ascii="Times New Roman" w:hAnsi="Times New Roman" w:cs="Times New Roman"/>
          <w:sz w:val="24"/>
          <w:szCs w:val="24"/>
        </w:rPr>
        <w:t>d</w:t>
      </w:r>
      <w:r w:rsidR="00D0236C" w:rsidRPr="001D1FB1">
        <w:rPr>
          <w:rFonts w:ascii="Times New Roman" w:hAnsi="Times New Roman" w:cs="Times New Roman"/>
          <w:sz w:val="24"/>
          <w:szCs w:val="24"/>
        </w:rPr>
        <w:t xml:space="preserve">oplnenie lehoty vo vzťahu k splneniu podmienky bezúhonnosti. </w:t>
      </w:r>
      <w:r w:rsidRPr="001D1FB1">
        <w:rPr>
          <w:rFonts w:ascii="Times New Roman" w:hAnsi="Times New Roman" w:cs="Times New Roman"/>
          <w:sz w:val="24"/>
          <w:szCs w:val="24"/>
        </w:rPr>
        <w:t>Zároveň sa n</w:t>
      </w:r>
      <w:r w:rsidR="003C3490" w:rsidRPr="001D1FB1">
        <w:rPr>
          <w:rFonts w:ascii="Times New Roman" w:hAnsi="Times New Roman" w:cs="Times New Roman"/>
          <w:sz w:val="24"/>
          <w:szCs w:val="24"/>
        </w:rPr>
        <w:t>avrhuje d</w:t>
      </w:r>
      <w:r w:rsidR="001C3E92" w:rsidRPr="001D1FB1">
        <w:rPr>
          <w:rFonts w:ascii="Times New Roman" w:hAnsi="Times New Roman" w:cs="Times New Roman"/>
          <w:sz w:val="24"/>
          <w:szCs w:val="24"/>
        </w:rPr>
        <w:t>oplnenie ustanovenia</w:t>
      </w:r>
      <w:r w:rsidR="00675063" w:rsidRPr="001D1FB1">
        <w:rPr>
          <w:rFonts w:ascii="Times New Roman" w:hAnsi="Times New Roman" w:cs="Times New Roman"/>
          <w:sz w:val="24"/>
          <w:szCs w:val="24"/>
        </w:rPr>
        <w:t>, ktorým sa n</w:t>
      </w:r>
      <w:r w:rsidR="00A47E0E" w:rsidRPr="001D1FB1">
        <w:rPr>
          <w:rFonts w:ascii="Times New Roman" w:eastAsia="Times New Roman" w:hAnsi="Times New Roman" w:cs="Times New Roman"/>
          <w:sz w:val="24"/>
          <w:szCs w:val="24"/>
          <w:lang w:eastAsia="sk-SK"/>
        </w:rPr>
        <w:t>avrhuje doplnenie fikcie, v akej lehote</w:t>
      </w:r>
      <w:r w:rsidR="00A47E0E" w:rsidRPr="001D1FB1">
        <w:rPr>
          <w:rFonts w:ascii="Times New Roman" w:eastAsia="Times New Roman" w:hAnsi="Times New Roman" w:cs="Times New Roman"/>
          <w:b/>
          <w:sz w:val="24"/>
          <w:szCs w:val="24"/>
          <w:lang w:eastAsia="sk-SK"/>
        </w:rPr>
        <w:t xml:space="preserve"> </w:t>
      </w:r>
      <w:r w:rsidR="00A47E0E" w:rsidRPr="001D1FB1">
        <w:rPr>
          <w:rFonts w:ascii="Times New Roman" w:eastAsia="Times New Roman" w:hAnsi="Times New Roman" w:cs="Times New Roman"/>
          <w:bCs/>
          <w:sz w:val="24"/>
          <w:szCs w:val="24"/>
          <w:lang w:eastAsia="sk-SK"/>
        </w:rPr>
        <w:t xml:space="preserve">je registrovaný sociálny podnik povinný </w:t>
      </w:r>
      <w:r w:rsidR="00A47E0E" w:rsidRPr="001D1FB1">
        <w:rPr>
          <w:rFonts w:ascii="Times New Roman" w:eastAsia="Times New Roman" w:hAnsi="Times New Roman" w:cs="Times New Roman"/>
          <w:bCs/>
          <w:sz w:val="24"/>
          <w:szCs w:val="24"/>
          <w:lang w:eastAsia="sk-SK"/>
        </w:rPr>
        <w:lastRenderedPageBreak/>
        <w:t>zriadiť poradný výbor alebo</w:t>
      </w:r>
      <w:r w:rsidR="00EB6B3A" w:rsidRPr="001D1FB1">
        <w:rPr>
          <w:rFonts w:ascii="Times New Roman" w:eastAsia="Times New Roman" w:hAnsi="Times New Roman" w:cs="Times New Roman"/>
          <w:bCs/>
          <w:sz w:val="24"/>
          <w:szCs w:val="24"/>
          <w:lang w:eastAsia="sk-SK"/>
        </w:rPr>
        <w:t xml:space="preserve"> </w:t>
      </w:r>
      <w:r w:rsidR="00A47E0E" w:rsidRPr="001D1FB1">
        <w:rPr>
          <w:rFonts w:ascii="Times New Roman" w:eastAsia="Times New Roman" w:hAnsi="Times New Roman" w:cs="Times New Roman"/>
          <w:bCs/>
          <w:sz w:val="24"/>
          <w:szCs w:val="24"/>
          <w:lang w:eastAsia="sk-SK"/>
        </w:rPr>
        <w:t>uplatňovať demokratickú správu, a </w:t>
      </w:r>
      <w:r w:rsidR="004E61AF" w:rsidRPr="004E61AF">
        <w:rPr>
          <w:rFonts w:ascii="Times New Roman" w:eastAsia="Times New Roman" w:hAnsi="Times New Roman" w:cs="Times New Roman"/>
          <w:bCs/>
          <w:sz w:val="24"/>
          <w:szCs w:val="24"/>
          <w:lang w:eastAsia="sk-SK"/>
        </w:rPr>
        <w:t xml:space="preserve">túto skutočnosť </w:t>
      </w:r>
      <w:r w:rsidR="00A47E0E" w:rsidRPr="001D1FB1">
        <w:rPr>
          <w:rFonts w:ascii="Times New Roman" w:eastAsia="Times New Roman" w:hAnsi="Times New Roman" w:cs="Times New Roman"/>
          <w:bCs/>
          <w:sz w:val="24"/>
          <w:szCs w:val="24"/>
          <w:lang w:eastAsia="sk-SK"/>
        </w:rPr>
        <w:t>preukázať ministerstvu práce.</w:t>
      </w:r>
      <w:r w:rsidR="00FA141D" w:rsidRPr="001D1FB1">
        <w:rPr>
          <w:rFonts w:ascii="Times New Roman" w:eastAsia="Times New Roman" w:hAnsi="Times New Roman" w:cs="Times New Roman"/>
          <w:bCs/>
          <w:sz w:val="24"/>
          <w:szCs w:val="24"/>
          <w:lang w:eastAsia="sk-SK"/>
        </w:rPr>
        <w:t xml:space="preserve"> </w:t>
      </w:r>
      <w:r w:rsidR="00A963CD" w:rsidRPr="001D1FB1">
        <w:rPr>
          <w:rFonts w:ascii="Times New Roman" w:eastAsia="Times New Roman" w:hAnsi="Times New Roman" w:cs="Times New Roman"/>
          <w:bCs/>
          <w:sz w:val="24"/>
          <w:szCs w:val="24"/>
          <w:lang w:eastAsia="sk-SK"/>
        </w:rPr>
        <w:t>Navrhuje sa fikcia na splnenie podmienok podľa § 6 ods. 1 písm. h) a i).</w:t>
      </w:r>
      <w:r w:rsidR="00E45577" w:rsidRPr="001D1FB1">
        <w:rPr>
          <w:rFonts w:ascii="Times New Roman" w:eastAsia="Times New Roman" w:hAnsi="Times New Roman" w:cs="Times New Roman"/>
          <w:bCs/>
          <w:sz w:val="24"/>
          <w:szCs w:val="24"/>
          <w:lang w:eastAsia="sk-SK"/>
        </w:rPr>
        <w:t xml:space="preserve"> Zá</w:t>
      </w:r>
      <w:r w:rsidR="00E0760B">
        <w:rPr>
          <w:rFonts w:ascii="Times New Roman" w:eastAsia="Times New Roman" w:hAnsi="Times New Roman" w:cs="Times New Roman"/>
          <w:bCs/>
          <w:sz w:val="24"/>
          <w:szCs w:val="24"/>
          <w:lang w:eastAsia="sk-SK"/>
        </w:rPr>
        <w:t>roveň sa navrhuje, že podmienky p</w:t>
      </w:r>
      <w:r w:rsidR="00E0760B" w:rsidRPr="00E0760B">
        <w:rPr>
          <w:rFonts w:ascii="Times New Roman" w:eastAsia="Times New Roman" w:hAnsi="Times New Roman" w:cs="Times New Roman"/>
          <w:bCs/>
          <w:sz w:val="24"/>
          <w:szCs w:val="24"/>
          <w:lang w:eastAsia="sk-SK"/>
        </w:rPr>
        <w:t>odľa § 6 ods. 1 písm. h) a i) sa považujú za splnené, aj ak registrovanému sociálnemu podniku sú povolené splátky dlžných súm poistného na sociálne poistenie,  splátky dlžných súm z pohľadávok evidovaných zdravotnou poisťovňou,</w:t>
      </w:r>
      <w:r w:rsidR="00E0760B">
        <w:rPr>
          <w:rFonts w:ascii="Times New Roman" w:eastAsia="Times New Roman" w:hAnsi="Times New Roman" w:cs="Times New Roman"/>
          <w:bCs/>
          <w:sz w:val="24"/>
          <w:szCs w:val="24"/>
          <w:lang w:eastAsia="sk-SK"/>
        </w:rPr>
        <w:t xml:space="preserve"> </w:t>
      </w:r>
      <w:r w:rsidR="00E0760B" w:rsidRPr="00E0760B">
        <w:rPr>
          <w:rFonts w:ascii="Times New Roman" w:eastAsia="Times New Roman" w:hAnsi="Times New Roman" w:cs="Times New Roman"/>
          <w:bCs/>
          <w:sz w:val="24"/>
          <w:szCs w:val="24"/>
          <w:lang w:eastAsia="sk-SK"/>
        </w:rPr>
        <w:t>je povolené zaplatenie colného dlhu v splátkach a povolený odklad platenia dane alebo platenie dane v splátkach a príslušná dlžná suma sa nestala splatnou</w:t>
      </w:r>
      <w:r w:rsidR="00E45577" w:rsidRPr="001D1FB1">
        <w:rPr>
          <w:rFonts w:ascii="Times New Roman" w:eastAsia="Times New Roman" w:hAnsi="Times New Roman" w:cs="Times New Roman"/>
          <w:bCs/>
          <w:sz w:val="24"/>
          <w:szCs w:val="24"/>
          <w:lang w:eastAsia="sk-SK"/>
        </w:rPr>
        <w:t>.</w:t>
      </w:r>
    </w:p>
    <w:p w14:paraId="4AC17621" w14:textId="77777777" w:rsidR="00BB63BB" w:rsidRPr="001D1FB1" w:rsidRDefault="00BB63BB" w:rsidP="009A372C">
      <w:pPr>
        <w:pStyle w:val="Odsekzoznamu"/>
        <w:spacing w:after="0" w:line="240" w:lineRule="auto"/>
        <w:ind w:left="0"/>
        <w:jc w:val="both"/>
        <w:rPr>
          <w:rFonts w:ascii="Times New Roman" w:hAnsi="Times New Roman" w:cs="Times New Roman"/>
          <w:b/>
          <w:sz w:val="24"/>
          <w:szCs w:val="24"/>
        </w:rPr>
      </w:pPr>
    </w:p>
    <w:p w14:paraId="6796972B" w14:textId="5A0CBD99" w:rsidR="001A3588" w:rsidRPr="001D1FB1" w:rsidRDefault="001A3588" w:rsidP="009A372C">
      <w:pPr>
        <w:pStyle w:val="Odsekzoznamu"/>
        <w:spacing w:after="0" w:line="240" w:lineRule="auto"/>
        <w:ind w:left="0"/>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F6637B" w:rsidRPr="001D1FB1">
        <w:rPr>
          <w:rFonts w:ascii="Times New Roman" w:hAnsi="Times New Roman" w:cs="Times New Roman"/>
          <w:b/>
          <w:sz w:val="24"/>
          <w:szCs w:val="24"/>
        </w:rPr>
        <w:t>2</w:t>
      </w:r>
      <w:r w:rsidR="00D0236C" w:rsidRPr="001D1FB1">
        <w:rPr>
          <w:rFonts w:ascii="Times New Roman" w:hAnsi="Times New Roman" w:cs="Times New Roman"/>
          <w:b/>
          <w:sz w:val="24"/>
          <w:szCs w:val="24"/>
        </w:rPr>
        <w:t>8</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7 </w:t>
      </w:r>
      <w:r w:rsidR="00440FE4" w:rsidRPr="001D1FB1">
        <w:rPr>
          <w:rFonts w:ascii="Times New Roman" w:hAnsi="Times New Roman" w:cs="Times New Roman"/>
          <w:b/>
          <w:sz w:val="24"/>
          <w:szCs w:val="24"/>
        </w:rPr>
        <w:t>ods. 9 a 10)</w:t>
      </w:r>
    </w:p>
    <w:p w14:paraId="38AE15C5" w14:textId="15F0C0BA" w:rsidR="005C5EE2" w:rsidRPr="001D1FB1" w:rsidRDefault="001A3588" w:rsidP="009A372C">
      <w:pPr>
        <w:spacing w:after="0" w:line="240" w:lineRule="auto"/>
        <w:jc w:val="both"/>
        <w:rPr>
          <w:rFonts w:ascii="Times New Roman" w:eastAsia="Times New Roman" w:hAnsi="Times New Roman" w:cs="Times New Roman"/>
          <w:bCs/>
          <w:sz w:val="24"/>
          <w:szCs w:val="24"/>
          <w:lang w:eastAsia="sk-SK"/>
        </w:rPr>
      </w:pPr>
      <w:r w:rsidRPr="001D1FB1">
        <w:rPr>
          <w:rFonts w:ascii="Times New Roman" w:eastAsia="Times New Roman" w:hAnsi="Times New Roman" w:cs="Times New Roman"/>
          <w:bCs/>
          <w:sz w:val="24"/>
          <w:szCs w:val="24"/>
          <w:lang w:eastAsia="sk-SK"/>
        </w:rPr>
        <w:t>N</w:t>
      </w:r>
      <w:r w:rsidR="00C45A65" w:rsidRPr="001D1FB1">
        <w:rPr>
          <w:rFonts w:ascii="Times New Roman" w:eastAsia="Times New Roman" w:hAnsi="Times New Roman" w:cs="Times New Roman"/>
          <w:bCs/>
          <w:sz w:val="24"/>
          <w:szCs w:val="24"/>
          <w:lang w:eastAsia="sk-SK"/>
        </w:rPr>
        <w:t>avrhuje</w:t>
      </w:r>
      <w:r w:rsidRPr="001D1FB1">
        <w:rPr>
          <w:rFonts w:ascii="Times New Roman" w:eastAsia="Times New Roman" w:hAnsi="Times New Roman" w:cs="Times New Roman"/>
          <w:bCs/>
          <w:sz w:val="24"/>
          <w:szCs w:val="24"/>
          <w:lang w:eastAsia="sk-SK"/>
        </w:rPr>
        <w:t xml:space="preserve"> sa</w:t>
      </w:r>
      <w:r w:rsidR="00C45A65" w:rsidRPr="001D1FB1">
        <w:rPr>
          <w:rFonts w:ascii="Times New Roman" w:eastAsia="Times New Roman" w:hAnsi="Times New Roman" w:cs="Times New Roman"/>
          <w:bCs/>
          <w:sz w:val="24"/>
          <w:szCs w:val="24"/>
          <w:lang w:eastAsia="sk-SK"/>
        </w:rPr>
        <w:t>, že registrovaný sociálny podnik je povinný písomne oznámiť ministerstvu práce každú zmenu skutočností rozhodujúcich pre posúdenie spĺňania podmienok podľa § 6 ods. 1 a zmenu údajov zapisovaných do registra registrovaných sociálnych podnikov (ďalej len „register sociálnych podnikov“), ktoré nie sú zapísané v inej zákonom ustanovenej evidencii, do desiatich dní odo dňa, keď ku zmene došlo. Ak došlo k zmene fyzickej osoby, ktorá je</w:t>
      </w:r>
      <w:r w:rsidR="00BB63BB" w:rsidRPr="001D1FB1">
        <w:rPr>
          <w:rFonts w:ascii="Times New Roman" w:eastAsia="Times New Roman" w:hAnsi="Times New Roman" w:cs="Times New Roman"/>
          <w:bCs/>
          <w:sz w:val="24"/>
          <w:szCs w:val="24"/>
          <w:lang w:eastAsia="sk-SK"/>
        </w:rPr>
        <w:t> </w:t>
      </w:r>
      <w:r w:rsidR="00C45A65" w:rsidRPr="001D1FB1">
        <w:rPr>
          <w:rFonts w:ascii="Times New Roman" w:eastAsia="Times New Roman" w:hAnsi="Times New Roman" w:cs="Times New Roman"/>
          <w:bCs/>
          <w:sz w:val="24"/>
          <w:szCs w:val="24"/>
          <w:lang w:eastAsia="sk-SK"/>
        </w:rPr>
        <w:t>štatutárnym orgánom alebo členom štatutárneho orgánu, registrovaný sociálny podnik je</w:t>
      </w:r>
      <w:r w:rsidR="00BB63BB" w:rsidRPr="001D1FB1">
        <w:rPr>
          <w:rFonts w:ascii="Times New Roman" w:eastAsia="Times New Roman" w:hAnsi="Times New Roman" w:cs="Times New Roman"/>
          <w:bCs/>
          <w:sz w:val="24"/>
          <w:szCs w:val="24"/>
          <w:lang w:eastAsia="sk-SK"/>
        </w:rPr>
        <w:t> </w:t>
      </w:r>
      <w:r w:rsidR="00C45A65" w:rsidRPr="001D1FB1">
        <w:rPr>
          <w:rFonts w:ascii="Times New Roman" w:eastAsia="Times New Roman" w:hAnsi="Times New Roman" w:cs="Times New Roman"/>
          <w:bCs/>
          <w:sz w:val="24"/>
          <w:szCs w:val="24"/>
          <w:lang w:eastAsia="sk-SK"/>
        </w:rPr>
        <w:t>povinný spolu s oznámením tejto zmeny predložiť údaje potrebné na vyžiadanie výpisu z</w:t>
      </w:r>
      <w:r w:rsidR="00BB63BB" w:rsidRPr="001D1FB1">
        <w:rPr>
          <w:rFonts w:ascii="Times New Roman" w:eastAsia="Times New Roman" w:hAnsi="Times New Roman" w:cs="Times New Roman"/>
          <w:bCs/>
          <w:sz w:val="24"/>
          <w:szCs w:val="24"/>
          <w:lang w:eastAsia="sk-SK"/>
        </w:rPr>
        <w:t> </w:t>
      </w:r>
      <w:r w:rsidR="00C45A65" w:rsidRPr="001D1FB1">
        <w:rPr>
          <w:rFonts w:ascii="Times New Roman" w:eastAsia="Times New Roman" w:hAnsi="Times New Roman" w:cs="Times New Roman"/>
          <w:bCs/>
          <w:sz w:val="24"/>
          <w:szCs w:val="24"/>
          <w:lang w:eastAsia="sk-SK"/>
        </w:rPr>
        <w:t>registra trestov podľa osobitného predpisu a súhlas s ich spracovaním alebo výpis z registra trestov nie starší ako tri mesiace.</w:t>
      </w:r>
      <w:r w:rsidRPr="001D1FB1">
        <w:rPr>
          <w:rFonts w:ascii="Times New Roman" w:eastAsia="Times New Roman" w:hAnsi="Times New Roman" w:cs="Times New Roman"/>
          <w:bCs/>
          <w:sz w:val="24"/>
          <w:szCs w:val="24"/>
          <w:lang w:eastAsia="sk-SK"/>
        </w:rPr>
        <w:t xml:space="preserve"> Zároveň sa spresňuje, že registrovaný sociálny podnik je povinný </w:t>
      </w:r>
      <w:r w:rsidR="009936E2" w:rsidRPr="001D1FB1">
        <w:rPr>
          <w:rFonts w:ascii="Times New Roman" w:eastAsia="Times New Roman" w:hAnsi="Times New Roman" w:cs="Times New Roman"/>
          <w:bCs/>
          <w:sz w:val="24"/>
          <w:szCs w:val="24"/>
          <w:lang w:eastAsia="sk-SK"/>
        </w:rPr>
        <w:t xml:space="preserve">v obchodnej komunikácii </w:t>
      </w:r>
      <w:r w:rsidR="005B70BE" w:rsidRPr="001D1FB1">
        <w:rPr>
          <w:rFonts w:ascii="Times New Roman" w:eastAsia="Times New Roman" w:hAnsi="Times New Roman" w:cs="Times New Roman"/>
          <w:bCs/>
          <w:sz w:val="24"/>
          <w:szCs w:val="24"/>
          <w:lang w:eastAsia="sk-SK"/>
        </w:rPr>
        <w:t>uvádz</w:t>
      </w:r>
      <w:r w:rsidR="004330C9" w:rsidRPr="001D1FB1">
        <w:rPr>
          <w:rFonts w:ascii="Times New Roman" w:eastAsia="Times New Roman" w:hAnsi="Times New Roman" w:cs="Times New Roman"/>
          <w:bCs/>
          <w:sz w:val="24"/>
          <w:szCs w:val="24"/>
          <w:lang w:eastAsia="sk-SK"/>
        </w:rPr>
        <w:t xml:space="preserve">ať </w:t>
      </w:r>
      <w:r w:rsidRPr="001D1FB1">
        <w:rPr>
          <w:rFonts w:ascii="Times New Roman" w:eastAsia="Times New Roman" w:hAnsi="Times New Roman" w:cs="Times New Roman"/>
          <w:bCs/>
          <w:sz w:val="24"/>
          <w:szCs w:val="24"/>
          <w:lang w:eastAsia="sk-SK"/>
        </w:rPr>
        <w:t>označenie „registrovaný sociálny podnik“ alebo skratku „r. s. p.“</w:t>
      </w:r>
      <w:r w:rsidR="005B70BE" w:rsidRPr="001D1FB1">
        <w:rPr>
          <w:rFonts w:ascii="Times New Roman" w:eastAsia="Times New Roman" w:hAnsi="Times New Roman" w:cs="Times New Roman"/>
          <w:bCs/>
          <w:sz w:val="24"/>
          <w:szCs w:val="24"/>
          <w:lang w:eastAsia="sk-SK"/>
        </w:rPr>
        <w:t>.</w:t>
      </w:r>
      <w:r w:rsidR="008D5141" w:rsidRPr="001D1FB1">
        <w:rPr>
          <w:rFonts w:ascii="Times New Roman" w:eastAsia="Times New Roman" w:hAnsi="Times New Roman" w:cs="Times New Roman"/>
          <w:bCs/>
          <w:sz w:val="24"/>
          <w:szCs w:val="24"/>
          <w:lang w:eastAsia="sk-SK"/>
        </w:rPr>
        <w:t xml:space="preserve"> </w:t>
      </w:r>
      <w:r w:rsidR="007D1874" w:rsidRPr="001D1FB1">
        <w:rPr>
          <w:rFonts w:ascii="Times New Roman" w:eastAsia="Times New Roman" w:hAnsi="Times New Roman" w:cs="Times New Roman"/>
          <w:bCs/>
          <w:sz w:val="24"/>
          <w:szCs w:val="24"/>
          <w:lang w:eastAsia="sk-SK"/>
        </w:rPr>
        <w:t>Označenie „registrovaný sociálny podnik“ sa zapisuje do registra alebo inej evidencie, do ktorej zápisom vzniká právnická osoba alebo fyzická osoba-podnikateľ. Registrovaný sociálny podnik je povinný podať návrh na zápis podľa druhej vety do troch mesiacov odo dňa priznania štatútu registrovaného sociálneho podniku.</w:t>
      </w:r>
    </w:p>
    <w:p w14:paraId="52526255" w14:textId="77777777" w:rsidR="00BB63BB" w:rsidRPr="001D1FB1" w:rsidRDefault="00BB63BB" w:rsidP="009A372C">
      <w:pPr>
        <w:spacing w:after="0" w:line="240" w:lineRule="auto"/>
        <w:jc w:val="both"/>
        <w:rPr>
          <w:rFonts w:ascii="Times New Roman" w:hAnsi="Times New Roman" w:cs="Times New Roman"/>
          <w:b/>
          <w:sz w:val="24"/>
          <w:szCs w:val="24"/>
        </w:rPr>
      </w:pPr>
    </w:p>
    <w:p w14:paraId="5C6ED5DF" w14:textId="73824296" w:rsidR="001C3E92"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A9257D" w:rsidRPr="001D1FB1">
        <w:rPr>
          <w:rFonts w:ascii="Times New Roman" w:hAnsi="Times New Roman" w:cs="Times New Roman"/>
          <w:b/>
          <w:sz w:val="24"/>
          <w:szCs w:val="24"/>
        </w:rPr>
        <w:t>29</w:t>
      </w:r>
      <w:r w:rsidRPr="001D1FB1">
        <w:rPr>
          <w:rFonts w:ascii="Times New Roman" w:hAnsi="Times New Roman" w:cs="Times New Roman"/>
          <w:b/>
          <w:sz w:val="24"/>
          <w:szCs w:val="24"/>
        </w:rPr>
        <w:t xml:space="preserve"> [§ </w:t>
      </w:r>
      <w:r w:rsidR="00A42BFB" w:rsidRPr="001D1FB1">
        <w:rPr>
          <w:rFonts w:ascii="Times New Roman" w:hAnsi="Times New Roman" w:cs="Times New Roman"/>
          <w:b/>
          <w:sz w:val="24"/>
          <w:szCs w:val="24"/>
        </w:rPr>
        <w:t xml:space="preserve">8 ods. </w:t>
      </w:r>
      <w:r w:rsidR="000526E2" w:rsidRPr="001D1FB1">
        <w:rPr>
          <w:rFonts w:ascii="Times New Roman" w:hAnsi="Times New Roman" w:cs="Times New Roman"/>
          <w:b/>
          <w:sz w:val="24"/>
          <w:szCs w:val="24"/>
        </w:rPr>
        <w:t>2 písm. a)</w:t>
      </w:r>
      <w:r w:rsidRPr="001D1FB1">
        <w:rPr>
          <w:rFonts w:ascii="Times New Roman" w:hAnsi="Times New Roman" w:cs="Times New Roman"/>
          <w:b/>
          <w:sz w:val="24"/>
          <w:szCs w:val="24"/>
        </w:rPr>
        <w:t>]</w:t>
      </w:r>
    </w:p>
    <w:p w14:paraId="230FA69A" w14:textId="0A699EAA" w:rsidR="001C3E92" w:rsidRPr="001D1FB1" w:rsidRDefault="00287CEA"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sz w:val="24"/>
          <w:szCs w:val="24"/>
        </w:rPr>
        <w:t>Legislatívno-technická úprava</w:t>
      </w:r>
      <w:r w:rsidR="005836B3" w:rsidRPr="001D1FB1">
        <w:rPr>
          <w:rFonts w:ascii="Times New Roman" w:hAnsi="Times New Roman" w:cs="Times New Roman"/>
          <w:sz w:val="24"/>
          <w:szCs w:val="24"/>
        </w:rPr>
        <w:t>.</w:t>
      </w:r>
      <w:r w:rsidR="00FA141D" w:rsidRPr="001D1FB1">
        <w:rPr>
          <w:rFonts w:ascii="Times New Roman" w:hAnsi="Times New Roman" w:cs="Times New Roman"/>
          <w:sz w:val="24"/>
          <w:szCs w:val="24"/>
        </w:rPr>
        <w:t xml:space="preserve"> </w:t>
      </w:r>
      <w:r w:rsidR="000526E2" w:rsidRPr="001D1FB1">
        <w:rPr>
          <w:rFonts w:ascii="Times New Roman" w:hAnsi="Times New Roman" w:cs="Times New Roman"/>
          <w:sz w:val="24"/>
          <w:szCs w:val="24"/>
        </w:rPr>
        <w:t xml:space="preserve"> </w:t>
      </w:r>
    </w:p>
    <w:p w14:paraId="61C381FF" w14:textId="245F0FDF" w:rsidR="00E23F9A" w:rsidRPr="001D1FB1" w:rsidRDefault="00E23F9A" w:rsidP="009A372C">
      <w:pPr>
        <w:pStyle w:val="Odsekzoznamu"/>
        <w:spacing w:after="0" w:line="240" w:lineRule="auto"/>
        <w:ind w:left="0"/>
        <w:jc w:val="both"/>
        <w:rPr>
          <w:rFonts w:ascii="Times New Roman" w:hAnsi="Times New Roman" w:cs="Times New Roman"/>
          <w:sz w:val="24"/>
          <w:szCs w:val="24"/>
        </w:rPr>
      </w:pPr>
    </w:p>
    <w:p w14:paraId="6DF097A1" w14:textId="533B1873" w:rsidR="00E23F9A" w:rsidRPr="001D1FB1" w:rsidRDefault="00E23F9A" w:rsidP="009A372C">
      <w:pPr>
        <w:pStyle w:val="Odsekzoznamu"/>
        <w:spacing w:after="0" w:line="240" w:lineRule="auto"/>
        <w:ind w:left="0"/>
        <w:jc w:val="both"/>
        <w:rPr>
          <w:rFonts w:ascii="Times New Roman" w:hAnsi="Times New Roman" w:cs="Times New Roman"/>
          <w:sz w:val="24"/>
          <w:szCs w:val="24"/>
        </w:rPr>
      </w:pPr>
      <w:r w:rsidRPr="001D1FB1">
        <w:rPr>
          <w:rFonts w:ascii="Times New Roman" w:hAnsi="Times New Roman" w:cs="Times New Roman"/>
          <w:b/>
          <w:sz w:val="24"/>
          <w:szCs w:val="24"/>
        </w:rPr>
        <w:t xml:space="preserve">K bodu </w:t>
      </w:r>
      <w:r w:rsidR="00C719A2" w:rsidRPr="001D1FB1">
        <w:rPr>
          <w:rFonts w:ascii="Times New Roman" w:hAnsi="Times New Roman" w:cs="Times New Roman"/>
          <w:b/>
          <w:sz w:val="24"/>
          <w:szCs w:val="24"/>
        </w:rPr>
        <w:t>3</w:t>
      </w:r>
      <w:r w:rsidR="00A9257D" w:rsidRPr="001D1FB1">
        <w:rPr>
          <w:rFonts w:ascii="Times New Roman" w:hAnsi="Times New Roman" w:cs="Times New Roman"/>
          <w:b/>
          <w:sz w:val="24"/>
          <w:szCs w:val="24"/>
        </w:rPr>
        <w:t>0</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8 ods. 2 písm. b)]</w:t>
      </w:r>
    </w:p>
    <w:p w14:paraId="2A56EDEB" w14:textId="77777777" w:rsidR="00E23F9A" w:rsidRPr="001D1FB1" w:rsidRDefault="00E23F9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Legislatívno-technická úprava.</w:t>
      </w:r>
    </w:p>
    <w:p w14:paraId="1260C182" w14:textId="77777777" w:rsidR="00E23F9A" w:rsidRPr="001D1FB1" w:rsidRDefault="00E23F9A" w:rsidP="009A372C">
      <w:pPr>
        <w:spacing w:after="0" w:line="240" w:lineRule="auto"/>
        <w:jc w:val="both"/>
        <w:rPr>
          <w:rFonts w:ascii="Times New Roman" w:eastAsia="Times New Roman" w:hAnsi="Times New Roman" w:cs="Times New Roman"/>
          <w:b/>
          <w:sz w:val="24"/>
          <w:szCs w:val="24"/>
          <w:lang w:eastAsia="sk-SK"/>
        </w:rPr>
      </w:pPr>
    </w:p>
    <w:p w14:paraId="38F5D9F2" w14:textId="0CB6DBAF" w:rsidR="001C3E92"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C0790E"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EC5670" w:rsidRPr="001D1FB1">
        <w:rPr>
          <w:rFonts w:ascii="Times New Roman" w:hAnsi="Times New Roman" w:cs="Times New Roman"/>
          <w:b/>
          <w:sz w:val="24"/>
          <w:szCs w:val="24"/>
        </w:rPr>
        <w:t>3</w:t>
      </w:r>
      <w:r w:rsidR="0051775B" w:rsidRPr="001D1FB1">
        <w:rPr>
          <w:rFonts w:ascii="Times New Roman" w:hAnsi="Times New Roman" w:cs="Times New Roman"/>
          <w:b/>
          <w:sz w:val="24"/>
          <w:szCs w:val="24"/>
        </w:rPr>
        <w:t>1</w:t>
      </w:r>
      <w:r w:rsidR="00C0790E" w:rsidRPr="001D1FB1">
        <w:rPr>
          <w:rFonts w:ascii="Times New Roman" w:hAnsi="Times New Roman" w:cs="Times New Roman"/>
          <w:b/>
          <w:sz w:val="24"/>
          <w:szCs w:val="24"/>
        </w:rPr>
        <w:t xml:space="preserve"> a </w:t>
      </w:r>
      <w:r w:rsidR="00EC5670" w:rsidRPr="001D1FB1">
        <w:rPr>
          <w:rFonts w:ascii="Times New Roman" w:hAnsi="Times New Roman" w:cs="Times New Roman"/>
          <w:b/>
          <w:sz w:val="24"/>
          <w:szCs w:val="24"/>
        </w:rPr>
        <w:t>3</w:t>
      </w:r>
      <w:r w:rsidR="0051775B" w:rsidRPr="001D1FB1">
        <w:rPr>
          <w:rFonts w:ascii="Times New Roman" w:hAnsi="Times New Roman" w:cs="Times New Roman"/>
          <w:b/>
          <w:sz w:val="24"/>
          <w:szCs w:val="24"/>
        </w:rPr>
        <w:t>2</w:t>
      </w:r>
      <w:r w:rsidR="00C0790E"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w:t>
      </w:r>
      <w:r w:rsidR="00E10493" w:rsidRPr="001D1FB1">
        <w:rPr>
          <w:rFonts w:ascii="Times New Roman" w:hAnsi="Times New Roman" w:cs="Times New Roman"/>
          <w:b/>
          <w:sz w:val="24"/>
          <w:szCs w:val="24"/>
        </w:rPr>
        <w:t>V § 9 ods</w:t>
      </w:r>
      <w:r w:rsidR="00440FE4" w:rsidRPr="001D1FB1">
        <w:rPr>
          <w:rFonts w:ascii="Times New Roman" w:hAnsi="Times New Roman" w:cs="Times New Roman"/>
          <w:b/>
          <w:sz w:val="24"/>
          <w:szCs w:val="24"/>
        </w:rPr>
        <w:t>.</w:t>
      </w:r>
      <w:r w:rsidR="00E10493" w:rsidRPr="001D1FB1">
        <w:rPr>
          <w:rFonts w:ascii="Times New Roman" w:hAnsi="Times New Roman" w:cs="Times New Roman"/>
          <w:b/>
          <w:sz w:val="24"/>
          <w:szCs w:val="24"/>
        </w:rPr>
        <w:t xml:space="preserve"> 7</w:t>
      </w:r>
      <w:r w:rsidR="00440FE4" w:rsidRPr="001D1FB1">
        <w:rPr>
          <w:rFonts w:ascii="Times New Roman" w:hAnsi="Times New Roman" w:cs="Times New Roman"/>
          <w:b/>
          <w:sz w:val="24"/>
          <w:szCs w:val="24"/>
        </w:rPr>
        <w:t xml:space="preserve"> a </w:t>
      </w:r>
      <w:r w:rsidR="00E10493" w:rsidRPr="001D1FB1">
        <w:rPr>
          <w:rFonts w:ascii="Times New Roman" w:hAnsi="Times New Roman" w:cs="Times New Roman"/>
          <w:b/>
          <w:sz w:val="24"/>
          <w:szCs w:val="24"/>
        </w:rPr>
        <w:t>10</w:t>
      </w:r>
      <w:r w:rsidR="00440FE4" w:rsidRPr="001D1FB1">
        <w:rPr>
          <w:rFonts w:ascii="Times New Roman" w:hAnsi="Times New Roman" w:cs="Times New Roman"/>
          <w:b/>
          <w:sz w:val="24"/>
          <w:szCs w:val="24"/>
        </w:rPr>
        <w:t>)</w:t>
      </w:r>
      <w:r w:rsidR="00BF7FB2" w:rsidRPr="001D1FB1">
        <w:rPr>
          <w:rFonts w:ascii="Times New Roman" w:hAnsi="Times New Roman" w:cs="Times New Roman"/>
          <w:b/>
          <w:sz w:val="24"/>
          <w:szCs w:val="24"/>
        </w:rPr>
        <w:t xml:space="preserve"> </w:t>
      </w:r>
    </w:p>
    <w:p w14:paraId="4AB6EAE3" w14:textId="07407DD1" w:rsidR="001C3E92" w:rsidRPr="001D1FB1" w:rsidRDefault="008B49FB" w:rsidP="009A372C">
      <w:pPr>
        <w:spacing w:after="0" w:line="240" w:lineRule="auto"/>
        <w:jc w:val="both"/>
        <w:rPr>
          <w:rFonts w:ascii="Times New Roman" w:eastAsia="Times New Roman" w:hAnsi="Times New Roman" w:cs="Times New Roman"/>
          <w:sz w:val="24"/>
          <w:szCs w:val="24"/>
          <w:lang w:eastAsia="sk-SK"/>
        </w:rPr>
      </w:pPr>
      <w:r w:rsidRPr="001D1FB1">
        <w:rPr>
          <w:rFonts w:ascii="Times New Roman" w:eastAsia="Times New Roman" w:hAnsi="Times New Roman" w:cs="Times New Roman"/>
          <w:bCs/>
          <w:sz w:val="24"/>
          <w:szCs w:val="24"/>
          <w:lang w:eastAsia="sk-SK"/>
        </w:rPr>
        <w:t xml:space="preserve">Ide o legislatívno-technickú úpravu. </w:t>
      </w:r>
      <w:r w:rsidR="00B7500C" w:rsidRPr="001D1FB1">
        <w:rPr>
          <w:rFonts w:ascii="Times New Roman" w:eastAsia="Times New Roman" w:hAnsi="Times New Roman" w:cs="Times New Roman"/>
          <w:sz w:val="24"/>
          <w:szCs w:val="24"/>
          <w:lang w:eastAsia="sk-SK"/>
        </w:rPr>
        <w:t>Alternatívny spôsob splnenia podmienky zriadenia poradného výboru, a to pôsobením zamestnaneckej rady (§ 233 Zákonníka práce) sa navrhuje vypustiť</w:t>
      </w:r>
      <w:r w:rsidR="00BD4E5A" w:rsidRPr="001D1FB1">
        <w:rPr>
          <w:rFonts w:ascii="Times New Roman" w:eastAsia="Times New Roman" w:hAnsi="Times New Roman" w:cs="Times New Roman"/>
          <w:sz w:val="24"/>
          <w:szCs w:val="24"/>
          <w:lang w:eastAsia="sk-SK"/>
        </w:rPr>
        <w:t>, nakoľko zamestnanecká rada podľa Zákonníka práce nie je použiteľná na účely poradného výboru alebo uplatňovania demokratickej správy</w:t>
      </w:r>
      <w:r w:rsidR="009149F8" w:rsidRPr="001D1FB1">
        <w:rPr>
          <w:rFonts w:ascii="Times New Roman" w:eastAsia="Times New Roman" w:hAnsi="Times New Roman" w:cs="Times New Roman"/>
          <w:sz w:val="24"/>
          <w:szCs w:val="24"/>
          <w:lang w:eastAsia="sk-SK"/>
        </w:rPr>
        <w:t xml:space="preserve"> </w:t>
      </w:r>
      <w:r w:rsidR="00EB23B2" w:rsidRPr="001D1FB1">
        <w:rPr>
          <w:rFonts w:ascii="Times New Roman" w:eastAsia="Times New Roman" w:hAnsi="Times New Roman" w:cs="Times New Roman"/>
          <w:sz w:val="24"/>
          <w:szCs w:val="24"/>
          <w:lang w:eastAsia="sk-SK"/>
        </w:rPr>
        <w:t xml:space="preserve">v zmysle </w:t>
      </w:r>
      <w:r w:rsidR="009149F8" w:rsidRPr="001D1FB1">
        <w:rPr>
          <w:rFonts w:ascii="Times New Roman" w:eastAsia="Times New Roman" w:hAnsi="Times New Roman" w:cs="Times New Roman"/>
          <w:sz w:val="24"/>
          <w:szCs w:val="24"/>
          <w:lang w:eastAsia="sk-SK"/>
        </w:rPr>
        <w:t>zákona</w:t>
      </w:r>
      <w:r w:rsidR="00B7500C" w:rsidRPr="001D1FB1">
        <w:rPr>
          <w:rFonts w:ascii="Times New Roman" w:eastAsia="Times New Roman" w:hAnsi="Times New Roman" w:cs="Times New Roman"/>
          <w:sz w:val="24"/>
          <w:szCs w:val="24"/>
          <w:lang w:eastAsia="sk-SK"/>
        </w:rPr>
        <w:t>.</w:t>
      </w:r>
      <w:r w:rsidR="00657FC2" w:rsidRPr="001D1FB1">
        <w:rPr>
          <w:rFonts w:ascii="Times New Roman" w:eastAsia="Times New Roman" w:hAnsi="Times New Roman" w:cs="Times New Roman"/>
          <w:sz w:val="24"/>
          <w:szCs w:val="24"/>
          <w:lang w:eastAsia="sk-SK"/>
        </w:rPr>
        <w:t xml:space="preserve"> Pri sp</w:t>
      </w:r>
      <w:r w:rsidR="008274E2" w:rsidRPr="001D1FB1">
        <w:rPr>
          <w:rFonts w:ascii="Times New Roman" w:eastAsia="Times New Roman" w:hAnsi="Times New Roman" w:cs="Times New Roman"/>
          <w:sz w:val="24"/>
          <w:szCs w:val="24"/>
          <w:lang w:eastAsia="sk-SK"/>
        </w:rPr>
        <w:t xml:space="preserve">lnení potrebných podmienok je </w:t>
      </w:r>
      <w:r w:rsidR="00657FC2" w:rsidRPr="001D1FB1">
        <w:rPr>
          <w:rFonts w:ascii="Times New Roman" w:eastAsia="Times New Roman" w:hAnsi="Times New Roman" w:cs="Times New Roman"/>
          <w:sz w:val="24"/>
          <w:szCs w:val="24"/>
          <w:lang w:eastAsia="sk-SK"/>
        </w:rPr>
        <w:t xml:space="preserve"> možné, aby úlohu poradného výboru </w:t>
      </w:r>
      <w:r w:rsidR="0054486D" w:rsidRPr="001D1FB1">
        <w:rPr>
          <w:rFonts w:ascii="Times New Roman" w:eastAsia="Times New Roman" w:hAnsi="Times New Roman" w:cs="Times New Roman"/>
          <w:sz w:val="24"/>
          <w:szCs w:val="24"/>
          <w:lang w:eastAsia="sk-SK"/>
        </w:rPr>
        <w:t>zastúpili</w:t>
      </w:r>
      <w:r w:rsidR="00657FC2" w:rsidRPr="001D1FB1">
        <w:rPr>
          <w:rFonts w:ascii="Times New Roman" w:eastAsia="Times New Roman" w:hAnsi="Times New Roman" w:cs="Times New Roman"/>
          <w:sz w:val="24"/>
          <w:szCs w:val="24"/>
          <w:lang w:eastAsia="sk-SK"/>
        </w:rPr>
        <w:t xml:space="preserve"> aj iné orgány, zakotvené v iných zákonoch, ako je napr. osobitný orgán družstva</w:t>
      </w:r>
      <w:r w:rsidR="004B6D28" w:rsidRPr="001D1FB1">
        <w:rPr>
          <w:rFonts w:ascii="Times New Roman" w:hAnsi="Times New Roman" w:cs="Times New Roman"/>
          <w:color w:val="494949"/>
          <w:sz w:val="24"/>
          <w:szCs w:val="24"/>
          <w:shd w:val="clear" w:color="auto" w:fill="FFFFFF"/>
        </w:rPr>
        <w:t xml:space="preserve"> </w:t>
      </w:r>
      <w:r w:rsidR="004B6D28" w:rsidRPr="001D1FB1">
        <w:rPr>
          <w:rFonts w:ascii="Times New Roman" w:eastAsia="Times New Roman" w:hAnsi="Times New Roman" w:cs="Times New Roman"/>
          <w:sz w:val="24"/>
          <w:szCs w:val="24"/>
          <w:lang w:eastAsia="sk-SK"/>
        </w:rPr>
        <w:t>volený členskou schôdzou</w:t>
      </w:r>
      <w:r w:rsidR="00657FC2" w:rsidRPr="001D1FB1">
        <w:rPr>
          <w:rFonts w:ascii="Times New Roman" w:eastAsia="Times New Roman" w:hAnsi="Times New Roman" w:cs="Times New Roman"/>
          <w:sz w:val="24"/>
          <w:szCs w:val="24"/>
          <w:lang w:eastAsia="sk-SK"/>
        </w:rPr>
        <w:t>.</w:t>
      </w:r>
    </w:p>
    <w:p w14:paraId="01E23C2A" w14:textId="77777777" w:rsidR="00E765CB" w:rsidRPr="001D1FB1" w:rsidRDefault="00E765CB" w:rsidP="009A372C">
      <w:pPr>
        <w:spacing w:after="0" w:line="240" w:lineRule="auto"/>
        <w:jc w:val="both"/>
        <w:rPr>
          <w:rFonts w:ascii="Times New Roman" w:eastAsia="Times New Roman" w:hAnsi="Times New Roman" w:cs="Times New Roman"/>
          <w:sz w:val="24"/>
          <w:szCs w:val="24"/>
          <w:lang w:eastAsia="sk-SK"/>
        </w:rPr>
      </w:pPr>
    </w:p>
    <w:p w14:paraId="38CF34E4" w14:textId="7B0021DA" w:rsidR="001C3E92"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3B1B62" w:rsidRPr="001D1FB1">
        <w:rPr>
          <w:rFonts w:ascii="Times New Roman" w:hAnsi="Times New Roman" w:cs="Times New Roman"/>
          <w:b/>
          <w:sz w:val="24"/>
          <w:szCs w:val="24"/>
        </w:rPr>
        <w:t>u</w:t>
      </w:r>
      <w:r w:rsidR="006C7A0C" w:rsidRPr="001D1FB1">
        <w:rPr>
          <w:rFonts w:ascii="Times New Roman" w:hAnsi="Times New Roman" w:cs="Times New Roman"/>
          <w:b/>
          <w:sz w:val="24"/>
          <w:szCs w:val="24"/>
        </w:rPr>
        <w:t> </w:t>
      </w:r>
      <w:r w:rsidR="009179A8" w:rsidRPr="001D1FB1">
        <w:rPr>
          <w:rFonts w:ascii="Times New Roman" w:hAnsi="Times New Roman" w:cs="Times New Roman"/>
          <w:b/>
          <w:sz w:val="24"/>
          <w:szCs w:val="24"/>
        </w:rPr>
        <w:t>3</w:t>
      </w:r>
      <w:r w:rsidR="001B7B47" w:rsidRPr="001D1FB1">
        <w:rPr>
          <w:rFonts w:ascii="Times New Roman" w:hAnsi="Times New Roman" w:cs="Times New Roman"/>
          <w:b/>
          <w:sz w:val="24"/>
          <w:szCs w:val="24"/>
        </w:rPr>
        <w:t>3</w:t>
      </w:r>
      <w:r w:rsidR="006C7A0C"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w:t>
      </w:r>
      <w:r w:rsidR="00461C1B" w:rsidRPr="001D1FB1">
        <w:rPr>
          <w:rFonts w:ascii="Times New Roman" w:hAnsi="Times New Roman" w:cs="Times New Roman"/>
          <w:b/>
          <w:sz w:val="24"/>
          <w:szCs w:val="24"/>
        </w:rPr>
        <w:t>§</w:t>
      </w:r>
      <w:r w:rsidR="00637420" w:rsidRPr="001D1FB1">
        <w:rPr>
          <w:rFonts w:ascii="Times New Roman" w:hAnsi="Times New Roman" w:cs="Times New Roman"/>
          <w:b/>
          <w:sz w:val="24"/>
          <w:szCs w:val="24"/>
        </w:rPr>
        <w:t xml:space="preserve"> 12 </w:t>
      </w:r>
      <w:r w:rsidR="00461C1B" w:rsidRPr="001D1FB1">
        <w:rPr>
          <w:rFonts w:ascii="Times New Roman" w:hAnsi="Times New Roman" w:cs="Times New Roman"/>
          <w:b/>
          <w:sz w:val="24"/>
          <w:szCs w:val="24"/>
        </w:rPr>
        <w:t xml:space="preserve">ods. </w:t>
      </w:r>
      <w:r w:rsidR="00637420" w:rsidRPr="001D1FB1">
        <w:rPr>
          <w:rFonts w:ascii="Times New Roman" w:hAnsi="Times New Roman" w:cs="Times New Roman"/>
          <w:b/>
          <w:sz w:val="24"/>
          <w:szCs w:val="24"/>
        </w:rPr>
        <w:t>2</w:t>
      </w:r>
      <w:r w:rsidR="00440FE4" w:rsidRPr="001D1FB1">
        <w:rPr>
          <w:rFonts w:ascii="Times New Roman" w:hAnsi="Times New Roman" w:cs="Times New Roman"/>
          <w:b/>
          <w:sz w:val="24"/>
          <w:szCs w:val="24"/>
        </w:rPr>
        <w:t>)</w:t>
      </w:r>
    </w:p>
    <w:p w14:paraId="72C4651C" w14:textId="660CD480" w:rsidR="00637420" w:rsidRPr="001D1FB1" w:rsidRDefault="002B163C"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Navrhuje sa presnejšie definovať zamestnávanie znevýhodnených osôb a zraniteľných osôb</w:t>
      </w:r>
      <w:r w:rsidR="001B462B" w:rsidRPr="001D1FB1">
        <w:rPr>
          <w:rFonts w:ascii="Times New Roman" w:hAnsi="Times New Roman" w:cs="Times New Roman"/>
          <w:sz w:val="24"/>
          <w:szCs w:val="24"/>
        </w:rPr>
        <w:t xml:space="preserve"> v nadväznosti na aplikačnú prax</w:t>
      </w:r>
      <w:r w:rsidRPr="001D1FB1">
        <w:rPr>
          <w:rFonts w:ascii="Times New Roman" w:hAnsi="Times New Roman" w:cs="Times New Roman"/>
          <w:sz w:val="24"/>
          <w:szCs w:val="24"/>
        </w:rPr>
        <w:t>.</w:t>
      </w:r>
      <w:r w:rsidR="00CD0784" w:rsidRPr="001D1FB1">
        <w:rPr>
          <w:rFonts w:ascii="Times New Roman" w:hAnsi="Times New Roman" w:cs="Times New Roman"/>
          <w:sz w:val="24"/>
          <w:szCs w:val="24"/>
        </w:rPr>
        <w:t xml:space="preserve"> </w:t>
      </w:r>
      <w:r w:rsidR="00637420" w:rsidRPr="001D1FB1">
        <w:rPr>
          <w:rFonts w:ascii="Times New Roman" w:hAnsi="Times New Roman" w:cs="Times New Roman"/>
          <w:sz w:val="24"/>
          <w:szCs w:val="24"/>
        </w:rPr>
        <w:t>Na dosiahnutie pozitívneho sociálneho vplyvu sa požaduje, aby integračný podnik zamestnával najmenej</w:t>
      </w:r>
    </w:p>
    <w:p w14:paraId="7367D5CF" w14:textId="53E76246" w:rsidR="00637420" w:rsidRPr="001D1FB1" w:rsidRDefault="00637420" w:rsidP="00903F5F">
      <w:pPr>
        <w:numPr>
          <w:ilvl w:val="0"/>
          <w:numId w:val="5"/>
        </w:numPr>
        <w:spacing w:after="0" w:line="240" w:lineRule="auto"/>
        <w:ind w:left="357" w:hanging="357"/>
        <w:jc w:val="both"/>
        <w:rPr>
          <w:rFonts w:ascii="Times New Roman" w:hAnsi="Times New Roman" w:cs="Times New Roman"/>
          <w:sz w:val="24"/>
          <w:szCs w:val="24"/>
        </w:rPr>
      </w:pPr>
      <w:r w:rsidRPr="001D1FB1">
        <w:rPr>
          <w:rFonts w:ascii="Times New Roman" w:hAnsi="Times New Roman" w:cs="Times New Roman"/>
          <w:sz w:val="24"/>
          <w:szCs w:val="24"/>
        </w:rPr>
        <w:t>30 % znevýhodnených osôb z celkového počtu zamestnancov</w:t>
      </w:r>
      <w:r w:rsidR="00995850" w:rsidRPr="001D1FB1">
        <w:rPr>
          <w:rFonts w:ascii="Times New Roman" w:hAnsi="Times New Roman" w:cs="Times New Roman"/>
          <w:sz w:val="24"/>
          <w:szCs w:val="24"/>
        </w:rPr>
        <w:t xml:space="preserve"> alebo</w:t>
      </w:r>
    </w:p>
    <w:p w14:paraId="7182631A" w14:textId="77777777" w:rsidR="00637420" w:rsidRPr="001D1FB1" w:rsidRDefault="00637420" w:rsidP="00903F5F">
      <w:pPr>
        <w:numPr>
          <w:ilvl w:val="0"/>
          <w:numId w:val="5"/>
        </w:numPr>
        <w:spacing w:after="0" w:line="240" w:lineRule="auto"/>
        <w:ind w:left="357" w:hanging="357"/>
        <w:jc w:val="both"/>
        <w:rPr>
          <w:rFonts w:ascii="Times New Roman" w:hAnsi="Times New Roman" w:cs="Times New Roman"/>
          <w:sz w:val="24"/>
          <w:szCs w:val="24"/>
        </w:rPr>
      </w:pPr>
      <w:r w:rsidRPr="001D1FB1">
        <w:rPr>
          <w:rFonts w:ascii="Times New Roman" w:hAnsi="Times New Roman" w:cs="Times New Roman"/>
          <w:sz w:val="24"/>
          <w:szCs w:val="24"/>
        </w:rPr>
        <w:lastRenderedPageBreak/>
        <w:t>30 % zraniteľných osôb z celkového počtu zamestnancov alebo</w:t>
      </w:r>
    </w:p>
    <w:p w14:paraId="3220D4DB" w14:textId="4C3147A9" w:rsidR="00637420" w:rsidRPr="001D1FB1" w:rsidRDefault="00637420" w:rsidP="00903F5F">
      <w:pPr>
        <w:numPr>
          <w:ilvl w:val="0"/>
          <w:numId w:val="5"/>
        </w:numPr>
        <w:spacing w:after="0" w:line="240" w:lineRule="auto"/>
        <w:ind w:left="357" w:hanging="357"/>
        <w:jc w:val="both"/>
        <w:rPr>
          <w:rFonts w:ascii="Times New Roman" w:hAnsi="Times New Roman" w:cs="Times New Roman"/>
          <w:sz w:val="24"/>
          <w:szCs w:val="24"/>
        </w:rPr>
      </w:pPr>
      <w:r w:rsidRPr="001D1FB1">
        <w:rPr>
          <w:rFonts w:ascii="Times New Roman" w:hAnsi="Times New Roman" w:cs="Times New Roman"/>
          <w:sz w:val="24"/>
          <w:szCs w:val="24"/>
        </w:rPr>
        <w:t>30 % znevýhodnených osôb a zraniteľných osôb z celkového počtu zamestnancov.</w:t>
      </w:r>
    </w:p>
    <w:p w14:paraId="0BAFCB44" w14:textId="4AB62BCF" w:rsidR="001C3E92" w:rsidRPr="001D1FB1" w:rsidRDefault="004B5669" w:rsidP="009A372C">
      <w:pPr>
        <w:spacing w:after="0" w:line="240" w:lineRule="auto"/>
        <w:jc w:val="both"/>
        <w:rPr>
          <w:rFonts w:ascii="Times New Roman" w:eastAsia="Times New Roman" w:hAnsi="Times New Roman" w:cs="Times New Roman"/>
          <w:sz w:val="24"/>
          <w:szCs w:val="24"/>
        </w:rPr>
      </w:pPr>
      <w:r w:rsidRPr="001D1FB1">
        <w:rPr>
          <w:rFonts w:ascii="Times New Roman" w:eastAsia="Times New Roman" w:hAnsi="Times New Roman" w:cs="Times New Roman"/>
          <w:sz w:val="24"/>
          <w:szCs w:val="24"/>
          <w:lang w:eastAsia="sk-SK"/>
        </w:rPr>
        <w:t xml:space="preserve">Zároveň sa </w:t>
      </w:r>
      <w:r w:rsidR="00E27FFD" w:rsidRPr="001D1FB1">
        <w:rPr>
          <w:rFonts w:ascii="Times New Roman" w:eastAsia="Times New Roman" w:hAnsi="Times New Roman" w:cs="Times New Roman"/>
          <w:sz w:val="24"/>
          <w:szCs w:val="24"/>
          <w:lang w:eastAsia="sk-SK"/>
        </w:rPr>
        <w:t>s</w:t>
      </w:r>
      <w:r w:rsidRPr="001D1FB1">
        <w:rPr>
          <w:rFonts w:ascii="Times New Roman" w:eastAsia="Times New Roman" w:hAnsi="Times New Roman" w:cs="Times New Roman"/>
          <w:sz w:val="24"/>
          <w:szCs w:val="24"/>
          <w:lang w:eastAsia="sk-SK"/>
        </w:rPr>
        <w:t>presňuje, že na</w:t>
      </w:r>
      <w:r w:rsidRPr="001D1FB1">
        <w:rPr>
          <w:rFonts w:ascii="Times New Roman" w:hAnsi="Times New Roman" w:cs="Times New Roman"/>
          <w:sz w:val="24"/>
          <w:szCs w:val="24"/>
        </w:rPr>
        <w:t xml:space="preserve"> </w:t>
      </w:r>
      <w:r w:rsidRPr="001D1FB1">
        <w:rPr>
          <w:rFonts w:ascii="Times New Roman" w:eastAsia="Times New Roman" w:hAnsi="Times New Roman" w:cs="Times New Roman"/>
          <w:sz w:val="24"/>
          <w:szCs w:val="24"/>
          <w:lang w:eastAsia="sk-SK"/>
        </w:rPr>
        <w:t xml:space="preserve">účel dosahovania pozitívneho sociálneho vplyvu sa ako zraniteľná osoba alebo znevýhodnená osoba započítava tá istá fyzická osoba len v dvoch </w:t>
      </w:r>
      <w:r w:rsidR="00D427A0" w:rsidRPr="001D1FB1">
        <w:rPr>
          <w:rFonts w:ascii="Times New Roman" w:eastAsia="Times New Roman" w:hAnsi="Times New Roman" w:cs="Times New Roman"/>
          <w:sz w:val="24"/>
          <w:szCs w:val="24"/>
          <w:lang w:eastAsia="sk-SK"/>
        </w:rPr>
        <w:t xml:space="preserve">integračných </w:t>
      </w:r>
      <w:r w:rsidRPr="001D1FB1">
        <w:rPr>
          <w:rFonts w:ascii="Times New Roman" w:eastAsia="Times New Roman" w:hAnsi="Times New Roman" w:cs="Times New Roman"/>
          <w:sz w:val="24"/>
          <w:szCs w:val="24"/>
          <w:lang w:eastAsia="sk-SK"/>
        </w:rPr>
        <w:t xml:space="preserve">registrovaných sociálnych podnikoch. </w:t>
      </w:r>
    </w:p>
    <w:p w14:paraId="1339BEE7" w14:textId="77777777" w:rsidR="000961C3" w:rsidRPr="001D1FB1" w:rsidRDefault="000961C3" w:rsidP="009A372C">
      <w:pPr>
        <w:spacing w:after="0" w:line="240" w:lineRule="auto"/>
        <w:jc w:val="both"/>
        <w:rPr>
          <w:rFonts w:ascii="Times New Roman" w:hAnsi="Times New Roman" w:cs="Times New Roman"/>
          <w:b/>
          <w:sz w:val="24"/>
          <w:szCs w:val="24"/>
        </w:rPr>
      </w:pPr>
    </w:p>
    <w:p w14:paraId="07F751A9" w14:textId="2E8DDBE5" w:rsidR="002B163C" w:rsidRPr="001D1FB1" w:rsidRDefault="001C3E9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3</w:t>
      </w:r>
      <w:r w:rsidR="00C11F23" w:rsidRPr="001D1FB1">
        <w:rPr>
          <w:rFonts w:ascii="Times New Roman" w:hAnsi="Times New Roman" w:cs="Times New Roman"/>
          <w:b/>
          <w:sz w:val="24"/>
          <w:szCs w:val="24"/>
        </w:rPr>
        <w:t>4</w:t>
      </w:r>
      <w:r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 12 ods. 4)</w:t>
      </w:r>
    </w:p>
    <w:p w14:paraId="42BA720A" w14:textId="7EC105EC" w:rsidR="001C3E92" w:rsidRPr="001D1FB1" w:rsidRDefault="009C1712"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Navrhuje sa p</w:t>
      </w:r>
      <w:r w:rsidR="007D0E76" w:rsidRPr="001D1FB1">
        <w:rPr>
          <w:rFonts w:ascii="Times New Roman" w:hAnsi="Times New Roman" w:cs="Times New Roman"/>
          <w:bCs/>
          <w:sz w:val="24"/>
          <w:szCs w:val="24"/>
        </w:rPr>
        <w:t>redefinovanie pojmoslovia rozšírenia výroby na pojmoslovie rozšíreni</w:t>
      </w:r>
      <w:r w:rsidR="00A31072" w:rsidRPr="001D1FB1">
        <w:rPr>
          <w:rFonts w:ascii="Times New Roman" w:hAnsi="Times New Roman" w:cs="Times New Roman"/>
          <w:bCs/>
          <w:sz w:val="24"/>
          <w:szCs w:val="24"/>
        </w:rPr>
        <w:t>a</w:t>
      </w:r>
      <w:r w:rsidR="007D0E76" w:rsidRPr="001D1FB1">
        <w:rPr>
          <w:rFonts w:ascii="Times New Roman" w:hAnsi="Times New Roman" w:cs="Times New Roman"/>
          <w:bCs/>
          <w:sz w:val="24"/>
          <w:szCs w:val="24"/>
        </w:rPr>
        <w:t xml:space="preserve"> kapacity existujúcej prevádzkarne podľa článku 2 bodu 49 (definícia počiatočnej investície) a pridanie pojmoslovia </w:t>
      </w:r>
      <w:r w:rsidR="00A31072" w:rsidRPr="001D1FB1">
        <w:rPr>
          <w:rFonts w:ascii="Times New Roman" w:hAnsi="Times New Roman" w:cs="Times New Roman"/>
          <w:bCs/>
          <w:sz w:val="24"/>
          <w:szCs w:val="24"/>
        </w:rPr>
        <w:t>rozšírenia podniku</w:t>
      </w:r>
      <w:r w:rsidR="007D0E76" w:rsidRPr="001D1FB1">
        <w:rPr>
          <w:rFonts w:ascii="Times New Roman" w:hAnsi="Times New Roman" w:cs="Times New Roman"/>
          <w:bCs/>
          <w:sz w:val="24"/>
          <w:szCs w:val="24"/>
        </w:rPr>
        <w:t xml:space="preserve"> podľa článku 17 ods. 3 písm. a) GBER.</w:t>
      </w:r>
      <w:r w:rsidR="00BA090B" w:rsidRPr="001D1FB1">
        <w:rPr>
          <w:rFonts w:ascii="Times New Roman" w:hAnsi="Times New Roman" w:cs="Times New Roman"/>
          <w:bCs/>
          <w:sz w:val="24"/>
          <w:szCs w:val="24"/>
        </w:rPr>
        <w:t xml:space="preserve"> Zosúladenie definícií </w:t>
      </w:r>
      <w:r w:rsidR="00E17D93" w:rsidRPr="001D1FB1">
        <w:rPr>
          <w:rFonts w:ascii="Times New Roman" w:hAnsi="Times New Roman" w:cs="Times New Roman"/>
          <w:bCs/>
          <w:sz w:val="24"/>
          <w:szCs w:val="24"/>
        </w:rPr>
        <w:t xml:space="preserve">s Nariadením </w:t>
      </w:r>
      <w:r w:rsidR="0037739E" w:rsidRPr="001D1FB1">
        <w:rPr>
          <w:rFonts w:ascii="Times New Roman" w:hAnsi="Times New Roman" w:cs="Times New Roman"/>
          <w:bCs/>
          <w:sz w:val="24"/>
          <w:szCs w:val="24"/>
        </w:rPr>
        <w:t>Komisie (EÚ) č. 651/2014 zo 17. júna 2014 o vyhlásení určitých kategórií pomoci za zlučiteľné s vnútorným trhom podľa článkov 107 a 108 zmluvy (Ú. v. EÚ L 187, 26.6.2014) v platnom znení</w:t>
      </w:r>
      <w:r w:rsidR="00BA090B" w:rsidRPr="001D1FB1">
        <w:rPr>
          <w:rFonts w:ascii="Times New Roman" w:hAnsi="Times New Roman" w:cs="Times New Roman"/>
          <w:bCs/>
          <w:sz w:val="24"/>
          <w:szCs w:val="24"/>
        </w:rPr>
        <w:t>.</w:t>
      </w:r>
    </w:p>
    <w:p w14:paraId="2849D3F1" w14:textId="189ED1DD" w:rsidR="001C3E92" w:rsidRPr="001D1FB1" w:rsidRDefault="001C3E92" w:rsidP="009A372C">
      <w:pPr>
        <w:spacing w:after="0" w:line="240" w:lineRule="auto"/>
        <w:jc w:val="both"/>
        <w:rPr>
          <w:rFonts w:ascii="Times New Roman" w:hAnsi="Times New Roman" w:cs="Times New Roman"/>
          <w:sz w:val="24"/>
          <w:szCs w:val="24"/>
        </w:rPr>
      </w:pPr>
    </w:p>
    <w:p w14:paraId="60E4AF47" w14:textId="6EECFAA6" w:rsidR="001A3993" w:rsidRPr="001D1FB1" w:rsidRDefault="001A3993"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3</w:t>
      </w:r>
      <w:r w:rsidR="00E17233" w:rsidRPr="001D1FB1">
        <w:rPr>
          <w:rFonts w:ascii="Times New Roman" w:hAnsi="Times New Roman" w:cs="Times New Roman"/>
          <w:b/>
          <w:sz w:val="24"/>
          <w:szCs w:val="24"/>
        </w:rPr>
        <w:t>5</w:t>
      </w:r>
      <w:r w:rsidR="00440FE4" w:rsidRPr="001D1FB1">
        <w:rPr>
          <w:rFonts w:ascii="Times New Roman" w:hAnsi="Times New Roman" w:cs="Times New Roman"/>
          <w:b/>
          <w:sz w:val="24"/>
          <w:szCs w:val="24"/>
        </w:rPr>
        <w:t xml:space="preserve"> (§ 12 </w:t>
      </w:r>
      <w:r w:rsidRPr="001D1FB1">
        <w:rPr>
          <w:rFonts w:ascii="Times New Roman" w:hAnsi="Times New Roman" w:cs="Times New Roman"/>
          <w:b/>
          <w:sz w:val="24"/>
          <w:szCs w:val="24"/>
        </w:rPr>
        <w:t>ods</w:t>
      </w:r>
      <w:r w:rsidR="00440FE4" w:rsidRPr="001D1FB1">
        <w:rPr>
          <w:rFonts w:ascii="Times New Roman" w:hAnsi="Times New Roman" w:cs="Times New Roman"/>
          <w:b/>
          <w:sz w:val="24"/>
          <w:szCs w:val="24"/>
        </w:rPr>
        <w:t>. 5)</w:t>
      </w:r>
    </w:p>
    <w:p w14:paraId="7FD1E683" w14:textId="6A918293" w:rsidR="001A3993" w:rsidRPr="001D1FB1" w:rsidRDefault="00CB4ED8"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Navrhuje sa zadefinovať pre integračný podnik fikciu spĺňania podmienky minimálneho počtu zamestnancov v integračnom podniku podľa § 6 ods. 1 písm. g) pri poklese tohto stanoveného minima a to počas obdobia šiestich mesiacov, ak v tomto období dôjde k</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doplneniu počtu zamestnancov do povinného minimálneho počtu zamestnancov 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integračnom podniku tak, ako to ustanovuje § 6 ods. 1 písm. g).</w:t>
      </w:r>
    </w:p>
    <w:p w14:paraId="37F22E3D" w14:textId="5815B81E" w:rsidR="001A3993" w:rsidRPr="001D1FB1" w:rsidRDefault="001A3993" w:rsidP="009A372C">
      <w:pPr>
        <w:spacing w:after="0" w:line="240" w:lineRule="auto"/>
        <w:jc w:val="both"/>
        <w:rPr>
          <w:rFonts w:ascii="Times New Roman" w:hAnsi="Times New Roman" w:cs="Times New Roman"/>
          <w:b/>
          <w:sz w:val="24"/>
          <w:szCs w:val="24"/>
        </w:rPr>
      </w:pPr>
    </w:p>
    <w:p w14:paraId="3707B1CC" w14:textId="5CD1738A" w:rsidR="00836762" w:rsidRPr="001D1FB1" w:rsidRDefault="0083676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3</w:t>
      </w:r>
      <w:r w:rsidR="00E76EE1" w:rsidRPr="001D1FB1">
        <w:rPr>
          <w:rFonts w:ascii="Times New Roman" w:hAnsi="Times New Roman" w:cs="Times New Roman"/>
          <w:b/>
          <w:sz w:val="24"/>
          <w:szCs w:val="24"/>
        </w:rPr>
        <w:t>6</w:t>
      </w:r>
      <w:r w:rsidR="00440FE4" w:rsidRPr="001D1FB1">
        <w:rPr>
          <w:rFonts w:ascii="Times New Roman" w:hAnsi="Times New Roman" w:cs="Times New Roman"/>
          <w:b/>
          <w:sz w:val="24"/>
          <w:szCs w:val="24"/>
        </w:rPr>
        <w:t xml:space="preserve"> (§ 13 ods. 1)</w:t>
      </w:r>
    </w:p>
    <w:p w14:paraId="2120591A" w14:textId="79BE12D2" w:rsidR="00836762" w:rsidRPr="001D1FB1" w:rsidRDefault="00073224"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nadväznosti na aplikačnú prax sa navrhuje prehľadnejšie definovať predmetné ustanovenie</w:t>
      </w:r>
      <w:r w:rsidR="008274E2" w:rsidRPr="001D1FB1">
        <w:rPr>
          <w:rFonts w:ascii="Times New Roman" w:hAnsi="Times New Roman" w:cs="Times New Roman"/>
          <w:bCs/>
          <w:sz w:val="24"/>
          <w:szCs w:val="24"/>
        </w:rPr>
        <w:t>, ktoré sa vecne ne</w:t>
      </w:r>
      <w:r w:rsidR="00EE6337" w:rsidRPr="001D1FB1">
        <w:rPr>
          <w:rFonts w:ascii="Times New Roman" w:hAnsi="Times New Roman" w:cs="Times New Roman"/>
          <w:bCs/>
          <w:sz w:val="24"/>
          <w:szCs w:val="24"/>
        </w:rPr>
        <w:t>z</w:t>
      </w:r>
      <w:r w:rsidR="008274E2" w:rsidRPr="001D1FB1">
        <w:rPr>
          <w:rFonts w:ascii="Times New Roman" w:hAnsi="Times New Roman" w:cs="Times New Roman"/>
          <w:bCs/>
          <w:sz w:val="24"/>
          <w:szCs w:val="24"/>
        </w:rPr>
        <w:t>menilo</w:t>
      </w:r>
      <w:r w:rsidRPr="001D1FB1">
        <w:rPr>
          <w:rFonts w:ascii="Times New Roman" w:hAnsi="Times New Roman" w:cs="Times New Roman"/>
          <w:bCs/>
          <w:sz w:val="24"/>
          <w:szCs w:val="24"/>
        </w:rPr>
        <w:t>.</w:t>
      </w:r>
    </w:p>
    <w:p w14:paraId="139FF06D" w14:textId="77777777" w:rsidR="00ED558A" w:rsidRPr="001D1FB1" w:rsidRDefault="00ED558A" w:rsidP="009A372C">
      <w:pPr>
        <w:spacing w:after="0" w:line="240" w:lineRule="auto"/>
        <w:jc w:val="both"/>
        <w:rPr>
          <w:rFonts w:ascii="Times New Roman" w:hAnsi="Times New Roman" w:cs="Times New Roman"/>
          <w:b/>
          <w:sz w:val="24"/>
          <w:szCs w:val="24"/>
        </w:rPr>
      </w:pPr>
    </w:p>
    <w:p w14:paraId="29014DFA" w14:textId="7E923320" w:rsidR="00D9377B" w:rsidRPr="001D1FB1" w:rsidRDefault="00D9377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C5423E"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2C7399" w:rsidRPr="001D1FB1">
        <w:rPr>
          <w:rFonts w:ascii="Times New Roman" w:hAnsi="Times New Roman" w:cs="Times New Roman"/>
          <w:b/>
          <w:sz w:val="24"/>
          <w:szCs w:val="24"/>
        </w:rPr>
        <w:t>3</w:t>
      </w:r>
      <w:r w:rsidR="00560D12" w:rsidRPr="001D1FB1">
        <w:rPr>
          <w:rFonts w:ascii="Times New Roman" w:hAnsi="Times New Roman" w:cs="Times New Roman"/>
          <w:b/>
          <w:sz w:val="24"/>
          <w:szCs w:val="24"/>
        </w:rPr>
        <w:t>7</w:t>
      </w:r>
      <w:r w:rsidR="00C5423E" w:rsidRPr="001D1FB1">
        <w:rPr>
          <w:rFonts w:ascii="Times New Roman" w:hAnsi="Times New Roman" w:cs="Times New Roman"/>
          <w:b/>
          <w:sz w:val="24"/>
          <w:szCs w:val="24"/>
        </w:rPr>
        <w:t xml:space="preserve"> a </w:t>
      </w:r>
      <w:r w:rsidR="002C7399" w:rsidRPr="001D1FB1">
        <w:rPr>
          <w:rFonts w:ascii="Times New Roman" w:hAnsi="Times New Roman" w:cs="Times New Roman"/>
          <w:b/>
          <w:sz w:val="24"/>
          <w:szCs w:val="24"/>
        </w:rPr>
        <w:t>3</w:t>
      </w:r>
      <w:r w:rsidR="00560D12" w:rsidRPr="001D1FB1">
        <w:rPr>
          <w:rFonts w:ascii="Times New Roman" w:hAnsi="Times New Roman" w:cs="Times New Roman"/>
          <w:b/>
          <w:sz w:val="24"/>
          <w:szCs w:val="24"/>
        </w:rPr>
        <w:t>8</w:t>
      </w:r>
      <w:r w:rsidR="00C5423E"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13 </w:t>
      </w:r>
      <w:r w:rsidR="00440FE4" w:rsidRPr="001D1FB1">
        <w:rPr>
          <w:rFonts w:ascii="Times New Roman" w:hAnsi="Times New Roman" w:cs="Times New Roman"/>
          <w:b/>
          <w:sz w:val="24"/>
          <w:szCs w:val="24"/>
        </w:rPr>
        <w:t>ods.</w:t>
      </w:r>
      <w:r w:rsidRPr="001D1FB1">
        <w:rPr>
          <w:rFonts w:ascii="Times New Roman" w:hAnsi="Times New Roman" w:cs="Times New Roman"/>
          <w:b/>
          <w:sz w:val="24"/>
          <w:szCs w:val="24"/>
        </w:rPr>
        <w:t xml:space="preserve"> 3</w:t>
      </w:r>
      <w:r w:rsidR="00C5423E" w:rsidRPr="001D1FB1">
        <w:rPr>
          <w:rFonts w:ascii="Times New Roman" w:hAnsi="Times New Roman" w:cs="Times New Roman"/>
          <w:b/>
          <w:sz w:val="24"/>
          <w:szCs w:val="24"/>
        </w:rPr>
        <w:t xml:space="preserve"> a</w:t>
      </w:r>
      <w:r w:rsidR="00440FE4" w:rsidRPr="001D1FB1">
        <w:rPr>
          <w:rFonts w:ascii="Times New Roman" w:hAnsi="Times New Roman" w:cs="Times New Roman"/>
          <w:b/>
          <w:sz w:val="24"/>
          <w:szCs w:val="24"/>
        </w:rPr>
        <w:t> </w:t>
      </w:r>
      <w:r w:rsidR="00C5423E" w:rsidRPr="001D1FB1">
        <w:rPr>
          <w:rFonts w:ascii="Times New Roman" w:hAnsi="Times New Roman" w:cs="Times New Roman"/>
          <w:b/>
          <w:sz w:val="24"/>
          <w:szCs w:val="24"/>
        </w:rPr>
        <w:t>4</w:t>
      </w:r>
      <w:r w:rsidR="00440FE4" w:rsidRPr="001D1FB1">
        <w:rPr>
          <w:rFonts w:ascii="Times New Roman" w:hAnsi="Times New Roman" w:cs="Times New Roman"/>
          <w:b/>
          <w:sz w:val="24"/>
          <w:szCs w:val="24"/>
        </w:rPr>
        <w:t>)</w:t>
      </w:r>
    </w:p>
    <w:p w14:paraId="779882C0" w14:textId="4D936E8A" w:rsidR="00C5423E" w:rsidRPr="001D1FB1" w:rsidRDefault="00EE63B7"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Navrhuje sa, že oprávnenými osobami na účely odseku 2 sú fyzické osoby, ktoré tvoria domácnosť a ktorých mesačný príjem v úhrne neprevyšuje päťnásobok sumy životného minima. </w:t>
      </w:r>
      <w:r w:rsidR="000A788A" w:rsidRPr="001D1FB1">
        <w:rPr>
          <w:rFonts w:ascii="Times New Roman" w:hAnsi="Times New Roman" w:cs="Times New Roman"/>
          <w:bCs/>
          <w:sz w:val="24"/>
          <w:szCs w:val="24"/>
        </w:rPr>
        <w:t>Účelom tohto ustanovenia je vytvoriť na Slovensku priestor pre rozvoj nájomného bývania v neziskovom sektore, podľa desiatky rokov úspešne fungujúceho rakúskeho vzoru. Nemá ísť o náhradu ani zasahovanie do existujúceho modelu sociálneho bývania, ktorý je založený na kombinácii dotácie a výhodnej pôžičky zo Štátneho fondu rozvoja bývania. Naopak, ide o doplnenie tohto modelu prostredníctvom podnikov, ktoré sú týmto modelom inšpirované.</w:t>
      </w:r>
      <w:r w:rsidR="005159AE" w:rsidRPr="001D1FB1">
        <w:rPr>
          <w:rFonts w:ascii="Times New Roman" w:hAnsi="Times New Roman" w:cs="Times New Roman"/>
          <w:bCs/>
          <w:sz w:val="24"/>
          <w:szCs w:val="24"/>
        </w:rPr>
        <w:t xml:space="preserve"> Zároveň sa jedná o legislatívno-technickú úpravu.</w:t>
      </w:r>
      <w:r w:rsidR="00C5423E" w:rsidRPr="001D1FB1">
        <w:rPr>
          <w:rFonts w:ascii="Times New Roman" w:hAnsi="Times New Roman" w:cs="Times New Roman"/>
          <w:bCs/>
          <w:sz w:val="24"/>
          <w:szCs w:val="24"/>
        </w:rPr>
        <w:t xml:space="preserve"> V nadväznosti na aplikačnú prax sa navrhuje zrozumiteľnejšie a prehľadnejšie definovať predmetné ustanovenie</w:t>
      </w:r>
      <w:r w:rsidR="00756C08" w:rsidRPr="001D1FB1">
        <w:rPr>
          <w:rFonts w:ascii="Times New Roman" w:hAnsi="Times New Roman" w:cs="Times New Roman"/>
          <w:bCs/>
          <w:sz w:val="24"/>
          <w:szCs w:val="24"/>
        </w:rPr>
        <w:t xml:space="preserve"> ods. 4</w:t>
      </w:r>
      <w:r w:rsidR="00C5423E" w:rsidRPr="001D1FB1">
        <w:rPr>
          <w:rFonts w:ascii="Times New Roman" w:hAnsi="Times New Roman" w:cs="Times New Roman"/>
          <w:bCs/>
          <w:sz w:val="24"/>
          <w:szCs w:val="24"/>
        </w:rPr>
        <w:t>.</w:t>
      </w:r>
    </w:p>
    <w:p w14:paraId="203F59B6" w14:textId="30DCEDBF" w:rsidR="000A788A" w:rsidRPr="001D1FB1" w:rsidRDefault="000A788A" w:rsidP="009A372C">
      <w:pPr>
        <w:spacing w:after="0" w:line="240" w:lineRule="auto"/>
        <w:jc w:val="both"/>
        <w:rPr>
          <w:rFonts w:ascii="Times New Roman" w:hAnsi="Times New Roman" w:cs="Times New Roman"/>
          <w:bCs/>
          <w:sz w:val="24"/>
          <w:szCs w:val="24"/>
        </w:rPr>
      </w:pPr>
    </w:p>
    <w:p w14:paraId="6CC1C040" w14:textId="02DD8E1E" w:rsidR="00631528" w:rsidRPr="001D1FB1" w:rsidRDefault="00631528"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F64270" w:rsidRPr="001D1FB1">
        <w:rPr>
          <w:rFonts w:ascii="Times New Roman" w:hAnsi="Times New Roman" w:cs="Times New Roman"/>
          <w:b/>
          <w:sz w:val="24"/>
          <w:szCs w:val="24"/>
        </w:rPr>
        <w:t>39</w:t>
      </w:r>
      <w:r w:rsidRPr="001D1FB1">
        <w:rPr>
          <w:rFonts w:ascii="Times New Roman" w:hAnsi="Times New Roman" w:cs="Times New Roman"/>
          <w:b/>
          <w:sz w:val="24"/>
          <w:szCs w:val="24"/>
        </w:rPr>
        <w:t xml:space="preserve"> </w:t>
      </w:r>
      <w:r w:rsidR="00440FE4" w:rsidRPr="001D1FB1">
        <w:rPr>
          <w:rFonts w:ascii="Times New Roman" w:hAnsi="Times New Roman" w:cs="Times New Roman"/>
          <w:b/>
          <w:sz w:val="24"/>
          <w:szCs w:val="24"/>
        </w:rPr>
        <w:t>(</w:t>
      </w:r>
      <w:r w:rsidRPr="001D1FB1">
        <w:rPr>
          <w:rFonts w:ascii="Times New Roman" w:hAnsi="Times New Roman" w:cs="Times New Roman"/>
          <w:b/>
          <w:sz w:val="24"/>
          <w:szCs w:val="24"/>
        </w:rPr>
        <w:t>§ 14 ods</w:t>
      </w:r>
      <w:r w:rsidR="00440FE4" w:rsidRPr="001D1FB1">
        <w:rPr>
          <w:rFonts w:ascii="Times New Roman" w:hAnsi="Times New Roman" w:cs="Times New Roman"/>
          <w:b/>
          <w:sz w:val="24"/>
          <w:szCs w:val="24"/>
        </w:rPr>
        <w:t>. 1)</w:t>
      </w:r>
    </w:p>
    <w:p w14:paraId="6A1B9C6D" w14:textId="03E4802F" w:rsidR="009060B3" w:rsidRPr="001D1FB1" w:rsidRDefault="001011C1"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Cs/>
          <w:sz w:val="24"/>
          <w:szCs w:val="24"/>
        </w:rPr>
        <w:t xml:space="preserve">Súčasné znenie zákona stanovuje registrovanému sociálnemu podniku povinnosť účtovať v sústave podvojného účtovníctva. Žiadateľa, ktorý účtuje v sústave jednoduchého účtovníctva dostane predmetná povinnosť do situácie, kedy je (po priznaní štatútu) nútený zmeniť spôsob účtovania počas kalendárneho roka alebo hospodárskeho roka. V rámci jedného účtovného obdobia však nemožno viesť účtovníctvo dvoma spôsobmi, preto povinnosť vedenia podvojného účtovníctva </w:t>
      </w:r>
      <w:r w:rsidR="00BA1A9E" w:rsidRPr="001D1FB1">
        <w:rPr>
          <w:rFonts w:ascii="Times New Roman" w:hAnsi="Times New Roman" w:cs="Times New Roman"/>
          <w:bCs/>
          <w:sz w:val="24"/>
          <w:szCs w:val="24"/>
        </w:rPr>
        <w:t xml:space="preserve">sa </w:t>
      </w:r>
      <w:r w:rsidRPr="001D1FB1">
        <w:rPr>
          <w:rFonts w:ascii="Times New Roman" w:hAnsi="Times New Roman" w:cs="Times New Roman"/>
          <w:bCs/>
          <w:sz w:val="24"/>
          <w:szCs w:val="24"/>
        </w:rPr>
        <w:t>navrhuje stanoviť až od účtovného obdobia, ktoré bezprostredne nasleduje po roku, v ktorom bol žiadate</w:t>
      </w:r>
      <w:r w:rsidRPr="001D1FB1">
        <w:rPr>
          <w:rFonts w:ascii="Times New Roman" w:hAnsi="Times New Roman" w:cs="Times New Roman"/>
          <w:bCs/>
          <w:sz w:val="24"/>
          <w:szCs w:val="24"/>
        </w:rPr>
        <w:lastRenderedPageBreak/>
        <w:t>ľovi priznaný štatút registrovaného sociálneho podniku.</w:t>
      </w:r>
      <w:r w:rsidR="009060B3" w:rsidRPr="001D1FB1">
        <w:rPr>
          <w:rFonts w:ascii="Times New Roman" w:hAnsi="Times New Roman" w:cs="Times New Roman"/>
          <w:sz w:val="24"/>
          <w:szCs w:val="24"/>
        </w:rPr>
        <w:t xml:space="preserve"> Zároveň sa navrhuje v nadväznosti na aplikačnú prax rozšírenie účtovného obdobia </w:t>
      </w:r>
      <w:r w:rsidR="00F64270" w:rsidRPr="001D1FB1">
        <w:rPr>
          <w:rFonts w:ascii="Times New Roman" w:hAnsi="Times New Roman" w:cs="Times New Roman"/>
          <w:sz w:val="24"/>
          <w:szCs w:val="24"/>
        </w:rPr>
        <w:br/>
      </w:r>
      <w:r w:rsidR="009060B3" w:rsidRPr="001D1FB1">
        <w:rPr>
          <w:rFonts w:ascii="Times New Roman" w:hAnsi="Times New Roman" w:cs="Times New Roman"/>
          <w:sz w:val="24"/>
          <w:szCs w:val="24"/>
        </w:rPr>
        <w:t>u registrovaného sociálneho podniku o hospodársky rok</w:t>
      </w:r>
      <w:r w:rsidR="00440C2D" w:rsidRPr="001D1FB1">
        <w:rPr>
          <w:rFonts w:ascii="Times New Roman" w:hAnsi="Times New Roman" w:cs="Times New Roman"/>
          <w:sz w:val="24"/>
          <w:szCs w:val="24"/>
        </w:rPr>
        <w:t xml:space="preserve"> podľa osobitného predpisu</w:t>
      </w:r>
      <w:r w:rsidR="009060B3" w:rsidRPr="001D1FB1">
        <w:rPr>
          <w:rFonts w:ascii="Times New Roman" w:hAnsi="Times New Roman" w:cs="Times New Roman"/>
          <w:sz w:val="24"/>
          <w:szCs w:val="24"/>
        </w:rPr>
        <w:t>.</w:t>
      </w:r>
    </w:p>
    <w:p w14:paraId="523156D8" w14:textId="19DF04D7" w:rsidR="006B34DF" w:rsidRDefault="006B34DF" w:rsidP="009A372C">
      <w:pPr>
        <w:spacing w:after="0" w:line="240" w:lineRule="auto"/>
        <w:jc w:val="both"/>
        <w:rPr>
          <w:rFonts w:ascii="Times New Roman" w:hAnsi="Times New Roman" w:cs="Times New Roman"/>
          <w:sz w:val="24"/>
          <w:szCs w:val="24"/>
        </w:rPr>
      </w:pPr>
    </w:p>
    <w:p w14:paraId="1BC96F78" w14:textId="6BE9966D" w:rsidR="00903F5F" w:rsidRDefault="00903F5F" w:rsidP="009A372C">
      <w:pPr>
        <w:spacing w:after="0" w:line="240" w:lineRule="auto"/>
        <w:jc w:val="both"/>
        <w:rPr>
          <w:rFonts w:ascii="Times New Roman" w:hAnsi="Times New Roman" w:cs="Times New Roman"/>
          <w:sz w:val="24"/>
          <w:szCs w:val="24"/>
        </w:rPr>
      </w:pPr>
    </w:p>
    <w:p w14:paraId="7B3CB633" w14:textId="77777777" w:rsidR="00903F5F" w:rsidRPr="001D1FB1" w:rsidRDefault="00903F5F" w:rsidP="009A372C">
      <w:pPr>
        <w:spacing w:after="0" w:line="240" w:lineRule="auto"/>
        <w:jc w:val="both"/>
        <w:rPr>
          <w:rFonts w:ascii="Times New Roman" w:hAnsi="Times New Roman" w:cs="Times New Roman"/>
          <w:sz w:val="24"/>
          <w:szCs w:val="24"/>
        </w:rPr>
      </w:pPr>
    </w:p>
    <w:p w14:paraId="5D48DBCA" w14:textId="40B587AF" w:rsidR="006E2F56" w:rsidRPr="001D1FB1" w:rsidRDefault="006E2F56"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9C793D" w:rsidRPr="001D1FB1">
        <w:rPr>
          <w:rFonts w:ascii="Times New Roman" w:hAnsi="Times New Roman" w:cs="Times New Roman"/>
          <w:b/>
          <w:sz w:val="24"/>
          <w:szCs w:val="24"/>
        </w:rPr>
        <w:t>40</w:t>
      </w:r>
      <w:r w:rsidR="00440FE4" w:rsidRPr="001D1FB1">
        <w:rPr>
          <w:rFonts w:ascii="Times New Roman" w:hAnsi="Times New Roman" w:cs="Times New Roman"/>
          <w:b/>
          <w:sz w:val="24"/>
          <w:szCs w:val="24"/>
        </w:rPr>
        <w:t xml:space="preserve"> (§ 14 </w:t>
      </w:r>
      <w:r w:rsidR="00B26D4E" w:rsidRPr="001D1FB1">
        <w:rPr>
          <w:rFonts w:ascii="Times New Roman" w:hAnsi="Times New Roman" w:cs="Times New Roman"/>
          <w:b/>
          <w:sz w:val="24"/>
          <w:szCs w:val="24"/>
        </w:rPr>
        <w:t>sa vypúšťa odsek 3</w:t>
      </w:r>
      <w:r w:rsidR="00440FE4" w:rsidRPr="001D1FB1">
        <w:rPr>
          <w:rFonts w:ascii="Times New Roman" w:hAnsi="Times New Roman" w:cs="Times New Roman"/>
          <w:b/>
          <w:sz w:val="24"/>
          <w:szCs w:val="24"/>
        </w:rPr>
        <w:t>)</w:t>
      </w:r>
      <w:r w:rsidR="00B26D4E" w:rsidRPr="001D1FB1">
        <w:rPr>
          <w:rFonts w:ascii="Times New Roman" w:hAnsi="Times New Roman" w:cs="Times New Roman"/>
          <w:b/>
          <w:sz w:val="24"/>
          <w:szCs w:val="24"/>
        </w:rPr>
        <w:t xml:space="preserve"> </w:t>
      </w:r>
    </w:p>
    <w:p w14:paraId="3D7B750C" w14:textId="38187DF6" w:rsidR="006E2F56" w:rsidRPr="001D1FB1" w:rsidRDefault="00E95777"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Aktuálna právna úprava zdvojnásobila hranice auditu pre všetky spoločnosti a pre sociálny podnik, ktorého hlavným cieľom nie je dosahovanie zisku, je povinnosť auditu nad 500.000 eur obratu veľmi prísna a finančne nákladná</w:t>
      </w:r>
      <w:r w:rsidR="00520298" w:rsidRPr="001D1FB1">
        <w:rPr>
          <w:rFonts w:ascii="Times New Roman" w:hAnsi="Times New Roman" w:cs="Times New Roman"/>
          <w:sz w:val="24"/>
          <w:szCs w:val="24"/>
        </w:rPr>
        <w:t>. Ostatné pravidlá týkajúce sa účtovníctva sú stanovené osobitnými predpismi (najmä zákonom č. 431/2002 Z. z. o účtovníctve).</w:t>
      </w:r>
    </w:p>
    <w:p w14:paraId="76505E09" w14:textId="77777777" w:rsidR="00B65A4A" w:rsidRDefault="00B65A4A" w:rsidP="009A372C">
      <w:pPr>
        <w:spacing w:after="0" w:line="240" w:lineRule="auto"/>
        <w:jc w:val="both"/>
        <w:rPr>
          <w:rFonts w:ascii="Times New Roman" w:hAnsi="Times New Roman" w:cs="Times New Roman"/>
          <w:b/>
          <w:sz w:val="24"/>
          <w:szCs w:val="24"/>
        </w:rPr>
      </w:pPr>
    </w:p>
    <w:p w14:paraId="6063B8AB" w14:textId="160F3EB0" w:rsidR="007C2B5F" w:rsidRPr="001D1FB1" w:rsidRDefault="004E4580"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37751C"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00696D" w:rsidRPr="001D1FB1">
        <w:rPr>
          <w:rFonts w:ascii="Times New Roman" w:hAnsi="Times New Roman" w:cs="Times New Roman"/>
          <w:b/>
          <w:sz w:val="24"/>
          <w:szCs w:val="24"/>
        </w:rPr>
        <w:t>4</w:t>
      </w:r>
      <w:r w:rsidR="00D85C81" w:rsidRPr="001D1FB1">
        <w:rPr>
          <w:rFonts w:ascii="Times New Roman" w:hAnsi="Times New Roman" w:cs="Times New Roman"/>
          <w:b/>
          <w:sz w:val="24"/>
          <w:szCs w:val="24"/>
        </w:rPr>
        <w:t>1</w:t>
      </w:r>
      <w:r w:rsidR="00394EC0" w:rsidRPr="001D1FB1">
        <w:rPr>
          <w:rFonts w:ascii="Times New Roman" w:hAnsi="Times New Roman" w:cs="Times New Roman"/>
          <w:b/>
          <w:sz w:val="24"/>
          <w:szCs w:val="24"/>
        </w:rPr>
        <w:t>,</w:t>
      </w:r>
      <w:r w:rsidR="007929AB" w:rsidRPr="001D1FB1">
        <w:rPr>
          <w:rFonts w:ascii="Times New Roman" w:hAnsi="Times New Roman" w:cs="Times New Roman"/>
          <w:b/>
          <w:sz w:val="24"/>
          <w:szCs w:val="24"/>
        </w:rPr>
        <w:t xml:space="preserve"> </w:t>
      </w:r>
      <w:r w:rsidR="0000696D" w:rsidRPr="001D1FB1">
        <w:rPr>
          <w:rFonts w:ascii="Times New Roman" w:hAnsi="Times New Roman" w:cs="Times New Roman"/>
          <w:b/>
          <w:sz w:val="24"/>
          <w:szCs w:val="24"/>
        </w:rPr>
        <w:t>4</w:t>
      </w:r>
      <w:r w:rsidR="00D85C81" w:rsidRPr="001D1FB1">
        <w:rPr>
          <w:rFonts w:ascii="Times New Roman" w:hAnsi="Times New Roman" w:cs="Times New Roman"/>
          <w:b/>
          <w:sz w:val="24"/>
          <w:szCs w:val="24"/>
        </w:rPr>
        <w:t>2</w:t>
      </w:r>
      <w:r w:rsidR="00394EC0" w:rsidRPr="001D1FB1">
        <w:rPr>
          <w:rFonts w:ascii="Times New Roman" w:hAnsi="Times New Roman" w:cs="Times New Roman"/>
          <w:b/>
          <w:sz w:val="24"/>
          <w:szCs w:val="24"/>
        </w:rPr>
        <w:t>, 43, 44 a 45</w:t>
      </w:r>
      <w:r w:rsidR="0037751C" w:rsidRPr="001D1FB1">
        <w:rPr>
          <w:rFonts w:ascii="Times New Roman" w:hAnsi="Times New Roman" w:cs="Times New Roman"/>
          <w:b/>
          <w:sz w:val="24"/>
          <w:szCs w:val="24"/>
        </w:rPr>
        <w:t xml:space="preserve"> </w:t>
      </w:r>
      <w:r w:rsidR="00180089">
        <w:rPr>
          <w:rFonts w:ascii="Times New Roman" w:hAnsi="Times New Roman" w:cs="Times New Roman"/>
          <w:b/>
          <w:sz w:val="24"/>
          <w:szCs w:val="24"/>
        </w:rPr>
        <w:t>[</w:t>
      </w:r>
      <w:r w:rsidR="00394EC0" w:rsidRPr="001D1FB1">
        <w:rPr>
          <w:rFonts w:ascii="Times New Roman" w:hAnsi="Times New Roman" w:cs="Times New Roman"/>
          <w:b/>
          <w:sz w:val="24"/>
          <w:szCs w:val="24"/>
        </w:rPr>
        <w:t xml:space="preserve">§ 15 ods. 1, § 15 ods. 2 písm. a), § 15 ods. 2 písm. g), </w:t>
      </w:r>
      <w:r w:rsidRPr="001D1FB1">
        <w:rPr>
          <w:rFonts w:ascii="Times New Roman" w:hAnsi="Times New Roman" w:cs="Times New Roman"/>
          <w:b/>
          <w:sz w:val="24"/>
          <w:szCs w:val="24"/>
        </w:rPr>
        <w:t xml:space="preserve">§ 15 </w:t>
      </w:r>
      <w:r w:rsidR="009E338C" w:rsidRPr="001D1FB1">
        <w:rPr>
          <w:rFonts w:ascii="Times New Roman" w:hAnsi="Times New Roman" w:cs="Times New Roman"/>
          <w:b/>
          <w:sz w:val="24"/>
          <w:szCs w:val="24"/>
        </w:rPr>
        <w:t>odseky 3 a</w:t>
      </w:r>
      <w:r w:rsidR="007B4952">
        <w:rPr>
          <w:rFonts w:ascii="Times New Roman" w:hAnsi="Times New Roman" w:cs="Times New Roman"/>
          <w:b/>
          <w:sz w:val="24"/>
          <w:szCs w:val="24"/>
        </w:rPr>
        <w:t>ž</w:t>
      </w:r>
      <w:r w:rsidR="009E338C" w:rsidRPr="001D1FB1">
        <w:rPr>
          <w:rFonts w:ascii="Times New Roman" w:hAnsi="Times New Roman" w:cs="Times New Roman"/>
          <w:b/>
          <w:sz w:val="24"/>
          <w:szCs w:val="24"/>
        </w:rPr>
        <w:t xml:space="preserve"> 5</w:t>
      </w:r>
      <w:r w:rsidR="00180089">
        <w:rPr>
          <w:rFonts w:ascii="Times New Roman" w:hAnsi="Times New Roman" w:cs="Times New Roman"/>
          <w:b/>
          <w:sz w:val="24"/>
          <w:szCs w:val="24"/>
        </w:rPr>
        <w:t>]</w:t>
      </w:r>
    </w:p>
    <w:p w14:paraId="26FF8FC8" w14:textId="61AE750A" w:rsidR="0037751C" w:rsidRPr="001D1FB1" w:rsidRDefault="00563CBD"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Cs/>
          <w:sz w:val="24"/>
          <w:szCs w:val="24"/>
        </w:rPr>
        <w:t>V nadväznosti na možnosť uplatniť v sociálnom podniku hospodársky rok sa zosúlaďujú ustanovenia § 15 ods. 1, § 15 ods. 2 písm. a), § 15 ods. 2 písm. g). Zároveň v</w:t>
      </w:r>
      <w:r w:rsidR="00C018AC" w:rsidRPr="001D1FB1">
        <w:rPr>
          <w:rFonts w:ascii="Times New Roman" w:hAnsi="Times New Roman" w:cs="Times New Roman"/>
          <w:bCs/>
          <w:sz w:val="24"/>
          <w:szCs w:val="24"/>
        </w:rPr>
        <w:t> nadväznosti na aplikačnú prax sa navrhuje vypustiť</w:t>
      </w:r>
      <w:r w:rsidR="0097072F" w:rsidRPr="001D1FB1">
        <w:rPr>
          <w:rFonts w:ascii="Times New Roman" w:hAnsi="Times New Roman" w:cs="Times New Roman"/>
          <w:bCs/>
          <w:sz w:val="24"/>
          <w:szCs w:val="24"/>
        </w:rPr>
        <w:t xml:space="preserve"> povinnosť</w:t>
      </w:r>
      <w:r w:rsidR="00C018AC" w:rsidRPr="001D1FB1">
        <w:rPr>
          <w:rFonts w:ascii="Times New Roman" w:hAnsi="Times New Roman" w:cs="Times New Roman"/>
          <w:bCs/>
          <w:sz w:val="24"/>
          <w:szCs w:val="24"/>
        </w:rPr>
        <w:t xml:space="preserve">, že </w:t>
      </w:r>
      <w:r w:rsidR="0097072F" w:rsidRPr="001D1FB1">
        <w:rPr>
          <w:rFonts w:ascii="Times New Roman" w:hAnsi="Times New Roman" w:cs="Times New Roman"/>
          <w:bCs/>
          <w:sz w:val="24"/>
          <w:szCs w:val="24"/>
        </w:rPr>
        <w:t>registrovaný sociálny podnik predkladá výročnú správu do 15. júla nasledujúceho kalendárneho roka ministerstvu práce, ktoré ju zverejňuje na svojom webovom sídle a povinnosť, že registrovaný sociálny podnik je povinný zverejniť výročnú správu na svojom webovom sídle, ak ho má zriadené.</w:t>
      </w:r>
      <w:r w:rsidR="00B834C4" w:rsidRPr="001D1FB1">
        <w:rPr>
          <w:rFonts w:ascii="Times New Roman" w:hAnsi="Times New Roman" w:cs="Times New Roman"/>
          <w:bCs/>
          <w:sz w:val="24"/>
          <w:szCs w:val="24"/>
        </w:rPr>
        <w:t xml:space="preserve"> A </w:t>
      </w:r>
      <w:r w:rsidR="00C018AC" w:rsidRPr="001D1FB1">
        <w:rPr>
          <w:rFonts w:ascii="Times New Roman" w:hAnsi="Times New Roman" w:cs="Times New Roman"/>
          <w:bCs/>
          <w:sz w:val="24"/>
          <w:szCs w:val="24"/>
        </w:rPr>
        <w:t xml:space="preserve">to z dôvodu </w:t>
      </w:r>
      <w:r w:rsidR="00B834C4" w:rsidRPr="001D1FB1">
        <w:rPr>
          <w:rFonts w:ascii="Times New Roman" w:hAnsi="Times New Roman" w:cs="Times New Roman"/>
          <w:bCs/>
          <w:sz w:val="24"/>
          <w:szCs w:val="24"/>
        </w:rPr>
        <w:t>preťaženia webového úložiska</w:t>
      </w:r>
      <w:r w:rsidR="00402188" w:rsidRPr="001D1FB1">
        <w:rPr>
          <w:rFonts w:ascii="Times New Roman" w:hAnsi="Times New Roman" w:cs="Times New Roman"/>
          <w:bCs/>
          <w:sz w:val="24"/>
          <w:szCs w:val="24"/>
        </w:rPr>
        <w:t xml:space="preserve"> ministerstva práce</w:t>
      </w:r>
      <w:r w:rsidR="00B834C4" w:rsidRPr="001D1FB1">
        <w:rPr>
          <w:rFonts w:ascii="Times New Roman" w:hAnsi="Times New Roman" w:cs="Times New Roman"/>
          <w:bCs/>
          <w:sz w:val="24"/>
          <w:szCs w:val="24"/>
        </w:rPr>
        <w:t xml:space="preserve"> veľkým objemom dát a</w:t>
      </w:r>
      <w:r w:rsidR="00402188" w:rsidRPr="001D1FB1">
        <w:rPr>
          <w:rFonts w:ascii="Times New Roman" w:hAnsi="Times New Roman" w:cs="Times New Roman"/>
          <w:bCs/>
          <w:sz w:val="24"/>
          <w:szCs w:val="24"/>
        </w:rPr>
        <w:t xml:space="preserve"> neprimeranej </w:t>
      </w:r>
      <w:r w:rsidR="00C018AC" w:rsidRPr="001D1FB1">
        <w:rPr>
          <w:rFonts w:ascii="Times New Roman" w:hAnsi="Times New Roman" w:cs="Times New Roman"/>
          <w:bCs/>
          <w:sz w:val="24"/>
          <w:szCs w:val="24"/>
        </w:rPr>
        <w:t xml:space="preserve">duplicity. </w:t>
      </w:r>
      <w:r w:rsidR="0097072F" w:rsidRPr="001D1FB1">
        <w:rPr>
          <w:rFonts w:ascii="Times New Roman" w:hAnsi="Times New Roman" w:cs="Times New Roman"/>
          <w:sz w:val="24"/>
          <w:szCs w:val="24"/>
        </w:rPr>
        <w:t>V</w:t>
      </w:r>
      <w:r w:rsidR="004B35BC" w:rsidRPr="001D1FB1">
        <w:rPr>
          <w:rFonts w:ascii="Times New Roman" w:hAnsi="Times New Roman" w:cs="Times New Roman"/>
          <w:sz w:val="24"/>
          <w:szCs w:val="24"/>
        </w:rPr>
        <w:t xml:space="preserve"> odseku </w:t>
      </w:r>
      <w:r w:rsidR="00764C57" w:rsidRPr="001D1FB1">
        <w:rPr>
          <w:rFonts w:ascii="Times New Roman" w:hAnsi="Times New Roman" w:cs="Times New Roman"/>
          <w:sz w:val="24"/>
          <w:szCs w:val="24"/>
        </w:rPr>
        <w:t>4</w:t>
      </w:r>
      <w:r w:rsidR="004B35BC" w:rsidRPr="001D1FB1">
        <w:rPr>
          <w:rFonts w:ascii="Times New Roman" w:hAnsi="Times New Roman" w:cs="Times New Roman"/>
          <w:sz w:val="24"/>
          <w:szCs w:val="24"/>
        </w:rPr>
        <w:t xml:space="preserve"> </w:t>
      </w:r>
      <w:r w:rsidR="0097072F" w:rsidRPr="001D1FB1">
        <w:rPr>
          <w:rFonts w:ascii="Times New Roman" w:hAnsi="Times New Roman" w:cs="Times New Roman"/>
          <w:sz w:val="24"/>
          <w:szCs w:val="24"/>
        </w:rPr>
        <w:t xml:space="preserve">sa </w:t>
      </w:r>
      <w:r w:rsidR="00864B0C" w:rsidRPr="001D1FB1">
        <w:rPr>
          <w:rFonts w:ascii="Times New Roman" w:hAnsi="Times New Roman" w:cs="Times New Roman"/>
          <w:sz w:val="24"/>
          <w:szCs w:val="24"/>
        </w:rPr>
        <w:t xml:space="preserve">bližšie špecifikuje, </w:t>
      </w:r>
      <w:r w:rsidR="007929AB" w:rsidRPr="001D1FB1">
        <w:rPr>
          <w:rFonts w:ascii="Times New Roman" w:hAnsi="Times New Roman" w:cs="Times New Roman"/>
          <w:sz w:val="24"/>
          <w:szCs w:val="24"/>
        </w:rPr>
        <w:t xml:space="preserve">že </w:t>
      </w:r>
      <w:r w:rsidR="0097072F" w:rsidRPr="001D1FB1">
        <w:rPr>
          <w:rFonts w:ascii="Times New Roman" w:hAnsi="Times New Roman" w:cs="Times New Roman"/>
          <w:sz w:val="24"/>
          <w:szCs w:val="24"/>
        </w:rPr>
        <w:t xml:space="preserve">registrovaný sociálny podnik </w:t>
      </w:r>
      <w:r w:rsidR="00764C57" w:rsidRPr="001D1FB1">
        <w:rPr>
          <w:rFonts w:ascii="Times New Roman" w:hAnsi="Times New Roman" w:cs="Times New Roman"/>
          <w:sz w:val="24"/>
          <w:szCs w:val="24"/>
        </w:rPr>
        <w:t>má</w:t>
      </w:r>
      <w:r w:rsidR="0097072F" w:rsidRPr="001D1FB1">
        <w:rPr>
          <w:rFonts w:ascii="Times New Roman" w:hAnsi="Times New Roman" w:cs="Times New Roman"/>
          <w:sz w:val="24"/>
          <w:szCs w:val="24"/>
        </w:rPr>
        <w:t xml:space="preserve"> povinnosť </w:t>
      </w:r>
      <w:r w:rsidR="00764C57" w:rsidRPr="001D1FB1">
        <w:rPr>
          <w:rFonts w:ascii="Times New Roman" w:hAnsi="Times New Roman" w:cs="Times New Roman"/>
          <w:sz w:val="24"/>
          <w:szCs w:val="24"/>
        </w:rPr>
        <w:t xml:space="preserve">uložiť výročnú správu do registra účtovných závierok podľa osobitného predpisu do </w:t>
      </w:r>
      <w:r w:rsidR="00253F72" w:rsidRPr="001D1FB1">
        <w:rPr>
          <w:rFonts w:ascii="Times New Roman" w:hAnsi="Times New Roman" w:cs="Times New Roman"/>
          <w:sz w:val="24"/>
          <w:szCs w:val="24"/>
        </w:rPr>
        <w:t>siedmich mesiacov od skončenia účtovného obdobia, za ktoré sa výročná správa vyhotovuje</w:t>
      </w:r>
      <w:r w:rsidR="005B31E0">
        <w:rPr>
          <w:rFonts w:ascii="Times New Roman" w:hAnsi="Times New Roman" w:cs="Times New Roman"/>
          <w:sz w:val="24"/>
          <w:szCs w:val="24"/>
        </w:rPr>
        <w:t xml:space="preserve">, </w:t>
      </w:r>
      <w:r w:rsidR="005B31E0" w:rsidRPr="005B31E0">
        <w:rPr>
          <w:rFonts w:ascii="Times New Roman" w:hAnsi="Times New Roman" w:cs="Times New Roman"/>
          <w:sz w:val="24"/>
          <w:szCs w:val="24"/>
        </w:rPr>
        <w:t>ak osobitný predpis neustanovuje inú lehotu</w:t>
      </w:r>
      <w:r w:rsidR="007929AB" w:rsidRPr="001D1FB1">
        <w:rPr>
          <w:rFonts w:ascii="Times New Roman" w:hAnsi="Times New Roman" w:cs="Times New Roman"/>
          <w:bCs/>
          <w:sz w:val="24"/>
          <w:szCs w:val="24"/>
        </w:rPr>
        <w:t>.</w:t>
      </w:r>
    </w:p>
    <w:p w14:paraId="04D324BA" w14:textId="34020CBC" w:rsidR="004E4580" w:rsidRPr="001D1FB1" w:rsidRDefault="004E4580" w:rsidP="009A372C">
      <w:pPr>
        <w:spacing w:after="0" w:line="240" w:lineRule="auto"/>
        <w:jc w:val="both"/>
        <w:rPr>
          <w:rFonts w:ascii="Times New Roman" w:hAnsi="Times New Roman" w:cs="Times New Roman"/>
          <w:bCs/>
          <w:sz w:val="24"/>
          <w:szCs w:val="24"/>
        </w:rPr>
      </w:pPr>
    </w:p>
    <w:p w14:paraId="29270E7D" w14:textId="059FC0FD" w:rsidR="00355A0B" w:rsidRPr="001D1FB1" w:rsidRDefault="00355A0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4</w:t>
      </w:r>
      <w:r w:rsidR="001E3E5E" w:rsidRPr="001D1FB1">
        <w:rPr>
          <w:rFonts w:ascii="Times New Roman" w:hAnsi="Times New Roman" w:cs="Times New Roman"/>
          <w:b/>
          <w:sz w:val="24"/>
          <w:szCs w:val="24"/>
        </w:rPr>
        <w:t>6</w:t>
      </w:r>
      <w:r w:rsidR="00440FE4"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nová tretia časť</w:t>
      </w:r>
      <w:r w:rsidR="00440FE4" w:rsidRPr="001D1FB1">
        <w:rPr>
          <w:rFonts w:ascii="Times New Roman" w:hAnsi="Times New Roman" w:cs="Times New Roman"/>
          <w:b/>
          <w:sz w:val="24"/>
          <w:szCs w:val="24"/>
        </w:rPr>
        <w:t>)</w:t>
      </w:r>
    </w:p>
    <w:p w14:paraId="4DAF5120" w14:textId="488DF7F7" w:rsidR="006735E4" w:rsidRPr="001D1FB1" w:rsidRDefault="00355A0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 15a</w:t>
      </w:r>
    </w:p>
    <w:p w14:paraId="6B893656"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Vymedzuje sa rodinný podnik a jeho základné definičné znaky, pričom rodinný podnik musí byť podnikateľom (1) podľa § 2 ods. 2 Obchodného zákonníka, t. j.: </w:t>
      </w:r>
    </w:p>
    <w:p w14:paraId="09F670E4"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a) osoba zapísaná v obchodnom registri,</w:t>
      </w:r>
    </w:p>
    <w:p w14:paraId="4E5580D1"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b) osoba, ktorá podniká na základe živnostenského oprávnenia,</w:t>
      </w:r>
    </w:p>
    <w:p w14:paraId="413BAF49"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c) osoba, ktorá podniká na základe iného než živnostenského oprávnenia podľa osobitných predpisov,</w:t>
      </w:r>
    </w:p>
    <w:p w14:paraId="29C069CC"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d) fyzická osoba, ktorá vykonáva poľnohospodársku výrobu a je zapísaná do evidencie podľa osobitného predpisu.</w:t>
      </w:r>
    </w:p>
    <w:p w14:paraId="55A78EA0" w14:textId="77777777" w:rsidR="001B67C8" w:rsidRPr="001D1FB1" w:rsidRDefault="001B67C8" w:rsidP="001B67C8">
      <w:pPr>
        <w:spacing w:after="0" w:line="240" w:lineRule="auto"/>
        <w:jc w:val="both"/>
        <w:rPr>
          <w:rFonts w:ascii="Times New Roman" w:hAnsi="Times New Roman" w:cs="Times New Roman"/>
          <w:bCs/>
          <w:sz w:val="24"/>
          <w:szCs w:val="24"/>
        </w:rPr>
      </w:pPr>
    </w:p>
    <w:p w14:paraId="18176FF6"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Okruh vymedzených osôb sa ďalej zužuje na vybrané právne formy, medzi ktoré patrí: obchodná spoločnosť, družstvo a fyzická osoba – podnikateľ. Postuluje sa tak skutočnosť, kedy rodinným podnikom nemôže byť subjekt, ktorý nebol primárne zriadený za účelom podnikania, alebo ktorý by vykonával hospodársku činnosť, ktorá nemá charakter podnikania. </w:t>
      </w:r>
    </w:p>
    <w:p w14:paraId="562EF00E" w14:textId="77777777" w:rsidR="001B67C8" w:rsidRPr="001D1FB1" w:rsidRDefault="001B67C8" w:rsidP="001B67C8">
      <w:pPr>
        <w:spacing w:after="0" w:line="240" w:lineRule="auto"/>
        <w:jc w:val="both"/>
        <w:rPr>
          <w:rFonts w:ascii="Times New Roman" w:hAnsi="Times New Roman" w:cs="Times New Roman"/>
          <w:bCs/>
          <w:sz w:val="24"/>
          <w:szCs w:val="24"/>
        </w:rPr>
      </w:pPr>
    </w:p>
    <w:p w14:paraId="61BC320F"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Pre rodinné podniky sa nevytvára nová samostatná právna forma, ale ustanovujú sa definičné znaky rodinného podniku pre subjekty existujúcich právnych foriem.</w:t>
      </w:r>
    </w:p>
    <w:p w14:paraId="0BD955A6" w14:textId="77777777" w:rsidR="001B67C8" w:rsidRPr="001D1FB1" w:rsidRDefault="001B67C8" w:rsidP="001B67C8">
      <w:pPr>
        <w:spacing w:after="0" w:line="240" w:lineRule="auto"/>
        <w:jc w:val="both"/>
        <w:rPr>
          <w:rFonts w:ascii="Times New Roman" w:hAnsi="Times New Roman" w:cs="Times New Roman"/>
          <w:bCs/>
          <w:sz w:val="24"/>
          <w:szCs w:val="24"/>
        </w:rPr>
      </w:pPr>
    </w:p>
    <w:p w14:paraId="2BB77FDF"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Druhým zo základných definičných znakov rodinného podniku je existencia rodinných väzieb v rodinnom podniku (2). Tento základný definičný znak je inšpirovaný viacerými pohľadmi na úrovni krajín Európskej únie, pričom navrhované ustanovenie má najbližšie k českej definícii rodinného podniku, tak ako bola prijatá Uznesením vlády ČR zo dňa 13. 05. 2019 č. 330 o vymedzení rodinného podniku v ČR.</w:t>
      </w:r>
    </w:p>
    <w:p w14:paraId="39B15B30"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Jeho podstatou je: </w:t>
      </w:r>
    </w:p>
    <w:p w14:paraId="64041DB9" w14:textId="77777777" w:rsidR="001B67C8" w:rsidRPr="007D7B47" w:rsidRDefault="001B67C8" w:rsidP="007D7B47">
      <w:pPr>
        <w:pStyle w:val="Odsekzoznamu"/>
        <w:numPr>
          <w:ilvl w:val="0"/>
          <w:numId w:val="4"/>
        </w:numPr>
        <w:spacing w:after="0" w:line="240" w:lineRule="auto"/>
        <w:jc w:val="both"/>
        <w:rPr>
          <w:rFonts w:ascii="Times New Roman" w:hAnsi="Times New Roman" w:cs="Times New Roman"/>
          <w:bCs/>
          <w:sz w:val="24"/>
          <w:szCs w:val="24"/>
        </w:rPr>
      </w:pPr>
      <w:r w:rsidRPr="007D7B47">
        <w:rPr>
          <w:rFonts w:ascii="Times New Roman" w:hAnsi="Times New Roman" w:cs="Times New Roman"/>
          <w:bCs/>
          <w:sz w:val="24"/>
          <w:szCs w:val="24"/>
        </w:rPr>
        <w:t>väčšinový výkon hlasovacích práv v prospech členov jednej rodiny,</w:t>
      </w:r>
    </w:p>
    <w:p w14:paraId="0CF52185" w14:textId="77777777" w:rsidR="001B67C8" w:rsidRPr="007D7B47" w:rsidRDefault="001B67C8" w:rsidP="007D7B47">
      <w:pPr>
        <w:pStyle w:val="Odsekzoznamu"/>
        <w:numPr>
          <w:ilvl w:val="0"/>
          <w:numId w:val="4"/>
        </w:numPr>
        <w:spacing w:after="0" w:line="240" w:lineRule="auto"/>
        <w:jc w:val="both"/>
        <w:rPr>
          <w:rFonts w:ascii="Times New Roman" w:hAnsi="Times New Roman" w:cs="Times New Roman"/>
          <w:bCs/>
          <w:sz w:val="24"/>
          <w:szCs w:val="24"/>
        </w:rPr>
      </w:pPr>
      <w:r w:rsidRPr="007D7B47">
        <w:rPr>
          <w:rFonts w:ascii="Times New Roman" w:hAnsi="Times New Roman" w:cs="Times New Roman"/>
          <w:bCs/>
          <w:sz w:val="24"/>
          <w:szCs w:val="24"/>
        </w:rPr>
        <w:t>účasť na vedení spoločnosti prostredníctvom osoby štatutára ako člena rodiny, a</w:t>
      </w:r>
    </w:p>
    <w:p w14:paraId="3313A097" w14:textId="77777777" w:rsidR="001B67C8" w:rsidRPr="007D7B47" w:rsidRDefault="001B67C8" w:rsidP="007D7B47">
      <w:pPr>
        <w:pStyle w:val="Odsekzoznamu"/>
        <w:numPr>
          <w:ilvl w:val="0"/>
          <w:numId w:val="4"/>
        </w:numPr>
        <w:spacing w:after="0" w:line="240" w:lineRule="auto"/>
        <w:jc w:val="both"/>
        <w:rPr>
          <w:rFonts w:ascii="Times New Roman" w:hAnsi="Times New Roman" w:cs="Times New Roman"/>
          <w:bCs/>
          <w:sz w:val="24"/>
          <w:szCs w:val="24"/>
        </w:rPr>
      </w:pPr>
      <w:r w:rsidRPr="007D7B47">
        <w:rPr>
          <w:rFonts w:ascii="Times New Roman" w:hAnsi="Times New Roman" w:cs="Times New Roman"/>
          <w:bCs/>
          <w:sz w:val="24"/>
          <w:szCs w:val="24"/>
        </w:rPr>
        <w:t>väčšinový hospodársky prospech členov jednej rodiny.</w:t>
      </w:r>
    </w:p>
    <w:p w14:paraId="1304A051" w14:textId="77777777" w:rsidR="001B67C8" w:rsidRPr="001D1FB1" w:rsidRDefault="001B67C8" w:rsidP="001B67C8">
      <w:pPr>
        <w:spacing w:after="0" w:line="240" w:lineRule="auto"/>
        <w:jc w:val="both"/>
        <w:rPr>
          <w:rFonts w:ascii="Times New Roman" w:hAnsi="Times New Roman" w:cs="Times New Roman"/>
          <w:bCs/>
          <w:sz w:val="24"/>
          <w:szCs w:val="24"/>
        </w:rPr>
      </w:pPr>
    </w:p>
    <w:p w14:paraId="338706A3" w14:textId="442F2D8B"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Pre účely preukázania rodinných väzieb návrh predmetného ustanovenia (§ 15a ods. 2) pracuje s pojmom spoločná rodina alebo člen spoločnej rodiny. </w:t>
      </w:r>
      <w:r w:rsidR="00903F5F">
        <w:rPr>
          <w:rFonts w:ascii="Times New Roman" w:hAnsi="Times New Roman" w:cs="Times New Roman"/>
          <w:bCs/>
          <w:sz w:val="24"/>
          <w:szCs w:val="24"/>
        </w:rPr>
        <w:t>Členovia spoločnej rodiny</w:t>
      </w:r>
      <w:r w:rsidRPr="001D1FB1">
        <w:rPr>
          <w:rFonts w:ascii="Times New Roman" w:hAnsi="Times New Roman" w:cs="Times New Roman"/>
          <w:bCs/>
          <w:sz w:val="24"/>
          <w:szCs w:val="24"/>
        </w:rPr>
        <w:t xml:space="preserve"> </w:t>
      </w:r>
      <w:r w:rsidR="00903F5F">
        <w:rPr>
          <w:rFonts w:ascii="Times New Roman" w:hAnsi="Times New Roman" w:cs="Times New Roman"/>
          <w:bCs/>
          <w:sz w:val="24"/>
          <w:szCs w:val="24"/>
        </w:rPr>
        <w:t xml:space="preserve">sa </w:t>
      </w:r>
      <w:r w:rsidRPr="001D1FB1">
        <w:rPr>
          <w:rFonts w:ascii="Times New Roman" w:hAnsi="Times New Roman" w:cs="Times New Roman"/>
          <w:bCs/>
          <w:sz w:val="24"/>
          <w:szCs w:val="24"/>
        </w:rPr>
        <w:t>ustanovuj</w:t>
      </w:r>
      <w:r w:rsidR="00903F5F">
        <w:rPr>
          <w:rFonts w:ascii="Times New Roman" w:hAnsi="Times New Roman" w:cs="Times New Roman"/>
          <w:bCs/>
          <w:sz w:val="24"/>
          <w:szCs w:val="24"/>
        </w:rPr>
        <w:t>ú</w:t>
      </w:r>
      <w:r w:rsidRPr="001D1FB1">
        <w:rPr>
          <w:rFonts w:ascii="Times New Roman" w:hAnsi="Times New Roman" w:cs="Times New Roman"/>
          <w:bCs/>
          <w:sz w:val="24"/>
          <w:szCs w:val="24"/>
        </w:rPr>
        <w:t xml:space="preserve"> v rozsahu: manželia, príbuzní v priamom rade, súrodenci</w:t>
      </w:r>
      <w:r w:rsidR="00903F5F">
        <w:rPr>
          <w:rFonts w:ascii="Times New Roman" w:hAnsi="Times New Roman" w:cs="Times New Roman"/>
          <w:bCs/>
          <w:sz w:val="24"/>
          <w:szCs w:val="24"/>
        </w:rPr>
        <w:t xml:space="preserve"> </w:t>
      </w:r>
      <w:r w:rsidRPr="001D1FB1">
        <w:rPr>
          <w:rFonts w:ascii="Times New Roman" w:hAnsi="Times New Roman" w:cs="Times New Roman"/>
          <w:bCs/>
          <w:sz w:val="24"/>
          <w:szCs w:val="24"/>
        </w:rPr>
        <w:t>a iné osoby</w:t>
      </w:r>
      <w:r w:rsidR="00903F5F">
        <w:rPr>
          <w:rFonts w:ascii="Times New Roman" w:hAnsi="Times New Roman" w:cs="Times New Roman"/>
          <w:bCs/>
          <w:sz w:val="24"/>
          <w:szCs w:val="24"/>
        </w:rPr>
        <w:t xml:space="preserve"> navzájom príbuzné až do štvrtého stupňa a manželia týchto osôb</w:t>
      </w:r>
      <w:r w:rsidRPr="001D1FB1">
        <w:rPr>
          <w:rFonts w:ascii="Times New Roman" w:hAnsi="Times New Roman" w:cs="Times New Roman"/>
          <w:bCs/>
          <w:sz w:val="24"/>
          <w:szCs w:val="24"/>
        </w:rPr>
        <w:t>.</w:t>
      </w:r>
    </w:p>
    <w:p w14:paraId="5E16726E" w14:textId="77777777" w:rsidR="001B67C8" w:rsidRPr="001D1FB1" w:rsidRDefault="001B67C8" w:rsidP="001B67C8">
      <w:pPr>
        <w:spacing w:after="0" w:line="240" w:lineRule="auto"/>
        <w:jc w:val="both"/>
        <w:rPr>
          <w:rFonts w:ascii="Times New Roman" w:hAnsi="Times New Roman" w:cs="Times New Roman"/>
          <w:bCs/>
          <w:sz w:val="24"/>
          <w:szCs w:val="24"/>
        </w:rPr>
      </w:pPr>
    </w:p>
    <w:p w14:paraId="1E30D049"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Odsek 3 ustanovuje podmienky, za akých môže do rodinného podniku vstúpiť rozvojový kapitál spôsobom ekvity, a zavádza právnu fikciu, kedy pri zmenených vnútorných podmienkach podnik naďalej spĺňa základné definičné znaky rodinného podniku. Cieľom takejto úpravy je umožniť okrem vlastného a bankového (prípadne iného dlhového) financovania aj ekvitné financovanie.</w:t>
      </w:r>
    </w:p>
    <w:p w14:paraId="51B350B1" w14:textId="77777777" w:rsidR="001B67C8" w:rsidRPr="001D1FB1" w:rsidRDefault="001B67C8" w:rsidP="001B67C8">
      <w:pPr>
        <w:spacing w:after="0" w:line="240" w:lineRule="auto"/>
        <w:jc w:val="both"/>
        <w:rPr>
          <w:rFonts w:ascii="Times New Roman" w:hAnsi="Times New Roman" w:cs="Times New Roman"/>
          <w:bCs/>
          <w:sz w:val="24"/>
          <w:szCs w:val="24"/>
        </w:rPr>
      </w:pPr>
    </w:p>
    <w:p w14:paraId="672B7DC6" w14:textId="77777777" w:rsidR="001B67C8"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odsekoch 4 a 5 sa ustanovuje že evidovaným rodinným podnikom je taký rodinný podnik, ktorý bol zaevidovaný do evidencie rodinných podnikov a registrovaným rodinným podnikom je rodinný podnik, ktorý prešiel procesom registrácie a bol mu priznaný štatút registrovaného rodinného podniku.</w:t>
      </w:r>
    </w:p>
    <w:p w14:paraId="0A850F37" w14:textId="77777777" w:rsidR="001B67C8" w:rsidRPr="001D1FB1" w:rsidRDefault="001B67C8" w:rsidP="001B67C8">
      <w:pPr>
        <w:spacing w:after="0" w:line="240" w:lineRule="auto"/>
        <w:jc w:val="both"/>
        <w:rPr>
          <w:rFonts w:ascii="Times New Roman" w:hAnsi="Times New Roman" w:cs="Times New Roman"/>
          <w:bCs/>
          <w:sz w:val="24"/>
          <w:szCs w:val="24"/>
        </w:rPr>
      </w:pPr>
    </w:p>
    <w:p w14:paraId="6FBC0A68" w14:textId="2DA5753E" w:rsidR="00143D46" w:rsidRPr="001D1FB1" w:rsidRDefault="001B67C8" w:rsidP="001B67C8">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odseku 6 sa definuje, že rodinný podnik, ktorý vykonáva poľnohospodársku činnosť je rodinnou farmou.</w:t>
      </w:r>
      <w:r w:rsidR="00143D46" w:rsidRPr="001D1FB1">
        <w:rPr>
          <w:rFonts w:ascii="Times New Roman" w:hAnsi="Times New Roman" w:cs="Times New Roman"/>
          <w:bCs/>
          <w:sz w:val="24"/>
          <w:szCs w:val="24"/>
        </w:rPr>
        <w:t xml:space="preserve"> </w:t>
      </w:r>
    </w:p>
    <w:p w14:paraId="63F0228E" w14:textId="77777777" w:rsidR="00D55929" w:rsidRPr="001D1FB1" w:rsidRDefault="00D55929" w:rsidP="009A372C">
      <w:pPr>
        <w:spacing w:after="0" w:line="240" w:lineRule="auto"/>
        <w:jc w:val="both"/>
        <w:rPr>
          <w:rFonts w:ascii="Times New Roman" w:hAnsi="Times New Roman" w:cs="Times New Roman"/>
          <w:bCs/>
          <w:sz w:val="24"/>
          <w:szCs w:val="24"/>
        </w:rPr>
      </w:pPr>
    </w:p>
    <w:p w14:paraId="1B02E9FF" w14:textId="77777777" w:rsidR="00C37A84" w:rsidRPr="001D1FB1" w:rsidRDefault="00C37A84"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15b</w:t>
      </w:r>
    </w:p>
    <w:p w14:paraId="5D5FA056" w14:textId="77777777" w:rsidR="0062138F" w:rsidRPr="001D1FB1" w:rsidRDefault="0062138F" w:rsidP="0062138F">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Existencia Rady rodinného podniku je podmienkou registrácie rodinného podniku. Navrhuje sa ustanoviť zloženie, uznášaniaschopnosť a úlohy Rady rodinného podniku. Rada rodinného podniku má mať najmenej troch členov a väčšinu členov Rady rodinného podniku majú tvoriť členovia spoločnej rodiny.</w:t>
      </w:r>
    </w:p>
    <w:p w14:paraId="3896F9C8" w14:textId="77777777" w:rsidR="0062138F" w:rsidRPr="001D1FB1" w:rsidRDefault="0062138F" w:rsidP="0062138F">
      <w:pPr>
        <w:spacing w:after="0" w:line="240" w:lineRule="auto"/>
        <w:jc w:val="both"/>
        <w:rPr>
          <w:rFonts w:ascii="Times New Roman" w:hAnsi="Times New Roman" w:cs="Times New Roman"/>
          <w:bCs/>
          <w:sz w:val="24"/>
          <w:szCs w:val="24"/>
        </w:rPr>
      </w:pPr>
    </w:p>
    <w:p w14:paraId="33560B20" w14:textId="12F92EC6" w:rsidR="00143D46" w:rsidRPr="001D1FB1" w:rsidRDefault="0062138F" w:rsidP="0062138F">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Zriadením rady rodinného podniku nie je dotknutá pôsobnosť iných orgánov spoločnosti.</w:t>
      </w:r>
    </w:p>
    <w:p w14:paraId="00687F9F" w14:textId="77777777" w:rsidR="0060673B" w:rsidRPr="001D1FB1" w:rsidRDefault="0060673B" w:rsidP="009A372C">
      <w:pPr>
        <w:spacing w:after="0" w:line="240" w:lineRule="auto"/>
        <w:jc w:val="both"/>
        <w:rPr>
          <w:rFonts w:ascii="Times New Roman" w:hAnsi="Times New Roman" w:cs="Times New Roman"/>
          <w:b/>
          <w:bCs/>
          <w:sz w:val="24"/>
          <w:szCs w:val="24"/>
        </w:rPr>
      </w:pPr>
    </w:p>
    <w:p w14:paraId="694433D3" w14:textId="4C555346" w:rsidR="0060673B" w:rsidRPr="001D1FB1" w:rsidRDefault="0060673B"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15c</w:t>
      </w:r>
    </w:p>
    <w:p w14:paraId="56131A6A" w14:textId="77777777" w:rsidR="004F7D1C" w:rsidRPr="001D1FB1" w:rsidRDefault="004F7D1C" w:rsidP="004F7D1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Ustanovuje sa, že podnik, ktorý spĺňa základné definičné znaky rodinného podniku možno zaradiť do evidencie rodinných podnikov. Ustanovuje sa forma žiadosti o zaradenie do evidencie rodinných podnikov a jej prílohy. Počet evidovaných podnikov môže byť do budúcna základom pre tvorbu či úpravu súvisiacej verejnej politiky a legislatívy v oblasti firemného rodinného nástupníctva, zamestnávania členov rodiny, transferového oceňovania, a iných oblastí.</w:t>
      </w:r>
    </w:p>
    <w:p w14:paraId="35E93371" w14:textId="77777777" w:rsidR="004F7D1C" w:rsidRPr="001D1FB1" w:rsidRDefault="004F7D1C" w:rsidP="004F7D1C">
      <w:pPr>
        <w:spacing w:after="0" w:line="240" w:lineRule="auto"/>
        <w:jc w:val="both"/>
        <w:rPr>
          <w:rFonts w:ascii="Times New Roman" w:hAnsi="Times New Roman" w:cs="Times New Roman"/>
          <w:bCs/>
          <w:sz w:val="24"/>
          <w:szCs w:val="24"/>
        </w:rPr>
      </w:pPr>
    </w:p>
    <w:p w14:paraId="14972A3D" w14:textId="411A9680" w:rsidR="00143D46" w:rsidRPr="001D1FB1" w:rsidRDefault="004F7D1C" w:rsidP="004F7D1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lastRenderedPageBreak/>
        <w:t>Navrhuje sa, aby rodinný podnik, ktorý bol zaradený do evidencie rodinných podnikov a je evidovaným rodinným podnikom</w:t>
      </w:r>
      <w:r w:rsidR="007D7B47">
        <w:rPr>
          <w:rFonts w:ascii="Times New Roman" w:hAnsi="Times New Roman" w:cs="Times New Roman"/>
          <w:bCs/>
          <w:sz w:val="24"/>
          <w:szCs w:val="24"/>
        </w:rPr>
        <w:t>,</w:t>
      </w:r>
      <w:r w:rsidRPr="001D1FB1">
        <w:rPr>
          <w:rFonts w:ascii="Times New Roman" w:hAnsi="Times New Roman" w:cs="Times New Roman"/>
          <w:bCs/>
          <w:sz w:val="24"/>
          <w:szCs w:val="24"/>
        </w:rPr>
        <w:t xml:space="preserve"> bol oprávnený uvádzať označenie „rodinný podnik“ alebo skratku „r. p.“. Predmetné ustanovenie tak poskytuje možnosť, aby sa o tento pojem mohli vo svojej činnosti rodinné podniky opierať, prihlásiť sa k nemu a tým zviditeľniť existenciu sektora rodinných podnikov na Slovensku.</w:t>
      </w:r>
    </w:p>
    <w:p w14:paraId="4C70BFB6" w14:textId="1C778BCD" w:rsidR="00143D46" w:rsidRPr="001D1FB1" w:rsidRDefault="00143D46" w:rsidP="009A372C">
      <w:pPr>
        <w:spacing w:after="0" w:line="240" w:lineRule="auto"/>
        <w:jc w:val="both"/>
        <w:rPr>
          <w:rFonts w:ascii="Times New Roman" w:hAnsi="Times New Roman" w:cs="Times New Roman"/>
          <w:bCs/>
          <w:sz w:val="24"/>
          <w:szCs w:val="24"/>
        </w:rPr>
      </w:pPr>
    </w:p>
    <w:p w14:paraId="6E45A783" w14:textId="77777777" w:rsidR="0036634A" w:rsidRPr="001D1FB1" w:rsidRDefault="0036634A"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15d</w:t>
      </w:r>
    </w:p>
    <w:p w14:paraId="4CC6150E" w14:textId="77777777" w:rsidR="006804E9"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 15d sa ustanovujú podmienky na priznanie štatútu „registrovaného rodinného podniku“. Na rozdiel od rodinného podniku definovaného v § 15a, registrovaný rodinný podnik získava od Ministerstva práce, sociálnych vecí a rodiny Slovenskej republiky štatút, ktorým preukazuje, že je aktívnym rodinným podnikom. Toto sa preukazuje spôsobom, kedy registrovaný rodinný podnik musí aktívne vykonávať hospodársku činnosť a nestačí tak byť len osobou-podnikateľom zapísanou v príslušnom registri. Hospodárska činnosť sa tu pritom chápe v kontexte štátnej pomoci, kedy predmetný rodinný podnik umiestňuje svoje tovary a/alebo služby na trh.</w:t>
      </w:r>
    </w:p>
    <w:p w14:paraId="662288FC" w14:textId="77777777" w:rsidR="006804E9" w:rsidRPr="001D1FB1" w:rsidRDefault="006804E9" w:rsidP="006804E9">
      <w:pPr>
        <w:spacing w:after="0" w:line="240" w:lineRule="auto"/>
        <w:jc w:val="both"/>
        <w:rPr>
          <w:rFonts w:ascii="Times New Roman" w:hAnsi="Times New Roman" w:cs="Times New Roman"/>
          <w:bCs/>
          <w:sz w:val="24"/>
          <w:szCs w:val="24"/>
        </w:rPr>
      </w:pPr>
    </w:p>
    <w:p w14:paraId="55EE0FA6" w14:textId="77777777" w:rsidR="006804E9"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Pre registrovaný rodinný podnik paragraf 15d ustanovuje tretí zo základných definičných znakov rodinného podniku (prvé dva pozri v § 15a), ktorým je dôraz na posilňovanie a rozvoj rodinnej kultúry a rodinného prostredia (3). Tento definičný znak ukazuje, že cieľom registrovaného rodinného podniku je súbežne s dosahovaním ekonomických cieľov predovšetkým kultivácia jeho vnútorného prostredia a to spôsobom rozvíjania rodinných väzieb a posilňovaním rodinných hodnôt a kvality rodinného života. Tento znak registrovaného rodinného podniku je natoľko určujúci, že deklarácia jeho napĺňania musí byť súčasťou základného dokumentu, ktorý sa podnik zaväzuje dodržiavať. Predmetným ustanovením sa vymedzenie registrovaných rodinných podnikov dostáva za rámec formálnych definičných znakov (1 a 2) a určuje model správania, ktorý má byť pre registrovaný rodinný podnik príznačný. Týmto nie je umenšený cieľ tvorby zisku, ktorý zostáva hlavným cieľom podniku. Pre naplnenie tohto definičného znaku registrovaný rodinný podnik stanoví percentuálnu výšku zisku po zdanení (min. 12%, viď nižšie), ktorú použije na dosahovanie vyššie uvedeného cieľa. Predmetné sa nevzťahuje na evidované rodinné podniky, u ktorých je napĺňanie predmetného cieľa otázkou voľby a pre ktoré platia definičné znaky 1 a 2.  </w:t>
      </w:r>
    </w:p>
    <w:p w14:paraId="28DB46EC" w14:textId="77777777" w:rsidR="006804E9" w:rsidRPr="001D1FB1" w:rsidRDefault="006804E9" w:rsidP="006804E9">
      <w:pPr>
        <w:spacing w:after="0" w:line="240" w:lineRule="auto"/>
        <w:jc w:val="both"/>
        <w:rPr>
          <w:rFonts w:ascii="Times New Roman" w:hAnsi="Times New Roman" w:cs="Times New Roman"/>
          <w:bCs/>
          <w:sz w:val="24"/>
          <w:szCs w:val="24"/>
        </w:rPr>
      </w:pPr>
    </w:p>
    <w:p w14:paraId="7F3C899F" w14:textId="77777777" w:rsidR="006804E9"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Posledným štvrtým základným definičným znakom registrovaného rodinného podniku je participatívna forma akou sa členovia spoločnej rodiny podieľajú na zosúlaďovaní cieľov rodinného podniku a cieľov rodiny prostredníctvom Rady rodinného podniku (4), ktorej zriadenie je v prípade registrovaného rodinného podniku povinné. </w:t>
      </w:r>
    </w:p>
    <w:p w14:paraId="50789A50" w14:textId="77777777" w:rsidR="006804E9" w:rsidRPr="001D1FB1" w:rsidRDefault="006804E9" w:rsidP="006804E9">
      <w:pPr>
        <w:spacing w:after="0" w:line="240" w:lineRule="auto"/>
        <w:jc w:val="both"/>
        <w:rPr>
          <w:rFonts w:ascii="Times New Roman" w:hAnsi="Times New Roman" w:cs="Times New Roman"/>
          <w:bCs/>
          <w:sz w:val="24"/>
          <w:szCs w:val="24"/>
        </w:rPr>
      </w:pPr>
    </w:p>
    <w:p w14:paraId="3DC4CB26" w14:textId="5A107694" w:rsidR="006804E9"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Okrem splnenia vyššie zmienených podmienok, ktoré sú zároveň základnými definičnými znakmi registrovaného rodinného podniku predmetné ustanovenie vymenúva viaceré ďalšie požiadavky medzi ktoré </w:t>
      </w:r>
      <w:r w:rsidR="00B529E5" w:rsidRPr="001D1FB1">
        <w:rPr>
          <w:rFonts w:ascii="Times New Roman" w:hAnsi="Times New Roman" w:cs="Times New Roman"/>
          <w:bCs/>
          <w:sz w:val="24"/>
          <w:szCs w:val="24"/>
        </w:rPr>
        <w:t>patr</w:t>
      </w:r>
      <w:r w:rsidR="00B529E5">
        <w:rPr>
          <w:rFonts w:ascii="Times New Roman" w:hAnsi="Times New Roman" w:cs="Times New Roman"/>
          <w:bCs/>
          <w:sz w:val="24"/>
          <w:szCs w:val="24"/>
        </w:rPr>
        <w:t>í</w:t>
      </w:r>
      <w:r w:rsidR="00B529E5"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 xml:space="preserve">zákaz nelegálneho zamestnávania a iné. </w:t>
      </w:r>
    </w:p>
    <w:p w14:paraId="41B253B6" w14:textId="77777777" w:rsidR="006804E9" w:rsidRPr="001D1FB1" w:rsidRDefault="006804E9" w:rsidP="006804E9">
      <w:pPr>
        <w:spacing w:after="0" w:line="240" w:lineRule="auto"/>
        <w:jc w:val="both"/>
        <w:rPr>
          <w:rFonts w:ascii="Times New Roman" w:hAnsi="Times New Roman" w:cs="Times New Roman"/>
          <w:bCs/>
          <w:sz w:val="24"/>
          <w:szCs w:val="24"/>
        </w:rPr>
      </w:pPr>
    </w:p>
    <w:p w14:paraId="71423DF6" w14:textId="77777777" w:rsidR="006804E9"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Rovnako ako je tomu v prípade evidovaného rodinného podniku, i registrovaný rodinný podnik sleduje v kontexte zákona o sociálnej ekonomike a sociálnych podni</w:t>
      </w:r>
      <w:r w:rsidRPr="001D1FB1">
        <w:rPr>
          <w:rFonts w:ascii="Times New Roman" w:hAnsi="Times New Roman" w:cs="Times New Roman"/>
          <w:bCs/>
          <w:sz w:val="24"/>
          <w:szCs w:val="24"/>
        </w:rPr>
        <w:lastRenderedPageBreak/>
        <w:t>koch samostatnú (autonómnu) líniu a nie je v prieniku so subjektmi sociálnej ekonomiky. Registrovaný rodinný podnik je zároveň definovaný spôsobom, kedy sa žiadneho zo svojich základných definičných znakov nemusí vzdať v prípade, že sa rozhodne vykonávať svoje aktivity aj s cieľom dosahovania pozitívneho sociálneho vplyvu a stať sa tak podnikom sociálneho dosahu alebo sociálnym podnikom.</w:t>
      </w:r>
    </w:p>
    <w:p w14:paraId="15500633" w14:textId="77777777" w:rsidR="006804E9" w:rsidRPr="001D1FB1" w:rsidRDefault="006804E9" w:rsidP="006804E9">
      <w:pPr>
        <w:spacing w:after="0" w:line="240" w:lineRule="auto"/>
        <w:jc w:val="both"/>
        <w:rPr>
          <w:rFonts w:ascii="Times New Roman" w:hAnsi="Times New Roman" w:cs="Times New Roman"/>
          <w:bCs/>
          <w:sz w:val="24"/>
          <w:szCs w:val="24"/>
        </w:rPr>
      </w:pPr>
    </w:p>
    <w:p w14:paraId="0809770B" w14:textId="3A0A8182" w:rsidR="0036634A" w:rsidRPr="001D1FB1" w:rsidRDefault="006804E9" w:rsidP="006804E9">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odseku 2 sa v rámci znižovania administratívnej náročnosti pre žiadateľa uvádza splnenie ktorých podmienok zisťuje z úradnej povinnosti ministerstvo práce.</w:t>
      </w:r>
    </w:p>
    <w:p w14:paraId="1EA3B015" w14:textId="08A6E428" w:rsidR="00E31693" w:rsidRPr="001D1FB1" w:rsidRDefault="00E31693" w:rsidP="009A372C">
      <w:pPr>
        <w:spacing w:after="0" w:line="240" w:lineRule="auto"/>
        <w:jc w:val="both"/>
        <w:rPr>
          <w:rFonts w:ascii="Times New Roman" w:hAnsi="Times New Roman" w:cs="Times New Roman"/>
          <w:bCs/>
          <w:sz w:val="24"/>
          <w:szCs w:val="24"/>
        </w:rPr>
      </w:pPr>
    </w:p>
    <w:p w14:paraId="2306D32A" w14:textId="1A8D5D76" w:rsidR="00E31693" w:rsidRPr="001D1FB1" w:rsidRDefault="00E31693"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15e</w:t>
      </w:r>
    </w:p>
    <w:p w14:paraId="26971E1D" w14:textId="12D832A3" w:rsidR="00C8611C" w:rsidRPr="001D1FB1" w:rsidRDefault="00C8611C" w:rsidP="00C8611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 15e sa upravuje priebeh konania o priznanie štatútu registrovaného rodinného podniku. Navrhuje sa, aby sa žiadosť podávala na formulári, ktorý určí ministerstvo práce. </w:t>
      </w:r>
    </w:p>
    <w:p w14:paraId="0E6AF7EF" w14:textId="77777777" w:rsidR="00C8611C" w:rsidRPr="001D1FB1" w:rsidRDefault="00C8611C" w:rsidP="00C8611C">
      <w:pPr>
        <w:spacing w:after="0" w:line="240" w:lineRule="auto"/>
        <w:jc w:val="both"/>
        <w:rPr>
          <w:rFonts w:ascii="Times New Roman" w:hAnsi="Times New Roman" w:cs="Times New Roman"/>
          <w:bCs/>
          <w:sz w:val="24"/>
          <w:szCs w:val="24"/>
        </w:rPr>
      </w:pPr>
    </w:p>
    <w:p w14:paraId="058B93CC" w14:textId="38B6448C" w:rsidR="00E31693" w:rsidRPr="001D1FB1" w:rsidRDefault="00C8611C" w:rsidP="00C8611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odseku 5 sa ustanovuje pre žiadateľa, ktorý je novým podnikom výnimka zo splnenia povinnosti mať zriadenú radu rodinného podniku už pri podávaní žiadosti, a stanovuje sa lehota 3 mesiacov od priznania štatútu registrovaného rodinného podniku na jej dodatočné splnenie.</w:t>
      </w:r>
    </w:p>
    <w:p w14:paraId="37F8449C" w14:textId="77777777" w:rsidR="00FC3F8A" w:rsidRPr="001D1FB1" w:rsidRDefault="00FC3F8A" w:rsidP="009A372C">
      <w:pPr>
        <w:spacing w:after="0" w:line="240" w:lineRule="auto"/>
        <w:jc w:val="both"/>
        <w:rPr>
          <w:rFonts w:ascii="Times New Roman" w:hAnsi="Times New Roman" w:cs="Times New Roman"/>
          <w:bCs/>
          <w:sz w:val="24"/>
          <w:szCs w:val="24"/>
        </w:rPr>
      </w:pPr>
    </w:p>
    <w:p w14:paraId="18771F0D" w14:textId="77777777" w:rsidR="00FE33FF" w:rsidRPr="001D1FB1" w:rsidRDefault="00FE33FF"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15f</w:t>
      </w:r>
    </w:p>
    <w:p w14:paraId="5A3910AE"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15f upravuje jednotlivé povinnosti registrovaného rodinného podniku.</w:t>
      </w:r>
    </w:p>
    <w:p w14:paraId="5A41DB05" w14:textId="77777777" w:rsidR="007F548E" w:rsidRPr="001D1FB1" w:rsidRDefault="007F548E" w:rsidP="007F548E">
      <w:pPr>
        <w:spacing w:after="0" w:line="240" w:lineRule="auto"/>
        <w:jc w:val="both"/>
        <w:rPr>
          <w:rFonts w:ascii="Times New Roman" w:hAnsi="Times New Roman" w:cs="Times New Roman"/>
          <w:bCs/>
          <w:sz w:val="24"/>
          <w:szCs w:val="24"/>
        </w:rPr>
      </w:pPr>
    </w:p>
    <w:p w14:paraId="2B7C39AA"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odseku 1 sa navrhuje, aby bol registrovaný rodinný podnik povinný neustále spĺňať podmienky priznania štatútu registrovaného rodinného podniku s výnimkou pre nový podnik.</w:t>
      </w:r>
    </w:p>
    <w:p w14:paraId="57BD0958" w14:textId="77777777" w:rsidR="007F548E" w:rsidRPr="001D1FB1" w:rsidRDefault="007F548E" w:rsidP="007F548E">
      <w:pPr>
        <w:spacing w:after="0" w:line="240" w:lineRule="auto"/>
        <w:jc w:val="both"/>
        <w:rPr>
          <w:rFonts w:ascii="Times New Roman" w:hAnsi="Times New Roman" w:cs="Times New Roman"/>
          <w:bCs/>
          <w:sz w:val="24"/>
          <w:szCs w:val="24"/>
        </w:rPr>
      </w:pPr>
    </w:p>
    <w:p w14:paraId="0A1C65F7"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2 sa ustanovuje povinnosť registrovanému rodinnému podniku použiť najmenej 12% zisku po zdanení na posilnenie svojich vnútorných a vonkajších vzťahov v súlade s § 15d ods. 1 písm. c), pričom sa uvádzajú príklady ako ich môže podnik použiť a zároveň sa navrhujú spôsoby ako je toto použitie možné odložiť, najviac však po dobu 5tich rokov. Zároveň sa navrhuje uznať splnenie podmienky použitia 12% zisku po zdanení spôsobom, kedy je tento použitý na krytie straty registrovaného rodinného podniku. </w:t>
      </w:r>
    </w:p>
    <w:p w14:paraId="7E8064E8" w14:textId="77777777" w:rsidR="007F548E" w:rsidRPr="001D1FB1" w:rsidRDefault="007F548E" w:rsidP="007F548E">
      <w:pPr>
        <w:spacing w:after="0" w:line="240" w:lineRule="auto"/>
        <w:jc w:val="both"/>
        <w:rPr>
          <w:rFonts w:ascii="Times New Roman" w:hAnsi="Times New Roman" w:cs="Times New Roman"/>
          <w:bCs/>
          <w:sz w:val="24"/>
          <w:szCs w:val="24"/>
        </w:rPr>
      </w:pPr>
    </w:p>
    <w:p w14:paraId="1EAC109E"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Jedným zo spôsobov ako môže registrovaný rodinný podnik použiť zisk na posilnenie svojich vnútorných a vonkajších vzťahov je napríklad dôchodkové zabezpečenie členov spoločnej rodiny. Dôchodkovým zabezpečením sa rozumie príspevok nad rámec zákonných povinností, t. j. príspevok na dobrovoľné dôchodkové poistenie, dobrovoľný príspevok na starobné dôchodkové sporenie a  príspevok na doplnkové dôchodkové sporenie členov spoločnej rodiny, nad rámec existujúcich zákonných povinností registrovaného rodinného podniku. Poznamenávame, že uvedené ustanovenie upravuje použitie tých finančných prostriedkov, ktoré sú už zdanené, t. j. „čistý“ zisk. Použitie uvedeným spôsobom je nad rámec zákonných povinností a bude uskutočňované na základe zmluvy medzi rodinným podnikom a členom spoločnej rodiny, ktorému rodinný podnik chce prispievať na dôchodkové zabezpečenie. Ustanoveným znením sa nezasahuje do práv a povinností upravených osobitnými predpismi v oblasti dôchodkového zabezpečenia, predkladaný zákon len zavádza možnosť takéhoto </w:t>
      </w:r>
      <w:r w:rsidRPr="001D1FB1">
        <w:rPr>
          <w:rFonts w:ascii="Times New Roman" w:hAnsi="Times New Roman" w:cs="Times New Roman"/>
          <w:bCs/>
          <w:sz w:val="24"/>
          <w:szCs w:val="24"/>
        </w:rPr>
        <w:lastRenderedPageBreak/>
        <w:t xml:space="preserve">použitia v zmysle súčasne platných právnych predpisov. Registrovaný rodinný podnik nie je v danom prípade aktívne legitimovaný, t. j. možnosť prispievať zo strany registrovaného rodinného podniku navrhovaným spôsobom bude možné len vo vzťahu k členom spoločnej rodiny, ktorí už budú v danom čase dobrovoľne dôchodkovo poistenou osobou alebo budú zúčastnené v II. alebo III. pilieri. </w:t>
      </w:r>
    </w:p>
    <w:p w14:paraId="4A064C73" w14:textId="77777777" w:rsidR="007F548E" w:rsidRPr="001D1FB1" w:rsidRDefault="007F548E" w:rsidP="007F548E">
      <w:pPr>
        <w:spacing w:after="0" w:line="240" w:lineRule="auto"/>
        <w:jc w:val="both"/>
        <w:rPr>
          <w:rFonts w:ascii="Times New Roman" w:hAnsi="Times New Roman" w:cs="Times New Roman"/>
          <w:bCs/>
          <w:sz w:val="24"/>
          <w:szCs w:val="24"/>
        </w:rPr>
      </w:pPr>
    </w:p>
    <w:p w14:paraId="6EAFA374"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Odsek 4 ustanovuje povinnosť, aby registrovaný rodinný podnik vo svojom účtovníctve osobitne sledoval použitie najmenej 12 % zisku po zdanení v súlade s § 15d ods. 1 písm. c), a to prostredníctvom tvorby analytických účtov alebo iných pomocných evidencií. </w:t>
      </w:r>
    </w:p>
    <w:p w14:paraId="631E8483" w14:textId="77777777" w:rsidR="007F548E" w:rsidRPr="001D1FB1" w:rsidRDefault="007F548E" w:rsidP="007F548E">
      <w:pPr>
        <w:spacing w:after="0" w:line="240" w:lineRule="auto"/>
        <w:jc w:val="both"/>
        <w:rPr>
          <w:rFonts w:ascii="Times New Roman" w:hAnsi="Times New Roman" w:cs="Times New Roman"/>
          <w:bCs/>
          <w:sz w:val="24"/>
          <w:szCs w:val="24"/>
        </w:rPr>
      </w:pPr>
    </w:p>
    <w:p w14:paraId="24CE7AAC" w14:textId="77777777" w:rsidR="007F548E"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Odsek 5 ustanovuje oznamovaciu povinnosť každej zmeny skutočností súvisiacich s priznaným štatútom registrovaného rodinného podniku.</w:t>
      </w:r>
    </w:p>
    <w:p w14:paraId="2044CD3C" w14:textId="77777777" w:rsidR="007F548E" w:rsidRPr="001D1FB1" w:rsidRDefault="007F548E" w:rsidP="007F548E">
      <w:pPr>
        <w:spacing w:after="0" w:line="240" w:lineRule="auto"/>
        <w:jc w:val="both"/>
        <w:rPr>
          <w:rFonts w:ascii="Times New Roman" w:hAnsi="Times New Roman" w:cs="Times New Roman"/>
          <w:bCs/>
          <w:sz w:val="24"/>
          <w:szCs w:val="24"/>
        </w:rPr>
      </w:pPr>
    </w:p>
    <w:p w14:paraId="7822D20E" w14:textId="0A824BD8" w:rsidR="0014118C" w:rsidRPr="001D1FB1" w:rsidRDefault="007F548E" w:rsidP="007F548E">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 odseku 6  sa navrhuje, aby registrovaný rodinný podnik bol povinný uvádzať označenie „registrovaný rodinný podnik“ alebo skratku „r. r. p.“.</w:t>
      </w:r>
    </w:p>
    <w:p w14:paraId="5FB42D5B" w14:textId="1E3CE064" w:rsidR="0014118C" w:rsidRPr="001D1FB1" w:rsidRDefault="0014118C" w:rsidP="009A372C">
      <w:pPr>
        <w:spacing w:after="0" w:line="240" w:lineRule="auto"/>
        <w:jc w:val="both"/>
        <w:rPr>
          <w:rFonts w:ascii="Times New Roman" w:hAnsi="Times New Roman" w:cs="Times New Roman"/>
          <w:bCs/>
          <w:sz w:val="24"/>
          <w:szCs w:val="24"/>
        </w:rPr>
      </w:pPr>
    </w:p>
    <w:p w14:paraId="4CC19E51" w14:textId="77777777" w:rsidR="001340B8" w:rsidRPr="001D1FB1" w:rsidRDefault="001340B8"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K § 15g</w:t>
      </w:r>
    </w:p>
    <w:p w14:paraId="0BB5EEED" w14:textId="77777777" w:rsidR="002D3CE6" w:rsidRPr="001D1FB1" w:rsidRDefault="002D3CE6" w:rsidP="002D3CE6">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Upravujú sa podmienky a dôvody zániku a zrušenia štatútu registrovaného rodinného podniku. Štatút registrovaného rodinného podniku zanikne</w:t>
      </w:r>
    </w:p>
    <w:p w14:paraId="5D9BB0CC" w14:textId="77777777" w:rsidR="002D3CE6" w:rsidRPr="001D1FB1" w:rsidRDefault="002D3CE6" w:rsidP="002D3CE6">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zánikom právnickej osoby alebo smrťou fyzickej osoby (alebo jej vyhlásením za mŕtvu), ktorá mala štatútu priznaný, </w:t>
      </w:r>
    </w:p>
    <w:p w14:paraId="38DA5AE4" w14:textId="77777777" w:rsidR="002D3CE6" w:rsidRPr="001D1FB1" w:rsidRDefault="002D3CE6" w:rsidP="002D3CE6">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vrátením štatútu.</w:t>
      </w:r>
    </w:p>
    <w:p w14:paraId="2BDDB0C0" w14:textId="77777777" w:rsidR="002D3CE6" w:rsidRPr="001D1FB1" w:rsidRDefault="002D3CE6" w:rsidP="002D3CE6">
      <w:pPr>
        <w:spacing w:after="0" w:line="240" w:lineRule="auto"/>
        <w:jc w:val="both"/>
        <w:rPr>
          <w:rFonts w:ascii="Times New Roman" w:hAnsi="Times New Roman" w:cs="Times New Roman"/>
          <w:bCs/>
          <w:sz w:val="24"/>
          <w:szCs w:val="24"/>
        </w:rPr>
      </w:pPr>
    </w:p>
    <w:p w14:paraId="32FCAE15" w14:textId="72D27A02" w:rsidR="00CC487E" w:rsidRPr="001D1FB1" w:rsidRDefault="002D3CE6" w:rsidP="002D3CE6">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Navrhuje sa, aby ministerstvo práce zrušilo registrovanému rodinnému podniku štatút, ak prestane spĺňať podmienky na jeho priznanie alebo poruší povinnosť použiť najmenej 12% zisku po zdanení na posilnenie svojich vnútorných a vonkajších vzťahov v súlade s § 15d ods. 1 písm. c), nezriadi radu rodinného podniku alebo poruší zákaz nelegálneho zamestnávania. Ministerstvo práce môže zrušiť štatút registrovaného rodinného podniku, ak registrovaný rodinný podnik opakovane alebo závažným spôsobom porušil povinnosti podľa tohto zákona neuvedené v odseku 2.</w:t>
      </w:r>
    </w:p>
    <w:p w14:paraId="26A54B89" w14:textId="77777777" w:rsidR="00F53F78" w:rsidRPr="001D1FB1" w:rsidRDefault="00F53F78" w:rsidP="009A372C">
      <w:pPr>
        <w:spacing w:after="0" w:line="240" w:lineRule="auto"/>
        <w:jc w:val="both"/>
        <w:rPr>
          <w:rFonts w:ascii="Times New Roman" w:hAnsi="Times New Roman" w:cs="Times New Roman"/>
          <w:bCs/>
          <w:sz w:val="24"/>
          <w:szCs w:val="24"/>
        </w:rPr>
      </w:pPr>
    </w:p>
    <w:p w14:paraId="12675157" w14:textId="26D4B330" w:rsidR="00ED115C" w:rsidRPr="001D1FB1" w:rsidRDefault="00ED115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F53F78" w:rsidRPr="001D1FB1">
        <w:rPr>
          <w:rFonts w:ascii="Times New Roman" w:hAnsi="Times New Roman" w:cs="Times New Roman"/>
          <w:b/>
          <w:sz w:val="24"/>
          <w:szCs w:val="24"/>
        </w:rPr>
        <w:t>4</w:t>
      </w:r>
      <w:r w:rsidR="00162B40" w:rsidRPr="001D1FB1">
        <w:rPr>
          <w:rFonts w:ascii="Times New Roman" w:hAnsi="Times New Roman" w:cs="Times New Roman"/>
          <w:b/>
          <w:sz w:val="24"/>
          <w:szCs w:val="24"/>
        </w:rPr>
        <w:t>7</w:t>
      </w:r>
      <w:r w:rsidR="00850B3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CF702E" w:rsidRPr="001D1FB1">
        <w:rPr>
          <w:rFonts w:ascii="Times New Roman" w:hAnsi="Times New Roman" w:cs="Times New Roman"/>
          <w:b/>
          <w:sz w:val="24"/>
          <w:szCs w:val="24"/>
        </w:rPr>
        <w:t>16 ods. 2</w:t>
      </w:r>
      <w:r w:rsidR="00850B3B" w:rsidRPr="001D1FB1">
        <w:rPr>
          <w:rFonts w:ascii="Times New Roman" w:hAnsi="Times New Roman" w:cs="Times New Roman"/>
          <w:b/>
          <w:sz w:val="24"/>
          <w:szCs w:val="24"/>
        </w:rPr>
        <w:t>)</w:t>
      </w:r>
    </w:p>
    <w:p w14:paraId="4D145B87" w14:textId="000F2C0B" w:rsidR="00ED115C" w:rsidRPr="001D1FB1" w:rsidRDefault="003E690D"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Navrhuje sa v nadväznosti na aplikačnú prax vyšpecifikovať, že podporu podniku v širšom priestore sociálnej ekonomiky je možné poskytnúť, len ak </w:t>
      </w:r>
      <w:r w:rsidR="00186B6A" w:rsidRPr="001D1FB1">
        <w:rPr>
          <w:rFonts w:ascii="Times New Roman" w:hAnsi="Times New Roman" w:cs="Times New Roman"/>
          <w:bCs/>
          <w:sz w:val="24"/>
          <w:szCs w:val="24"/>
        </w:rPr>
        <w:t xml:space="preserve">podnik </w:t>
      </w:r>
      <w:r w:rsidRPr="001D1FB1">
        <w:rPr>
          <w:rFonts w:ascii="Times New Roman" w:hAnsi="Times New Roman" w:cs="Times New Roman"/>
          <w:bCs/>
          <w:sz w:val="24"/>
          <w:szCs w:val="24"/>
        </w:rPr>
        <w:t>vykonáva činnosť</w:t>
      </w:r>
      <w:r w:rsidR="005A0B50" w:rsidRPr="001D1FB1">
        <w:rPr>
          <w:rFonts w:ascii="Times New Roman" w:hAnsi="Times New Roman" w:cs="Times New Roman"/>
          <w:bCs/>
          <w:sz w:val="24"/>
          <w:szCs w:val="24"/>
        </w:rPr>
        <w:t>,</w:t>
      </w:r>
      <w:r w:rsidRPr="001D1FB1">
        <w:rPr>
          <w:rFonts w:ascii="Times New Roman" w:hAnsi="Times New Roman" w:cs="Times New Roman"/>
          <w:bCs/>
          <w:sz w:val="24"/>
          <w:szCs w:val="24"/>
        </w:rPr>
        <w:t xml:space="preserve"> na ktorú sa podpora poskytuje</w:t>
      </w:r>
      <w:r w:rsidRPr="001D1FB1">
        <w:rPr>
          <w:rFonts w:ascii="Times New Roman" w:hAnsi="Times New Roman" w:cs="Times New Roman"/>
          <w:sz w:val="24"/>
          <w:szCs w:val="24"/>
        </w:rPr>
        <w:t xml:space="preserve"> </w:t>
      </w:r>
      <w:r w:rsidRPr="001D1FB1">
        <w:rPr>
          <w:rFonts w:ascii="Times New Roman" w:hAnsi="Times New Roman" w:cs="Times New Roman"/>
          <w:bCs/>
          <w:sz w:val="24"/>
          <w:szCs w:val="24"/>
        </w:rPr>
        <w:t>a poz</w:t>
      </w:r>
      <w:r w:rsidR="005A0B50" w:rsidRPr="001D1FB1">
        <w:rPr>
          <w:rFonts w:ascii="Times New Roman" w:hAnsi="Times New Roman" w:cs="Times New Roman"/>
          <w:bCs/>
          <w:sz w:val="24"/>
          <w:szCs w:val="24"/>
        </w:rPr>
        <w:t xml:space="preserve">itívny sociálny vplyv dosahuje </w:t>
      </w:r>
      <w:r w:rsidRPr="001D1FB1">
        <w:rPr>
          <w:rFonts w:ascii="Times New Roman" w:hAnsi="Times New Roman" w:cs="Times New Roman"/>
          <w:bCs/>
          <w:sz w:val="24"/>
          <w:szCs w:val="24"/>
        </w:rPr>
        <w:t>na území Slovenskej republiky.</w:t>
      </w:r>
    </w:p>
    <w:p w14:paraId="69D0E6D0" w14:textId="77777777" w:rsidR="007D7B47" w:rsidRPr="007D7B47" w:rsidRDefault="007D7B47" w:rsidP="009A372C">
      <w:pPr>
        <w:spacing w:after="0" w:line="240" w:lineRule="auto"/>
        <w:jc w:val="both"/>
        <w:rPr>
          <w:rFonts w:ascii="Times New Roman" w:hAnsi="Times New Roman" w:cs="Times New Roman"/>
          <w:sz w:val="24"/>
          <w:szCs w:val="24"/>
        </w:rPr>
      </w:pPr>
    </w:p>
    <w:p w14:paraId="2FDDB34F" w14:textId="1C404CD9" w:rsidR="00146D15" w:rsidRPr="001D1FB1" w:rsidRDefault="00146D15"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4</w:t>
      </w:r>
      <w:r w:rsidR="007854B2" w:rsidRPr="001D1FB1">
        <w:rPr>
          <w:rFonts w:ascii="Times New Roman" w:hAnsi="Times New Roman" w:cs="Times New Roman"/>
          <w:b/>
          <w:sz w:val="24"/>
          <w:szCs w:val="24"/>
        </w:rPr>
        <w:t>8</w:t>
      </w:r>
      <w:r w:rsidRPr="001D1FB1">
        <w:rPr>
          <w:rFonts w:ascii="Times New Roman" w:hAnsi="Times New Roman" w:cs="Times New Roman"/>
          <w:b/>
          <w:sz w:val="24"/>
          <w:szCs w:val="24"/>
        </w:rPr>
        <w:t xml:space="preserve"> (poznámka pod čiarou k odkazu 49)</w:t>
      </w:r>
    </w:p>
    <w:p w14:paraId="471DF62B" w14:textId="549A795D" w:rsidR="00146D15" w:rsidRPr="001D1FB1" w:rsidRDefault="00146D1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Ide o legislatívno-technickú úpravu.</w:t>
      </w:r>
    </w:p>
    <w:p w14:paraId="140B6F17" w14:textId="77777777" w:rsidR="00142786" w:rsidRDefault="00142786" w:rsidP="009A372C">
      <w:pPr>
        <w:spacing w:after="0" w:line="240" w:lineRule="auto"/>
        <w:jc w:val="both"/>
        <w:rPr>
          <w:rFonts w:ascii="Times New Roman" w:hAnsi="Times New Roman" w:cs="Times New Roman"/>
          <w:b/>
          <w:sz w:val="24"/>
          <w:szCs w:val="24"/>
        </w:rPr>
      </w:pPr>
    </w:p>
    <w:p w14:paraId="40D9D7A5" w14:textId="7ED6DDE4" w:rsidR="00B66439" w:rsidRPr="001D1FB1" w:rsidRDefault="00B66439"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EB5394" w:rsidRPr="001D1FB1">
        <w:rPr>
          <w:rFonts w:ascii="Times New Roman" w:hAnsi="Times New Roman" w:cs="Times New Roman"/>
          <w:b/>
          <w:sz w:val="24"/>
          <w:szCs w:val="24"/>
        </w:rPr>
        <w:t>4</w:t>
      </w:r>
      <w:r w:rsidR="006B31A1" w:rsidRPr="001D1FB1">
        <w:rPr>
          <w:rFonts w:ascii="Times New Roman" w:hAnsi="Times New Roman" w:cs="Times New Roman"/>
          <w:b/>
          <w:sz w:val="24"/>
          <w:szCs w:val="24"/>
        </w:rPr>
        <w:t>9</w:t>
      </w:r>
      <w:r w:rsidR="00850B3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16 ods. 3</w:t>
      </w:r>
      <w:r w:rsidR="00850B3B" w:rsidRPr="001D1FB1">
        <w:rPr>
          <w:rFonts w:ascii="Times New Roman" w:hAnsi="Times New Roman" w:cs="Times New Roman"/>
          <w:b/>
          <w:sz w:val="24"/>
          <w:szCs w:val="24"/>
        </w:rPr>
        <w:t>)</w:t>
      </w:r>
    </w:p>
    <w:p w14:paraId="42D3AC80" w14:textId="4AC15C44" w:rsidR="00DC041D" w:rsidRPr="001D1FB1" w:rsidRDefault="004434E2" w:rsidP="00DC041D">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Špecifikácia povinnosti ministerstva</w:t>
      </w:r>
      <w:r w:rsidR="00785EE0" w:rsidRPr="001D1FB1">
        <w:rPr>
          <w:rFonts w:ascii="Times New Roman" w:hAnsi="Times New Roman" w:cs="Times New Roman"/>
          <w:bCs/>
          <w:sz w:val="24"/>
          <w:szCs w:val="24"/>
        </w:rPr>
        <w:t xml:space="preserve"> práce</w:t>
      </w:r>
      <w:r w:rsidRPr="001D1FB1">
        <w:rPr>
          <w:rFonts w:ascii="Times New Roman" w:hAnsi="Times New Roman" w:cs="Times New Roman"/>
          <w:bCs/>
          <w:sz w:val="24"/>
          <w:szCs w:val="24"/>
        </w:rPr>
        <w:t xml:space="preserve"> sa navrhuje vypustiť vzhľadom na to, že príliš obmedzuje možnosti podpory nad rámec pravidiel EÚ, keďže v súlade s týmito pravidlami je možné poskytovať štátnu pomoc a pomoc de minimis nielen na základe schém pomoci, ale aj ako pomoc ad hoc. Na druhej strane ustanovenie, že podporu podniku širšej sociálnej ekonomiky je možné poskytnúť iba v súlade s osobitnými </w:t>
      </w:r>
      <w:r w:rsidRPr="001D1FB1">
        <w:rPr>
          <w:rFonts w:ascii="Times New Roman" w:hAnsi="Times New Roman" w:cs="Times New Roman"/>
          <w:bCs/>
          <w:sz w:val="24"/>
          <w:szCs w:val="24"/>
        </w:rPr>
        <w:lastRenderedPageBreak/>
        <w:t>predpismi v oblasti štátnej pomoci je nadbytočné, keďže toto obmedzenie vyplýva z primárnej legislatívy EÚ a teda u</w:t>
      </w:r>
      <w:r w:rsidR="000450D4" w:rsidRPr="001D1FB1">
        <w:rPr>
          <w:rFonts w:ascii="Times New Roman" w:hAnsi="Times New Roman" w:cs="Times New Roman"/>
          <w:bCs/>
          <w:sz w:val="24"/>
          <w:szCs w:val="24"/>
        </w:rPr>
        <w:t xml:space="preserve">vádzať ho </w:t>
      </w:r>
      <w:r w:rsidR="00F87676" w:rsidRPr="001D1FB1">
        <w:rPr>
          <w:rFonts w:ascii="Times New Roman" w:hAnsi="Times New Roman" w:cs="Times New Roman"/>
          <w:bCs/>
          <w:sz w:val="24"/>
          <w:szCs w:val="24"/>
        </w:rPr>
        <w:br/>
      </w:r>
      <w:r w:rsidR="000450D4" w:rsidRPr="001D1FB1">
        <w:rPr>
          <w:rFonts w:ascii="Times New Roman" w:hAnsi="Times New Roman" w:cs="Times New Roman"/>
          <w:bCs/>
          <w:sz w:val="24"/>
          <w:szCs w:val="24"/>
        </w:rPr>
        <w:t>v zákone je duplicitné</w:t>
      </w:r>
      <w:r w:rsidRPr="001D1FB1">
        <w:rPr>
          <w:rFonts w:ascii="Times New Roman" w:hAnsi="Times New Roman" w:cs="Times New Roman"/>
          <w:bCs/>
          <w:sz w:val="24"/>
          <w:szCs w:val="24"/>
        </w:rPr>
        <w:t>.</w:t>
      </w:r>
      <w:r w:rsidR="00DC041D" w:rsidRPr="001D1FB1">
        <w:rPr>
          <w:rFonts w:ascii="Times New Roman" w:hAnsi="Times New Roman" w:cs="Times New Roman"/>
          <w:bCs/>
          <w:sz w:val="24"/>
          <w:szCs w:val="24"/>
        </w:rPr>
        <w:t xml:space="preserve"> Poznámka pod čiarou k odkazu 50 sa vypúšťa.</w:t>
      </w:r>
    </w:p>
    <w:p w14:paraId="5461516D" w14:textId="77777777" w:rsidR="00B86644" w:rsidRPr="001D1FB1" w:rsidRDefault="00B86644" w:rsidP="009A372C">
      <w:pPr>
        <w:spacing w:after="0" w:line="240" w:lineRule="auto"/>
        <w:jc w:val="both"/>
        <w:rPr>
          <w:rFonts w:ascii="Times New Roman" w:hAnsi="Times New Roman" w:cs="Times New Roman"/>
          <w:b/>
          <w:sz w:val="24"/>
          <w:szCs w:val="24"/>
        </w:rPr>
      </w:pPr>
    </w:p>
    <w:p w14:paraId="2A5BCF02" w14:textId="319D2D51" w:rsidR="00581AFC" w:rsidRPr="001D1FB1" w:rsidRDefault="00581AF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0E3994" w:rsidRPr="001D1FB1">
        <w:rPr>
          <w:rFonts w:ascii="Times New Roman" w:hAnsi="Times New Roman" w:cs="Times New Roman"/>
          <w:b/>
          <w:sz w:val="24"/>
          <w:szCs w:val="24"/>
        </w:rPr>
        <w:t>50</w:t>
      </w:r>
      <w:r w:rsidR="00850B3B" w:rsidRPr="001D1FB1">
        <w:rPr>
          <w:rFonts w:ascii="Times New Roman" w:hAnsi="Times New Roman" w:cs="Times New Roman"/>
          <w:b/>
          <w:sz w:val="24"/>
          <w:szCs w:val="24"/>
        </w:rPr>
        <w:t xml:space="preserve"> (§ 16 ods. 4)</w:t>
      </w:r>
    </w:p>
    <w:p w14:paraId="21237BA5" w14:textId="5229AD23" w:rsidR="00581AFC" w:rsidRPr="001D1FB1" w:rsidRDefault="00AF6084"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Navrhuje sa, </w:t>
      </w:r>
      <w:r w:rsidR="00952506" w:rsidRPr="001D1FB1">
        <w:rPr>
          <w:rFonts w:ascii="Times New Roman" w:hAnsi="Times New Roman" w:cs="Times New Roman"/>
          <w:bCs/>
          <w:sz w:val="24"/>
          <w:szCs w:val="24"/>
        </w:rPr>
        <w:t>že</w:t>
      </w:r>
      <w:r w:rsidRPr="001D1FB1">
        <w:rPr>
          <w:rFonts w:ascii="Times New Roman" w:hAnsi="Times New Roman" w:cs="Times New Roman"/>
          <w:bCs/>
          <w:sz w:val="24"/>
          <w:szCs w:val="24"/>
        </w:rPr>
        <w:t xml:space="preserve"> registrovaný sociálny podnik, ktorý je zároveň registrovaným rodinným podnikom spln</w:t>
      </w:r>
      <w:r w:rsidR="00952506" w:rsidRPr="001D1FB1">
        <w:rPr>
          <w:rFonts w:ascii="Times New Roman" w:hAnsi="Times New Roman" w:cs="Times New Roman"/>
          <w:bCs/>
          <w:sz w:val="24"/>
          <w:szCs w:val="24"/>
        </w:rPr>
        <w:t>í</w:t>
      </w:r>
      <w:r w:rsidRPr="001D1FB1">
        <w:rPr>
          <w:rFonts w:ascii="Times New Roman" w:hAnsi="Times New Roman" w:cs="Times New Roman"/>
          <w:bCs/>
          <w:sz w:val="24"/>
          <w:szCs w:val="24"/>
        </w:rPr>
        <w:t xml:space="preserve"> podmienku 100% socializácie zisku v prípade, kedy popri povinnosti použitia 1</w:t>
      </w:r>
      <w:r w:rsidR="00B162EC" w:rsidRPr="001D1FB1">
        <w:rPr>
          <w:rFonts w:ascii="Times New Roman" w:hAnsi="Times New Roman" w:cs="Times New Roman"/>
          <w:bCs/>
          <w:sz w:val="24"/>
          <w:szCs w:val="24"/>
        </w:rPr>
        <w:t>2</w:t>
      </w:r>
      <w:r w:rsidRPr="001D1FB1">
        <w:rPr>
          <w:rFonts w:ascii="Times New Roman" w:hAnsi="Times New Roman" w:cs="Times New Roman"/>
          <w:bCs/>
          <w:sz w:val="24"/>
          <w:szCs w:val="24"/>
        </w:rPr>
        <w:t xml:space="preserve"> % zisku po zdanení ako registrovaný rodinný podnik v súlade s § 15f ods. 2</w:t>
      </w:r>
      <w:r w:rsidR="000450D4" w:rsidRPr="001D1FB1">
        <w:rPr>
          <w:rFonts w:ascii="Times New Roman" w:hAnsi="Times New Roman" w:cs="Times New Roman"/>
          <w:bCs/>
          <w:sz w:val="24"/>
          <w:szCs w:val="24"/>
        </w:rPr>
        <w:t>,</w:t>
      </w:r>
      <w:r w:rsidRPr="001D1FB1">
        <w:rPr>
          <w:rFonts w:ascii="Times New Roman" w:hAnsi="Times New Roman" w:cs="Times New Roman"/>
          <w:bCs/>
          <w:sz w:val="24"/>
          <w:szCs w:val="24"/>
        </w:rPr>
        <w:t xml:space="preserve"> použije na dosahovanie merateľného pozitívneho sociálneho vplyvu 8</w:t>
      </w:r>
      <w:r w:rsidR="00B162EC" w:rsidRPr="001D1FB1">
        <w:rPr>
          <w:rFonts w:ascii="Times New Roman" w:hAnsi="Times New Roman" w:cs="Times New Roman"/>
          <w:bCs/>
          <w:sz w:val="24"/>
          <w:szCs w:val="24"/>
        </w:rPr>
        <w:t>8</w:t>
      </w:r>
      <w:r w:rsidRPr="001D1FB1">
        <w:rPr>
          <w:rFonts w:ascii="Times New Roman" w:hAnsi="Times New Roman" w:cs="Times New Roman"/>
          <w:bCs/>
          <w:sz w:val="24"/>
          <w:szCs w:val="24"/>
        </w:rPr>
        <w:t>% zisku po zdanení.</w:t>
      </w:r>
      <w:r w:rsidR="00390261" w:rsidRPr="001D1FB1">
        <w:rPr>
          <w:rFonts w:ascii="Times New Roman" w:hAnsi="Times New Roman" w:cs="Times New Roman"/>
          <w:bCs/>
          <w:sz w:val="24"/>
          <w:szCs w:val="24"/>
        </w:rPr>
        <w:t xml:space="preserve"> </w:t>
      </w:r>
    </w:p>
    <w:p w14:paraId="23E3F228" w14:textId="77777777" w:rsidR="000E3994" w:rsidRPr="001D1FB1" w:rsidRDefault="000E3994" w:rsidP="009A372C">
      <w:pPr>
        <w:spacing w:after="0" w:line="240" w:lineRule="auto"/>
        <w:jc w:val="both"/>
        <w:rPr>
          <w:rFonts w:ascii="Times New Roman" w:hAnsi="Times New Roman" w:cs="Times New Roman"/>
          <w:bCs/>
          <w:sz w:val="24"/>
          <w:szCs w:val="24"/>
        </w:rPr>
      </w:pPr>
    </w:p>
    <w:p w14:paraId="4B4530B0" w14:textId="66D59FD1" w:rsidR="00831182" w:rsidRPr="001D1FB1" w:rsidRDefault="0083118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bodom </w:t>
      </w:r>
      <w:r w:rsidR="009C12D2" w:rsidRPr="001D1FB1">
        <w:rPr>
          <w:rFonts w:ascii="Times New Roman" w:hAnsi="Times New Roman" w:cs="Times New Roman"/>
          <w:b/>
          <w:sz w:val="24"/>
          <w:szCs w:val="24"/>
        </w:rPr>
        <w:t>51</w:t>
      </w:r>
      <w:r w:rsidRPr="001D1FB1">
        <w:rPr>
          <w:rFonts w:ascii="Times New Roman" w:hAnsi="Times New Roman" w:cs="Times New Roman"/>
          <w:b/>
          <w:sz w:val="24"/>
          <w:szCs w:val="24"/>
        </w:rPr>
        <w:t xml:space="preserve"> a</w:t>
      </w:r>
      <w:r w:rsidR="00570AD4" w:rsidRPr="001D1FB1">
        <w:rPr>
          <w:rFonts w:ascii="Times New Roman" w:hAnsi="Times New Roman" w:cs="Times New Roman"/>
          <w:b/>
          <w:sz w:val="24"/>
          <w:szCs w:val="24"/>
        </w:rPr>
        <w:t xml:space="preserve"> </w:t>
      </w:r>
      <w:r w:rsidR="009C12D2" w:rsidRPr="001D1FB1">
        <w:rPr>
          <w:rFonts w:ascii="Times New Roman" w:hAnsi="Times New Roman" w:cs="Times New Roman"/>
          <w:b/>
          <w:sz w:val="24"/>
          <w:szCs w:val="24"/>
        </w:rPr>
        <w:t>52</w:t>
      </w:r>
      <w:r w:rsidRPr="001D1FB1">
        <w:rPr>
          <w:rFonts w:ascii="Times New Roman" w:hAnsi="Times New Roman" w:cs="Times New Roman"/>
          <w:b/>
          <w:sz w:val="24"/>
          <w:szCs w:val="24"/>
        </w:rPr>
        <w:t xml:space="preserve"> [§ 16 ods. 5 a ods.</w:t>
      </w:r>
      <w:r w:rsidRPr="001D1FB1">
        <w:rPr>
          <w:rFonts w:ascii="Times New Roman" w:eastAsia="Times New Roman" w:hAnsi="Times New Roman" w:cs="Times New Roman"/>
          <w:sz w:val="24"/>
          <w:szCs w:val="24"/>
          <w:lang w:eastAsia="sk-SK"/>
        </w:rPr>
        <w:t xml:space="preserve"> </w:t>
      </w:r>
      <w:r w:rsidR="00850B3B" w:rsidRPr="001D1FB1">
        <w:rPr>
          <w:rFonts w:ascii="Times New Roman" w:hAnsi="Times New Roman" w:cs="Times New Roman"/>
          <w:b/>
          <w:sz w:val="24"/>
          <w:szCs w:val="24"/>
        </w:rPr>
        <w:t>7 písm. a)</w:t>
      </w:r>
      <w:r w:rsidR="00FE3889" w:rsidRPr="001D1FB1">
        <w:rPr>
          <w:rFonts w:ascii="Times New Roman" w:hAnsi="Times New Roman" w:cs="Times New Roman"/>
          <w:b/>
          <w:sz w:val="24"/>
          <w:szCs w:val="24"/>
        </w:rPr>
        <w:t xml:space="preserve"> a § 24 ods. 1</w:t>
      </w:r>
      <w:r w:rsidRPr="001D1FB1">
        <w:rPr>
          <w:rFonts w:ascii="Times New Roman" w:hAnsi="Times New Roman" w:cs="Times New Roman"/>
          <w:b/>
          <w:sz w:val="24"/>
          <w:szCs w:val="24"/>
        </w:rPr>
        <w:t>]</w:t>
      </w:r>
    </w:p>
    <w:p w14:paraId="7BF9B5E1" w14:textId="4D3A9428" w:rsidR="00831182" w:rsidRPr="001D1FB1" w:rsidRDefault="00831182"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Ide o legislatívno-technickú úpravu.</w:t>
      </w:r>
    </w:p>
    <w:p w14:paraId="5B529507" w14:textId="77777777" w:rsidR="00E0047A" w:rsidRPr="001D1FB1" w:rsidRDefault="00E0047A" w:rsidP="009A372C">
      <w:pPr>
        <w:spacing w:after="0" w:line="240" w:lineRule="auto"/>
        <w:jc w:val="both"/>
        <w:rPr>
          <w:rFonts w:ascii="Times New Roman" w:hAnsi="Times New Roman" w:cs="Times New Roman"/>
          <w:bCs/>
          <w:sz w:val="24"/>
          <w:szCs w:val="24"/>
        </w:rPr>
      </w:pPr>
    </w:p>
    <w:p w14:paraId="6BFFB83C" w14:textId="575A58F0" w:rsidR="00834635" w:rsidRPr="001D1FB1" w:rsidRDefault="00A2619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bookmarkStart w:id="5" w:name="_Hlk67857316"/>
      <w:r w:rsidR="00570AD4" w:rsidRPr="001D1FB1">
        <w:rPr>
          <w:rFonts w:ascii="Times New Roman" w:hAnsi="Times New Roman" w:cs="Times New Roman"/>
          <w:b/>
          <w:sz w:val="24"/>
          <w:szCs w:val="24"/>
        </w:rPr>
        <w:t>5</w:t>
      </w:r>
      <w:r w:rsidR="00455108" w:rsidRPr="001D1FB1">
        <w:rPr>
          <w:rFonts w:ascii="Times New Roman" w:hAnsi="Times New Roman" w:cs="Times New Roman"/>
          <w:b/>
          <w:sz w:val="24"/>
          <w:szCs w:val="24"/>
        </w:rPr>
        <w:t>3</w:t>
      </w:r>
      <w:r w:rsidR="001D79E8" w:rsidRPr="001D1FB1">
        <w:rPr>
          <w:rFonts w:ascii="Times New Roman" w:hAnsi="Times New Roman" w:cs="Times New Roman"/>
          <w:b/>
          <w:sz w:val="24"/>
          <w:szCs w:val="24"/>
        </w:rPr>
        <w:t xml:space="preserve"> </w:t>
      </w:r>
      <w:r w:rsidR="00834635" w:rsidRPr="001D1FB1">
        <w:rPr>
          <w:rFonts w:ascii="Times New Roman" w:hAnsi="Times New Roman" w:cs="Times New Roman"/>
          <w:b/>
          <w:sz w:val="24"/>
          <w:szCs w:val="24"/>
        </w:rPr>
        <w:t>[</w:t>
      </w:r>
      <w:bookmarkEnd w:id="5"/>
      <w:r w:rsidR="00570AD4" w:rsidRPr="001D1FB1">
        <w:rPr>
          <w:rFonts w:ascii="Times New Roman" w:hAnsi="Times New Roman" w:cs="Times New Roman"/>
          <w:b/>
          <w:sz w:val="24"/>
          <w:szCs w:val="24"/>
        </w:rPr>
        <w:t>§ 17 ods. 1 písm</w:t>
      </w:r>
      <w:r w:rsidR="007B4952">
        <w:rPr>
          <w:rFonts w:ascii="Times New Roman" w:hAnsi="Times New Roman" w:cs="Times New Roman"/>
          <w:b/>
          <w:sz w:val="24"/>
          <w:szCs w:val="24"/>
        </w:rPr>
        <w:t>.</w:t>
      </w:r>
      <w:r w:rsidR="00570AD4" w:rsidRPr="001D1FB1">
        <w:rPr>
          <w:rFonts w:ascii="Times New Roman" w:hAnsi="Times New Roman" w:cs="Times New Roman"/>
          <w:b/>
          <w:sz w:val="24"/>
          <w:szCs w:val="24"/>
        </w:rPr>
        <w:t xml:space="preserve"> g)</w:t>
      </w:r>
      <w:r w:rsidR="00834635" w:rsidRPr="001D1FB1">
        <w:rPr>
          <w:rFonts w:ascii="Times New Roman" w:hAnsi="Times New Roman" w:cs="Times New Roman"/>
          <w:b/>
          <w:sz w:val="24"/>
          <w:szCs w:val="24"/>
        </w:rPr>
        <w:t>]</w:t>
      </w:r>
      <w:r w:rsidR="00BD0E7E" w:rsidRPr="001D1FB1">
        <w:rPr>
          <w:rFonts w:ascii="Times New Roman" w:hAnsi="Times New Roman" w:cs="Times New Roman"/>
          <w:b/>
          <w:sz w:val="24"/>
          <w:szCs w:val="24"/>
        </w:rPr>
        <w:t xml:space="preserve"> </w:t>
      </w:r>
    </w:p>
    <w:p w14:paraId="0A6072F4" w14:textId="11DD33FB" w:rsidR="000E2CFB" w:rsidRPr="001D1FB1" w:rsidRDefault="00D565B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Úľavu na dani z príjmu podľa § 30d zákona č. 595/2003 o dani z príjmov možno použiť iba na účely socializácie, inými slovami: na dosiahnutie hlavného cieľa podľa § 5 ods. 1 písm. b) zákona. Jeden z dôvodov vypustenia písmena g) je fakt, že v kontexte možných spôsobov socializácie zisku, je investičný projekt podľa § 17 ods. 1 zákona len jednou z viacerých možností. Zaradenie úľavy na dani z príjmov pod investičnú pomoc spôsobilo neželané zúženie použitia úľavy výhradne na účel podpory investície alebo prípravy projektu investície. Navyše de facto niet poskytovateľa, ktorému by bolo možné v žiadosti o úľavu na dani ako formy investičnej pomoci predložiť investičný zámer alebo projekt a podmieniť úľavu na dani jeho schválením. Vypustením predmetného ustanovenia zo zákona sa neruší ustanovenie § 30d zákona 595/2003, naopak vypustenie umožní použitie úľavy na dani v</w:t>
      </w:r>
      <w:r w:rsidR="00BB63BB" w:rsidRPr="001D1FB1">
        <w:rPr>
          <w:rFonts w:ascii="Times New Roman" w:hAnsi="Times New Roman" w:cs="Times New Roman"/>
          <w:sz w:val="24"/>
          <w:szCs w:val="24"/>
        </w:rPr>
        <w:t> </w:t>
      </w:r>
      <w:r w:rsidRPr="001D1FB1">
        <w:rPr>
          <w:rFonts w:ascii="Times New Roman" w:hAnsi="Times New Roman" w:cs="Times New Roman"/>
          <w:sz w:val="24"/>
          <w:szCs w:val="24"/>
        </w:rPr>
        <w:t>celom spektre možností socializácie zisku pokiaľ táto bude použitá podľa § 30d odsek 4 písm. a) zákona 595/2003</w:t>
      </w:r>
      <w:r w:rsidR="00BB60D7" w:rsidRPr="001D1FB1">
        <w:rPr>
          <w:rFonts w:ascii="Times New Roman" w:hAnsi="Times New Roman" w:cs="Times New Roman"/>
          <w:sz w:val="24"/>
          <w:szCs w:val="24"/>
        </w:rPr>
        <w:t>.</w:t>
      </w:r>
      <w:r w:rsidR="00570AD4" w:rsidRPr="001D1FB1">
        <w:rPr>
          <w:rFonts w:ascii="Times New Roman" w:hAnsi="Times New Roman" w:cs="Times New Roman"/>
          <w:sz w:val="24"/>
          <w:szCs w:val="24"/>
        </w:rPr>
        <w:t xml:space="preserve"> Poznámka pod čiarou k odkazu 57 sa vypúšťa.</w:t>
      </w:r>
    </w:p>
    <w:p w14:paraId="5708C47E" w14:textId="77777777" w:rsidR="00D85AE1" w:rsidRPr="001D1FB1" w:rsidRDefault="00D85AE1" w:rsidP="009A372C">
      <w:pPr>
        <w:spacing w:after="0" w:line="240" w:lineRule="auto"/>
        <w:jc w:val="both"/>
        <w:rPr>
          <w:rFonts w:ascii="Times New Roman" w:hAnsi="Times New Roman" w:cs="Times New Roman"/>
          <w:b/>
          <w:sz w:val="24"/>
          <w:szCs w:val="24"/>
        </w:rPr>
      </w:pPr>
    </w:p>
    <w:p w14:paraId="41358952" w14:textId="1AFF6475" w:rsidR="004C4CBC" w:rsidRPr="001D1FB1" w:rsidRDefault="004C4CB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786A29" w:rsidRPr="001D1FB1">
        <w:rPr>
          <w:rFonts w:ascii="Times New Roman" w:hAnsi="Times New Roman" w:cs="Times New Roman"/>
          <w:b/>
          <w:sz w:val="24"/>
          <w:szCs w:val="24"/>
        </w:rPr>
        <w:t>5</w:t>
      </w:r>
      <w:r w:rsidR="00AA671E" w:rsidRPr="001D1FB1">
        <w:rPr>
          <w:rFonts w:ascii="Times New Roman" w:hAnsi="Times New Roman" w:cs="Times New Roman"/>
          <w:b/>
          <w:sz w:val="24"/>
          <w:szCs w:val="24"/>
        </w:rPr>
        <w:t>4</w:t>
      </w:r>
      <w:r w:rsidRPr="001D1FB1">
        <w:rPr>
          <w:rFonts w:ascii="Times New Roman" w:hAnsi="Times New Roman" w:cs="Times New Roman"/>
          <w:b/>
          <w:sz w:val="24"/>
          <w:szCs w:val="24"/>
        </w:rPr>
        <w:t xml:space="preserve"> [§ 17 ods. 3 písm. b)]</w:t>
      </w:r>
      <w:r w:rsidR="00C51DA9" w:rsidRPr="001D1FB1">
        <w:rPr>
          <w:rFonts w:ascii="Times New Roman" w:hAnsi="Times New Roman" w:cs="Times New Roman"/>
          <w:b/>
          <w:sz w:val="24"/>
          <w:szCs w:val="24"/>
        </w:rPr>
        <w:t xml:space="preserve"> </w:t>
      </w:r>
    </w:p>
    <w:p w14:paraId="1EDBEF85" w14:textId="10AF4079" w:rsidR="006630E9" w:rsidRPr="001D1FB1" w:rsidRDefault="0069356A"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Navrhuje sa </w:t>
      </w:r>
      <w:r w:rsidR="00671529" w:rsidRPr="001D1FB1">
        <w:rPr>
          <w:rFonts w:ascii="Times New Roman" w:hAnsi="Times New Roman" w:cs="Times New Roman"/>
          <w:bCs/>
          <w:sz w:val="24"/>
          <w:szCs w:val="24"/>
        </w:rPr>
        <w:t>úprav</w:t>
      </w:r>
      <w:r w:rsidRPr="001D1FB1">
        <w:rPr>
          <w:rFonts w:ascii="Times New Roman" w:hAnsi="Times New Roman" w:cs="Times New Roman"/>
          <w:bCs/>
          <w:sz w:val="24"/>
          <w:szCs w:val="24"/>
        </w:rPr>
        <w:t>a</w:t>
      </w:r>
      <w:r w:rsidR="00671529" w:rsidRPr="001D1FB1">
        <w:rPr>
          <w:rFonts w:ascii="Times New Roman" w:hAnsi="Times New Roman" w:cs="Times New Roman"/>
          <w:bCs/>
          <w:sz w:val="24"/>
          <w:szCs w:val="24"/>
        </w:rPr>
        <w:t>, ktorá má bližšie precizovať predmetnú formu financovania. Účelom daného odseku je stanoviť minimálnu úroveň návratnej zložky investičnej pomoci v prípade finančného nástroja (písmeno a) odseku) a v prípade trhovo poskytovaných zdrojov (písmeno b) odseku). V druhom prípade však nebola povaha týchto trhových zdrojov zrejmá ani ohraničená. Navrhovanou úpravou sa negatívne vymedzuje, že nejde o návratnú podporu, ktorá by mala povahu štátnej pomoci či pomoci de minimis, ani o podporu zo strany</w:t>
      </w:r>
      <w:r w:rsidR="00E6468B" w:rsidRPr="001D1FB1">
        <w:rPr>
          <w:rFonts w:ascii="Times New Roman" w:hAnsi="Times New Roman" w:cs="Times New Roman"/>
          <w:bCs/>
          <w:sz w:val="24"/>
          <w:szCs w:val="24"/>
        </w:rPr>
        <w:t xml:space="preserve"> </w:t>
      </w:r>
      <w:r w:rsidR="001F49E7" w:rsidRPr="001D1FB1">
        <w:rPr>
          <w:rFonts w:ascii="Times New Roman" w:hAnsi="Times New Roman" w:cs="Times New Roman"/>
          <w:bCs/>
          <w:sz w:val="24"/>
          <w:szCs w:val="24"/>
        </w:rPr>
        <w:t>právnickej osoby, ktorá má v príslušnom sociálnom podniku majetkovú účasť alebo ktorá je jeho závislou osobou,</w:t>
      </w:r>
      <w:r w:rsidR="00DC6DA7" w:rsidRPr="001D1FB1">
        <w:rPr>
          <w:rFonts w:ascii="Times New Roman" w:hAnsi="Times New Roman" w:cs="Times New Roman"/>
          <w:bCs/>
          <w:sz w:val="24"/>
          <w:szCs w:val="24"/>
        </w:rPr>
        <w:t xml:space="preserve"> </w:t>
      </w:r>
      <w:r w:rsidR="00671529" w:rsidRPr="001D1FB1">
        <w:rPr>
          <w:rFonts w:ascii="Times New Roman" w:hAnsi="Times New Roman" w:cs="Times New Roman"/>
          <w:bCs/>
          <w:sz w:val="24"/>
          <w:szCs w:val="24"/>
        </w:rPr>
        <w:t>z čoho inými slovami vyplýva, že ide o podporu poskytovanú za trhových podmienok súkromnými subjektami, ako bolo</w:t>
      </w:r>
      <w:r w:rsidR="001F49E7" w:rsidRPr="001D1FB1">
        <w:rPr>
          <w:rFonts w:ascii="Times New Roman" w:hAnsi="Times New Roman" w:cs="Times New Roman"/>
          <w:bCs/>
          <w:sz w:val="24"/>
          <w:szCs w:val="24"/>
        </w:rPr>
        <w:t xml:space="preserve"> aj</w:t>
      </w:r>
      <w:r w:rsidR="00671529" w:rsidRPr="001D1FB1">
        <w:rPr>
          <w:rFonts w:ascii="Times New Roman" w:hAnsi="Times New Roman" w:cs="Times New Roman"/>
          <w:bCs/>
          <w:sz w:val="24"/>
          <w:szCs w:val="24"/>
        </w:rPr>
        <w:t xml:space="preserve"> pôvodným zámerom.</w:t>
      </w:r>
      <w:r w:rsidR="00026EC4" w:rsidRPr="001D1FB1">
        <w:rPr>
          <w:rFonts w:ascii="Times New Roman" w:hAnsi="Times New Roman" w:cs="Times New Roman"/>
          <w:bCs/>
          <w:sz w:val="24"/>
          <w:szCs w:val="24"/>
        </w:rPr>
        <w:t xml:space="preserve"> Poznámka pod čiarou k odkazu 58a sa upresňuje.</w:t>
      </w:r>
    </w:p>
    <w:p w14:paraId="0683086F" w14:textId="77777777" w:rsidR="00424541" w:rsidRPr="001D1FB1" w:rsidRDefault="00424541" w:rsidP="009A372C">
      <w:pPr>
        <w:spacing w:after="0" w:line="240" w:lineRule="auto"/>
        <w:jc w:val="both"/>
        <w:rPr>
          <w:rFonts w:ascii="Times New Roman" w:hAnsi="Times New Roman" w:cs="Times New Roman"/>
          <w:bCs/>
          <w:sz w:val="24"/>
          <w:szCs w:val="24"/>
        </w:rPr>
      </w:pPr>
    </w:p>
    <w:p w14:paraId="41F997DA" w14:textId="5DA86BA9" w:rsidR="00C51DA9" w:rsidRPr="001D1FB1" w:rsidRDefault="00C51DA9"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424541" w:rsidRPr="001D1FB1">
        <w:rPr>
          <w:rFonts w:ascii="Times New Roman" w:hAnsi="Times New Roman" w:cs="Times New Roman"/>
          <w:b/>
          <w:sz w:val="24"/>
          <w:szCs w:val="24"/>
        </w:rPr>
        <w:t>5</w:t>
      </w:r>
      <w:r w:rsidR="00AA671E" w:rsidRPr="001D1FB1">
        <w:rPr>
          <w:rFonts w:ascii="Times New Roman" w:hAnsi="Times New Roman" w:cs="Times New Roman"/>
          <w:b/>
          <w:sz w:val="24"/>
          <w:szCs w:val="24"/>
        </w:rPr>
        <w:t>5</w:t>
      </w:r>
      <w:r w:rsidR="00850B3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17 </w:t>
      </w:r>
      <w:r w:rsidR="007B4952">
        <w:rPr>
          <w:rFonts w:ascii="Times New Roman" w:hAnsi="Times New Roman" w:cs="Times New Roman"/>
          <w:b/>
          <w:sz w:val="24"/>
          <w:szCs w:val="24"/>
        </w:rPr>
        <w:t>ods.</w:t>
      </w:r>
      <w:r w:rsidR="001C6152" w:rsidRPr="001D1FB1">
        <w:rPr>
          <w:rFonts w:ascii="Times New Roman" w:hAnsi="Times New Roman" w:cs="Times New Roman"/>
          <w:b/>
          <w:sz w:val="24"/>
          <w:szCs w:val="24"/>
        </w:rPr>
        <w:t xml:space="preserve"> 5</w:t>
      </w:r>
      <w:r w:rsidR="00850B3B" w:rsidRPr="001D1FB1">
        <w:rPr>
          <w:rFonts w:ascii="Times New Roman" w:hAnsi="Times New Roman" w:cs="Times New Roman"/>
          <w:b/>
          <w:sz w:val="24"/>
          <w:szCs w:val="24"/>
        </w:rPr>
        <w:t>)</w:t>
      </w:r>
    </w:p>
    <w:p w14:paraId="72DA02EA" w14:textId="06057C23" w:rsidR="00C51DA9" w:rsidRPr="001D1FB1" w:rsidRDefault="00B02E26"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Deň priznania štatútu registrovaného sociálneho podniku nemožno považovať za deň poskytnutia investičnej pomoci formou úľavy na dani z príjmov podľa § 30d zákona</w:t>
      </w:r>
      <w:r w:rsidR="000450D4"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č.</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595/2003 o dani z príjmov, keďže d</w:t>
      </w:r>
      <w:r w:rsidR="00C57D6C" w:rsidRPr="001D1FB1">
        <w:rPr>
          <w:rFonts w:ascii="Times New Roman" w:hAnsi="Times New Roman" w:cs="Times New Roman"/>
          <w:bCs/>
          <w:sz w:val="24"/>
          <w:szCs w:val="24"/>
        </w:rPr>
        <w:t>e</w:t>
      </w:r>
      <w:r w:rsidRPr="001D1FB1">
        <w:rPr>
          <w:rFonts w:ascii="Times New Roman" w:hAnsi="Times New Roman" w:cs="Times New Roman"/>
          <w:bCs/>
          <w:sz w:val="24"/>
          <w:szCs w:val="24"/>
        </w:rPr>
        <w:t xml:space="preserve">ň priznania štatútu nie je dňom jej uplatnenia </w:t>
      </w:r>
      <w:r w:rsidRPr="001D1FB1">
        <w:rPr>
          <w:rFonts w:ascii="Times New Roman" w:hAnsi="Times New Roman" w:cs="Times New Roman"/>
          <w:bCs/>
          <w:sz w:val="24"/>
          <w:szCs w:val="24"/>
        </w:rPr>
        <w:lastRenderedPageBreak/>
        <w:t>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 xml:space="preserve">podanom a následne prijatom daňovom priznaní. Ustanovenie sa rovnako vypúšťa z dôvodu vypustenia predmetného písmena </w:t>
      </w:r>
      <w:r w:rsidR="00396BFB" w:rsidRPr="001D1FB1">
        <w:rPr>
          <w:rFonts w:ascii="Times New Roman" w:hAnsi="Times New Roman" w:cs="Times New Roman"/>
          <w:bCs/>
          <w:sz w:val="24"/>
          <w:szCs w:val="24"/>
        </w:rPr>
        <w:t xml:space="preserve">v </w:t>
      </w:r>
      <w:r w:rsidRPr="001D1FB1">
        <w:rPr>
          <w:rFonts w:ascii="Times New Roman" w:hAnsi="Times New Roman" w:cs="Times New Roman"/>
          <w:bCs/>
          <w:sz w:val="24"/>
          <w:szCs w:val="24"/>
        </w:rPr>
        <w:t xml:space="preserve">§ 17 ods. 1 písm. g). </w:t>
      </w:r>
      <w:r w:rsidR="001C6152" w:rsidRPr="001D1FB1">
        <w:rPr>
          <w:rFonts w:ascii="Times New Roman" w:hAnsi="Times New Roman" w:cs="Times New Roman"/>
          <w:bCs/>
          <w:sz w:val="24"/>
          <w:szCs w:val="24"/>
        </w:rPr>
        <w:t xml:space="preserve"> </w:t>
      </w:r>
    </w:p>
    <w:p w14:paraId="779C348F" w14:textId="5F46A6AA" w:rsidR="00D85AE1" w:rsidRPr="001D1FB1" w:rsidRDefault="00D85AE1" w:rsidP="009A372C">
      <w:pPr>
        <w:spacing w:after="0" w:line="240" w:lineRule="auto"/>
        <w:jc w:val="both"/>
        <w:rPr>
          <w:rFonts w:ascii="Times New Roman" w:hAnsi="Times New Roman" w:cs="Times New Roman"/>
          <w:bCs/>
          <w:sz w:val="24"/>
          <w:szCs w:val="24"/>
        </w:rPr>
      </w:pPr>
    </w:p>
    <w:p w14:paraId="51EBC5DF" w14:textId="7DE25262" w:rsidR="0040491A" w:rsidRPr="001D1FB1" w:rsidRDefault="0040491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267ED8" w:rsidRPr="001D1FB1">
        <w:rPr>
          <w:rFonts w:ascii="Times New Roman" w:hAnsi="Times New Roman" w:cs="Times New Roman"/>
          <w:b/>
          <w:sz w:val="24"/>
          <w:szCs w:val="24"/>
        </w:rPr>
        <w:t>5</w:t>
      </w:r>
      <w:r w:rsidR="002C4A09" w:rsidRPr="001D1FB1">
        <w:rPr>
          <w:rFonts w:ascii="Times New Roman" w:hAnsi="Times New Roman" w:cs="Times New Roman"/>
          <w:b/>
          <w:sz w:val="24"/>
          <w:szCs w:val="24"/>
        </w:rPr>
        <w:t>6</w:t>
      </w:r>
      <w:r w:rsidR="00850B3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w:t>
      </w:r>
      <w:r w:rsidR="006E022A" w:rsidRPr="001D1FB1">
        <w:rPr>
          <w:rFonts w:ascii="Times New Roman" w:hAnsi="Times New Roman" w:cs="Times New Roman"/>
          <w:b/>
          <w:sz w:val="24"/>
          <w:szCs w:val="24"/>
        </w:rPr>
        <w:t>18 ods. 2</w:t>
      </w:r>
      <w:r w:rsidR="002C4A09" w:rsidRPr="001D1FB1">
        <w:t xml:space="preserve"> </w:t>
      </w:r>
      <w:r w:rsidR="002C4A09" w:rsidRPr="001D1FB1">
        <w:rPr>
          <w:rFonts w:ascii="Times New Roman" w:hAnsi="Times New Roman" w:cs="Times New Roman"/>
          <w:b/>
          <w:sz w:val="24"/>
          <w:szCs w:val="24"/>
        </w:rPr>
        <w:t>druhá veta a tretia veta</w:t>
      </w:r>
      <w:r w:rsidR="00850B3B" w:rsidRPr="001D1FB1">
        <w:rPr>
          <w:rFonts w:ascii="Times New Roman" w:hAnsi="Times New Roman" w:cs="Times New Roman"/>
          <w:b/>
          <w:sz w:val="24"/>
          <w:szCs w:val="24"/>
        </w:rPr>
        <w:t>)</w:t>
      </w:r>
    </w:p>
    <w:p w14:paraId="4F161773" w14:textId="65ED4797" w:rsidR="006E022A" w:rsidRPr="001D1FB1" w:rsidRDefault="00BA74A1"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Navrhované zmeny majú dva účely. Prvým účelom je pri limitoch investičnej pomoci pre</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integračné podniky zohľadniť možnú nerovnakú veľkosť týchto podnikov. Tento účel sa</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dosahuje tým, že súčasný limit zostáva minimom pre všetky podniky, avšak pomocou naviazania na obrat sa zvyšuje pre väčšie podniky. Na druhej strane sa limity investičnej pomoci pre integračné podniky viažu na hospodársky vývoj, nakoľko pevne stanovené sumy v doterajšom zákone by bolo nutné periodicky valorizovať. Vďaka navrhovanej zmene táto potreba odpadá. Čiastka 50 000 eur v pôvodnom texte zákona sa nahrádza sumou ročnej výšky trojnásobku celkovej ceny práce vypočítanej z priemernej mzdy zamestnanca 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hospodárstve Slovenskej republiky za prvý až tretí štvrťrok kalendárneho roka, ktorý predchádza kalendárnemu roku, v ktorom sa investičná pomoc poskytuje, nakoľko 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súčasnosti táto suma približne zodpovedá uvedeným 50 000 eurám. Čiastka 30 000 eur 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pôvodnom texte zákona sa nahrádza sumou zodpovedajúcou ročnej výške dvojnásobku celkovej ceny práce vypočítanej z priemernej mzdy zamestnanca v hospodárstve Slovenskej republiky za prvý až tretí štvrťrok kalendárneho roka, ktorý predchádza kalendárnemu roku, v</w:t>
      </w:r>
      <w:r w:rsidR="00BB63BB" w:rsidRPr="001D1FB1">
        <w:rPr>
          <w:rFonts w:ascii="Times New Roman" w:hAnsi="Times New Roman" w:cs="Times New Roman"/>
          <w:bCs/>
          <w:sz w:val="24"/>
          <w:szCs w:val="24"/>
        </w:rPr>
        <w:t> </w:t>
      </w:r>
      <w:r w:rsidRPr="001D1FB1">
        <w:rPr>
          <w:rFonts w:ascii="Times New Roman" w:hAnsi="Times New Roman" w:cs="Times New Roman"/>
          <w:bCs/>
          <w:sz w:val="24"/>
          <w:szCs w:val="24"/>
        </w:rPr>
        <w:t>ktorom sa investičná pomoc poskytuje, nakoľko táto suma v súčasnosti približne zodpovedá uvedeným 30 000 eurám</w:t>
      </w:r>
      <w:r w:rsidR="00B909D3" w:rsidRPr="001D1FB1">
        <w:rPr>
          <w:rFonts w:ascii="Times New Roman" w:hAnsi="Times New Roman" w:cs="Times New Roman"/>
          <w:bCs/>
          <w:sz w:val="24"/>
          <w:szCs w:val="24"/>
        </w:rPr>
        <w:t>.</w:t>
      </w:r>
      <w:r w:rsidR="00A115F1" w:rsidRPr="001D1FB1">
        <w:rPr>
          <w:rFonts w:ascii="Times New Roman" w:hAnsi="Times New Roman" w:cs="Times New Roman"/>
          <w:bCs/>
          <w:sz w:val="24"/>
          <w:szCs w:val="24"/>
        </w:rPr>
        <w:t xml:space="preserve"> Zároveň sa navrhuje, že suma dvojnásobku ročnej výšky celkovej ceny práce podľa druhej vety ustanovenia zodpovedá pracovnému pomeru dohodnutému na</w:t>
      </w:r>
      <w:r w:rsidR="00BB63BB" w:rsidRPr="001D1FB1">
        <w:rPr>
          <w:rFonts w:ascii="Times New Roman" w:hAnsi="Times New Roman" w:cs="Times New Roman"/>
          <w:bCs/>
          <w:sz w:val="24"/>
          <w:szCs w:val="24"/>
        </w:rPr>
        <w:t> </w:t>
      </w:r>
      <w:r w:rsidR="00A115F1" w:rsidRPr="001D1FB1">
        <w:rPr>
          <w:rFonts w:ascii="Times New Roman" w:hAnsi="Times New Roman" w:cs="Times New Roman"/>
          <w:bCs/>
          <w:sz w:val="24"/>
          <w:szCs w:val="24"/>
        </w:rPr>
        <w:t>ustanovený týždenný pracovný čas; ak je dohodnutý rozsah týždenného pracovného času kratší, ako je ustanovený týždenný pracovný čas, táto suma sa pomerne kráti</w:t>
      </w:r>
      <w:r w:rsidR="005A77CE" w:rsidRPr="001D1FB1">
        <w:rPr>
          <w:rFonts w:ascii="Times New Roman" w:hAnsi="Times New Roman" w:cs="Times New Roman"/>
          <w:bCs/>
          <w:sz w:val="24"/>
          <w:szCs w:val="24"/>
        </w:rPr>
        <w:t>.</w:t>
      </w:r>
      <w:r w:rsidR="00337B2F" w:rsidRPr="001D1FB1">
        <w:t xml:space="preserve"> </w:t>
      </w:r>
      <w:r w:rsidR="00337B2F" w:rsidRPr="001D1FB1">
        <w:rPr>
          <w:rFonts w:ascii="Times New Roman" w:hAnsi="Times New Roman" w:cs="Times New Roman"/>
          <w:bCs/>
          <w:sz w:val="24"/>
          <w:szCs w:val="24"/>
        </w:rPr>
        <w:t>Poznámka pod čiarou k odkazu 59a sa upresňuje.</w:t>
      </w:r>
    </w:p>
    <w:p w14:paraId="1898AF06" w14:textId="77777777" w:rsidR="00D85AE1" w:rsidRPr="001D1FB1" w:rsidRDefault="00D85AE1" w:rsidP="009A372C">
      <w:pPr>
        <w:spacing w:after="0" w:line="240" w:lineRule="auto"/>
        <w:jc w:val="both"/>
        <w:rPr>
          <w:rFonts w:ascii="Times New Roman" w:hAnsi="Times New Roman" w:cs="Times New Roman"/>
          <w:b/>
          <w:sz w:val="24"/>
          <w:szCs w:val="24"/>
        </w:rPr>
      </w:pPr>
    </w:p>
    <w:p w14:paraId="1D11FB2E" w14:textId="39CEFF79" w:rsidR="00596FA5" w:rsidRPr="001D1FB1" w:rsidRDefault="00596FA5"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DE4140" w:rsidRPr="001D1FB1">
        <w:rPr>
          <w:rFonts w:ascii="Times New Roman" w:hAnsi="Times New Roman" w:cs="Times New Roman"/>
          <w:b/>
          <w:sz w:val="24"/>
          <w:szCs w:val="24"/>
        </w:rPr>
        <w:t>5</w:t>
      </w:r>
      <w:r w:rsidR="00CF1872" w:rsidRPr="001D1FB1">
        <w:rPr>
          <w:rFonts w:ascii="Times New Roman" w:hAnsi="Times New Roman" w:cs="Times New Roman"/>
          <w:b/>
          <w:sz w:val="24"/>
          <w:szCs w:val="24"/>
        </w:rPr>
        <w:t>7</w:t>
      </w:r>
      <w:r w:rsidR="00850B3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19 ods</w:t>
      </w:r>
      <w:r w:rsidR="00DD2403" w:rsidRPr="001D1FB1">
        <w:rPr>
          <w:rFonts w:ascii="Times New Roman" w:hAnsi="Times New Roman" w:cs="Times New Roman"/>
          <w:b/>
          <w:sz w:val="24"/>
          <w:szCs w:val="24"/>
        </w:rPr>
        <w:t>.</w:t>
      </w:r>
      <w:r w:rsidR="00850B3B" w:rsidRPr="001D1FB1">
        <w:rPr>
          <w:rFonts w:ascii="Times New Roman" w:hAnsi="Times New Roman" w:cs="Times New Roman"/>
          <w:b/>
          <w:sz w:val="24"/>
          <w:szCs w:val="24"/>
        </w:rPr>
        <w:t xml:space="preserve"> 1)</w:t>
      </w:r>
    </w:p>
    <w:p w14:paraId="3185A282" w14:textId="45608816" w:rsidR="000E2CFB" w:rsidRPr="001D1FB1" w:rsidRDefault="00F331D0" w:rsidP="009A372C">
      <w:pPr>
        <w:spacing w:after="0" w:line="240" w:lineRule="auto"/>
        <w:jc w:val="both"/>
        <w:rPr>
          <w:rFonts w:ascii="Times New Roman" w:hAnsi="Times New Roman" w:cs="Times New Roman"/>
          <w:bCs/>
          <w:sz w:val="24"/>
          <w:szCs w:val="24"/>
        </w:rPr>
      </w:pPr>
      <w:r w:rsidRPr="001D1FB1">
        <w:rPr>
          <w:rFonts w:ascii="Times New Roman" w:eastAsia="Times New Roman" w:hAnsi="Times New Roman" w:cs="Times New Roman"/>
          <w:sz w:val="24"/>
          <w:szCs w:val="24"/>
          <w:lang w:eastAsia="sk-SK"/>
        </w:rPr>
        <w:t>V odseku sa ustanovuj</w:t>
      </w:r>
      <w:r w:rsidR="007457E5" w:rsidRPr="001D1FB1">
        <w:rPr>
          <w:rFonts w:ascii="Times New Roman" w:eastAsia="Times New Roman" w:hAnsi="Times New Roman" w:cs="Times New Roman"/>
          <w:sz w:val="24"/>
          <w:szCs w:val="24"/>
          <w:lang w:eastAsia="sk-SK"/>
        </w:rPr>
        <w:t>ú</w:t>
      </w:r>
      <w:r w:rsidRPr="001D1FB1">
        <w:rPr>
          <w:rFonts w:ascii="Times New Roman" w:eastAsia="Times New Roman" w:hAnsi="Times New Roman" w:cs="Times New Roman"/>
          <w:sz w:val="24"/>
          <w:szCs w:val="24"/>
          <w:lang w:eastAsia="sk-SK"/>
        </w:rPr>
        <w:t xml:space="preserve"> nov</w:t>
      </w:r>
      <w:r w:rsidR="007457E5" w:rsidRPr="001D1FB1">
        <w:rPr>
          <w:rFonts w:ascii="Times New Roman" w:eastAsia="Times New Roman" w:hAnsi="Times New Roman" w:cs="Times New Roman"/>
          <w:sz w:val="24"/>
          <w:szCs w:val="24"/>
          <w:lang w:eastAsia="sk-SK"/>
        </w:rPr>
        <w:t>é</w:t>
      </w:r>
      <w:r w:rsidRPr="001D1FB1">
        <w:rPr>
          <w:rFonts w:ascii="Times New Roman" w:eastAsia="Times New Roman" w:hAnsi="Times New Roman" w:cs="Times New Roman"/>
          <w:sz w:val="24"/>
          <w:szCs w:val="24"/>
          <w:lang w:eastAsia="sk-SK"/>
        </w:rPr>
        <w:t xml:space="preserve"> podmienk</w:t>
      </w:r>
      <w:r w:rsidR="007457E5" w:rsidRPr="001D1FB1">
        <w:rPr>
          <w:rFonts w:ascii="Times New Roman" w:eastAsia="Times New Roman" w:hAnsi="Times New Roman" w:cs="Times New Roman"/>
          <w:sz w:val="24"/>
          <w:szCs w:val="24"/>
          <w:lang w:eastAsia="sk-SK"/>
        </w:rPr>
        <w:t>y</w:t>
      </w:r>
      <w:r w:rsidRPr="001D1FB1">
        <w:rPr>
          <w:rFonts w:ascii="Times New Roman" w:eastAsia="Times New Roman" w:hAnsi="Times New Roman" w:cs="Times New Roman"/>
          <w:sz w:val="24"/>
          <w:szCs w:val="24"/>
          <w:lang w:eastAsia="sk-SK"/>
        </w:rPr>
        <w:t>, za ktor</w:t>
      </w:r>
      <w:r w:rsidR="007457E5" w:rsidRPr="001D1FB1">
        <w:rPr>
          <w:rFonts w:ascii="Times New Roman" w:eastAsia="Times New Roman" w:hAnsi="Times New Roman" w:cs="Times New Roman"/>
          <w:sz w:val="24"/>
          <w:szCs w:val="24"/>
          <w:lang w:eastAsia="sk-SK"/>
        </w:rPr>
        <w:t>ých</w:t>
      </w:r>
      <w:r w:rsidRPr="001D1FB1">
        <w:rPr>
          <w:rFonts w:ascii="Times New Roman" w:eastAsia="Times New Roman" w:hAnsi="Times New Roman" w:cs="Times New Roman"/>
          <w:sz w:val="24"/>
          <w:szCs w:val="24"/>
          <w:lang w:eastAsia="sk-SK"/>
        </w:rPr>
        <w:t xml:space="preserve"> sa podnik </w:t>
      </w:r>
      <w:r w:rsidR="00A51732" w:rsidRPr="001D1FB1">
        <w:rPr>
          <w:rFonts w:ascii="Times New Roman" w:eastAsia="Times New Roman" w:hAnsi="Times New Roman" w:cs="Times New Roman"/>
          <w:sz w:val="24"/>
          <w:szCs w:val="24"/>
          <w:lang w:eastAsia="sk-SK"/>
        </w:rPr>
        <w:t xml:space="preserve">v širšom priestore </w:t>
      </w:r>
      <w:r w:rsidRPr="001D1FB1">
        <w:rPr>
          <w:rFonts w:ascii="Times New Roman" w:eastAsia="Times New Roman" w:hAnsi="Times New Roman" w:cs="Times New Roman"/>
          <w:sz w:val="24"/>
          <w:szCs w:val="24"/>
          <w:lang w:eastAsia="sk-SK"/>
        </w:rPr>
        <w:t xml:space="preserve">sociálnej ekonomiky kvalifikuje na kompenzačnú pomoc. Ide o situáciu, kedy podnik pri dosahovaní svojho pozitívneho sociálneho vplyvu nie je schopný dosiahnuť aspoň vyrovnané hospodárenie a to z dôvodov objektívnych, kedy pôsobí na trhu, ktorého špecifiká želateľný ekonomicky výsledok dosiahnuť neumožňujú. Je však </w:t>
      </w:r>
      <w:r w:rsidR="00EB4F9C" w:rsidRPr="001D1FB1">
        <w:rPr>
          <w:rFonts w:ascii="Times New Roman" w:eastAsia="Times New Roman" w:hAnsi="Times New Roman" w:cs="Times New Roman"/>
          <w:sz w:val="24"/>
          <w:szCs w:val="24"/>
          <w:lang w:eastAsia="sk-SK"/>
        </w:rPr>
        <w:t>v</w:t>
      </w:r>
      <w:r w:rsidRPr="001D1FB1">
        <w:rPr>
          <w:rFonts w:ascii="Times New Roman" w:eastAsia="Times New Roman" w:hAnsi="Times New Roman" w:cs="Times New Roman"/>
          <w:sz w:val="24"/>
          <w:szCs w:val="24"/>
          <w:lang w:eastAsia="sk-SK"/>
        </w:rPr>
        <w:t> záujme komunity, prípadne spoločnosti ako celku, aby na danom trhu zotrval z dôvodu preukázateľného napĺňania verejného alebo komunitného záujmu, ktorého dosahovanie je týmto spôsobom efektívnejšie ako priama účasť štátu.</w:t>
      </w:r>
      <w:r w:rsidR="00DE4140" w:rsidRPr="001D1FB1">
        <w:rPr>
          <w:rFonts w:ascii="Times New Roman" w:eastAsia="Times New Roman" w:hAnsi="Times New Roman" w:cs="Times New Roman"/>
          <w:sz w:val="24"/>
          <w:szCs w:val="24"/>
          <w:lang w:eastAsia="sk-SK"/>
        </w:rPr>
        <w:t xml:space="preserve"> Zároveň sa ustanovuje, že kompenzačnú pomoc je možné poskytnúť podniku v širšom priestore sociálnej ekonomiky aj na náhradu škody spôsobenej prírodnou katastrofou; prírodnou katastrofou sa rozumie zemetrasenie, zosuv pôdy, povodeň, lavína, plošný požiar prírodného pôvodu alebo iná nepriaznivá prírodná udalosť za predpokladu, že je možný jej dostatočne presný opis. A taktiež na </w:t>
      </w:r>
      <w:r w:rsidR="002F6ADA" w:rsidRPr="002F6ADA">
        <w:rPr>
          <w:rFonts w:ascii="Times New Roman" w:eastAsia="Times New Roman" w:hAnsi="Times New Roman" w:cs="Times New Roman"/>
          <w:sz w:val="24"/>
          <w:szCs w:val="24"/>
          <w:lang w:eastAsia="sk-SK"/>
        </w:rPr>
        <w:t>zmiernenie negatívnych následkov</w:t>
      </w:r>
      <w:r w:rsidR="00DE4140" w:rsidRPr="001D1FB1">
        <w:rPr>
          <w:rFonts w:ascii="Times New Roman" w:eastAsia="Times New Roman" w:hAnsi="Times New Roman" w:cs="Times New Roman"/>
          <w:sz w:val="24"/>
          <w:szCs w:val="24"/>
          <w:lang w:eastAsia="sk-SK"/>
        </w:rPr>
        <w:t xml:space="preserve"> </w:t>
      </w:r>
      <w:r w:rsidR="002F6ADA" w:rsidRPr="001D1FB1">
        <w:rPr>
          <w:rFonts w:ascii="Times New Roman" w:eastAsia="Times New Roman" w:hAnsi="Times New Roman" w:cs="Times New Roman"/>
          <w:sz w:val="24"/>
          <w:szCs w:val="24"/>
          <w:lang w:eastAsia="sk-SK"/>
        </w:rPr>
        <w:t>spôsoben</w:t>
      </w:r>
      <w:r w:rsidR="002F6ADA">
        <w:rPr>
          <w:rFonts w:ascii="Times New Roman" w:eastAsia="Times New Roman" w:hAnsi="Times New Roman" w:cs="Times New Roman"/>
          <w:sz w:val="24"/>
          <w:szCs w:val="24"/>
          <w:lang w:eastAsia="sk-SK"/>
        </w:rPr>
        <w:t>ých</w:t>
      </w:r>
      <w:r w:rsidR="002F6ADA" w:rsidRPr="001D1FB1">
        <w:rPr>
          <w:rFonts w:ascii="Times New Roman" w:eastAsia="Times New Roman" w:hAnsi="Times New Roman" w:cs="Times New Roman"/>
          <w:sz w:val="24"/>
          <w:szCs w:val="24"/>
          <w:lang w:eastAsia="sk-SK"/>
        </w:rPr>
        <w:t xml:space="preserve"> </w:t>
      </w:r>
      <w:r w:rsidR="002F6ADA" w:rsidRPr="00E75A31">
        <w:rPr>
          <w:rFonts w:ascii="Times New Roman" w:eastAsia="Times New Roman" w:hAnsi="Times New Roman" w:cs="Times New Roman"/>
          <w:sz w:val="24"/>
          <w:szCs w:val="24"/>
          <w:lang w:eastAsia="sk-SK"/>
        </w:rPr>
        <w:t>situáci</w:t>
      </w:r>
      <w:r w:rsidR="002F6ADA">
        <w:rPr>
          <w:rFonts w:ascii="Times New Roman" w:eastAsia="Times New Roman" w:hAnsi="Times New Roman" w:cs="Times New Roman"/>
          <w:sz w:val="24"/>
          <w:szCs w:val="24"/>
          <w:lang w:eastAsia="sk-SK"/>
        </w:rPr>
        <w:t>ou</w:t>
      </w:r>
      <w:r w:rsidR="00E75A31" w:rsidRPr="00E75A31">
        <w:rPr>
          <w:rFonts w:ascii="Times New Roman" w:eastAsia="Times New Roman" w:hAnsi="Times New Roman" w:cs="Times New Roman"/>
          <w:sz w:val="24"/>
          <w:szCs w:val="24"/>
          <w:lang w:eastAsia="sk-SK"/>
        </w:rPr>
        <w:t>, ktorá bola dôvodom</w:t>
      </w:r>
      <w:r w:rsidR="00DE4140" w:rsidRPr="001D1FB1">
        <w:rPr>
          <w:rFonts w:ascii="Times New Roman" w:eastAsia="Times New Roman" w:hAnsi="Times New Roman" w:cs="Times New Roman"/>
          <w:sz w:val="24"/>
          <w:szCs w:val="24"/>
          <w:lang w:eastAsia="sk-SK"/>
        </w:rPr>
        <w:t xml:space="preserve"> vyhlásenia mimoriadnej situácie, núdzového stavu alebo výnimočného stavu podľa osobitného predpisu.</w:t>
      </w:r>
      <w:r w:rsidR="007D52BE" w:rsidRPr="001D1FB1">
        <w:rPr>
          <w:rFonts w:ascii="Times New Roman" w:eastAsia="Times New Roman" w:hAnsi="Times New Roman" w:cs="Times New Roman"/>
          <w:sz w:val="24"/>
          <w:szCs w:val="24"/>
          <w:lang w:eastAsia="sk-SK"/>
        </w:rPr>
        <w:t xml:space="preserve"> </w:t>
      </w:r>
      <w:r w:rsidR="00F12BD6" w:rsidRPr="001D1FB1">
        <w:rPr>
          <w:rFonts w:ascii="Times New Roman" w:eastAsia="Times New Roman" w:hAnsi="Times New Roman" w:cs="Times New Roman"/>
          <w:sz w:val="24"/>
          <w:szCs w:val="24"/>
          <w:lang w:eastAsia="sk-SK"/>
        </w:rPr>
        <w:t>Špecifikujú sa poznámky pod čiarou k odkazom 60a a 60b.</w:t>
      </w:r>
    </w:p>
    <w:p w14:paraId="0CBEA7C5" w14:textId="720B9D30" w:rsidR="00D85AE1" w:rsidRDefault="00D85AE1" w:rsidP="009A372C">
      <w:pPr>
        <w:spacing w:after="0" w:line="240" w:lineRule="auto"/>
        <w:jc w:val="both"/>
        <w:rPr>
          <w:rFonts w:ascii="Times New Roman" w:hAnsi="Times New Roman" w:cs="Times New Roman"/>
          <w:b/>
          <w:sz w:val="24"/>
          <w:szCs w:val="24"/>
        </w:rPr>
      </w:pPr>
    </w:p>
    <w:p w14:paraId="429A4102" w14:textId="646F1014" w:rsidR="00903F5F" w:rsidRDefault="00903F5F" w:rsidP="009A372C">
      <w:pPr>
        <w:spacing w:after="0" w:line="240" w:lineRule="auto"/>
        <w:jc w:val="both"/>
        <w:rPr>
          <w:rFonts w:ascii="Times New Roman" w:hAnsi="Times New Roman" w:cs="Times New Roman"/>
          <w:b/>
          <w:sz w:val="24"/>
          <w:szCs w:val="24"/>
        </w:rPr>
      </w:pPr>
    </w:p>
    <w:p w14:paraId="13C8CD73" w14:textId="2B4930A2" w:rsidR="00903F5F" w:rsidRDefault="00903F5F" w:rsidP="009A372C">
      <w:pPr>
        <w:spacing w:after="0" w:line="240" w:lineRule="auto"/>
        <w:jc w:val="both"/>
        <w:rPr>
          <w:rFonts w:ascii="Times New Roman" w:hAnsi="Times New Roman" w:cs="Times New Roman"/>
          <w:b/>
          <w:sz w:val="24"/>
          <w:szCs w:val="24"/>
        </w:rPr>
      </w:pPr>
    </w:p>
    <w:p w14:paraId="31DB8288" w14:textId="77777777" w:rsidR="00903F5F" w:rsidRPr="001D1FB1" w:rsidRDefault="00903F5F" w:rsidP="009A372C">
      <w:pPr>
        <w:spacing w:after="0" w:line="240" w:lineRule="auto"/>
        <w:jc w:val="both"/>
        <w:rPr>
          <w:rFonts w:ascii="Times New Roman" w:hAnsi="Times New Roman" w:cs="Times New Roman"/>
          <w:b/>
          <w:sz w:val="24"/>
          <w:szCs w:val="24"/>
        </w:rPr>
      </w:pPr>
    </w:p>
    <w:p w14:paraId="6F833894" w14:textId="6980E06B" w:rsidR="00D16C2E" w:rsidRPr="001D1FB1" w:rsidRDefault="00D16C2E"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lastRenderedPageBreak/>
        <w:t>K bod</w:t>
      </w:r>
      <w:r w:rsidR="00CF1872"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5</w:t>
      </w:r>
      <w:r w:rsidR="00CF1872" w:rsidRPr="001D1FB1">
        <w:rPr>
          <w:rFonts w:ascii="Times New Roman" w:hAnsi="Times New Roman" w:cs="Times New Roman"/>
          <w:b/>
          <w:sz w:val="24"/>
          <w:szCs w:val="24"/>
        </w:rPr>
        <w:t>8</w:t>
      </w:r>
      <w:r w:rsidRPr="001D1FB1">
        <w:rPr>
          <w:rFonts w:ascii="Times New Roman" w:hAnsi="Times New Roman" w:cs="Times New Roman"/>
          <w:b/>
          <w:sz w:val="24"/>
          <w:szCs w:val="24"/>
        </w:rPr>
        <w:t xml:space="preserve"> </w:t>
      </w:r>
      <w:r w:rsidR="00CF1872" w:rsidRPr="001D1FB1">
        <w:rPr>
          <w:rFonts w:ascii="Times New Roman" w:hAnsi="Times New Roman" w:cs="Times New Roman"/>
          <w:b/>
          <w:sz w:val="24"/>
          <w:szCs w:val="24"/>
        </w:rPr>
        <w:t xml:space="preserve">a 59 </w:t>
      </w:r>
      <w:r w:rsidR="007B4952">
        <w:rPr>
          <w:rFonts w:ascii="Times New Roman" w:hAnsi="Times New Roman" w:cs="Times New Roman"/>
          <w:b/>
          <w:sz w:val="24"/>
          <w:szCs w:val="24"/>
        </w:rPr>
        <w:t>[§ 20 ods. 2 písm. b) a</w:t>
      </w:r>
      <w:r w:rsidR="00CF1872" w:rsidRPr="001D1FB1">
        <w:rPr>
          <w:rFonts w:ascii="Times New Roman" w:hAnsi="Times New Roman" w:cs="Times New Roman"/>
          <w:b/>
          <w:sz w:val="24"/>
          <w:szCs w:val="24"/>
        </w:rPr>
        <w:t xml:space="preserve"> </w:t>
      </w:r>
      <w:r w:rsidR="007B4952">
        <w:rPr>
          <w:rFonts w:ascii="Times New Roman" w:hAnsi="Times New Roman" w:cs="Times New Roman"/>
          <w:b/>
          <w:sz w:val="24"/>
          <w:szCs w:val="24"/>
        </w:rPr>
        <w:t>§ 20 ods. 3]</w:t>
      </w:r>
    </w:p>
    <w:p w14:paraId="64A025C1" w14:textId="76FC6AC3" w:rsidR="00D16C2E" w:rsidRPr="001D1FB1" w:rsidRDefault="0099067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Legislatívno-technická úprava v ods. 2 písm. b) súvisiaca so zavedením skratky. </w:t>
      </w:r>
      <w:r w:rsidR="00C039E2" w:rsidRPr="001D1FB1">
        <w:rPr>
          <w:rFonts w:ascii="Times New Roman" w:hAnsi="Times New Roman" w:cs="Times New Roman"/>
          <w:bCs/>
          <w:sz w:val="24"/>
          <w:szCs w:val="24"/>
        </w:rPr>
        <w:t>Navrhuje sa nové znenie odseku 3 a to, že dotáciu nie je možné poskytnúť počas trvania zmluvy o poskytnutí dotácie podľa osobitných predpisov na tie isté oprávnené náklady alebo na ten istý účel.</w:t>
      </w:r>
    </w:p>
    <w:p w14:paraId="62F59038" w14:textId="77777777" w:rsidR="00D16C2E" w:rsidRPr="001D1FB1" w:rsidRDefault="00D16C2E" w:rsidP="009A372C">
      <w:pPr>
        <w:spacing w:after="0" w:line="240" w:lineRule="auto"/>
        <w:jc w:val="both"/>
        <w:rPr>
          <w:rFonts w:ascii="Times New Roman" w:hAnsi="Times New Roman" w:cs="Times New Roman"/>
          <w:b/>
          <w:sz w:val="24"/>
          <w:szCs w:val="24"/>
        </w:rPr>
      </w:pPr>
    </w:p>
    <w:p w14:paraId="223496F2" w14:textId="39CE4140" w:rsidR="001842EB" w:rsidRPr="001D1FB1" w:rsidRDefault="00DD2403"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AF4C22"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990675" w:rsidRPr="001D1FB1">
        <w:rPr>
          <w:rFonts w:ascii="Times New Roman" w:hAnsi="Times New Roman" w:cs="Times New Roman"/>
          <w:b/>
          <w:sz w:val="24"/>
          <w:szCs w:val="24"/>
        </w:rPr>
        <w:t>60 a 61</w:t>
      </w:r>
      <w:r w:rsidRPr="001D1FB1">
        <w:rPr>
          <w:rFonts w:ascii="Times New Roman" w:hAnsi="Times New Roman" w:cs="Times New Roman"/>
          <w:b/>
          <w:sz w:val="24"/>
          <w:szCs w:val="24"/>
        </w:rPr>
        <w:t xml:space="preserve"> </w:t>
      </w:r>
      <w:r w:rsidR="00C249A2" w:rsidRPr="001D1FB1">
        <w:rPr>
          <w:rFonts w:ascii="Times New Roman" w:hAnsi="Times New Roman" w:cs="Times New Roman"/>
          <w:b/>
          <w:sz w:val="24"/>
          <w:szCs w:val="24"/>
        </w:rPr>
        <w:t>[</w:t>
      </w:r>
      <w:r w:rsidR="007B4952">
        <w:rPr>
          <w:rFonts w:ascii="Times New Roman" w:hAnsi="Times New Roman" w:cs="Times New Roman"/>
          <w:b/>
          <w:sz w:val="24"/>
          <w:szCs w:val="24"/>
        </w:rPr>
        <w:t>§ 23 ods. 4 a</w:t>
      </w:r>
      <w:r w:rsidR="00990675" w:rsidRPr="001D1FB1">
        <w:rPr>
          <w:rFonts w:ascii="Times New Roman" w:hAnsi="Times New Roman" w:cs="Times New Roman"/>
          <w:b/>
          <w:sz w:val="24"/>
          <w:szCs w:val="24"/>
        </w:rPr>
        <w:t xml:space="preserve"> </w:t>
      </w:r>
      <w:r w:rsidR="00850B3B" w:rsidRPr="001D1FB1">
        <w:rPr>
          <w:rFonts w:ascii="Times New Roman" w:eastAsia="Times New Roman" w:hAnsi="Times New Roman" w:cs="Times New Roman"/>
          <w:b/>
          <w:sz w:val="24"/>
          <w:szCs w:val="24"/>
          <w:lang w:eastAsia="sk-SK"/>
        </w:rPr>
        <w:t>§</w:t>
      </w:r>
      <w:r w:rsidR="000D2B81" w:rsidRPr="001D1FB1">
        <w:rPr>
          <w:rFonts w:ascii="Times New Roman" w:eastAsia="Times New Roman" w:hAnsi="Times New Roman" w:cs="Times New Roman"/>
          <w:b/>
          <w:bCs/>
          <w:sz w:val="24"/>
          <w:szCs w:val="24"/>
          <w:lang w:eastAsia="sk-SK"/>
        </w:rPr>
        <w:t xml:space="preserve"> 24 </w:t>
      </w:r>
      <w:r w:rsidR="007B4952">
        <w:rPr>
          <w:rFonts w:ascii="Times New Roman" w:eastAsia="Times New Roman" w:hAnsi="Times New Roman" w:cs="Times New Roman"/>
          <w:b/>
          <w:bCs/>
          <w:sz w:val="24"/>
          <w:szCs w:val="24"/>
          <w:lang w:eastAsia="sk-SK"/>
        </w:rPr>
        <w:t>ods. 1</w:t>
      </w:r>
      <w:r w:rsidR="00FA5402" w:rsidRPr="001D1FB1">
        <w:rPr>
          <w:rFonts w:ascii="Times New Roman" w:hAnsi="Times New Roman" w:cs="Times New Roman"/>
          <w:b/>
          <w:sz w:val="24"/>
          <w:szCs w:val="24"/>
        </w:rPr>
        <w:t>]</w:t>
      </w:r>
    </w:p>
    <w:p w14:paraId="5915C94F" w14:textId="3207E4CD" w:rsidR="001842EB" w:rsidRPr="001D1FB1" w:rsidRDefault="001842E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Legislatívno-technická úprava.</w:t>
      </w:r>
    </w:p>
    <w:p w14:paraId="783FF3C4" w14:textId="77777777" w:rsidR="00D73B21" w:rsidRPr="001D1FB1" w:rsidRDefault="00D73B21" w:rsidP="009A372C">
      <w:pPr>
        <w:spacing w:after="0" w:line="240" w:lineRule="auto"/>
        <w:jc w:val="both"/>
        <w:rPr>
          <w:rFonts w:ascii="Times New Roman" w:hAnsi="Times New Roman" w:cs="Times New Roman"/>
          <w:b/>
          <w:sz w:val="24"/>
          <w:szCs w:val="24"/>
        </w:rPr>
      </w:pPr>
    </w:p>
    <w:p w14:paraId="2B5176B6" w14:textId="15B17131" w:rsidR="00DD2403" w:rsidRPr="001D1FB1" w:rsidRDefault="001842E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F029CA"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A05944" w:rsidRPr="001D1FB1">
        <w:rPr>
          <w:rFonts w:ascii="Times New Roman" w:hAnsi="Times New Roman" w:cs="Times New Roman"/>
          <w:b/>
          <w:sz w:val="24"/>
          <w:szCs w:val="24"/>
        </w:rPr>
        <w:t>62</w:t>
      </w:r>
      <w:r w:rsidR="00F029CA" w:rsidRPr="001D1FB1">
        <w:rPr>
          <w:rFonts w:ascii="Times New Roman" w:hAnsi="Times New Roman" w:cs="Times New Roman"/>
          <w:b/>
          <w:sz w:val="24"/>
          <w:szCs w:val="24"/>
        </w:rPr>
        <w:t xml:space="preserve"> a </w:t>
      </w:r>
      <w:r w:rsidR="00A05944" w:rsidRPr="001D1FB1">
        <w:rPr>
          <w:rFonts w:ascii="Times New Roman" w:hAnsi="Times New Roman" w:cs="Times New Roman"/>
          <w:b/>
          <w:sz w:val="24"/>
          <w:szCs w:val="24"/>
        </w:rPr>
        <w:t>63</w:t>
      </w:r>
      <w:r w:rsidRPr="001D1FB1">
        <w:rPr>
          <w:rFonts w:ascii="Times New Roman" w:hAnsi="Times New Roman" w:cs="Times New Roman"/>
          <w:b/>
          <w:sz w:val="24"/>
          <w:szCs w:val="24"/>
        </w:rPr>
        <w:t xml:space="preserve"> </w:t>
      </w:r>
      <w:r w:rsidR="00850B3B" w:rsidRPr="001D1FB1">
        <w:rPr>
          <w:rFonts w:ascii="Times New Roman" w:hAnsi="Times New Roman" w:cs="Times New Roman"/>
          <w:b/>
          <w:sz w:val="24"/>
          <w:szCs w:val="24"/>
        </w:rPr>
        <w:t>(§ 24 ods. 2)</w:t>
      </w:r>
    </w:p>
    <w:p w14:paraId="7A06DB81" w14:textId="654A6E85" w:rsidR="00F029CA" w:rsidRPr="001D1FB1" w:rsidRDefault="00937632"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Z</w:t>
      </w:r>
      <w:r w:rsidR="000450D4" w:rsidRPr="001D1FB1">
        <w:rPr>
          <w:rFonts w:ascii="Times New Roman" w:hAnsi="Times New Roman" w:cs="Times New Roman"/>
          <w:bCs/>
          <w:sz w:val="24"/>
          <w:szCs w:val="24"/>
        </w:rPr>
        <w:t xml:space="preserve"> aplikačnej </w:t>
      </w:r>
      <w:r w:rsidRPr="001D1FB1">
        <w:rPr>
          <w:rFonts w:ascii="Times New Roman" w:hAnsi="Times New Roman" w:cs="Times New Roman"/>
          <w:bCs/>
          <w:sz w:val="24"/>
          <w:szCs w:val="24"/>
        </w:rPr>
        <w:t>praxe vyplynuli nejasnosti týkajúce sa možností použitia zisku po zdanení registrovaným sociálnym podnikom aj na prípadné odmeny</w:t>
      </w:r>
      <w:r w:rsidR="00DF7533">
        <w:rPr>
          <w:rFonts w:ascii="Times New Roman" w:hAnsi="Times New Roman" w:cs="Times New Roman"/>
          <w:bCs/>
          <w:sz w:val="24"/>
          <w:szCs w:val="24"/>
        </w:rPr>
        <w:t xml:space="preserve">, </w:t>
      </w:r>
      <w:r w:rsidR="00DF7533" w:rsidRPr="00DF7533">
        <w:rPr>
          <w:rFonts w:ascii="Times New Roman" w:hAnsi="Times New Roman" w:cs="Times New Roman"/>
          <w:bCs/>
          <w:sz w:val="24"/>
          <w:szCs w:val="24"/>
        </w:rPr>
        <w:t>ktoré sa nepovažujú za mzdu</w:t>
      </w:r>
      <w:r w:rsidRPr="001D1FB1">
        <w:rPr>
          <w:rFonts w:ascii="Times New Roman" w:hAnsi="Times New Roman" w:cs="Times New Roman"/>
          <w:bCs/>
          <w:sz w:val="24"/>
          <w:szCs w:val="24"/>
        </w:rPr>
        <w:t xml:space="preserve"> vyplácané </w:t>
      </w:r>
      <w:r w:rsidR="002C5AD3" w:rsidRPr="001D1FB1">
        <w:rPr>
          <w:rFonts w:ascii="Times New Roman" w:hAnsi="Times New Roman" w:cs="Times New Roman"/>
          <w:bCs/>
          <w:sz w:val="24"/>
          <w:szCs w:val="24"/>
        </w:rPr>
        <w:t xml:space="preserve">zamestnancom </w:t>
      </w:r>
      <w:r w:rsidRPr="001D1FB1">
        <w:rPr>
          <w:rFonts w:ascii="Times New Roman" w:hAnsi="Times New Roman" w:cs="Times New Roman"/>
          <w:bCs/>
          <w:sz w:val="24"/>
          <w:szCs w:val="24"/>
        </w:rPr>
        <w:t>zo zisku registrovaného sociálneho podniku po zdanení</w:t>
      </w:r>
      <w:r w:rsidR="008B4B8C" w:rsidRPr="001D1FB1">
        <w:rPr>
          <w:rFonts w:ascii="Times New Roman" w:hAnsi="Times New Roman" w:cs="Times New Roman"/>
          <w:bCs/>
          <w:sz w:val="24"/>
          <w:szCs w:val="24"/>
        </w:rPr>
        <w:t>, ktorí nemajú účasť na základnom imaní</w:t>
      </w:r>
      <w:r w:rsidRPr="001D1FB1">
        <w:rPr>
          <w:rFonts w:ascii="Times New Roman" w:hAnsi="Times New Roman" w:cs="Times New Roman"/>
          <w:bCs/>
          <w:sz w:val="24"/>
          <w:szCs w:val="24"/>
        </w:rPr>
        <w:t>.  Úprava ustanovenia zamedzuje tomu, aby bolo možné cez podiely na zisku vyplatené</w:t>
      </w:r>
      <w:r w:rsidR="00C22B79"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 xml:space="preserve">zamestnancovi </w:t>
      </w:r>
      <w:r w:rsidR="0073664C" w:rsidRPr="001D1FB1">
        <w:rPr>
          <w:rFonts w:ascii="Times New Roman" w:hAnsi="Times New Roman" w:cs="Times New Roman"/>
          <w:bCs/>
          <w:sz w:val="24"/>
          <w:szCs w:val="24"/>
        </w:rPr>
        <w:t>s</w:t>
      </w:r>
      <w:r w:rsidRPr="001D1FB1">
        <w:rPr>
          <w:rFonts w:ascii="Times New Roman" w:hAnsi="Times New Roman" w:cs="Times New Roman"/>
          <w:bCs/>
          <w:sz w:val="24"/>
          <w:szCs w:val="24"/>
        </w:rPr>
        <w:t xml:space="preserve"> účas</w:t>
      </w:r>
      <w:r w:rsidR="0073664C" w:rsidRPr="001D1FB1">
        <w:rPr>
          <w:rFonts w:ascii="Times New Roman" w:hAnsi="Times New Roman" w:cs="Times New Roman"/>
          <w:bCs/>
          <w:sz w:val="24"/>
          <w:szCs w:val="24"/>
        </w:rPr>
        <w:t>ťou</w:t>
      </w:r>
      <w:r w:rsidRPr="001D1FB1">
        <w:rPr>
          <w:rFonts w:ascii="Times New Roman" w:hAnsi="Times New Roman" w:cs="Times New Roman"/>
          <w:bCs/>
          <w:sz w:val="24"/>
          <w:szCs w:val="24"/>
        </w:rPr>
        <w:t xml:space="preserve"> na základnom imaní obchádzať povinnosť registrovaného sociálneho podniku zakotvenú v §24 ods. 2 zákona.</w:t>
      </w:r>
      <w:r w:rsidR="00F029CA" w:rsidRPr="001D1FB1">
        <w:rPr>
          <w:rFonts w:ascii="Times New Roman" w:hAnsi="Times New Roman" w:cs="Times New Roman"/>
          <w:bCs/>
          <w:sz w:val="24"/>
          <w:szCs w:val="24"/>
        </w:rPr>
        <w:t xml:space="preserve"> </w:t>
      </w:r>
      <w:r w:rsidR="0073664C" w:rsidRPr="001D1FB1">
        <w:rPr>
          <w:rFonts w:ascii="Times New Roman" w:hAnsi="Times New Roman" w:cs="Times New Roman"/>
          <w:bCs/>
          <w:sz w:val="24"/>
          <w:szCs w:val="24"/>
        </w:rPr>
        <w:t xml:space="preserve">Zároveň </w:t>
      </w:r>
      <w:r w:rsidR="00F029CA" w:rsidRPr="001D1FB1">
        <w:rPr>
          <w:rFonts w:ascii="Times New Roman" w:hAnsi="Times New Roman" w:cs="Times New Roman"/>
          <w:bCs/>
          <w:sz w:val="24"/>
          <w:szCs w:val="24"/>
        </w:rPr>
        <w:t xml:space="preserve">je </w:t>
      </w:r>
      <w:r w:rsidR="00E30D65" w:rsidRPr="001D1FB1">
        <w:rPr>
          <w:rFonts w:ascii="Times New Roman" w:hAnsi="Times New Roman" w:cs="Times New Roman"/>
          <w:bCs/>
          <w:sz w:val="24"/>
          <w:szCs w:val="24"/>
        </w:rPr>
        <w:t>z</w:t>
      </w:r>
      <w:r w:rsidR="00170580" w:rsidRPr="001D1FB1">
        <w:rPr>
          <w:rFonts w:ascii="Times New Roman" w:hAnsi="Times New Roman" w:cs="Times New Roman"/>
          <w:bCs/>
          <w:sz w:val="24"/>
          <w:szCs w:val="24"/>
        </w:rPr>
        <w:t xml:space="preserve">nenie upravené v zmysle toho, aby pri porovnávaní </w:t>
      </w:r>
      <w:r w:rsidR="00E30D65" w:rsidRPr="001D1FB1">
        <w:rPr>
          <w:rFonts w:ascii="Times New Roman" w:hAnsi="Times New Roman" w:cs="Times New Roman"/>
          <w:bCs/>
          <w:sz w:val="24"/>
          <w:szCs w:val="24"/>
        </w:rPr>
        <w:t>sumy najvyššej mzdy a sumy najnižšej mzdy podľa prvej vety sa vychádzalo z miezd zodpovedajúcich pracovnému pomeru dohodnutému na ustanovený týždenný pracovný čas</w:t>
      </w:r>
      <w:r w:rsidR="00170580" w:rsidRPr="001D1FB1">
        <w:rPr>
          <w:rFonts w:ascii="Times New Roman" w:hAnsi="Times New Roman" w:cs="Times New Roman"/>
          <w:bCs/>
          <w:sz w:val="24"/>
          <w:szCs w:val="24"/>
        </w:rPr>
        <w:t>.</w:t>
      </w:r>
      <w:r w:rsidR="008B775A" w:rsidRPr="001D1FB1">
        <w:rPr>
          <w:rFonts w:ascii="Times New Roman" w:hAnsi="Times New Roman" w:cs="Times New Roman"/>
          <w:bCs/>
          <w:sz w:val="24"/>
          <w:szCs w:val="24"/>
        </w:rPr>
        <w:t xml:space="preserve"> Zároveň sa doplnila legislatívna skratka.</w:t>
      </w:r>
    </w:p>
    <w:p w14:paraId="0CD48647" w14:textId="0EF17EDD" w:rsidR="0040491A" w:rsidRPr="001D1FB1" w:rsidRDefault="0040491A" w:rsidP="009A372C">
      <w:pPr>
        <w:spacing w:after="0" w:line="240" w:lineRule="auto"/>
        <w:jc w:val="both"/>
        <w:rPr>
          <w:rFonts w:ascii="Times New Roman" w:hAnsi="Times New Roman" w:cs="Times New Roman"/>
          <w:b/>
          <w:sz w:val="24"/>
          <w:szCs w:val="24"/>
        </w:rPr>
      </w:pPr>
    </w:p>
    <w:p w14:paraId="44E7F67A" w14:textId="264F416D" w:rsidR="004B3DCC" w:rsidRPr="001D1FB1" w:rsidRDefault="004B3DC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BF6B86" w:rsidRPr="001D1FB1">
        <w:rPr>
          <w:rFonts w:ascii="Times New Roman" w:hAnsi="Times New Roman" w:cs="Times New Roman"/>
          <w:b/>
          <w:sz w:val="24"/>
          <w:szCs w:val="24"/>
        </w:rPr>
        <w:t>64</w:t>
      </w:r>
      <w:r w:rsidRPr="001D1FB1">
        <w:rPr>
          <w:rFonts w:ascii="Times New Roman" w:hAnsi="Times New Roman" w:cs="Times New Roman"/>
          <w:b/>
          <w:sz w:val="24"/>
          <w:szCs w:val="24"/>
        </w:rPr>
        <w:t xml:space="preserve"> (§ 24 ods. 11)</w:t>
      </w:r>
    </w:p>
    <w:p w14:paraId="0501E3B7" w14:textId="77777777" w:rsidR="004B3DCC" w:rsidRPr="001D1FB1" w:rsidRDefault="004B3DCC" w:rsidP="004B3DCC">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Legislatívno-technická úprava.</w:t>
      </w:r>
    </w:p>
    <w:p w14:paraId="77CAE678" w14:textId="77777777" w:rsidR="004B3DCC" w:rsidRPr="001D1FB1" w:rsidRDefault="004B3DCC" w:rsidP="009A372C">
      <w:pPr>
        <w:spacing w:after="0" w:line="240" w:lineRule="auto"/>
        <w:jc w:val="both"/>
        <w:rPr>
          <w:rFonts w:ascii="Times New Roman" w:hAnsi="Times New Roman" w:cs="Times New Roman"/>
          <w:b/>
          <w:sz w:val="24"/>
          <w:szCs w:val="24"/>
        </w:rPr>
      </w:pPr>
    </w:p>
    <w:p w14:paraId="25F23135" w14:textId="7587BD85" w:rsidR="00CB6CB1" w:rsidRPr="001D1FB1" w:rsidRDefault="00CB6CB1"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4B3DCC" w:rsidRPr="001D1FB1">
        <w:rPr>
          <w:rFonts w:ascii="Times New Roman" w:hAnsi="Times New Roman" w:cs="Times New Roman"/>
          <w:b/>
          <w:sz w:val="24"/>
          <w:szCs w:val="24"/>
        </w:rPr>
        <w:t>6</w:t>
      </w:r>
      <w:r w:rsidR="00901C63" w:rsidRPr="001D1FB1">
        <w:rPr>
          <w:rFonts w:ascii="Times New Roman" w:hAnsi="Times New Roman" w:cs="Times New Roman"/>
          <w:b/>
          <w:sz w:val="24"/>
          <w:szCs w:val="24"/>
        </w:rPr>
        <w:t>5</w:t>
      </w:r>
      <w:r w:rsidR="00850B3B" w:rsidRPr="001D1FB1">
        <w:rPr>
          <w:rFonts w:ascii="Times New Roman" w:hAnsi="Times New Roman" w:cs="Times New Roman"/>
          <w:b/>
          <w:sz w:val="24"/>
          <w:szCs w:val="24"/>
        </w:rPr>
        <w:t xml:space="preserve"> (</w:t>
      </w:r>
      <w:r w:rsidR="002078A1" w:rsidRPr="001D1FB1">
        <w:rPr>
          <w:rFonts w:ascii="Times New Roman" w:hAnsi="Times New Roman" w:cs="Times New Roman"/>
          <w:b/>
          <w:sz w:val="24"/>
          <w:szCs w:val="24"/>
        </w:rPr>
        <w:t xml:space="preserve">§ 24 </w:t>
      </w:r>
      <w:r w:rsidR="00795748" w:rsidRPr="001D1FB1">
        <w:rPr>
          <w:rFonts w:ascii="Times New Roman" w:hAnsi="Times New Roman" w:cs="Times New Roman"/>
          <w:b/>
          <w:sz w:val="24"/>
          <w:szCs w:val="24"/>
        </w:rPr>
        <w:t>ods</w:t>
      </w:r>
      <w:r w:rsidR="007B4952">
        <w:rPr>
          <w:rFonts w:ascii="Times New Roman" w:hAnsi="Times New Roman" w:cs="Times New Roman"/>
          <w:b/>
          <w:sz w:val="24"/>
          <w:szCs w:val="24"/>
        </w:rPr>
        <w:t>.</w:t>
      </w:r>
      <w:r w:rsidR="00795748" w:rsidRPr="001D1FB1">
        <w:rPr>
          <w:rFonts w:ascii="Times New Roman" w:hAnsi="Times New Roman" w:cs="Times New Roman"/>
          <w:b/>
          <w:sz w:val="24"/>
          <w:szCs w:val="24"/>
        </w:rPr>
        <w:t xml:space="preserve"> 12</w:t>
      </w:r>
      <w:r w:rsidR="00850B3B" w:rsidRPr="001D1FB1">
        <w:rPr>
          <w:rFonts w:ascii="Times New Roman" w:hAnsi="Times New Roman" w:cs="Times New Roman"/>
          <w:b/>
          <w:sz w:val="24"/>
          <w:szCs w:val="24"/>
        </w:rPr>
        <w:t>)</w:t>
      </w:r>
    </w:p>
    <w:p w14:paraId="32891CC7" w14:textId="3C76DDFD" w:rsidR="00EE3669" w:rsidRPr="001D1FB1" w:rsidRDefault="00AD7399"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Navrhuje sa, aby registrovaný sociálny podnik podľa § 16 ods. 5, ktorému bola poskytnutá investičná pomoc podľa § 17 ods. 1 písm. d) alebo písm. e) mal povinnosť použiť 100 % zisku po zdanení v úhrne za obdobie piatich rokov od poskytnutia tejto investičnej pomoci na dosiahnutie hlavného cieľa podľa § 5 ods. 1 písm. b) zákona.</w:t>
      </w:r>
      <w:r w:rsidR="00EE3669" w:rsidRPr="001D1FB1">
        <w:rPr>
          <w:rFonts w:ascii="Times New Roman" w:hAnsi="Times New Roman" w:cs="Times New Roman"/>
          <w:bCs/>
          <w:sz w:val="24"/>
          <w:szCs w:val="24"/>
        </w:rPr>
        <w:t xml:space="preserve"> Doterajší odsek 12 sa označí ako odsek 13.</w:t>
      </w:r>
    </w:p>
    <w:p w14:paraId="34D0E69E" w14:textId="5121C553" w:rsidR="004E743A" w:rsidRPr="001D1FB1" w:rsidRDefault="004E743A" w:rsidP="009A372C">
      <w:pPr>
        <w:spacing w:after="0" w:line="240" w:lineRule="auto"/>
        <w:jc w:val="both"/>
        <w:rPr>
          <w:rFonts w:ascii="Times New Roman" w:hAnsi="Times New Roman" w:cs="Times New Roman"/>
          <w:bCs/>
          <w:sz w:val="24"/>
          <w:szCs w:val="24"/>
        </w:rPr>
      </w:pPr>
    </w:p>
    <w:p w14:paraId="5E4A0C36" w14:textId="4DE6C98C" w:rsidR="0091010E" w:rsidRPr="001D1FB1" w:rsidRDefault="0091010E"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6</w:t>
      </w:r>
      <w:r w:rsidR="00ED695A" w:rsidRPr="001D1FB1">
        <w:rPr>
          <w:rFonts w:ascii="Times New Roman" w:hAnsi="Times New Roman" w:cs="Times New Roman"/>
          <w:b/>
          <w:sz w:val="24"/>
          <w:szCs w:val="24"/>
        </w:rPr>
        <w:t>6</w:t>
      </w:r>
      <w:r w:rsidR="00850B3B" w:rsidRPr="001D1FB1">
        <w:rPr>
          <w:rFonts w:ascii="Times New Roman" w:hAnsi="Times New Roman" w:cs="Times New Roman"/>
          <w:b/>
          <w:sz w:val="24"/>
          <w:szCs w:val="24"/>
        </w:rPr>
        <w:t xml:space="preserve"> (n</w:t>
      </w:r>
      <w:r w:rsidRPr="001D1FB1">
        <w:rPr>
          <w:rFonts w:ascii="Times New Roman" w:hAnsi="Times New Roman" w:cs="Times New Roman"/>
          <w:b/>
          <w:sz w:val="24"/>
          <w:szCs w:val="24"/>
        </w:rPr>
        <w:t>adpis piatej časti</w:t>
      </w:r>
      <w:r w:rsidR="00850B3B" w:rsidRPr="001D1FB1">
        <w:rPr>
          <w:rFonts w:ascii="Times New Roman" w:hAnsi="Times New Roman" w:cs="Times New Roman"/>
          <w:b/>
          <w:sz w:val="24"/>
          <w:szCs w:val="24"/>
        </w:rPr>
        <w:t>)</w:t>
      </w:r>
    </w:p>
    <w:p w14:paraId="682D109F" w14:textId="5B0144AE" w:rsidR="002078A1" w:rsidRPr="001D1FB1" w:rsidRDefault="00434A6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Ide o legislatívno-technickú úpravu súvisiacu s prijatím nových ustanovení týk</w:t>
      </w:r>
      <w:r w:rsidR="002E78E6" w:rsidRPr="001D1FB1">
        <w:rPr>
          <w:rFonts w:ascii="Times New Roman" w:hAnsi="Times New Roman" w:cs="Times New Roman"/>
          <w:bCs/>
          <w:sz w:val="24"/>
          <w:szCs w:val="24"/>
        </w:rPr>
        <w:t>ajúcich sa</w:t>
      </w:r>
      <w:r w:rsidR="00BB63BB" w:rsidRPr="001D1FB1">
        <w:rPr>
          <w:rFonts w:ascii="Times New Roman" w:hAnsi="Times New Roman" w:cs="Times New Roman"/>
          <w:bCs/>
          <w:sz w:val="24"/>
          <w:szCs w:val="24"/>
        </w:rPr>
        <w:t> </w:t>
      </w:r>
      <w:r w:rsidR="002E78E6" w:rsidRPr="001D1FB1">
        <w:rPr>
          <w:rFonts w:ascii="Times New Roman" w:hAnsi="Times New Roman" w:cs="Times New Roman"/>
          <w:bCs/>
          <w:sz w:val="24"/>
          <w:szCs w:val="24"/>
        </w:rPr>
        <w:t>rodinných podnikov.</w:t>
      </w:r>
    </w:p>
    <w:p w14:paraId="6ABABE94" w14:textId="192E273C" w:rsidR="002078A1" w:rsidRPr="001D1FB1" w:rsidRDefault="002078A1" w:rsidP="009A372C">
      <w:pPr>
        <w:spacing w:after="0" w:line="240" w:lineRule="auto"/>
        <w:jc w:val="both"/>
        <w:rPr>
          <w:rFonts w:ascii="Times New Roman" w:hAnsi="Times New Roman" w:cs="Times New Roman"/>
          <w:bCs/>
          <w:sz w:val="24"/>
          <w:szCs w:val="24"/>
        </w:rPr>
      </w:pPr>
    </w:p>
    <w:p w14:paraId="1AA3D8C1" w14:textId="562A4204" w:rsidR="002078A1" w:rsidRPr="001D1FB1" w:rsidRDefault="00380C69"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 xml:space="preserve">K bodom </w:t>
      </w:r>
      <w:r w:rsidR="0049441E" w:rsidRPr="001D1FB1">
        <w:rPr>
          <w:rFonts w:ascii="Times New Roman" w:hAnsi="Times New Roman" w:cs="Times New Roman"/>
          <w:b/>
          <w:sz w:val="24"/>
          <w:szCs w:val="24"/>
        </w:rPr>
        <w:t>6</w:t>
      </w:r>
      <w:r w:rsidR="00ED695A" w:rsidRPr="001D1FB1">
        <w:rPr>
          <w:rFonts w:ascii="Times New Roman" w:hAnsi="Times New Roman" w:cs="Times New Roman"/>
          <w:b/>
          <w:sz w:val="24"/>
          <w:szCs w:val="24"/>
        </w:rPr>
        <w:t>7</w:t>
      </w:r>
      <w:r w:rsidR="0049441E" w:rsidRPr="001D1FB1">
        <w:rPr>
          <w:rFonts w:ascii="Times New Roman" w:hAnsi="Times New Roman" w:cs="Times New Roman"/>
          <w:b/>
          <w:sz w:val="24"/>
          <w:szCs w:val="24"/>
        </w:rPr>
        <w:t xml:space="preserve"> </w:t>
      </w:r>
      <w:r w:rsidR="00850B3B" w:rsidRPr="001D1FB1">
        <w:rPr>
          <w:rFonts w:ascii="Times New Roman" w:hAnsi="Times New Roman" w:cs="Times New Roman"/>
          <w:b/>
          <w:sz w:val="24"/>
          <w:szCs w:val="24"/>
        </w:rPr>
        <w:t>až</w:t>
      </w:r>
      <w:r w:rsidR="009F24E8" w:rsidRPr="001D1FB1">
        <w:rPr>
          <w:rFonts w:ascii="Times New Roman" w:hAnsi="Times New Roman" w:cs="Times New Roman"/>
          <w:b/>
          <w:sz w:val="24"/>
          <w:szCs w:val="24"/>
        </w:rPr>
        <w:t xml:space="preserve"> </w:t>
      </w:r>
      <w:r w:rsidR="005E0105" w:rsidRPr="001D1FB1">
        <w:rPr>
          <w:rFonts w:ascii="Times New Roman" w:hAnsi="Times New Roman" w:cs="Times New Roman"/>
          <w:b/>
          <w:sz w:val="24"/>
          <w:szCs w:val="24"/>
        </w:rPr>
        <w:t>7</w:t>
      </w:r>
      <w:r w:rsidR="005E0105">
        <w:rPr>
          <w:rFonts w:ascii="Times New Roman" w:hAnsi="Times New Roman" w:cs="Times New Roman"/>
          <w:b/>
          <w:sz w:val="24"/>
          <w:szCs w:val="24"/>
        </w:rPr>
        <w:t>3</w:t>
      </w:r>
      <w:r w:rsidR="005E0105" w:rsidRPr="001D1FB1">
        <w:rPr>
          <w:rFonts w:ascii="Times New Roman" w:hAnsi="Times New Roman" w:cs="Times New Roman"/>
          <w:bCs/>
          <w:sz w:val="24"/>
          <w:szCs w:val="24"/>
        </w:rPr>
        <w:t xml:space="preserve"> </w:t>
      </w:r>
      <w:r w:rsidR="0024585A" w:rsidRPr="001D1FB1">
        <w:rPr>
          <w:rFonts w:ascii="Times New Roman" w:hAnsi="Times New Roman" w:cs="Times New Roman"/>
          <w:b/>
          <w:bCs/>
          <w:sz w:val="24"/>
          <w:szCs w:val="24"/>
        </w:rPr>
        <w:t>(</w:t>
      </w:r>
      <w:r w:rsidR="00850B3B" w:rsidRPr="001D1FB1">
        <w:rPr>
          <w:rFonts w:ascii="Times New Roman" w:hAnsi="Times New Roman" w:cs="Times New Roman"/>
          <w:b/>
          <w:sz w:val="24"/>
          <w:szCs w:val="24"/>
        </w:rPr>
        <w:t>§ 25 ods. 1</w:t>
      </w:r>
      <w:r w:rsidR="003A7439" w:rsidRPr="001D1FB1">
        <w:rPr>
          <w:rFonts w:ascii="Times New Roman" w:hAnsi="Times New Roman" w:cs="Times New Roman"/>
          <w:b/>
          <w:sz w:val="24"/>
          <w:szCs w:val="24"/>
        </w:rPr>
        <w:t xml:space="preserve"> a</w:t>
      </w:r>
      <w:r w:rsidR="0024585A" w:rsidRPr="001D1FB1">
        <w:rPr>
          <w:rFonts w:ascii="Times New Roman" w:hAnsi="Times New Roman" w:cs="Times New Roman"/>
          <w:b/>
          <w:sz w:val="24"/>
          <w:szCs w:val="24"/>
        </w:rPr>
        <w:t> </w:t>
      </w:r>
      <w:r w:rsidR="005E0105">
        <w:rPr>
          <w:rFonts w:ascii="Times New Roman" w:hAnsi="Times New Roman" w:cs="Times New Roman"/>
          <w:b/>
          <w:sz w:val="24"/>
          <w:szCs w:val="24"/>
        </w:rPr>
        <w:t>4</w:t>
      </w:r>
      <w:r w:rsidR="0024585A" w:rsidRPr="001D1FB1">
        <w:rPr>
          <w:rFonts w:ascii="Times New Roman" w:hAnsi="Times New Roman" w:cs="Times New Roman"/>
          <w:b/>
          <w:sz w:val="24"/>
          <w:szCs w:val="24"/>
        </w:rPr>
        <w:t>)</w:t>
      </w:r>
    </w:p>
    <w:p w14:paraId="3E88CF42" w14:textId="7B52F053" w:rsidR="007E754A" w:rsidRPr="001D1FB1" w:rsidRDefault="007E754A" w:rsidP="009A372C">
      <w:pPr>
        <w:spacing w:after="0" w:line="240" w:lineRule="auto"/>
        <w:jc w:val="both"/>
        <w:rPr>
          <w:rFonts w:ascii="Times New Roman" w:hAnsi="Times New Roman" w:cs="Times New Roman"/>
          <w:bCs/>
          <w:sz w:val="24"/>
          <w:szCs w:val="24"/>
        </w:rPr>
      </w:pPr>
      <w:bookmarkStart w:id="6" w:name="_Hlk73218043"/>
      <w:r w:rsidRPr="001D1FB1">
        <w:rPr>
          <w:rFonts w:ascii="Times New Roman" w:hAnsi="Times New Roman" w:cs="Times New Roman"/>
          <w:bCs/>
          <w:sz w:val="24"/>
          <w:szCs w:val="24"/>
        </w:rPr>
        <w:t xml:space="preserve">Ide o legislatívno-technickú úpravu </w:t>
      </w:r>
      <w:bookmarkEnd w:id="6"/>
      <w:r w:rsidRPr="001D1FB1">
        <w:rPr>
          <w:rFonts w:ascii="Times New Roman" w:hAnsi="Times New Roman" w:cs="Times New Roman"/>
          <w:bCs/>
          <w:sz w:val="24"/>
          <w:szCs w:val="24"/>
        </w:rPr>
        <w:t>súvisiacu s</w:t>
      </w:r>
      <w:r w:rsidR="004D6AC6"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prijatím nových ust</w:t>
      </w:r>
      <w:r w:rsidR="002E78E6" w:rsidRPr="001D1FB1">
        <w:rPr>
          <w:rFonts w:ascii="Times New Roman" w:hAnsi="Times New Roman" w:cs="Times New Roman"/>
          <w:bCs/>
          <w:sz w:val="24"/>
          <w:szCs w:val="24"/>
        </w:rPr>
        <w:t>anovení týkajúcich sa</w:t>
      </w:r>
      <w:r w:rsidR="00BB63BB" w:rsidRPr="001D1FB1">
        <w:rPr>
          <w:rFonts w:ascii="Times New Roman" w:hAnsi="Times New Roman" w:cs="Times New Roman"/>
          <w:bCs/>
          <w:sz w:val="24"/>
          <w:szCs w:val="24"/>
        </w:rPr>
        <w:t> </w:t>
      </w:r>
      <w:r w:rsidR="002E78E6" w:rsidRPr="001D1FB1">
        <w:rPr>
          <w:rFonts w:ascii="Times New Roman" w:hAnsi="Times New Roman" w:cs="Times New Roman"/>
          <w:bCs/>
          <w:sz w:val="24"/>
          <w:szCs w:val="24"/>
        </w:rPr>
        <w:t>rodinných podnikov.</w:t>
      </w:r>
    </w:p>
    <w:p w14:paraId="3284E6C4" w14:textId="2566096E" w:rsidR="001B48F3" w:rsidRPr="001D1FB1" w:rsidRDefault="001B48F3" w:rsidP="009A372C">
      <w:pPr>
        <w:spacing w:after="0" w:line="240" w:lineRule="auto"/>
        <w:jc w:val="both"/>
        <w:rPr>
          <w:rFonts w:ascii="Times New Roman" w:hAnsi="Times New Roman" w:cs="Times New Roman"/>
          <w:bCs/>
          <w:sz w:val="24"/>
          <w:szCs w:val="24"/>
        </w:rPr>
      </w:pPr>
    </w:p>
    <w:p w14:paraId="56848F69" w14:textId="4090F127" w:rsidR="005A2877" w:rsidRPr="001D1FB1" w:rsidRDefault="005A2877" w:rsidP="009A372C">
      <w:pPr>
        <w:spacing w:after="0" w:line="240" w:lineRule="auto"/>
        <w:jc w:val="both"/>
        <w:rPr>
          <w:rFonts w:ascii="Times New Roman" w:hAnsi="Times New Roman" w:cs="Times New Roman"/>
          <w:b/>
          <w:bCs/>
          <w:sz w:val="24"/>
          <w:szCs w:val="24"/>
        </w:rPr>
      </w:pPr>
      <w:r w:rsidRPr="001D1FB1">
        <w:rPr>
          <w:rFonts w:ascii="Times New Roman" w:hAnsi="Times New Roman" w:cs="Times New Roman"/>
          <w:b/>
          <w:bCs/>
          <w:sz w:val="24"/>
          <w:szCs w:val="24"/>
        </w:rPr>
        <w:t xml:space="preserve">K bodu </w:t>
      </w:r>
      <w:r w:rsidR="00ED2928" w:rsidRPr="001D1FB1">
        <w:rPr>
          <w:rFonts w:ascii="Times New Roman" w:hAnsi="Times New Roman" w:cs="Times New Roman"/>
          <w:b/>
          <w:bCs/>
          <w:sz w:val="24"/>
          <w:szCs w:val="24"/>
        </w:rPr>
        <w:t>7</w:t>
      </w:r>
      <w:r w:rsidR="00ED2928">
        <w:rPr>
          <w:rFonts w:ascii="Times New Roman" w:hAnsi="Times New Roman" w:cs="Times New Roman"/>
          <w:b/>
          <w:bCs/>
          <w:sz w:val="24"/>
          <w:szCs w:val="24"/>
        </w:rPr>
        <w:t>4</w:t>
      </w:r>
      <w:r w:rsidR="00ED2928" w:rsidRPr="001D1FB1">
        <w:rPr>
          <w:rFonts w:ascii="Times New Roman" w:hAnsi="Times New Roman" w:cs="Times New Roman"/>
          <w:b/>
          <w:bCs/>
          <w:sz w:val="24"/>
          <w:szCs w:val="24"/>
        </w:rPr>
        <w:t xml:space="preserve"> </w:t>
      </w:r>
      <w:r w:rsidR="007D7B47">
        <w:rPr>
          <w:rFonts w:ascii="Times New Roman" w:hAnsi="Times New Roman" w:cs="Times New Roman"/>
          <w:b/>
          <w:bCs/>
          <w:sz w:val="24"/>
          <w:szCs w:val="24"/>
        </w:rPr>
        <w:t>(</w:t>
      </w:r>
      <w:r w:rsidRPr="001D1FB1">
        <w:rPr>
          <w:rFonts w:ascii="Times New Roman" w:hAnsi="Times New Roman" w:cs="Times New Roman"/>
          <w:b/>
          <w:bCs/>
          <w:sz w:val="24"/>
          <w:szCs w:val="24"/>
        </w:rPr>
        <w:t>§ 25a)</w:t>
      </w:r>
    </w:p>
    <w:p w14:paraId="7A46203B" w14:textId="709B9635" w:rsidR="00DE20F4" w:rsidRPr="001D1FB1" w:rsidRDefault="00463006"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Navrhované ustanovenie </w:t>
      </w:r>
      <w:r w:rsidR="00753D0D" w:rsidRPr="001D1FB1">
        <w:rPr>
          <w:rFonts w:ascii="Times New Roman" w:hAnsi="Times New Roman" w:cs="Times New Roman"/>
          <w:bCs/>
          <w:sz w:val="24"/>
          <w:szCs w:val="24"/>
        </w:rPr>
        <w:t>v</w:t>
      </w:r>
      <w:r w:rsidR="00FD279D" w:rsidRPr="001D1FB1">
        <w:rPr>
          <w:rFonts w:ascii="Times New Roman" w:hAnsi="Times New Roman" w:cs="Times New Roman"/>
          <w:bCs/>
          <w:sz w:val="24"/>
          <w:szCs w:val="24"/>
        </w:rPr>
        <w:t>ymedzuje lekársk</w:t>
      </w:r>
      <w:r w:rsidRPr="001D1FB1">
        <w:rPr>
          <w:rFonts w:ascii="Times New Roman" w:hAnsi="Times New Roman" w:cs="Times New Roman"/>
          <w:bCs/>
          <w:sz w:val="24"/>
          <w:szCs w:val="24"/>
        </w:rPr>
        <w:t>u</w:t>
      </w:r>
      <w:r w:rsidR="00FD279D" w:rsidRPr="001D1FB1">
        <w:rPr>
          <w:rFonts w:ascii="Times New Roman" w:hAnsi="Times New Roman" w:cs="Times New Roman"/>
          <w:bCs/>
          <w:sz w:val="24"/>
          <w:szCs w:val="24"/>
        </w:rPr>
        <w:t xml:space="preserve"> posudkov</w:t>
      </w:r>
      <w:r w:rsidRPr="001D1FB1">
        <w:rPr>
          <w:rFonts w:ascii="Times New Roman" w:hAnsi="Times New Roman" w:cs="Times New Roman"/>
          <w:bCs/>
          <w:sz w:val="24"/>
          <w:szCs w:val="24"/>
        </w:rPr>
        <w:t>ú</w:t>
      </w:r>
      <w:r w:rsidR="00FD279D" w:rsidRPr="001D1FB1">
        <w:rPr>
          <w:rFonts w:ascii="Times New Roman" w:hAnsi="Times New Roman" w:cs="Times New Roman"/>
          <w:bCs/>
          <w:sz w:val="24"/>
          <w:szCs w:val="24"/>
        </w:rPr>
        <w:t xml:space="preserve"> činnosť na účely tohto zákona.</w:t>
      </w:r>
      <w:r w:rsidR="00DE20F4"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Spresňuje sa spôsob preukazovania zdravotného znevýhodnenia, a to na základe lekárskeho posudku vypracovaného posudkovým lekárom, a</w:t>
      </w:r>
      <w:r w:rsidR="007F287F" w:rsidRPr="001D1FB1">
        <w:rPr>
          <w:rFonts w:ascii="Times New Roman" w:hAnsi="Times New Roman" w:cs="Times New Roman"/>
          <w:bCs/>
          <w:sz w:val="24"/>
          <w:szCs w:val="24"/>
        </w:rPr>
        <w:t> spresňuje sa</w:t>
      </w:r>
      <w:r w:rsidRPr="001D1FB1">
        <w:rPr>
          <w:rFonts w:ascii="Times New Roman" w:hAnsi="Times New Roman" w:cs="Times New Roman"/>
          <w:bCs/>
          <w:sz w:val="24"/>
          <w:szCs w:val="24"/>
        </w:rPr>
        <w:t> kto je oprávnený takýto lekársky posudok vydať. Výkon tejto posudkovej činnosti bude zabezpečovať príslušný úrad práce, sociálnych vecí a</w:t>
      </w:r>
      <w:r w:rsidR="007F287F" w:rsidRPr="001D1FB1">
        <w:rPr>
          <w:rFonts w:ascii="Times New Roman" w:hAnsi="Times New Roman" w:cs="Times New Roman"/>
          <w:bCs/>
          <w:sz w:val="24"/>
          <w:szCs w:val="24"/>
        </w:rPr>
        <w:t> </w:t>
      </w:r>
      <w:r w:rsidRPr="001D1FB1">
        <w:rPr>
          <w:rFonts w:ascii="Times New Roman" w:hAnsi="Times New Roman" w:cs="Times New Roman"/>
          <w:bCs/>
          <w:sz w:val="24"/>
          <w:szCs w:val="24"/>
        </w:rPr>
        <w:t>rodiny</w:t>
      </w:r>
      <w:r w:rsidR="007F287F" w:rsidRPr="001D1FB1">
        <w:rPr>
          <w:rFonts w:ascii="Times New Roman" w:hAnsi="Times New Roman" w:cs="Times New Roman"/>
          <w:bCs/>
          <w:sz w:val="24"/>
          <w:szCs w:val="24"/>
        </w:rPr>
        <w:t>. Lekársku posudkovú činnosť vykonáva posudkový lekár úradu práce, sociálnych vecí a rodiny, ktorý spĺňa kvalifikačné predpoklady podľa osobitného predpisu.</w:t>
      </w:r>
      <w:r w:rsidR="007F287F" w:rsidRPr="001D1FB1">
        <w:t xml:space="preserve"> </w:t>
      </w:r>
      <w:r w:rsidR="007F287F" w:rsidRPr="001D1FB1">
        <w:rPr>
          <w:rFonts w:ascii="Times New Roman" w:hAnsi="Times New Roman" w:cs="Times New Roman"/>
          <w:bCs/>
          <w:sz w:val="24"/>
          <w:szCs w:val="24"/>
        </w:rPr>
        <w:t xml:space="preserve">Úrad práce, sociálnych vecí a </w:t>
      </w:r>
      <w:r w:rsidR="007F287F" w:rsidRPr="001D1FB1">
        <w:rPr>
          <w:rFonts w:ascii="Times New Roman" w:hAnsi="Times New Roman" w:cs="Times New Roman"/>
          <w:bCs/>
          <w:sz w:val="24"/>
          <w:szCs w:val="24"/>
        </w:rPr>
        <w:lastRenderedPageBreak/>
        <w:t xml:space="preserve">rodiny, odovzdá lekársky posudok posudzovanej fyzickej osobe. </w:t>
      </w:r>
      <w:r w:rsidRPr="001D1FB1">
        <w:rPr>
          <w:rFonts w:ascii="Times New Roman" w:hAnsi="Times New Roman" w:cs="Times New Roman"/>
          <w:bCs/>
          <w:sz w:val="24"/>
          <w:szCs w:val="24"/>
        </w:rPr>
        <w:t xml:space="preserve"> </w:t>
      </w:r>
      <w:r w:rsidR="007F287F" w:rsidRPr="001D1FB1">
        <w:rPr>
          <w:rFonts w:ascii="Times New Roman" w:hAnsi="Times New Roman" w:cs="Times New Roman"/>
          <w:bCs/>
          <w:sz w:val="24"/>
          <w:szCs w:val="24"/>
        </w:rPr>
        <w:t>Táto lekárska posudková činnosť sa doplnila</w:t>
      </w:r>
      <w:r w:rsidRPr="001D1FB1">
        <w:rPr>
          <w:rFonts w:ascii="Times New Roman" w:hAnsi="Times New Roman" w:cs="Times New Roman"/>
          <w:bCs/>
          <w:sz w:val="24"/>
          <w:szCs w:val="24"/>
        </w:rPr>
        <w:t xml:space="preserve">, nakoľko v praxi dochádza k právnej neistote </w:t>
      </w:r>
      <w:r w:rsidR="006462EA" w:rsidRPr="001D1FB1">
        <w:rPr>
          <w:rFonts w:ascii="Times New Roman" w:hAnsi="Times New Roman" w:cs="Times New Roman"/>
          <w:bCs/>
          <w:sz w:val="24"/>
          <w:szCs w:val="24"/>
        </w:rPr>
        <w:br/>
      </w:r>
      <w:r w:rsidRPr="001D1FB1">
        <w:rPr>
          <w:rFonts w:ascii="Times New Roman" w:hAnsi="Times New Roman" w:cs="Times New Roman"/>
          <w:bCs/>
          <w:sz w:val="24"/>
          <w:szCs w:val="24"/>
        </w:rPr>
        <w:t>a k</w:t>
      </w:r>
      <w:r w:rsidR="007F287F" w:rsidRPr="001D1FB1">
        <w:rPr>
          <w:rFonts w:ascii="Times New Roman" w:hAnsi="Times New Roman" w:cs="Times New Roman"/>
          <w:bCs/>
          <w:sz w:val="24"/>
          <w:szCs w:val="24"/>
        </w:rPr>
        <w:t> </w:t>
      </w:r>
      <w:r w:rsidRPr="001D1FB1">
        <w:rPr>
          <w:rFonts w:ascii="Times New Roman" w:hAnsi="Times New Roman" w:cs="Times New Roman"/>
          <w:bCs/>
          <w:sz w:val="24"/>
          <w:szCs w:val="24"/>
        </w:rPr>
        <w:t>nepochopeniu</w:t>
      </w:r>
      <w:r w:rsidR="007F287F" w:rsidRPr="001D1FB1">
        <w:rPr>
          <w:rFonts w:ascii="Times New Roman" w:hAnsi="Times New Roman" w:cs="Times New Roman"/>
          <w:bCs/>
          <w:sz w:val="24"/>
          <w:szCs w:val="24"/>
        </w:rPr>
        <w:t xml:space="preserve"> ustanovenia zdravotného postihnutia</w:t>
      </w:r>
      <w:r w:rsidR="00EE3FD0" w:rsidRPr="001D1FB1">
        <w:rPr>
          <w:rFonts w:ascii="Times New Roman" w:hAnsi="Times New Roman" w:cs="Times New Roman"/>
          <w:bCs/>
          <w:sz w:val="24"/>
          <w:szCs w:val="24"/>
        </w:rPr>
        <w:t xml:space="preserve"> fyzickej osoby</w:t>
      </w:r>
      <w:r w:rsidRPr="001D1FB1">
        <w:rPr>
          <w:rFonts w:ascii="Times New Roman" w:hAnsi="Times New Roman" w:cs="Times New Roman"/>
          <w:bCs/>
          <w:sz w:val="24"/>
          <w:szCs w:val="24"/>
        </w:rPr>
        <w:t xml:space="preserve"> prevzatého z nariadenia Komisie (EÚ) č. 651/2014 zo 17. júna 2014 o vyhlásení určitých kategórií pomoci za zlučiteľné s vnútorným trhom podľa článkov 107 a 108 zmluvy (Ú. v. EÚ L 187, 26.6.2014) v platnom znení. Preukazovanie je dôležité z hľadiska oprávnenosti poskytovania finančných príspevkov pre integračn</w:t>
      </w:r>
      <w:r w:rsidR="00587DDA" w:rsidRPr="001D1FB1">
        <w:rPr>
          <w:rFonts w:ascii="Times New Roman" w:hAnsi="Times New Roman" w:cs="Times New Roman"/>
          <w:bCs/>
          <w:sz w:val="24"/>
          <w:szCs w:val="24"/>
        </w:rPr>
        <w:t>é</w:t>
      </w:r>
      <w:r w:rsidRPr="001D1FB1">
        <w:rPr>
          <w:rFonts w:ascii="Times New Roman" w:hAnsi="Times New Roman" w:cs="Times New Roman"/>
          <w:bCs/>
          <w:sz w:val="24"/>
          <w:szCs w:val="24"/>
        </w:rPr>
        <w:t xml:space="preserve"> podnik</w:t>
      </w:r>
      <w:r w:rsidR="00587DDA" w:rsidRPr="001D1FB1">
        <w:rPr>
          <w:rFonts w:ascii="Times New Roman" w:hAnsi="Times New Roman" w:cs="Times New Roman"/>
          <w:bCs/>
          <w:sz w:val="24"/>
          <w:szCs w:val="24"/>
        </w:rPr>
        <w:t>y</w:t>
      </w:r>
      <w:r w:rsidRPr="001D1FB1">
        <w:rPr>
          <w:rFonts w:ascii="Times New Roman" w:hAnsi="Times New Roman" w:cs="Times New Roman"/>
          <w:bCs/>
          <w:sz w:val="24"/>
          <w:szCs w:val="24"/>
        </w:rPr>
        <w:t xml:space="preserve"> zo štátneho rozpočtu ako aj z finančných zdrojov Európskej únie. </w:t>
      </w:r>
      <w:r w:rsidR="003B2997" w:rsidRPr="003B2997">
        <w:rPr>
          <w:rFonts w:ascii="Times New Roman" w:hAnsi="Times New Roman" w:cs="Times New Roman"/>
          <w:bCs/>
          <w:sz w:val="24"/>
          <w:szCs w:val="24"/>
        </w:rPr>
        <w:t>Rozšírená definícia osoby resp. pracovníka so zdravotným postihnutím je obsiahnutá v čl. 2 ods. 3 písm. b) nariadenia Komisie (EÚ) č. 651/2014 zo 17. júna 2014 o vyhlásení určitých kategórií pomoci za zlučiteľné s vnútorným trhom podľa článkov 107 a 108 zmluvy (Ú. v. EÚ L 187, 26.6.2014) v platnom znení.</w:t>
      </w:r>
      <w:r w:rsidR="003B2997">
        <w:rPr>
          <w:rFonts w:ascii="Times New Roman" w:hAnsi="Times New Roman" w:cs="Times New Roman"/>
          <w:bCs/>
          <w:sz w:val="24"/>
          <w:szCs w:val="24"/>
        </w:rPr>
        <w:t xml:space="preserve"> </w:t>
      </w:r>
      <w:r w:rsidR="00D71044" w:rsidRPr="001D1FB1">
        <w:rPr>
          <w:rFonts w:ascii="Times New Roman" w:hAnsi="Times New Roman" w:cs="Times New Roman"/>
          <w:bCs/>
          <w:sz w:val="24"/>
          <w:szCs w:val="24"/>
        </w:rPr>
        <w:t>Poznámky pod čiarou k odkazom 71a až 71d upresňujú ustanovenia týkajúce sa § 25a.</w:t>
      </w:r>
    </w:p>
    <w:p w14:paraId="5C4BFAE5" w14:textId="77777777" w:rsidR="005A2877" w:rsidRPr="001D1FB1" w:rsidRDefault="005A2877" w:rsidP="009A372C">
      <w:pPr>
        <w:spacing w:after="0" w:line="240" w:lineRule="auto"/>
        <w:jc w:val="both"/>
        <w:rPr>
          <w:rFonts w:ascii="Times New Roman" w:hAnsi="Times New Roman" w:cs="Times New Roman"/>
          <w:bCs/>
          <w:sz w:val="24"/>
          <w:szCs w:val="24"/>
        </w:rPr>
      </w:pPr>
    </w:p>
    <w:p w14:paraId="240F7AFB" w14:textId="555E134B" w:rsidR="0016473A" w:rsidRPr="001D1FB1" w:rsidRDefault="00B5628B"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K</w:t>
      </w:r>
      <w:r w:rsidR="0016473A" w:rsidRPr="001D1FB1">
        <w:rPr>
          <w:rFonts w:ascii="Times New Roman" w:hAnsi="Times New Roman" w:cs="Times New Roman"/>
          <w:b/>
          <w:sz w:val="24"/>
          <w:szCs w:val="24"/>
        </w:rPr>
        <w:t> </w:t>
      </w:r>
      <w:r w:rsidRPr="001D1FB1">
        <w:rPr>
          <w:rFonts w:ascii="Times New Roman" w:hAnsi="Times New Roman" w:cs="Times New Roman"/>
          <w:b/>
          <w:sz w:val="24"/>
          <w:szCs w:val="24"/>
        </w:rPr>
        <w:t>bod</w:t>
      </w:r>
      <w:r w:rsidR="0016473A" w:rsidRPr="001D1FB1">
        <w:rPr>
          <w:rFonts w:ascii="Times New Roman" w:hAnsi="Times New Roman" w:cs="Times New Roman"/>
          <w:b/>
          <w:sz w:val="24"/>
          <w:szCs w:val="24"/>
        </w:rPr>
        <w:t xml:space="preserve">om </w:t>
      </w:r>
      <w:r w:rsidR="003B1E40" w:rsidRPr="001D1FB1">
        <w:rPr>
          <w:rFonts w:ascii="Times New Roman" w:hAnsi="Times New Roman" w:cs="Times New Roman"/>
          <w:b/>
          <w:sz w:val="24"/>
          <w:szCs w:val="24"/>
        </w:rPr>
        <w:t>7</w:t>
      </w:r>
      <w:r w:rsidR="003B1E40">
        <w:rPr>
          <w:rFonts w:ascii="Times New Roman" w:hAnsi="Times New Roman" w:cs="Times New Roman"/>
          <w:b/>
          <w:sz w:val="24"/>
          <w:szCs w:val="24"/>
        </w:rPr>
        <w:t>5</w:t>
      </w:r>
      <w:r w:rsidR="003B1E40" w:rsidRPr="001D1FB1">
        <w:rPr>
          <w:rFonts w:ascii="Times New Roman" w:hAnsi="Times New Roman" w:cs="Times New Roman"/>
          <w:b/>
          <w:sz w:val="24"/>
          <w:szCs w:val="24"/>
        </w:rPr>
        <w:t xml:space="preserve"> </w:t>
      </w:r>
      <w:r w:rsidR="0016473A" w:rsidRPr="001D1FB1">
        <w:rPr>
          <w:rFonts w:ascii="Times New Roman" w:hAnsi="Times New Roman" w:cs="Times New Roman"/>
          <w:b/>
          <w:sz w:val="24"/>
          <w:szCs w:val="24"/>
        </w:rPr>
        <w:t xml:space="preserve">a </w:t>
      </w:r>
      <w:r w:rsidR="003B1E40" w:rsidRPr="001D1FB1">
        <w:rPr>
          <w:rFonts w:ascii="Times New Roman" w:hAnsi="Times New Roman" w:cs="Times New Roman"/>
          <w:b/>
          <w:sz w:val="24"/>
          <w:szCs w:val="24"/>
        </w:rPr>
        <w:t>7</w:t>
      </w:r>
      <w:r w:rsidR="003B1E40">
        <w:rPr>
          <w:rFonts w:ascii="Times New Roman" w:hAnsi="Times New Roman" w:cs="Times New Roman"/>
          <w:b/>
          <w:sz w:val="24"/>
          <w:szCs w:val="24"/>
        </w:rPr>
        <w:t>6</w:t>
      </w:r>
      <w:r w:rsidR="003B1E40" w:rsidRPr="001D1FB1">
        <w:rPr>
          <w:rFonts w:ascii="Times New Roman" w:hAnsi="Times New Roman" w:cs="Times New Roman"/>
          <w:bCs/>
          <w:sz w:val="24"/>
          <w:szCs w:val="24"/>
        </w:rPr>
        <w:t xml:space="preserve"> </w:t>
      </w:r>
      <w:r w:rsidR="0016473A" w:rsidRPr="001D1FB1">
        <w:rPr>
          <w:rFonts w:ascii="Times New Roman" w:hAnsi="Times New Roman" w:cs="Times New Roman"/>
          <w:b/>
          <w:sz w:val="24"/>
          <w:szCs w:val="24"/>
        </w:rPr>
        <w:t>[</w:t>
      </w:r>
      <w:r w:rsidRPr="001D1FB1">
        <w:rPr>
          <w:rFonts w:ascii="Times New Roman" w:hAnsi="Times New Roman" w:cs="Times New Roman"/>
          <w:b/>
          <w:sz w:val="24"/>
          <w:szCs w:val="24"/>
        </w:rPr>
        <w:t>§ 26 ods. 2 a</w:t>
      </w:r>
      <w:r w:rsidR="0016473A" w:rsidRPr="001D1FB1">
        <w:rPr>
          <w:rFonts w:ascii="Times New Roman" w:hAnsi="Times New Roman" w:cs="Times New Roman"/>
          <w:b/>
          <w:sz w:val="24"/>
          <w:szCs w:val="24"/>
        </w:rPr>
        <w:t> </w:t>
      </w:r>
      <w:r w:rsidR="00DF4C6A" w:rsidRPr="001D1FB1">
        <w:rPr>
          <w:rFonts w:ascii="Times New Roman" w:hAnsi="Times New Roman" w:cs="Times New Roman"/>
          <w:b/>
          <w:sz w:val="24"/>
          <w:szCs w:val="24"/>
        </w:rPr>
        <w:t>3</w:t>
      </w:r>
      <w:r w:rsidR="0016473A" w:rsidRPr="001D1FB1">
        <w:rPr>
          <w:rFonts w:ascii="Times New Roman" w:hAnsi="Times New Roman" w:cs="Times New Roman"/>
          <w:b/>
          <w:sz w:val="24"/>
          <w:szCs w:val="24"/>
        </w:rPr>
        <w:t>, § 26 ods. 2 písm. d) a ods. 3 písm. b)</w:t>
      </w:r>
      <w:r w:rsidR="0016473A" w:rsidRPr="001D1FB1">
        <w:rPr>
          <w:rFonts w:ascii="Times New Roman" w:hAnsi="Times New Roman" w:cs="Times New Roman"/>
          <w:b/>
          <w:bCs/>
          <w:sz w:val="24"/>
          <w:szCs w:val="24"/>
        </w:rPr>
        <w:t xml:space="preserve">] </w:t>
      </w:r>
    </w:p>
    <w:p w14:paraId="20650755" w14:textId="54E017F4" w:rsidR="00A07E83" w:rsidRPr="001D1FB1" w:rsidRDefault="00B37C7A"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Legislatívno-technická úprava.</w:t>
      </w:r>
      <w:r w:rsidR="00AF3EFA" w:rsidRPr="00AF3EFA">
        <w:t xml:space="preserve"> </w:t>
      </w:r>
    </w:p>
    <w:p w14:paraId="2E85D491" w14:textId="77777777" w:rsidR="00D73B21" w:rsidRPr="001D1FB1" w:rsidRDefault="00D73B21" w:rsidP="009A372C">
      <w:pPr>
        <w:spacing w:after="0" w:line="240" w:lineRule="auto"/>
        <w:jc w:val="both"/>
        <w:rPr>
          <w:rFonts w:ascii="Times New Roman" w:hAnsi="Times New Roman" w:cs="Times New Roman"/>
          <w:b/>
          <w:sz w:val="24"/>
          <w:szCs w:val="24"/>
        </w:rPr>
      </w:pPr>
    </w:p>
    <w:p w14:paraId="72ABABDF" w14:textId="57279CC9" w:rsidR="00ED115C" w:rsidRPr="001D1FB1" w:rsidRDefault="004E743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3B1E40" w:rsidRPr="001D1FB1">
        <w:rPr>
          <w:rFonts w:ascii="Times New Roman" w:hAnsi="Times New Roman" w:cs="Times New Roman"/>
          <w:b/>
          <w:sz w:val="24"/>
          <w:szCs w:val="24"/>
        </w:rPr>
        <w:t>7</w:t>
      </w:r>
      <w:r w:rsidR="003B1E40">
        <w:rPr>
          <w:rFonts w:ascii="Times New Roman" w:hAnsi="Times New Roman" w:cs="Times New Roman"/>
          <w:b/>
          <w:sz w:val="24"/>
          <w:szCs w:val="24"/>
        </w:rPr>
        <w:t>7</w:t>
      </w:r>
      <w:r w:rsidR="003B1E40" w:rsidRPr="001D1FB1">
        <w:rPr>
          <w:rFonts w:ascii="Times New Roman" w:hAnsi="Times New Roman" w:cs="Times New Roman"/>
          <w:b/>
          <w:sz w:val="24"/>
          <w:szCs w:val="24"/>
        </w:rPr>
        <w:t xml:space="preserve"> </w:t>
      </w:r>
      <w:r w:rsidR="00B80CDC" w:rsidRPr="001D1FB1">
        <w:rPr>
          <w:rFonts w:ascii="Times New Roman" w:hAnsi="Times New Roman" w:cs="Times New Roman"/>
          <w:b/>
          <w:sz w:val="24"/>
          <w:szCs w:val="24"/>
        </w:rPr>
        <w:t xml:space="preserve">[§ 26 </w:t>
      </w:r>
      <w:r w:rsidR="00DF4C6A" w:rsidRPr="001D1FB1">
        <w:rPr>
          <w:rFonts w:ascii="Times New Roman" w:hAnsi="Times New Roman" w:cs="Times New Roman"/>
          <w:b/>
          <w:sz w:val="24"/>
          <w:szCs w:val="24"/>
        </w:rPr>
        <w:t xml:space="preserve">ods. </w:t>
      </w:r>
      <w:r w:rsidR="00B80CDC" w:rsidRPr="001D1FB1">
        <w:rPr>
          <w:rFonts w:ascii="Times New Roman" w:hAnsi="Times New Roman" w:cs="Times New Roman"/>
          <w:b/>
          <w:sz w:val="24"/>
          <w:szCs w:val="24"/>
        </w:rPr>
        <w:t>2 písm</w:t>
      </w:r>
      <w:r w:rsidR="00DF4C6A" w:rsidRPr="001D1FB1">
        <w:rPr>
          <w:rFonts w:ascii="Times New Roman" w:hAnsi="Times New Roman" w:cs="Times New Roman"/>
          <w:b/>
          <w:sz w:val="24"/>
          <w:szCs w:val="24"/>
        </w:rPr>
        <w:t>.</w:t>
      </w:r>
      <w:r w:rsidR="00B80CDC" w:rsidRPr="001D1FB1">
        <w:rPr>
          <w:rFonts w:ascii="Times New Roman" w:hAnsi="Times New Roman" w:cs="Times New Roman"/>
          <w:b/>
          <w:sz w:val="24"/>
          <w:szCs w:val="24"/>
        </w:rPr>
        <w:t xml:space="preserve"> e) až </w:t>
      </w:r>
      <w:r w:rsidR="008B30B7" w:rsidRPr="001D1FB1">
        <w:rPr>
          <w:rFonts w:ascii="Times New Roman" w:hAnsi="Times New Roman" w:cs="Times New Roman"/>
          <w:b/>
          <w:sz w:val="24"/>
          <w:szCs w:val="24"/>
        </w:rPr>
        <w:t>h</w:t>
      </w:r>
      <w:r w:rsidR="00B80CDC" w:rsidRPr="001D1FB1">
        <w:rPr>
          <w:rFonts w:ascii="Times New Roman" w:hAnsi="Times New Roman" w:cs="Times New Roman"/>
          <w:b/>
          <w:sz w:val="24"/>
          <w:szCs w:val="24"/>
        </w:rPr>
        <w:t>)]</w:t>
      </w:r>
    </w:p>
    <w:p w14:paraId="0C646B86" w14:textId="6113E57C" w:rsidR="00B80CDC" w:rsidRPr="001D1FB1" w:rsidRDefault="0033175A"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nadväznosti na aplikačnú prax </w:t>
      </w:r>
      <w:r w:rsidR="0064525D" w:rsidRPr="001D1FB1">
        <w:rPr>
          <w:rFonts w:ascii="Times New Roman" w:hAnsi="Times New Roman" w:cs="Times New Roman"/>
          <w:bCs/>
          <w:sz w:val="24"/>
          <w:szCs w:val="24"/>
        </w:rPr>
        <w:t xml:space="preserve">sa </w:t>
      </w:r>
      <w:r w:rsidRPr="001D1FB1">
        <w:rPr>
          <w:rFonts w:ascii="Times New Roman" w:hAnsi="Times New Roman" w:cs="Times New Roman"/>
          <w:bCs/>
          <w:sz w:val="24"/>
          <w:szCs w:val="24"/>
        </w:rPr>
        <w:t>navrhuj</w:t>
      </w:r>
      <w:r w:rsidR="004E743A" w:rsidRPr="001D1FB1">
        <w:rPr>
          <w:rFonts w:ascii="Times New Roman" w:hAnsi="Times New Roman" w:cs="Times New Roman"/>
          <w:bCs/>
          <w:sz w:val="24"/>
          <w:szCs w:val="24"/>
        </w:rPr>
        <w:t>ú</w:t>
      </w:r>
      <w:r w:rsidRPr="001D1FB1">
        <w:rPr>
          <w:rFonts w:ascii="Times New Roman" w:hAnsi="Times New Roman" w:cs="Times New Roman"/>
          <w:bCs/>
          <w:sz w:val="24"/>
          <w:szCs w:val="24"/>
        </w:rPr>
        <w:t xml:space="preserve"> </w:t>
      </w:r>
      <w:r w:rsidR="00E333EB" w:rsidRPr="001D1FB1">
        <w:rPr>
          <w:rFonts w:ascii="Times New Roman" w:hAnsi="Times New Roman" w:cs="Times New Roman"/>
          <w:bCs/>
          <w:sz w:val="24"/>
          <w:szCs w:val="24"/>
        </w:rPr>
        <w:t xml:space="preserve">spresniť podmienky k priznaniu postavenia strešnej organizácie sektora sociálnej ekonomiky. </w:t>
      </w:r>
    </w:p>
    <w:p w14:paraId="5A8703BA" w14:textId="08A6D06A" w:rsidR="002F71F1" w:rsidRPr="001D1FB1" w:rsidRDefault="002F71F1" w:rsidP="009A372C">
      <w:pPr>
        <w:spacing w:after="0" w:line="240" w:lineRule="auto"/>
        <w:jc w:val="both"/>
        <w:rPr>
          <w:rFonts w:ascii="Times New Roman" w:hAnsi="Times New Roman" w:cs="Times New Roman"/>
          <w:bCs/>
          <w:sz w:val="24"/>
          <w:szCs w:val="24"/>
        </w:rPr>
      </w:pPr>
    </w:p>
    <w:p w14:paraId="281CE053" w14:textId="37A2B1C4" w:rsidR="002F71F1" w:rsidRPr="001D1FB1" w:rsidRDefault="002F71F1"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3B1E40" w:rsidRPr="001D1FB1">
        <w:rPr>
          <w:rFonts w:ascii="Times New Roman" w:hAnsi="Times New Roman" w:cs="Times New Roman"/>
          <w:b/>
          <w:sz w:val="24"/>
          <w:szCs w:val="24"/>
        </w:rPr>
        <w:t>7</w:t>
      </w:r>
      <w:r w:rsidR="003B1E40">
        <w:rPr>
          <w:rFonts w:ascii="Times New Roman" w:hAnsi="Times New Roman" w:cs="Times New Roman"/>
          <w:b/>
          <w:sz w:val="24"/>
          <w:szCs w:val="24"/>
        </w:rPr>
        <w:t>8</w:t>
      </w:r>
      <w:r w:rsidR="003B1E40"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26 ods</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3 písm</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w:t>
      </w:r>
      <w:r w:rsidR="00794127" w:rsidRPr="001D1FB1">
        <w:rPr>
          <w:rFonts w:ascii="Times New Roman" w:hAnsi="Times New Roman" w:cs="Times New Roman"/>
          <w:b/>
          <w:sz w:val="24"/>
          <w:szCs w:val="24"/>
        </w:rPr>
        <w:t>c</w:t>
      </w:r>
      <w:r w:rsidRPr="001D1FB1">
        <w:rPr>
          <w:rFonts w:ascii="Times New Roman" w:hAnsi="Times New Roman" w:cs="Times New Roman"/>
          <w:b/>
          <w:sz w:val="24"/>
          <w:szCs w:val="24"/>
        </w:rPr>
        <w:t xml:space="preserve">) až </w:t>
      </w:r>
      <w:r w:rsidR="00CA5CFD" w:rsidRPr="001D1FB1">
        <w:rPr>
          <w:rFonts w:ascii="Times New Roman" w:hAnsi="Times New Roman" w:cs="Times New Roman"/>
          <w:b/>
          <w:sz w:val="24"/>
          <w:szCs w:val="24"/>
        </w:rPr>
        <w:t>f</w:t>
      </w:r>
      <w:r w:rsidRPr="001D1FB1">
        <w:rPr>
          <w:rFonts w:ascii="Times New Roman" w:hAnsi="Times New Roman" w:cs="Times New Roman"/>
          <w:b/>
          <w:sz w:val="24"/>
          <w:szCs w:val="24"/>
        </w:rPr>
        <w:t>)]</w:t>
      </w:r>
    </w:p>
    <w:p w14:paraId="02961DD2" w14:textId="2A3ACDE0" w:rsidR="002F71F1" w:rsidRPr="001D1FB1" w:rsidRDefault="0033175A"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nadväznosti na aplikačnú prax </w:t>
      </w:r>
      <w:r w:rsidR="0064525D" w:rsidRPr="001D1FB1">
        <w:rPr>
          <w:rFonts w:ascii="Times New Roman" w:hAnsi="Times New Roman" w:cs="Times New Roman"/>
          <w:bCs/>
          <w:sz w:val="24"/>
          <w:szCs w:val="24"/>
        </w:rPr>
        <w:t xml:space="preserve">sa </w:t>
      </w:r>
      <w:r w:rsidRPr="001D1FB1">
        <w:rPr>
          <w:rFonts w:ascii="Times New Roman" w:hAnsi="Times New Roman" w:cs="Times New Roman"/>
          <w:bCs/>
          <w:sz w:val="24"/>
          <w:szCs w:val="24"/>
        </w:rPr>
        <w:t>navrhuje spresniť podmienky k priznaniu postavenia najvyššej strešnej organizácie sektora sociálnej ekonomiky.</w:t>
      </w:r>
    </w:p>
    <w:p w14:paraId="1CA6C8EE" w14:textId="77777777" w:rsidR="00CA49CC" w:rsidRPr="001D1FB1" w:rsidRDefault="00CA49CC" w:rsidP="009A372C">
      <w:pPr>
        <w:spacing w:after="0" w:line="240" w:lineRule="auto"/>
        <w:jc w:val="both"/>
        <w:rPr>
          <w:rFonts w:ascii="Times New Roman" w:hAnsi="Times New Roman" w:cs="Times New Roman"/>
          <w:b/>
          <w:sz w:val="24"/>
          <w:szCs w:val="24"/>
        </w:rPr>
      </w:pPr>
    </w:p>
    <w:p w14:paraId="2FC523DC" w14:textId="1465724A" w:rsidR="00F82747" w:rsidRPr="001D1FB1" w:rsidRDefault="00F82747"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3B1E40">
        <w:rPr>
          <w:rFonts w:ascii="Times New Roman" w:hAnsi="Times New Roman" w:cs="Times New Roman"/>
          <w:b/>
          <w:sz w:val="24"/>
          <w:szCs w:val="24"/>
        </w:rPr>
        <w:t>79</w:t>
      </w:r>
      <w:r w:rsidR="003B1E40" w:rsidRPr="001D1FB1">
        <w:rPr>
          <w:rFonts w:ascii="Times New Roman" w:hAnsi="Times New Roman" w:cs="Times New Roman"/>
          <w:b/>
          <w:sz w:val="24"/>
          <w:szCs w:val="24"/>
        </w:rPr>
        <w:t xml:space="preserve"> </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26 ods</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4</w:t>
      </w:r>
      <w:r w:rsidR="00DF4C6A" w:rsidRPr="001D1FB1">
        <w:rPr>
          <w:rFonts w:ascii="Times New Roman" w:hAnsi="Times New Roman" w:cs="Times New Roman"/>
          <w:b/>
          <w:sz w:val="24"/>
          <w:szCs w:val="24"/>
        </w:rPr>
        <w:t>)</w:t>
      </w:r>
    </w:p>
    <w:p w14:paraId="540763EF" w14:textId="7667DFC8" w:rsidR="00794127" w:rsidRPr="001D1FB1" w:rsidRDefault="0069513A"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Navrhovaným znením sa precizuje právna úprava </w:t>
      </w:r>
      <w:r w:rsidR="00702A84" w:rsidRPr="001D1FB1">
        <w:rPr>
          <w:rFonts w:ascii="Times New Roman" w:hAnsi="Times New Roman" w:cs="Times New Roman"/>
          <w:bCs/>
          <w:sz w:val="24"/>
          <w:szCs w:val="24"/>
        </w:rPr>
        <w:t>v súvislosti s</w:t>
      </w:r>
      <w:r w:rsidR="009C7A0D" w:rsidRPr="001D1FB1">
        <w:rPr>
          <w:rFonts w:ascii="Times New Roman" w:hAnsi="Times New Roman" w:cs="Times New Roman"/>
          <w:bCs/>
          <w:sz w:val="24"/>
          <w:szCs w:val="24"/>
        </w:rPr>
        <w:t xml:space="preserve"> </w:t>
      </w:r>
      <w:r w:rsidR="00702A84" w:rsidRPr="001D1FB1">
        <w:rPr>
          <w:rFonts w:ascii="Times New Roman" w:hAnsi="Times New Roman" w:cs="Times New Roman"/>
          <w:bCs/>
          <w:sz w:val="24"/>
          <w:szCs w:val="24"/>
        </w:rPr>
        <w:t>konaním</w:t>
      </w:r>
      <w:r w:rsidRPr="001D1FB1">
        <w:rPr>
          <w:rFonts w:ascii="Times New Roman" w:hAnsi="Times New Roman" w:cs="Times New Roman"/>
          <w:bCs/>
          <w:sz w:val="24"/>
          <w:szCs w:val="24"/>
        </w:rPr>
        <w:t xml:space="preserve"> o priznan</w:t>
      </w:r>
      <w:r w:rsidR="00A47713" w:rsidRPr="001D1FB1">
        <w:rPr>
          <w:rFonts w:ascii="Times New Roman" w:hAnsi="Times New Roman" w:cs="Times New Roman"/>
          <w:bCs/>
          <w:sz w:val="24"/>
          <w:szCs w:val="24"/>
        </w:rPr>
        <w:t>í</w:t>
      </w:r>
      <w:r w:rsidRPr="001D1FB1">
        <w:rPr>
          <w:rFonts w:ascii="Times New Roman" w:hAnsi="Times New Roman" w:cs="Times New Roman"/>
          <w:bCs/>
          <w:sz w:val="24"/>
          <w:szCs w:val="24"/>
        </w:rPr>
        <w:t xml:space="preserve"> postavenia organizácie sektora sociálnej ekonomiky</w:t>
      </w:r>
      <w:r w:rsidR="00133497" w:rsidRPr="001D1FB1">
        <w:rPr>
          <w:rFonts w:ascii="Times New Roman" w:hAnsi="Times New Roman" w:cs="Times New Roman"/>
          <w:bCs/>
          <w:sz w:val="24"/>
          <w:szCs w:val="24"/>
        </w:rPr>
        <w:t xml:space="preserve"> na základe aplikačnej praxe</w:t>
      </w:r>
      <w:r w:rsidRPr="001D1FB1">
        <w:rPr>
          <w:rFonts w:ascii="Times New Roman" w:hAnsi="Times New Roman" w:cs="Times New Roman"/>
          <w:bCs/>
          <w:sz w:val="24"/>
          <w:szCs w:val="24"/>
        </w:rPr>
        <w:t xml:space="preserve">. </w:t>
      </w:r>
    </w:p>
    <w:p w14:paraId="40454F40" w14:textId="77777777" w:rsidR="00E751B7" w:rsidRPr="001D1FB1" w:rsidRDefault="00E751B7" w:rsidP="009A372C">
      <w:pPr>
        <w:spacing w:after="0" w:line="240" w:lineRule="auto"/>
        <w:jc w:val="both"/>
        <w:rPr>
          <w:rFonts w:ascii="Times New Roman" w:hAnsi="Times New Roman" w:cs="Times New Roman"/>
          <w:b/>
          <w:sz w:val="24"/>
          <w:szCs w:val="24"/>
        </w:rPr>
      </w:pPr>
    </w:p>
    <w:p w14:paraId="6861E043" w14:textId="4E3A4AC2" w:rsidR="00E751B7" w:rsidRPr="001D1FB1" w:rsidRDefault="00DF4C6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F92E12" w:rsidRPr="001D1FB1">
        <w:rPr>
          <w:rFonts w:ascii="Times New Roman" w:hAnsi="Times New Roman" w:cs="Times New Roman"/>
          <w:b/>
          <w:sz w:val="24"/>
          <w:szCs w:val="24"/>
        </w:rPr>
        <w:t>8</w:t>
      </w:r>
      <w:r w:rsidR="00F92E12">
        <w:rPr>
          <w:rFonts w:ascii="Times New Roman" w:hAnsi="Times New Roman" w:cs="Times New Roman"/>
          <w:b/>
          <w:sz w:val="24"/>
          <w:szCs w:val="24"/>
        </w:rPr>
        <w:t>0</w:t>
      </w:r>
      <w:r w:rsidR="00F92E12"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w:t>
      </w:r>
      <w:r w:rsidR="00614325" w:rsidRPr="001D1FB1">
        <w:rPr>
          <w:rFonts w:ascii="Times New Roman" w:hAnsi="Times New Roman" w:cs="Times New Roman"/>
          <w:b/>
          <w:sz w:val="24"/>
          <w:szCs w:val="24"/>
        </w:rPr>
        <w:t>§ 26 ods</w:t>
      </w:r>
      <w:r w:rsidR="007B4952">
        <w:rPr>
          <w:rFonts w:ascii="Times New Roman" w:hAnsi="Times New Roman" w:cs="Times New Roman"/>
          <w:b/>
          <w:sz w:val="24"/>
          <w:szCs w:val="24"/>
        </w:rPr>
        <w:t>.</w:t>
      </w:r>
      <w:r w:rsidR="00614325" w:rsidRPr="001D1FB1">
        <w:rPr>
          <w:rFonts w:ascii="Times New Roman" w:hAnsi="Times New Roman" w:cs="Times New Roman"/>
          <w:b/>
          <w:sz w:val="24"/>
          <w:szCs w:val="24"/>
        </w:rPr>
        <w:t xml:space="preserve"> 5</w:t>
      </w:r>
      <w:r w:rsidRPr="001D1FB1">
        <w:rPr>
          <w:rFonts w:ascii="Times New Roman" w:hAnsi="Times New Roman" w:cs="Times New Roman"/>
          <w:b/>
          <w:sz w:val="24"/>
          <w:szCs w:val="24"/>
        </w:rPr>
        <w:t>)</w:t>
      </w:r>
    </w:p>
    <w:p w14:paraId="1BAD92FA" w14:textId="622C1554" w:rsidR="00E751B7" w:rsidRPr="001D1FB1" w:rsidRDefault="002236D8"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 xml:space="preserve">V rámci znižovania administratívnej náročnosti pre žiadateľa </w:t>
      </w:r>
      <w:r w:rsidR="00EE0A36" w:rsidRPr="001D1FB1">
        <w:rPr>
          <w:rFonts w:ascii="Times New Roman" w:hAnsi="Times New Roman" w:cs="Times New Roman"/>
          <w:sz w:val="24"/>
          <w:szCs w:val="24"/>
        </w:rPr>
        <w:t>o postavenie organizácie</w:t>
      </w:r>
      <w:r w:rsidR="00B61F1E" w:rsidRPr="001D1FB1">
        <w:rPr>
          <w:rFonts w:ascii="Times New Roman" w:hAnsi="Times New Roman" w:cs="Times New Roman"/>
          <w:sz w:val="24"/>
          <w:szCs w:val="24"/>
        </w:rPr>
        <w:t xml:space="preserve"> sektora sociálnej ekonomiky</w:t>
      </w:r>
      <w:r w:rsidR="00EE0A36" w:rsidRPr="001D1FB1">
        <w:rPr>
          <w:rFonts w:ascii="Times New Roman" w:hAnsi="Times New Roman" w:cs="Times New Roman"/>
          <w:sz w:val="24"/>
          <w:szCs w:val="24"/>
        </w:rPr>
        <w:t xml:space="preserve"> </w:t>
      </w:r>
      <w:r w:rsidRPr="001D1FB1">
        <w:rPr>
          <w:rFonts w:ascii="Times New Roman" w:hAnsi="Times New Roman" w:cs="Times New Roman"/>
          <w:sz w:val="24"/>
          <w:szCs w:val="24"/>
        </w:rPr>
        <w:t>sa uvádza splnenie ktorých podmienok zisťuje z úradnej povinnosti ministerstvo práce.</w:t>
      </w:r>
      <w:r w:rsidRPr="001D1FB1">
        <w:rPr>
          <w:rFonts w:ascii="Times New Roman" w:eastAsia="Times New Roman" w:hAnsi="Times New Roman" w:cs="Times New Roman"/>
          <w:sz w:val="24"/>
          <w:szCs w:val="24"/>
          <w:lang w:eastAsia="sk-SK"/>
        </w:rPr>
        <w:t xml:space="preserve"> Zároveň sa navrhuje, že </w:t>
      </w:r>
      <w:r w:rsidRPr="001D1FB1">
        <w:rPr>
          <w:rFonts w:ascii="Times New Roman" w:hAnsi="Times New Roman" w:cs="Times New Roman"/>
          <w:sz w:val="24"/>
          <w:szCs w:val="24"/>
        </w:rPr>
        <w:t>Národný inšpektorát práce je povinný do piatich pracovných dní odo dňa doručenia žiadosti poskytnúť ministerstvu práce elektronicky z informačného systému informácie týkajúce sa splnenia podmienok neporušenia zákazu nelegálneho zamestnávania v období troch rokov pred podaním žiadosti o postavenie organizácie</w:t>
      </w:r>
      <w:r w:rsidR="007F6B0C" w:rsidRPr="001D1FB1">
        <w:rPr>
          <w:rFonts w:ascii="Times New Roman" w:eastAsia="Times New Roman" w:hAnsi="Times New Roman" w:cs="Times New Roman"/>
          <w:sz w:val="24"/>
          <w:szCs w:val="24"/>
          <w:lang w:eastAsia="sk-SK"/>
        </w:rPr>
        <w:t xml:space="preserve"> </w:t>
      </w:r>
      <w:r w:rsidR="007F6B0C" w:rsidRPr="001D1FB1">
        <w:rPr>
          <w:rFonts w:ascii="Times New Roman" w:hAnsi="Times New Roman" w:cs="Times New Roman"/>
          <w:sz w:val="24"/>
          <w:szCs w:val="24"/>
        </w:rPr>
        <w:t>sektora sociálnej ekonomiky</w:t>
      </w:r>
      <w:r w:rsidRPr="001D1FB1">
        <w:rPr>
          <w:rFonts w:ascii="Times New Roman" w:hAnsi="Times New Roman" w:cs="Times New Roman"/>
          <w:sz w:val="24"/>
          <w:szCs w:val="24"/>
        </w:rPr>
        <w:t>.</w:t>
      </w:r>
      <w:r w:rsidR="007F6B0C" w:rsidRPr="001D1FB1">
        <w:rPr>
          <w:rFonts w:ascii="Times New Roman" w:eastAsia="Times New Roman" w:hAnsi="Times New Roman" w:cs="Times New Roman"/>
          <w:sz w:val="24"/>
          <w:szCs w:val="24"/>
          <w:lang w:eastAsia="sk-SK"/>
        </w:rPr>
        <w:t xml:space="preserve"> </w:t>
      </w:r>
      <w:r w:rsidR="007F6B0C" w:rsidRPr="001D1FB1">
        <w:rPr>
          <w:rFonts w:ascii="Times New Roman" w:hAnsi="Times New Roman" w:cs="Times New Roman"/>
          <w:sz w:val="24"/>
          <w:szCs w:val="24"/>
        </w:rPr>
        <w:t>Doterajšie odseky 5 až 10 sa označujú ako odseky 6 až 11.</w:t>
      </w:r>
    </w:p>
    <w:p w14:paraId="79D00DF5" w14:textId="77777777" w:rsidR="0087735E" w:rsidRPr="001D1FB1" w:rsidRDefault="0087735E" w:rsidP="009A372C">
      <w:pPr>
        <w:spacing w:after="0" w:line="240" w:lineRule="auto"/>
        <w:jc w:val="both"/>
        <w:rPr>
          <w:rFonts w:ascii="Times New Roman" w:hAnsi="Times New Roman" w:cs="Times New Roman"/>
          <w:sz w:val="24"/>
          <w:szCs w:val="24"/>
        </w:rPr>
      </w:pPr>
    </w:p>
    <w:p w14:paraId="7658B141" w14:textId="1B0046BF" w:rsidR="00683BAB" w:rsidRPr="001D1FB1" w:rsidRDefault="00DF4C6A"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944041" w:rsidRPr="001D1FB1">
        <w:rPr>
          <w:rFonts w:ascii="Times New Roman" w:hAnsi="Times New Roman" w:cs="Times New Roman"/>
          <w:b/>
          <w:sz w:val="24"/>
          <w:szCs w:val="24"/>
        </w:rPr>
        <w:t>8</w:t>
      </w:r>
      <w:r w:rsidR="00944041">
        <w:rPr>
          <w:rFonts w:ascii="Times New Roman" w:hAnsi="Times New Roman" w:cs="Times New Roman"/>
          <w:b/>
          <w:sz w:val="24"/>
          <w:szCs w:val="24"/>
        </w:rPr>
        <w:t>1</w:t>
      </w:r>
      <w:r w:rsidR="00944041"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w:t>
      </w:r>
      <w:r w:rsidR="00683BAB" w:rsidRPr="001D1FB1">
        <w:rPr>
          <w:rFonts w:ascii="Times New Roman" w:hAnsi="Times New Roman" w:cs="Times New Roman"/>
          <w:b/>
          <w:sz w:val="24"/>
          <w:szCs w:val="24"/>
        </w:rPr>
        <w:t>§ 26 ods</w:t>
      </w:r>
      <w:r w:rsidRPr="001D1FB1">
        <w:rPr>
          <w:rFonts w:ascii="Times New Roman" w:hAnsi="Times New Roman" w:cs="Times New Roman"/>
          <w:b/>
          <w:sz w:val="24"/>
          <w:szCs w:val="24"/>
        </w:rPr>
        <w:t>. 6)</w:t>
      </w:r>
    </w:p>
    <w:p w14:paraId="03459E91" w14:textId="04133497" w:rsidR="00683BAB" w:rsidRPr="001D1FB1" w:rsidRDefault="00A05ADF"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Navrhovaným znením sa precizuje právna úprava </w:t>
      </w:r>
      <w:r w:rsidR="002F584F" w:rsidRPr="001D1FB1">
        <w:rPr>
          <w:rFonts w:ascii="Times New Roman" w:hAnsi="Times New Roman" w:cs="Times New Roman"/>
          <w:bCs/>
          <w:sz w:val="24"/>
          <w:szCs w:val="24"/>
        </w:rPr>
        <w:t>súvislosti s konaním</w:t>
      </w:r>
      <w:r w:rsidRPr="001D1FB1">
        <w:rPr>
          <w:rFonts w:ascii="Times New Roman" w:hAnsi="Times New Roman" w:cs="Times New Roman"/>
          <w:bCs/>
          <w:sz w:val="24"/>
          <w:szCs w:val="24"/>
        </w:rPr>
        <w:t xml:space="preserve"> o priznan</w:t>
      </w:r>
      <w:r w:rsidR="00A47713" w:rsidRPr="001D1FB1">
        <w:rPr>
          <w:rFonts w:ascii="Times New Roman" w:hAnsi="Times New Roman" w:cs="Times New Roman"/>
          <w:bCs/>
          <w:sz w:val="24"/>
          <w:szCs w:val="24"/>
        </w:rPr>
        <w:t>í</w:t>
      </w:r>
      <w:r w:rsidRPr="001D1FB1">
        <w:rPr>
          <w:rFonts w:ascii="Times New Roman" w:hAnsi="Times New Roman" w:cs="Times New Roman"/>
          <w:bCs/>
          <w:sz w:val="24"/>
          <w:szCs w:val="24"/>
        </w:rPr>
        <w:t xml:space="preserve"> postavenia organizácie sektora sociálnej ekonomiky.</w:t>
      </w:r>
    </w:p>
    <w:p w14:paraId="6FD53AE0" w14:textId="6240A227" w:rsidR="003452B7" w:rsidRPr="001D1FB1" w:rsidRDefault="003452B7" w:rsidP="009A372C">
      <w:pPr>
        <w:spacing w:after="0" w:line="240" w:lineRule="auto"/>
        <w:jc w:val="both"/>
        <w:rPr>
          <w:rFonts w:ascii="Times New Roman" w:hAnsi="Times New Roman" w:cs="Times New Roman"/>
          <w:bCs/>
          <w:sz w:val="24"/>
          <w:szCs w:val="24"/>
        </w:rPr>
      </w:pPr>
    </w:p>
    <w:p w14:paraId="777A6A96" w14:textId="0FCFA1ED" w:rsidR="003452B7" w:rsidRPr="001D1FB1" w:rsidRDefault="003452B7"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944041" w:rsidRPr="001D1FB1">
        <w:rPr>
          <w:rFonts w:ascii="Times New Roman" w:hAnsi="Times New Roman" w:cs="Times New Roman"/>
          <w:b/>
          <w:sz w:val="24"/>
          <w:szCs w:val="24"/>
        </w:rPr>
        <w:t>8</w:t>
      </w:r>
      <w:r w:rsidR="00944041">
        <w:rPr>
          <w:rFonts w:ascii="Times New Roman" w:hAnsi="Times New Roman" w:cs="Times New Roman"/>
          <w:b/>
          <w:sz w:val="24"/>
          <w:szCs w:val="24"/>
        </w:rPr>
        <w:t xml:space="preserve">2 </w:t>
      </w:r>
      <w:r w:rsidR="00DF4C6A" w:rsidRPr="001D1FB1">
        <w:rPr>
          <w:rFonts w:ascii="Times New Roman" w:hAnsi="Times New Roman" w:cs="Times New Roman"/>
          <w:b/>
          <w:sz w:val="24"/>
          <w:szCs w:val="24"/>
        </w:rPr>
        <w:t>(</w:t>
      </w:r>
      <w:r w:rsidR="000B62F1" w:rsidRPr="001D1FB1">
        <w:rPr>
          <w:rFonts w:ascii="Times New Roman" w:hAnsi="Times New Roman" w:cs="Times New Roman"/>
          <w:b/>
          <w:sz w:val="24"/>
          <w:szCs w:val="24"/>
        </w:rPr>
        <w:t>§ 26 ods</w:t>
      </w:r>
      <w:r w:rsidR="00E55D13">
        <w:rPr>
          <w:rFonts w:ascii="Times New Roman" w:hAnsi="Times New Roman" w:cs="Times New Roman"/>
          <w:b/>
          <w:sz w:val="24"/>
          <w:szCs w:val="24"/>
        </w:rPr>
        <w:t>.</w:t>
      </w:r>
      <w:r w:rsidR="000B62F1" w:rsidRPr="001D1FB1">
        <w:rPr>
          <w:rFonts w:ascii="Times New Roman" w:hAnsi="Times New Roman" w:cs="Times New Roman"/>
          <w:b/>
          <w:sz w:val="24"/>
          <w:szCs w:val="24"/>
        </w:rPr>
        <w:t xml:space="preserve"> 7</w:t>
      </w:r>
      <w:r w:rsidR="00DF4C6A" w:rsidRPr="001D1FB1">
        <w:rPr>
          <w:rFonts w:ascii="Times New Roman" w:hAnsi="Times New Roman" w:cs="Times New Roman"/>
          <w:b/>
          <w:sz w:val="24"/>
          <w:szCs w:val="24"/>
        </w:rPr>
        <w:t>)</w:t>
      </w:r>
    </w:p>
    <w:p w14:paraId="649998E5" w14:textId="4747777E" w:rsidR="003452B7" w:rsidRPr="001D1FB1" w:rsidRDefault="003452B7"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Navrhuje sa doplniť ustanovenie, že ministerstvo práce zastaví konanie o priznanie postavenia organizácie sektora sociálnej ekonomiky, </w:t>
      </w:r>
      <w:r w:rsidR="002461C5">
        <w:rPr>
          <w:rFonts w:ascii="Times New Roman" w:hAnsi="Times New Roman" w:cs="Times New Roman"/>
          <w:bCs/>
          <w:sz w:val="24"/>
          <w:szCs w:val="24"/>
        </w:rPr>
        <w:t xml:space="preserve">aj </w:t>
      </w:r>
      <w:r w:rsidRPr="001D1FB1">
        <w:rPr>
          <w:rFonts w:ascii="Times New Roman" w:hAnsi="Times New Roman" w:cs="Times New Roman"/>
          <w:bCs/>
          <w:sz w:val="24"/>
          <w:szCs w:val="24"/>
        </w:rPr>
        <w:t xml:space="preserve">ak žiadateľ neposkytol súčinnosť pri overovaní skutočností rozhodujúcich pre priznanie postavenia organizácie </w:t>
      </w:r>
      <w:r w:rsidRPr="001D1FB1">
        <w:rPr>
          <w:rFonts w:ascii="Times New Roman" w:hAnsi="Times New Roman" w:cs="Times New Roman"/>
          <w:bCs/>
          <w:sz w:val="24"/>
          <w:szCs w:val="24"/>
        </w:rPr>
        <w:lastRenderedPageBreak/>
        <w:t>sektora sociálnej ekonomiky.</w:t>
      </w:r>
      <w:r w:rsidR="003E19FA" w:rsidRPr="001D1FB1">
        <w:rPr>
          <w:rFonts w:ascii="Times New Roman" w:hAnsi="Times New Roman" w:cs="Times New Roman"/>
          <w:sz w:val="24"/>
          <w:szCs w:val="24"/>
        </w:rPr>
        <w:t xml:space="preserve"> </w:t>
      </w:r>
      <w:r w:rsidR="003E19FA" w:rsidRPr="001D1FB1">
        <w:rPr>
          <w:rFonts w:ascii="Times New Roman" w:hAnsi="Times New Roman" w:cs="Times New Roman"/>
          <w:bCs/>
          <w:sz w:val="24"/>
          <w:szCs w:val="24"/>
        </w:rPr>
        <w:t>Doterajšie odseky 7 až 11 sa označujú ako odseky 8 až 12.</w:t>
      </w:r>
    </w:p>
    <w:p w14:paraId="530E3C64" w14:textId="642FB400" w:rsidR="00CC68FB" w:rsidRPr="001D1FB1" w:rsidRDefault="00CC68FB" w:rsidP="009A372C">
      <w:pPr>
        <w:spacing w:after="0" w:line="240" w:lineRule="auto"/>
        <w:jc w:val="both"/>
        <w:rPr>
          <w:rFonts w:ascii="Times New Roman" w:hAnsi="Times New Roman" w:cs="Times New Roman"/>
          <w:bCs/>
          <w:sz w:val="24"/>
          <w:szCs w:val="24"/>
        </w:rPr>
      </w:pPr>
    </w:p>
    <w:p w14:paraId="40308EB3" w14:textId="088E2432" w:rsidR="00CC68FB" w:rsidRPr="001D1FB1" w:rsidRDefault="00CC68FB"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163229" w:rsidRPr="001D1FB1">
        <w:rPr>
          <w:rFonts w:ascii="Times New Roman" w:hAnsi="Times New Roman" w:cs="Times New Roman"/>
          <w:b/>
          <w:sz w:val="24"/>
          <w:szCs w:val="24"/>
        </w:rPr>
        <w:t>8</w:t>
      </w:r>
      <w:r w:rsidR="00163229">
        <w:rPr>
          <w:rFonts w:ascii="Times New Roman" w:hAnsi="Times New Roman" w:cs="Times New Roman"/>
          <w:b/>
          <w:sz w:val="24"/>
          <w:szCs w:val="24"/>
        </w:rPr>
        <w:t>3</w:t>
      </w:r>
      <w:r w:rsidR="00163229"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26 ods. 9 písm</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a)]</w:t>
      </w:r>
    </w:p>
    <w:p w14:paraId="3B6E3337" w14:textId="1E89287F" w:rsidR="00CC68FB" w:rsidRPr="001D1FB1" w:rsidRDefault="00CC68FB"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Legislatívno-technická úprava.</w:t>
      </w:r>
    </w:p>
    <w:p w14:paraId="471BA56B" w14:textId="0AA5CAA6" w:rsidR="00A05ADF" w:rsidRPr="001D1FB1" w:rsidRDefault="00A05ADF" w:rsidP="009A372C">
      <w:pPr>
        <w:spacing w:after="0" w:line="240" w:lineRule="auto"/>
        <w:jc w:val="both"/>
        <w:rPr>
          <w:rFonts w:ascii="Times New Roman" w:hAnsi="Times New Roman" w:cs="Times New Roman"/>
          <w:bCs/>
          <w:sz w:val="24"/>
          <w:szCs w:val="24"/>
        </w:rPr>
      </w:pPr>
    </w:p>
    <w:p w14:paraId="23A86D5F" w14:textId="2D01A706" w:rsidR="0033175A" w:rsidRPr="001D1FB1" w:rsidRDefault="00B056F0"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
          <w:sz w:val="24"/>
          <w:szCs w:val="24"/>
        </w:rPr>
        <w:t>K bod</w:t>
      </w:r>
      <w:r w:rsidR="00672D94" w:rsidRPr="001D1FB1">
        <w:rPr>
          <w:rFonts w:ascii="Times New Roman" w:hAnsi="Times New Roman" w:cs="Times New Roman"/>
          <w:b/>
          <w:sz w:val="24"/>
          <w:szCs w:val="24"/>
        </w:rPr>
        <w:t>u</w:t>
      </w:r>
      <w:r w:rsidRPr="001D1FB1">
        <w:rPr>
          <w:rFonts w:ascii="Times New Roman" w:hAnsi="Times New Roman" w:cs="Times New Roman"/>
          <w:b/>
          <w:sz w:val="24"/>
          <w:szCs w:val="24"/>
        </w:rPr>
        <w:t xml:space="preserve"> </w:t>
      </w:r>
      <w:r w:rsidR="00163229" w:rsidRPr="001D1FB1">
        <w:rPr>
          <w:rFonts w:ascii="Times New Roman" w:hAnsi="Times New Roman" w:cs="Times New Roman"/>
          <w:b/>
          <w:sz w:val="24"/>
          <w:szCs w:val="24"/>
        </w:rPr>
        <w:t>8</w:t>
      </w:r>
      <w:r w:rsidR="00163229">
        <w:rPr>
          <w:rFonts w:ascii="Times New Roman" w:hAnsi="Times New Roman" w:cs="Times New Roman"/>
          <w:b/>
          <w:sz w:val="24"/>
          <w:szCs w:val="24"/>
        </w:rPr>
        <w:t>4</w:t>
      </w:r>
      <w:r w:rsidR="00163229"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 26 </w:t>
      </w:r>
      <w:r w:rsidR="00DF7FE8" w:rsidRPr="001D1FB1">
        <w:rPr>
          <w:rFonts w:ascii="Times New Roman" w:hAnsi="Times New Roman" w:cs="Times New Roman"/>
          <w:b/>
          <w:sz w:val="24"/>
          <w:szCs w:val="24"/>
        </w:rPr>
        <w:t xml:space="preserve">ods. </w:t>
      </w:r>
      <w:r w:rsidR="005F115E" w:rsidRPr="001D1FB1">
        <w:rPr>
          <w:rFonts w:ascii="Times New Roman" w:hAnsi="Times New Roman" w:cs="Times New Roman"/>
          <w:b/>
          <w:sz w:val="24"/>
          <w:szCs w:val="24"/>
        </w:rPr>
        <w:t>9</w:t>
      </w:r>
      <w:r w:rsidR="00DF7FE8" w:rsidRPr="001D1FB1">
        <w:rPr>
          <w:rFonts w:ascii="Times New Roman" w:hAnsi="Times New Roman" w:cs="Times New Roman"/>
          <w:b/>
          <w:sz w:val="24"/>
          <w:szCs w:val="24"/>
        </w:rPr>
        <w:t xml:space="preserve"> písm. b) a c)</w:t>
      </w:r>
      <w:r w:rsidRPr="001D1FB1">
        <w:rPr>
          <w:rFonts w:ascii="Times New Roman" w:hAnsi="Times New Roman" w:cs="Times New Roman"/>
          <w:b/>
          <w:sz w:val="24"/>
          <w:szCs w:val="24"/>
        </w:rPr>
        <w:t>]</w:t>
      </w:r>
      <w:r w:rsidR="006B787C" w:rsidRPr="001D1FB1">
        <w:rPr>
          <w:rFonts w:ascii="Times New Roman" w:hAnsi="Times New Roman" w:cs="Times New Roman"/>
          <w:b/>
          <w:sz w:val="24"/>
          <w:szCs w:val="24"/>
        </w:rPr>
        <w:t xml:space="preserve"> </w:t>
      </w:r>
    </w:p>
    <w:p w14:paraId="371688BB" w14:textId="4AC96590" w:rsidR="0066044C" w:rsidRPr="001D1FB1" w:rsidRDefault="008C73E7"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Cs/>
          <w:sz w:val="24"/>
          <w:szCs w:val="24"/>
        </w:rPr>
        <w:t>Z</w:t>
      </w:r>
      <w:r w:rsidR="002F584F" w:rsidRPr="001D1FB1">
        <w:rPr>
          <w:rFonts w:ascii="Times New Roman" w:hAnsi="Times New Roman" w:cs="Times New Roman"/>
          <w:bCs/>
          <w:sz w:val="24"/>
          <w:szCs w:val="24"/>
        </w:rPr>
        <w:t xml:space="preserve"> aplikačnej </w:t>
      </w:r>
      <w:r w:rsidRPr="001D1FB1">
        <w:rPr>
          <w:rFonts w:ascii="Times New Roman" w:hAnsi="Times New Roman" w:cs="Times New Roman"/>
          <w:bCs/>
          <w:sz w:val="24"/>
          <w:szCs w:val="24"/>
        </w:rPr>
        <w:t>praxe vyplynuli nejasnosti týkajúce</w:t>
      </w:r>
      <w:r w:rsidR="0064525D" w:rsidRPr="001D1FB1">
        <w:rPr>
          <w:rFonts w:ascii="Times New Roman" w:hAnsi="Times New Roman" w:cs="Times New Roman"/>
          <w:bCs/>
          <w:sz w:val="24"/>
          <w:szCs w:val="24"/>
        </w:rPr>
        <w:t xml:space="preserve"> sa</w:t>
      </w:r>
      <w:r w:rsidRPr="001D1FB1">
        <w:rPr>
          <w:rFonts w:ascii="Times New Roman" w:hAnsi="Times New Roman" w:cs="Times New Roman"/>
          <w:bCs/>
          <w:sz w:val="24"/>
          <w:szCs w:val="24"/>
        </w:rPr>
        <w:t xml:space="preserve"> použitej terminológie. Preto sa navrhuje p</w:t>
      </w:r>
      <w:r w:rsidRPr="001D1FB1">
        <w:rPr>
          <w:rFonts w:ascii="Times New Roman" w:hAnsi="Times New Roman" w:cs="Times New Roman"/>
          <w:sz w:val="24"/>
          <w:szCs w:val="24"/>
        </w:rPr>
        <w:t>redefinovanie pojmu osvedčenie na pojem potvrdenie, ktoré môže vydať organizácia sektora sociálnej ekonomiky.</w:t>
      </w:r>
    </w:p>
    <w:p w14:paraId="2B4A2D64" w14:textId="57BC1444" w:rsidR="00F67682" w:rsidRPr="001D1FB1" w:rsidRDefault="00F67682" w:rsidP="009A372C">
      <w:pPr>
        <w:spacing w:after="0" w:line="240" w:lineRule="auto"/>
        <w:jc w:val="both"/>
        <w:rPr>
          <w:rFonts w:ascii="Times New Roman" w:hAnsi="Times New Roman" w:cs="Times New Roman"/>
          <w:sz w:val="24"/>
          <w:szCs w:val="24"/>
        </w:rPr>
      </w:pPr>
    </w:p>
    <w:p w14:paraId="2F431856" w14:textId="30A5E857" w:rsidR="00F67682" w:rsidRPr="001D1FB1" w:rsidRDefault="00F6768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w:t>
      </w:r>
      <w:r w:rsidR="00FD48D8" w:rsidRPr="001D1FB1">
        <w:rPr>
          <w:rFonts w:ascii="Times New Roman" w:hAnsi="Times New Roman" w:cs="Times New Roman"/>
          <w:b/>
          <w:sz w:val="24"/>
          <w:szCs w:val="24"/>
        </w:rPr>
        <w:t>om</w:t>
      </w:r>
      <w:r w:rsidRPr="001D1FB1">
        <w:rPr>
          <w:rFonts w:ascii="Times New Roman" w:hAnsi="Times New Roman" w:cs="Times New Roman"/>
          <w:b/>
          <w:sz w:val="24"/>
          <w:szCs w:val="24"/>
        </w:rPr>
        <w:t xml:space="preserve"> </w:t>
      </w:r>
      <w:r w:rsidR="00663D34" w:rsidRPr="001D1FB1">
        <w:rPr>
          <w:rFonts w:ascii="Times New Roman" w:hAnsi="Times New Roman" w:cs="Times New Roman"/>
          <w:b/>
          <w:sz w:val="24"/>
          <w:szCs w:val="24"/>
        </w:rPr>
        <w:t>8</w:t>
      </w:r>
      <w:r w:rsidR="00663D34">
        <w:rPr>
          <w:rFonts w:ascii="Times New Roman" w:hAnsi="Times New Roman" w:cs="Times New Roman"/>
          <w:b/>
          <w:sz w:val="24"/>
          <w:szCs w:val="24"/>
        </w:rPr>
        <w:t>5</w:t>
      </w:r>
      <w:r w:rsidR="00663D34" w:rsidRPr="001D1FB1">
        <w:rPr>
          <w:rFonts w:ascii="Times New Roman" w:hAnsi="Times New Roman" w:cs="Times New Roman"/>
          <w:b/>
          <w:sz w:val="24"/>
          <w:szCs w:val="24"/>
        </w:rPr>
        <w:t xml:space="preserve"> </w:t>
      </w:r>
      <w:r w:rsidR="00672D94" w:rsidRPr="001D1FB1">
        <w:rPr>
          <w:rFonts w:ascii="Times New Roman" w:hAnsi="Times New Roman" w:cs="Times New Roman"/>
          <w:b/>
          <w:sz w:val="24"/>
          <w:szCs w:val="24"/>
        </w:rPr>
        <w:t xml:space="preserve">a </w:t>
      </w:r>
      <w:r w:rsidR="00663D34" w:rsidRPr="001D1FB1">
        <w:rPr>
          <w:rFonts w:ascii="Times New Roman" w:hAnsi="Times New Roman" w:cs="Times New Roman"/>
          <w:b/>
          <w:sz w:val="24"/>
          <w:szCs w:val="24"/>
        </w:rPr>
        <w:t>8</w:t>
      </w:r>
      <w:r w:rsidR="00663D34">
        <w:rPr>
          <w:rFonts w:ascii="Times New Roman" w:hAnsi="Times New Roman" w:cs="Times New Roman"/>
          <w:b/>
          <w:sz w:val="24"/>
          <w:szCs w:val="24"/>
        </w:rPr>
        <w:t>6</w:t>
      </w:r>
      <w:r w:rsidR="00663D34" w:rsidRPr="001D1FB1">
        <w:rPr>
          <w:rFonts w:ascii="Times New Roman" w:hAnsi="Times New Roman" w:cs="Times New Roman"/>
          <w:b/>
          <w:sz w:val="24"/>
          <w:szCs w:val="24"/>
        </w:rPr>
        <w:t xml:space="preserve"> </w:t>
      </w:r>
      <w:r w:rsidR="00E55D13">
        <w:rPr>
          <w:rFonts w:ascii="Times New Roman" w:hAnsi="Times New Roman" w:cs="Times New Roman"/>
          <w:b/>
          <w:sz w:val="24"/>
          <w:szCs w:val="24"/>
        </w:rPr>
        <w:t>[</w:t>
      </w:r>
      <w:r w:rsidRPr="001D1FB1">
        <w:rPr>
          <w:rFonts w:ascii="Times New Roman" w:hAnsi="Times New Roman" w:cs="Times New Roman"/>
          <w:b/>
          <w:sz w:val="24"/>
          <w:szCs w:val="24"/>
        </w:rPr>
        <w:t>§ 26 ods</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9 </w:t>
      </w:r>
      <w:r w:rsidR="00822BEC" w:rsidRPr="001D1FB1">
        <w:rPr>
          <w:rFonts w:ascii="Times New Roman" w:hAnsi="Times New Roman" w:cs="Times New Roman"/>
          <w:b/>
          <w:sz w:val="24"/>
          <w:szCs w:val="24"/>
        </w:rPr>
        <w:t xml:space="preserve">písm. d) </w:t>
      </w:r>
      <w:r w:rsidR="00DF4C6A" w:rsidRPr="001D1FB1">
        <w:rPr>
          <w:rFonts w:ascii="Times New Roman" w:hAnsi="Times New Roman" w:cs="Times New Roman"/>
          <w:b/>
          <w:sz w:val="24"/>
          <w:szCs w:val="24"/>
        </w:rPr>
        <w:t>a</w:t>
      </w:r>
      <w:r w:rsidR="00822BEC" w:rsidRPr="001D1FB1">
        <w:rPr>
          <w:rFonts w:ascii="Times New Roman" w:hAnsi="Times New Roman" w:cs="Times New Roman"/>
          <w:b/>
          <w:sz w:val="24"/>
          <w:szCs w:val="24"/>
        </w:rPr>
        <w:t xml:space="preserve"> ods. </w:t>
      </w:r>
      <w:r w:rsidR="00E55D13">
        <w:rPr>
          <w:rFonts w:ascii="Times New Roman" w:hAnsi="Times New Roman" w:cs="Times New Roman"/>
          <w:b/>
          <w:sz w:val="24"/>
          <w:szCs w:val="24"/>
        </w:rPr>
        <w:t>10]</w:t>
      </w:r>
    </w:p>
    <w:p w14:paraId="3C096067" w14:textId="15E99D8D" w:rsidR="00F67682" w:rsidRPr="001D1FB1" w:rsidRDefault="00F67682"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Legislatívno-technická úprava</w:t>
      </w:r>
      <w:r w:rsidR="0091258A" w:rsidRPr="001D1FB1">
        <w:rPr>
          <w:rFonts w:ascii="Times New Roman" w:hAnsi="Times New Roman" w:cs="Times New Roman"/>
          <w:sz w:val="24"/>
          <w:szCs w:val="24"/>
        </w:rPr>
        <w:t>. Zároveň sa vymedzuje uloženie pokuty za porušenie zákazu nelegálneho zamestnávania organizácii sektora sociálnej ekonomiky.</w:t>
      </w:r>
    </w:p>
    <w:p w14:paraId="5B78A1A0" w14:textId="77777777" w:rsidR="00DF4C6A" w:rsidRPr="001D1FB1" w:rsidRDefault="00DF4C6A" w:rsidP="009A372C">
      <w:pPr>
        <w:spacing w:after="0" w:line="240" w:lineRule="auto"/>
        <w:jc w:val="both"/>
        <w:rPr>
          <w:rFonts w:ascii="Times New Roman" w:hAnsi="Times New Roman" w:cs="Times New Roman"/>
          <w:bCs/>
          <w:sz w:val="24"/>
          <w:szCs w:val="24"/>
        </w:rPr>
      </w:pPr>
    </w:p>
    <w:p w14:paraId="05BE4DB7" w14:textId="180CF48F" w:rsidR="00DF7FE8" w:rsidRPr="001D1FB1" w:rsidRDefault="00DF7FE8"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
          <w:sz w:val="24"/>
          <w:szCs w:val="24"/>
        </w:rPr>
        <w:t xml:space="preserve">K bodom </w:t>
      </w:r>
      <w:r w:rsidR="003C06BB" w:rsidRPr="001D1FB1">
        <w:rPr>
          <w:rFonts w:ascii="Times New Roman" w:hAnsi="Times New Roman" w:cs="Times New Roman"/>
          <w:b/>
          <w:sz w:val="24"/>
          <w:szCs w:val="24"/>
        </w:rPr>
        <w:t>8</w:t>
      </w:r>
      <w:r w:rsidR="003C06BB">
        <w:rPr>
          <w:rFonts w:ascii="Times New Roman" w:hAnsi="Times New Roman" w:cs="Times New Roman"/>
          <w:b/>
          <w:sz w:val="24"/>
          <w:szCs w:val="24"/>
        </w:rPr>
        <w:t>7</w:t>
      </w:r>
      <w:r w:rsidR="003C06BB" w:rsidRPr="001D1FB1">
        <w:rPr>
          <w:rFonts w:ascii="Times New Roman" w:hAnsi="Times New Roman" w:cs="Times New Roman"/>
          <w:b/>
          <w:sz w:val="24"/>
          <w:szCs w:val="24"/>
        </w:rPr>
        <w:t xml:space="preserve"> </w:t>
      </w:r>
      <w:r w:rsidRPr="001D1FB1">
        <w:rPr>
          <w:rFonts w:ascii="Times New Roman" w:hAnsi="Times New Roman" w:cs="Times New Roman"/>
          <w:b/>
          <w:sz w:val="24"/>
          <w:szCs w:val="24"/>
        </w:rPr>
        <w:t xml:space="preserve">a </w:t>
      </w:r>
      <w:r w:rsidR="003C06BB" w:rsidRPr="001D1FB1">
        <w:rPr>
          <w:rFonts w:ascii="Times New Roman" w:hAnsi="Times New Roman" w:cs="Times New Roman"/>
          <w:b/>
          <w:sz w:val="24"/>
          <w:szCs w:val="24"/>
        </w:rPr>
        <w:t>8</w:t>
      </w:r>
      <w:r w:rsidR="003C06BB">
        <w:rPr>
          <w:rFonts w:ascii="Times New Roman" w:hAnsi="Times New Roman" w:cs="Times New Roman"/>
          <w:b/>
          <w:sz w:val="24"/>
          <w:szCs w:val="24"/>
        </w:rPr>
        <w:t>8</w:t>
      </w:r>
      <w:r w:rsidR="003C06BB" w:rsidRPr="001D1FB1">
        <w:rPr>
          <w:rFonts w:ascii="Times New Roman" w:hAnsi="Times New Roman" w:cs="Times New Roman"/>
          <w:b/>
          <w:sz w:val="24"/>
          <w:szCs w:val="24"/>
        </w:rPr>
        <w:t xml:space="preserve"> </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26 ods. 1</w:t>
      </w:r>
      <w:r w:rsidR="00604E99" w:rsidRPr="001D1FB1">
        <w:rPr>
          <w:rFonts w:ascii="Times New Roman" w:hAnsi="Times New Roman" w:cs="Times New Roman"/>
          <w:b/>
          <w:sz w:val="24"/>
          <w:szCs w:val="24"/>
        </w:rPr>
        <w:t>1</w:t>
      </w:r>
      <w:r w:rsidR="00E55D13">
        <w:rPr>
          <w:rFonts w:ascii="Times New Roman" w:hAnsi="Times New Roman" w:cs="Times New Roman"/>
          <w:b/>
          <w:sz w:val="24"/>
          <w:szCs w:val="24"/>
        </w:rPr>
        <w:t xml:space="preserve"> a </w:t>
      </w:r>
      <w:r w:rsidR="00DF4C6A" w:rsidRPr="001D1FB1">
        <w:rPr>
          <w:rFonts w:ascii="Times New Roman" w:hAnsi="Times New Roman" w:cs="Times New Roman"/>
          <w:b/>
          <w:sz w:val="24"/>
          <w:szCs w:val="24"/>
        </w:rPr>
        <w:t>12)</w:t>
      </w:r>
      <w:r w:rsidRPr="001D1FB1">
        <w:rPr>
          <w:rFonts w:ascii="Times New Roman" w:hAnsi="Times New Roman" w:cs="Times New Roman"/>
          <w:b/>
          <w:sz w:val="24"/>
          <w:szCs w:val="24"/>
        </w:rPr>
        <w:t xml:space="preserve"> </w:t>
      </w:r>
    </w:p>
    <w:p w14:paraId="6957C451" w14:textId="6C68C11E" w:rsidR="0094232A" w:rsidRPr="001D1FB1" w:rsidRDefault="00DF7FE8"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Navrhovaným znením sa precizuje právna úprava k povinnostiam postavenia organizácie sektora sociálnej ekonomiky.</w:t>
      </w:r>
      <w:r w:rsidR="007305DA" w:rsidRPr="001D1FB1">
        <w:rPr>
          <w:rFonts w:ascii="Times New Roman" w:hAnsi="Times New Roman" w:cs="Times New Roman"/>
          <w:bCs/>
          <w:sz w:val="24"/>
          <w:szCs w:val="24"/>
        </w:rPr>
        <w:t xml:space="preserve"> </w:t>
      </w:r>
      <w:r w:rsidR="00BD65CE" w:rsidRPr="001D1FB1">
        <w:rPr>
          <w:rFonts w:ascii="Times New Roman" w:hAnsi="Times New Roman" w:cs="Times New Roman"/>
          <w:bCs/>
          <w:sz w:val="24"/>
          <w:szCs w:val="24"/>
        </w:rPr>
        <w:t xml:space="preserve">V nadväznosti na aplikačnú prax sa </w:t>
      </w:r>
      <w:r w:rsidR="00C01161" w:rsidRPr="001D1FB1">
        <w:rPr>
          <w:rFonts w:ascii="Times New Roman" w:hAnsi="Times New Roman" w:cs="Times New Roman"/>
          <w:bCs/>
          <w:sz w:val="24"/>
          <w:szCs w:val="24"/>
        </w:rPr>
        <w:t>spresňujú podmienky priznania a zachovania si postavenia organizácie sektora sociálnej ekonomiky. T</w:t>
      </w:r>
      <w:r w:rsidR="00D47F43" w:rsidRPr="001D1FB1">
        <w:rPr>
          <w:rFonts w:ascii="Times New Roman" w:hAnsi="Times New Roman" w:cs="Times New Roman"/>
          <w:bCs/>
          <w:sz w:val="24"/>
          <w:szCs w:val="24"/>
        </w:rPr>
        <w:t>. j. t</w:t>
      </w:r>
      <w:r w:rsidR="00BD65CE" w:rsidRPr="001D1FB1">
        <w:rPr>
          <w:rFonts w:ascii="Times New Roman" w:hAnsi="Times New Roman" w:cs="Times New Roman"/>
          <w:bCs/>
          <w:sz w:val="24"/>
          <w:szCs w:val="24"/>
        </w:rPr>
        <w:t xml:space="preserve">ieto podmienky </w:t>
      </w:r>
      <w:r w:rsidR="00C01161" w:rsidRPr="001D1FB1">
        <w:rPr>
          <w:rFonts w:ascii="Times New Roman" w:hAnsi="Times New Roman" w:cs="Times New Roman"/>
          <w:bCs/>
          <w:sz w:val="24"/>
          <w:szCs w:val="24"/>
        </w:rPr>
        <w:t>musia spĺňať nepretržite najmenej počas 12 po sebe nasledujúcich kalendárnych mesiacov.</w:t>
      </w:r>
      <w:r w:rsidR="00D47F43" w:rsidRPr="001D1FB1">
        <w:rPr>
          <w:rFonts w:ascii="Times New Roman" w:hAnsi="Times New Roman" w:cs="Times New Roman"/>
          <w:bCs/>
          <w:sz w:val="24"/>
          <w:szCs w:val="24"/>
        </w:rPr>
        <w:t xml:space="preserve"> </w:t>
      </w:r>
      <w:r w:rsidR="007305DA" w:rsidRPr="001D1FB1">
        <w:rPr>
          <w:rFonts w:ascii="Times New Roman" w:hAnsi="Times New Roman" w:cs="Times New Roman"/>
          <w:bCs/>
          <w:sz w:val="24"/>
          <w:szCs w:val="24"/>
        </w:rPr>
        <w:t>V nadväznosti na aplikačnú prax sa navrhuje oznamovacia povinnosť organizáciám sektora sociálnej ekonomiky</w:t>
      </w:r>
      <w:r w:rsidR="008129E8" w:rsidRPr="001D1FB1">
        <w:rPr>
          <w:rFonts w:ascii="Times New Roman" w:eastAsia="Times New Roman" w:hAnsi="Times New Roman" w:cs="Times New Roman"/>
          <w:sz w:val="24"/>
          <w:szCs w:val="24"/>
          <w:lang w:eastAsia="sk-SK"/>
        </w:rPr>
        <w:t xml:space="preserve"> </w:t>
      </w:r>
      <w:r w:rsidR="00F028F8" w:rsidRPr="001D1FB1">
        <w:rPr>
          <w:rFonts w:ascii="Times New Roman" w:eastAsia="Times New Roman" w:hAnsi="Times New Roman" w:cs="Times New Roman"/>
          <w:sz w:val="24"/>
          <w:szCs w:val="24"/>
          <w:lang w:eastAsia="sk-SK"/>
        </w:rPr>
        <w:t xml:space="preserve">oznamovať každú zmenu skutočností rozhodujúcich pre posúdenie spĺňania podmienok podľa odseku 2 </w:t>
      </w:r>
      <w:r w:rsidR="00BD65CE" w:rsidRPr="001D1FB1">
        <w:rPr>
          <w:rFonts w:ascii="Times New Roman" w:eastAsia="Times New Roman" w:hAnsi="Times New Roman" w:cs="Times New Roman"/>
          <w:sz w:val="24"/>
          <w:szCs w:val="24"/>
          <w:lang w:eastAsia="sk-SK"/>
        </w:rPr>
        <w:t>alebo odseku</w:t>
      </w:r>
      <w:r w:rsidR="00F028F8" w:rsidRPr="001D1FB1">
        <w:rPr>
          <w:rFonts w:ascii="Times New Roman" w:eastAsia="Times New Roman" w:hAnsi="Times New Roman" w:cs="Times New Roman"/>
          <w:sz w:val="24"/>
          <w:szCs w:val="24"/>
          <w:lang w:eastAsia="sk-SK"/>
        </w:rPr>
        <w:t xml:space="preserve"> 3, a zmenu údajov </w:t>
      </w:r>
      <w:r w:rsidR="008129E8" w:rsidRPr="001D1FB1">
        <w:rPr>
          <w:rFonts w:ascii="Times New Roman" w:hAnsi="Times New Roman" w:cs="Times New Roman"/>
          <w:bCs/>
          <w:sz w:val="24"/>
          <w:szCs w:val="24"/>
        </w:rPr>
        <w:t>ak</w:t>
      </w:r>
      <w:r w:rsidR="00BB63BB" w:rsidRPr="001D1FB1">
        <w:rPr>
          <w:rFonts w:ascii="Times New Roman" w:hAnsi="Times New Roman" w:cs="Times New Roman"/>
          <w:bCs/>
          <w:sz w:val="24"/>
          <w:szCs w:val="24"/>
        </w:rPr>
        <w:t> </w:t>
      </w:r>
      <w:r w:rsidR="008129E8" w:rsidRPr="001D1FB1">
        <w:rPr>
          <w:rFonts w:ascii="Times New Roman" w:hAnsi="Times New Roman" w:cs="Times New Roman"/>
          <w:bCs/>
          <w:sz w:val="24"/>
          <w:szCs w:val="24"/>
        </w:rPr>
        <w:t>dôjde k zmene údajov zapisovaných do registra organizácii sektora sociálnej ekonomiky. T</w:t>
      </w:r>
      <w:r w:rsidR="00F028F8" w:rsidRPr="001D1FB1">
        <w:rPr>
          <w:rFonts w:ascii="Times New Roman" w:hAnsi="Times New Roman" w:cs="Times New Roman"/>
          <w:bCs/>
          <w:sz w:val="24"/>
          <w:szCs w:val="24"/>
        </w:rPr>
        <w:t>ie</w:t>
      </w:r>
      <w:r w:rsidR="008129E8" w:rsidRPr="001D1FB1">
        <w:rPr>
          <w:rFonts w:ascii="Times New Roman" w:hAnsi="Times New Roman" w:cs="Times New Roman"/>
          <w:bCs/>
          <w:sz w:val="24"/>
          <w:szCs w:val="24"/>
        </w:rPr>
        <w:t>to zmen</w:t>
      </w:r>
      <w:r w:rsidR="00F028F8" w:rsidRPr="001D1FB1">
        <w:rPr>
          <w:rFonts w:ascii="Times New Roman" w:hAnsi="Times New Roman" w:cs="Times New Roman"/>
          <w:bCs/>
          <w:sz w:val="24"/>
          <w:szCs w:val="24"/>
        </w:rPr>
        <w:t>y</w:t>
      </w:r>
      <w:r w:rsidR="008129E8" w:rsidRPr="001D1FB1">
        <w:rPr>
          <w:rFonts w:ascii="Times New Roman" w:hAnsi="Times New Roman" w:cs="Times New Roman"/>
          <w:bCs/>
          <w:sz w:val="24"/>
          <w:szCs w:val="24"/>
        </w:rPr>
        <w:t xml:space="preserve"> </w:t>
      </w:r>
      <w:r w:rsidR="0018377D" w:rsidRPr="001D1FB1">
        <w:rPr>
          <w:rFonts w:ascii="Times New Roman" w:hAnsi="Times New Roman" w:cs="Times New Roman"/>
          <w:bCs/>
          <w:sz w:val="24"/>
          <w:szCs w:val="24"/>
        </w:rPr>
        <w:t>sú povinné</w:t>
      </w:r>
      <w:r w:rsidR="008129E8" w:rsidRPr="001D1FB1">
        <w:rPr>
          <w:rFonts w:ascii="Times New Roman" w:hAnsi="Times New Roman" w:cs="Times New Roman"/>
          <w:bCs/>
          <w:sz w:val="24"/>
          <w:szCs w:val="24"/>
        </w:rPr>
        <w:t xml:space="preserve"> ministerstvu práce písomne oznámiť do desiatich dní odo dňa, keď ku zmene došlo. Taktiež sa navrhuje, že ak došlo k zmene fyzickej osoby, ktorá je</w:t>
      </w:r>
      <w:r w:rsidR="00BB63BB" w:rsidRPr="001D1FB1">
        <w:rPr>
          <w:rFonts w:ascii="Times New Roman" w:hAnsi="Times New Roman" w:cs="Times New Roman"/>
          <w:bCs/>
          <w:sz w:val="24"/>
          <w:szCs w:val="24"/>
        </w:rPr>
        <w:t> </w:t>
      </w:r>
      <w:r w:rsidR="008129E8" w:rsidRPr="001D1FB1">
        <w:rPr>
          <w:rFonts w:ascii="Times New Roman" w:hAnsi="Times New Roman" w:cs="Times New Roman"/>
          <w:bCs/>
          <w:sz w:val="24"/>
          <w:szCs w:val="24"/>
        </w:rPr>
        <w:t>štatutárnym orgánom alebo členom štatutárneho orgánu, je organizácia sektora sociálnej ekonomiky povinná spolu s oznámením tejto zmeny predložiť údaje potrebné na vyžiadanie výpisu z registra trestov podľa osobitného predpisu a súhlas s ich spracovaním alebo výpis z</w:t>
      </w:r>
      <w:r w:rsidR="00BB63BB" w:rsidRPr="001D1FB1">
        <w:rPr>
          <w:rFonts w:ascii="Times New Roman" w:hAnsi="Times New Roman" w:cs="Times New Roman"/>
          <w:bCs/>
          <w:sz w:val="24"/>
          <w:szCs w:val="24"/>
        </w:rPr>
        <w:t> </w:t>
      </w:r>
      <w:r w:rsidR="008129E8" w:rsidRPr="001D1FB1">
        <w:rPr>
          <w:rFonts w:ascii="Times New Roman" w:hAnsi="Times New Roman" w:cs="Times New Roman"/>
          <w:bCs/>
          <w:sz w:val="24"/>
          <w:szCs w:val="24"/>
        </w:rPr>
        <w:t>registra trestov nie starší ako tri mesiace.</w:t>
      </w:r>
      <w:r w:rsidR="0094232A" w:rsidRPr="001D1FB1">
        <w:rPr>
          <w:rFonts w:ascii="Times New Roman" w:hAnsi="Times New Roman" w:cs="Times New Roman"/>
          <w:bCs/>
          <w:sz w:val="24"/>
          <w:szCs w:val="24"/>
        </w:rPr>
        <w:t xml:space="preserve"> Doterajší odsek 1</w:t>
      </w:r>
      <w:r w:rsidR="004F1A6F" w:rsidRPr="001D1FB1">
        <w:rPr>
          <w:rFonts w:ascii="Times New Roman" w:hAnsi="Times New Roman" w:cs="Times New Roman"/>
          <w:bCs/>
          <w:sz w:val="24"/>
          <w:szCs w:val="24"/>
        </w:rPr>
        <w:t>2</w:t>
      </w:r>
      <w:r w:rsidR="0094232A" w:rsidRPr="001D1FB1">
        <w:rPr>
          <w:rFonts w:ascii="Times New Roman" w:hAnsi="Times New Roman" w:cs="Times New Roman"/>
          <w:bCs/>
          <w:sz w:val="24"/>
          <w:szCs w:val="24"/>
        </w:rPr>
        <w:t xml:space="preserve"> sa označuje ako odsek 1</w:t>
      </w:r>
      <w:r w:rsidR="004F1A6F" w:rsidRPr="001D1FB1">
        <w:rPr>
          <w:rFonts w:ascii="Times New Roman" w:hAnsi="Times New Roman" w:cs="Times New Roman"/>
          <w:bCs/>
          <w:sz w:val="24"/>
          <w:szCs w:val="24"/>
        </w:rPr>
        <w:t>3</w:t>
      </w:r>
      <w:r w:rsidR="0094232A" w:rsidRPr="001D1FB1">
        <w:rPr>
          <w:rFonts w:ascii="Times New Roman" w:hAnsi="Times New Roman" w:cs="Times New Roman"/>
          <w:bCs/>
          <w:sz w:val="24"/>
          <w:szCs w:val="24"/>
        </w:rPr>
        <w:t>.</w:t>
      </w:r>
    </w:p>
    <w:p w14:paraId="1030DA0A" w14:textId="0E2F4D3A" w:rsidR="00DF7FE8" w:rsidRPr="001D1FB1" w:rsidRDefault="00DF7FE8" w:rsidP="009A372C">
      <w:pPr>
        <w:spacing w:after="0" w:line="240" w:lineRule="auto"/>
        <w:jc w:val="both"/>
        <w:rPr>
          <w:rFonts w:ascii="Times New Roman" w:hAnsi="Times New Roman" w:cs="Times New Roman"/>
          <w:bCs/>
          <w:sz w:val="24"/>
          <w:szCs w:val="24"/>
        </w:rPr>
      </w:pPr>
    </w:p>
    <w:p w14:paraId="67D26277" w14:textId="55522148" w:rsidR="0018377D" w:rsidRPr="001D1FB1" w:rsidRDefault="0018377D"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49607A">
        <w:rPr>
          <w:rFonts w:ascii="Times New Roman" w:hAnsi="Times New Roman" w:cs="Times New Roman"/>
          <w:b/>
          <w:sz w:val="24"/>
          <w:szCs w:val="24"/>
        </w:rPr>
        <w:t>89</w:t>
      </w:r>
      <w:r w:rsidR="0049607A" w:rsidRPr="001D1FB1">
        <w:rPr>
          <w:rFonts w:ascii="Times New Roman" w:hAnsi="Times New Roman" w:cs="Times New Roman"/>
          <w:b/>
          <w:sz w:val="24"/>
          <w:szCs w:val="24"/>
        </w:rPr>
        <w:t xml:space="preserve"> </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27</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w:t>
      </w:r>
    </w:p>
    <w:p w14:paraId="4F33551A" w14:textId="08E0AC8E" w:rsidR="0018377D" w:rsidRPr="001D1FB1" w:rsidRDefault="00AA57EC"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Cs/>
          <w:sz w:val="24"/>
          <w:szCs w:val="24"/>
        </w:rPr>
        <w:t>Navrhovaným znením sa precizuj</w:t>
      </w:r>
      <w:r w:rsidR="0004729F" w:rsidRPr="001D1FB1">
        <w:rPr>
          <w:rFonts w:ascii="Times New Roman" w:hAnsi="Times New Roman" w:cs="Times New Roman"/>
          <w:bCs/>
          <w:sz w:val="24"/>
          <w:szCs w:val="24"/>
        </w:rPr>
        <w:t>ú ustanovenia týkajúce sa</w:t>
      </w:r>
      <w:r w:rsidRPr="001D1FB1">
        <w:rPr>
          <w:rFonts w:ascii="Times New Roman" w:hAnsi="Times New Roman" w:cs="Times New Roman"/>
          <w:bCs/>
          <w:sz w:val="24"/>
          <w:szCs w:val="24"/>
        </w:rPr>
        <w:t xml:space="preserve"> registra sociálnych podnikov.</w:t>
      </w:r>
    </w:p>
    <w:p w14:paraId="427F80E4" w14:textId="0BAD1A8A" w:rsidR="00CA4E90" w:rsidRPr="001D1FB1" w:rsidRDefault="00CA4E90" w:rsidP="009A372C">
      <w:pPr>
        <w:spacing w:after="0" w:line="240" w:lineRule="auto"/>
        <w:jc w:val="both"/>
        <w:rPr>
          <w:rFonts w:ascii="Times New Roman" w:hAnsi="Times New Roman" w:cs="Times New Roman"/>
          <w:sz w:val="24"/>
          <w:szCs w:val="24"/>
        </w:rPr>
      </w:pPr>
    </w:p>
    <w:p w14:paraId="7C75942D" w14:textId="44BDA575" w:rsidR="00CA4E90" w:rsidRPr="001D1FB1" w:rsidRDefault="00CA4E90"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
          <w:sz w:val="24"/>
          <w:szCs w:val="24"/>
        </w:rPr>
        <w:t>K bod</w:t>
      </w:r>
      <w:r w:rsidR="00BF1DD1" w:rsidRPr="001D1FB1">
        <w:rPr>
          <w:rFonts w:ascii="Times New Roman" w:hAnsi="Times New Roman" w:cs="Times New Roman"/>
          <w:b/>
          <w:sz w:val="24"/>
          <w:szCs w:val="24"/>
        </w:rPr>
        <w:t>om</w:t>
      </w:r>
      <w:r w:rsidR="00DF4C6A" w:rsidRPr="001D1FB1">
        <w:rPr>
          <w:rFonts w:ascii="Times New Roman" w:hAnsi="Times New Roman" w:cs="Times New Roman"/>
          <w:b/>
          <w:sz w:val="24"/>
          <w:szCs w:val="24"/>
        </w:rPr>
        <w:t xml:space="preserve"> </w:t>
      </w:r>
      <w:r w:rsidR="00531EA7" w:rsidRPr="001D1FB1">
        <w:rPr>
          <w:rFonts w:ascii="Times New Roman" w:hAnsi="Times New Roman" w:cs="Times New Roman"/>
          <w:b/>
          <w:sz w:val="24"/>
          <w:szCs w:val="24"/>
        </w:rPr>
        <w:t>9</w:t>
      </w:r>
      <w:r w:rsidR="00531EA7">
        <w:rPr>
          <w:rFonts w:ascii="Times New Roman" w:hAnsi="Times New Roman" w:cs="Times New Roman"/>
          <w:b/>
          <w:sz w:val="24"/>
          <w:szCs w:val="24"/>
        </w:rPr>
        <w:t>0</w:t>
      </w:r>
      <w:r w:rsidR="00531EA7" w:rsidRPr="001D1FB1">
        <w:rPr>
          <w:rFonts w:ascii="Times New Roman" w:hAnsi="Times New Roman" w:cs="Times New Roman"/>
          <w:b/>
          <w:sz w:val="24"/>
          <w:szCs w:val="24"/>
        </w:rPr>
        <w:t xml:space="preserve"> </w:t>
      </w:r>
      <w:r w:rsidR="00BF1DD1" w:rsidRPr="001D1FB1">
        <w:rPr>
          <w:rFonts w:ascii="Times New Roman" w:hAnsi="Times New Roman" w:cs="Times New Roman"/>
          <w:b/>
          <w:sz w:val="24"/>
          <w:szCs w:val="24"/>
        </w:rPr>
        <w:t>a</w:t>
      </w:r>
      <w:r w:rsidR="00DF4C6A" w:rsidRPr="001D1FB1">
        <w:rPr>
          <w:rFonts w:ascii="Times New Roman" w:hAnsi="Times New Roman" w:cs="Times New Roman"/>
          <w:b/>
          <w:sz w:val="24"/>
          <w:szCs w:val="24"/>
        </w:rPr>
        <w:t>ž</w:t>
      </w:r>
      <w:r w:rsidR="00BF1DD1" w:rsidRPr="001D1FB1">
        <w:rPr>
          <w:rFonts w:ascii="Times New Roman" w:hAnsi="Times New Roman" w:cs="Times New Roman"/>
          <w:b/>
          <w:sz w:val="24"/>
          <w:szCs w:val="24"/>
        </w:rPr>
        <w:t xml:space="preserve"> </w:t>
      </w:r>
      <w:r w:rsidR="00E81341" w:rsidRPr="001D1FB1">
        <w:rPr>
          <w:rFonts w:ascii="Times New Roman" w:hAnsi="Times New Roman" w:cs="Times New Roman"/>
          <w:b/>
          <w:sz w:val="24"/>
          <w:szCs w:val="24"/>
        </w:rPr>
        <w:t>9</w:t>
      </w:r>
      <w:r w:rsidR="00E81341">
        <w:rPr>
          <w:rFonts w:ascii="Times New Roman" w:hAnsi="Times New Roman" w:cs="Times New Roman"/>
          <w:b/>
          <w:sz w:val="24"/>
          <w:szCs w:val="24"/>
        </w:rPr>
        <w:t>5</w:t>
      </w:r>
      <w:r w:rsidR="00E81341" w:rsidRPr="001D1FB1">
        <w:rPr>
          <w:rFonts w:ascii="Times New Roman" w:hAnsi="Times New Roman" w:cs="Times New Roman"/>
          <w:b/>
          <w:sz w:val="24"/>
          <w:szCs w:val="24"/>
        </w:rPr>
        <w:t xml:space="preserve"> </w:t>
      </w:r>
      <w:r w:rsidR="00DF4C6A"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27a </w:t>
      </w:r>
      <w:r w:rsidR="00DF4C6A" w:rsidRPr="001D1FB1">
        <w:rPr>
          <w:rFonts w:ascii="Times New Roman" w:hAnsi="Times New Roman" w:cs="Times New Roman"/>
          <w:b/>
          <w:sz w:val="24"/>
          <w:szCs w:val="24"/>
        </w:rPr>
        <w:t xml:space="preserve">ods. 1 a </w:t>
      </w:r>
      <w:r w:rsidRPr="001D1FB1">
        <w:rPr>
          <w:rFonts w:ascii="Times New Roman" w:hAnsi="Times New Roman" w:cs="Times New Roman"/>
          <w:b/>
          <w:sz w:val="24"/>
          <w:szCs w:val="24"/>
        </w:rPr>
        <w:t>ods. 2 písm. b)</w:t>
      </w:r>
      <w:r w:rsidR="00DF4C6A" w:rsidRPr="001D1FB1">
        <w:rPr>
          <w:rFonts w:ascii="Times New Roman" w:hAnsi="Times New Roman" w:cs="Times New Roman"/>
          <w:b/>
          <w:sz w:val="24"/>
          <w:szCs w:val="24"/>
        </w:rPr>
        <w:t xml:space="preserve"> a</w:t>
      </w:r>
      <w:r w:rsidR="00BF1DD1" w:rsidRPr="001D1FB1">
        <w:rPr>
          <w:rFonts w:ascii="Times New Roman" w:hAnsi="Times New Roman" w:cs="Times New Roman"/>
          <w:b/>
          <w:sz w:val="24"/>
          <w:szCs w:val="24"/>
        </w:rPr>
        <w:t xml:space="preserve"> § 27a ods</w:t>
      </w:r>
      <w:r w:rsidR="00DF4C6A" w:rsidRPr="001D1FB1">
        <w:rPr>
          <w:rFonts w:ascii="Times New Roman" w:hAnsi="Times New Roman" w:cs="Times New Roman"/>
          <w:b/>
          <w:sz w:val="24"/>
          <w:szCs w:val="24"/>
        </w:rPr>
        <w:t xml:space="preserve">. </w:t>
      </w:r>
      <w:r w:rsidR="00BF1DD1" w:rsidRPr="001D1FB1">
        <w:rPr>
          <w:rFonts w:ascii="Times New Roman" w:hAnsi="Times New Roman" w:cs="Times New Roman"/>
          <w:b/>
          <w:sz w:val="24"/>
          <w:szCs w:val="24"/>
        </w:rPr>
        <w:t>4</w:t>
      </w:r>
      <w:r w:rsidR="00E43171" w:rsidRPr="001D1FB1">
        <w:rPr>
          <w:rFonts w:ascii="Times New Roman" w:hAnsi="Times New Roman" w:cs="Times New Roman"/>
          <w:b/>
          <w:sz w:val="24"/>
          <w:szCs w:val="24"/>
        </w:rPr>
        <w:t xml:space="preserve">, § 27b ods. 1 písm. d), </w:t>
      </w:r>
      <w:r w:rsidR="00531EA7" w:rsidRPr="00531EA7">
        <w:rPr>
          <w:rFonts w:ascii="Times New Roman" w:hAnsi="Times New Roman" w:cs="Times New Roman"/>
          <w:b/>
          <w:sz w:val="24"/>
          <w:szCs w:val="24"/>
        </w:rPr>
        <w:t xml:space="preserve">§ 27b ods. 1 písm. </w:t>
      </w:r>
      <w:r w:rsidR="00531EA7">
        <w:rPr>
          <w:rFonts w:ascii="Times New Roman" w:hAnsi="Times New Roman" w:cs="Times New Roman"/>
          <w:b/>
          <w:sz w:val="24"/>
          <w:szCs w:val="24"/>
        </w:rPr>
        <w:t>e</w:t>
      </w:r>
      <w:r w:rsidR="00531EA7" w:rsidRPr="00531EA7">
        <w:rPr>
          <w:rFonts w:ascii="Times New Roman" w:hAnsi="Times New Roman" w:cs="Times New Roman"/>
          <w:b/>
          <w:sz w:val="24"/>
          <w:szCs w:val="24"/>
        </w:rPr>
        <w:t xml:space="preserve">), </w:t>
      </w:r>
      <w:r w:rsidR="00E43171" w:rsidRPr="001D1FB1">
        <w:rPr>
          <w:rFonts w:ascii="Times New Roman" w:hAnsi="Times New Roman" w:cs="Times New Roman"/>
          <w:b/>
          <w:sz w:val="24"/>
          <w:szCs w:val="24"/>
        </w:rPr>
        <w:t>§ 27b ods. 3</w:t>
      </w:r>
      <w:r w:rsidRPr="001D1FB1">
        <w:rPr>
          <w:rFonts w:ascii="Times New Roman" w:hAnsi="Times New Roman" w:cs="Times New Roman"/>
          <w:b/>
          <w:sz w:val="24"/>
          <w:szCs w:val="24"/>
        </w:rPr>
        <w:t>]</w:t>
      </w:r>
    </w:p>
    <w:p w14:paraId="30A28503" w14:textId="47427BDC" w:rsidR="00CA4E90" w:rsidRPr="001D1FB1" w:rsidRDefault="00CA4E90"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Legislatívno-technická úprava.</w:t>
      </w:r>
      <w:r w:rsidR="00F9461B" w:rsidRPr="001D1FB1">
        <w:rPr>
          <w:rFonts w:ascii="Times New Roman" w:hAnsi="Times New Roman" w:cs="Times New Roman"/>
          <w:sz w:val="24"/>
          <w:szCs w:val="24"/>
        </w:rPr>
        <w:t xml:space="preserve"> </w:t>
      </w:r>
    </w:p>
    <w:p w14:paraId="5D885E19" w14:textId="734A3D9D" w:rsidR="002F584F" w:rsidRDefault="002F584F" w:rsidP="009A372C">
      <w:pPr>
        <w:spacing w:after="0" w:line="240" w:lineRule="auto"/>
        <w:jc w:val="both"/>
        <w:rPr>
          <w:rFonts w:ascii="Times New Roman" w:hAnsi="Times New Roman" w:cs="Times New Roman"/>
          <w:sz w:val="24"/>
          <w:szCs w:val="24"/>
        </w:rPr>
      </w:pPr>
    </w:p>
    <w:p w14:paraId="0F873D57" w14:textId="71431588" w:rsidR="009B28FD" w:rsidRPr="00EC439B" w:rsidRDefault="009B28FD" w:rsidP="009B28FD">
      <w:pPr>
        <w:spacing w:after="0" w:line="240" w:lineRule="auto"/>
        <w:jc w:val="both"/>
        <w:rPr>
          <w:rFonts w:ascii="Times New Roman" w:hAnsi="Times New Roman" w:cs="Times New Roman"/>
          <w:b/>
          <w:bCs/>
          <w:sz w:val="24"/>
          <w:szCs w:val="24"/>
        </w:rPr>
      </w:pPr>
      <w:r w:rsidRPr="00EC439B">
        <w:rPr>
          <w:rFonts w:ascii="Times New Roman" w:hAnsi="Times New Roman" w:cs="Times New Roman"/>
          <w:b/>
          <w:bCs/>
          <w:sz w:val="24"/>
          <w:szCs w:val="24"/>
        </w:rPr>
        <w:t>K bodu 96 (§ 27</w:t>
      </w:r>
      <w:r w:rsidR="009E5542">
        <w:rPr>
          <w:rFonts w:ascii="Times New Roman" w:hAnsi="Times New Roman" w:cs="Times New Roman"/>
          <w:b/>
          <w:bCs/>
          <w:sz w:val="24"/>
          <w:szCs w:val="24"/>
        </w:rPr>
        <w:t>c</w:t>
      </w:r>
      <w:r w:rsidRPr="00EC439B">
        <w:rPr>
          <w:rFonts w:ascii="Times New Roman" w:hAnsi="Times New Roman" w:cs="Times New Roman"/>
          <w:b/>
          <w:bCs/>
          <w:sz w:val="24"/>
          <w:szCs w:val="24"/>
        </w:rPr>
        <w:t xml:space="preserve"> až 27</w:t>
      </w:r>
      <w:r w:rsidR="009E5542">
        <w:rPr>
          <w:rFonts w:ascii="Times New Roman" w:hAnsi="Times New Roman" w:cs="Times New Roman"/>
          <w:b/>
          <w:bCs/>
          <w:sz w:val="24"/>
          <w:szCs w:val="24"/>
        </w:rPr>
        <w:t>e</w:t>
      </w:r>
      <w:r w:rsidRPr="00EC439B">
        <w:rPr>
          <w:rFonts w:ascii="Times New Roman" w:hAnsi="Times New Roman" w:cs="Times New Roman"/>
          <w:b/>
          <w:bCs/>
          <w:sz w:val="24"/>
          <w:szCs w:val="24"/>
        </w:rPr>
        <w:t>)</w:t>
      </w:r>
    </w:p>
    <w:p w14:paraId="5248FA3C" w14:textId="77777777" w:rsidR="009B28FD" w:rsidRPr="009B28FD" w:rsidRDefault="009B28FD" w:rsidP="009B28FD">
      <w:pPr>
        <w:spacing w:after="0" w:line="240" w:lineRule="auto"/>
        <w:jc w:val="both"/>
        <w:rPr>
          <w:rFonts w:ascii="Times New Roman" w:hAnsi="Times New Roman" w:cs="Times New Roman"/>
          <w:sz w:val="24"/>
          <w:szCs w:val="24"/>
        </w:rPr>
      </w:pPr>
      <w:r w:rsidRPr="009B28FD">
        <w:rPr>
          <w:rFonts w:ascii="Times New Roman" w:hAnsi="Times New Roman" w:cs="Times New Roman"/>
          <w:sz w:val="24"/>
          <w:szCs w:val="24"/>
        </w:rPr>
        <w:t>Navrhuje sa zriadiť evidencia rodinných podnikov, ktorá bude obsahovať predpísané údaje o evidovaných rodinných podnikoch. Do evidencie rodinných podnikov sa zapíše aj zmena alebo zánik zapisovaných skutočností a tiež údaje o registrovaných rodinných podnikoch. Evidencia sa vedie prevažne pre štatistické účely. Do evidencie rodinných podnikov sa zapíše aj zmena alebo zánik zapisovaných skutočností. Upravuje sa postup sprístupňovania údajov obsiahnutých v evidencii.</w:t>
      </w:r>
    </w:p>
    <w:p w14:paraId="54B4C283" w14:textId="77777777" w:rsidR="009B28FD" w:rsidRPr="009B28FD" w:rsidRDefault="009B28FD" w:rsidP="009B28FD">
      <w:pPr>
        <w:spacing w:after="0" w:line="240" w:lineRule="auto"/>
        <w:jc w:val="both"/>
        <w:rPr>
          <w:rFonts w:ascii="Times New Roman" w:hAnsi="Times New Roman" w:cs="Times New Roman"/>
          <w:sz w:val="24"/>
          <w:szCs w:val="24"/>
        </w:rPr>
      </w:pPr>
    </w:p>
    <w:p w14:paraId="3596F8F4" w14:textId="77777777" w:rsidR="009B28FD" w:rsidRPr="009B28FD" w:rsidRDefault="009B28FD" w:rsidP="009B28FD">
      <w:pPr>
        <w:spacing w:after="0" w:line="240" w:lineRule="auto"/>
        <w:jc w:val="both"/>
        <w:rPr>
          <w:rFonts w:ascii="Times New Roman" w:hAnsi="Times New Roman" w:cs="Times New Roman"/>
          <w:sz w:val="24"/>
          <w:szCs w:val="24"/>
        </w:rPr>
      </w:pPr>
      <w:r w:rsidRPr="009B28FD">
        <w:rPr>
          <w:rFonts w:ascii="Times New Roman" w:hAnsi="Times New Roman" w:cs="Times New Roman"/>
          <w:sz w:val="24"/>
          <w:szCs w:val="24"/>
        </w:rPr>
        <w:t>Navrhuje sa zriadiť register registrovaných rodinných podnikov, ktorý bude obsahovať predpísané údaje o registrovaných rodinných podnikoch. Do registra rodinných podnikov sa zapíše aj zmena alebo zánik zapisovaných skutočností. Upravuje sa postup sprístupňovania údajov obsiahnutých v registri.</w:t>
      </w:r>
    </w:p>
    <w:p w14:paraId="7BD9688D" w14:textId="77777777" w:rsidR="009B28FD" w:rsidRPr="009B28FD" w:rsidRDefault="009B28FD" w:rsidP="009B28FD">
      <w:pPr>
        <w:spacing w:after="0" w:line="240" w:lineRule="auto"/>
        <w:jc w:val="both"/>
        <w:rPr>
          <w:rFonts w:ascii="Times New Roman" w:hAnsi="Times New Roman" w:cs="Times New Roman"/>
          <w:sz w:val="24"/>
          <w:szCs w:val="24"/>
        </w:rPr>
      </w:pPr>
    </w:p>
    <w:p w14:paraId="022AA9F3" w14:textId="5E8CE71A" w:rsidR="009B28FD" w:rsidRDefault="009B28FD" w:rsidP="009B28FD">
      <w:pPr>
        <w:spacing w:after="0" w:line="240" w:lineRule="auto"/>
        <w:jc w:val="both"/>
        <w:rPr>
          <w:rFonts w:ascii="Times New Roman" w:hAnsi="Times New Roman" w:cs="Times New Roman"/>
          <w:sz w:val="24"/>
          <w:szCs w:val="24"/>
        </w:rPr>
      </w:pPr>
      <w:r w:rsidRPr="009B28FD">
        <w:rPr>
          <w:rFonts w:ascii="Times New Roman" w:hAnsi="Times New Roman" w:cs="Times New Roman"/>
          <w:sz w:val="24"/>
          <w:szCs w:val="24"/>
        </w:rPr>
        <w:t>Navrhuje sa zriadiť register organizácií sektora sociálnej ekonomiky, ktorý bude obsahovať predpísané údaje o organizáciách sektora sociálnej ekonomiky. Do registra organizácií sektora sociálnej ekonomiky sa zapíše aj zmena alebo zánik zapisovaných skutočností. Upravuje sa postup sprístupňovania údajov obsiahnutých v registri.</w:t>
      </w:r>
    </w:p>
    <w:p w14:paraId="6425BE4E" w14:textId="77777777" w:rsidR="009B28FD" w:rsidRPr="001D1FB1" w:rsidRDefault="009B28FD" w:rsidP="009A372C">
      <w:pPr>
        <w:spacing w:after="0" w:line="240" w:lineRule="auto"/>
        <w:jc w:val="both"/>
        <w:rPr>
          <w:rFonts w:ascii="Times New Roman" w:hAnsi="Times New Roman" w:cs="Times New Roman"/>
          <w:sz w:val="24"/>
          <w:szCs w:val="24"/>
        </w:rPr>
      </w:pPr>
    </w:p>
    <w:p w14:paraId="2C95ED25" w14:textId="3DEA96F9" w:rsidR="00527831" w:rsidRPr="001D1FB1" w:rsidRDefault="00527831"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
          <w:sz w:val="24"/>
          <w:szCs w:val="24"/>
        </w:rPr>
        <w:t xml:space="preserve">K bodu </w:t>
      </w:r>
      <w:r w:rsidR="00CC35ED" w:rsidRPr="001D1FB1">
        <w:rPr>
          <w:rFonts w:ascii="Times New Roman" w:hAnsi="Times New Roman" w:cs="Times New Roman"/>
          <w:b/>
          <w:sz w:val="24"/>
          <w:szCs w:val="24"/>
        </w:rPr>
        <w:t>9</w:t>
      </w:r>
      <w:r w:rsidR="00CC35ED">
        <w:rPr>
          <w:rFonts w:ascii="Times New Roman" w:hAnsi="Times New Roman" w:cs="Times New Roman"/>
          <w:b/>
          <w:sz w:val="24"/>
          <w:szCs w:val="24"/>
        </w:rPr>
        <w:t>7</w:t>
      </w:r>
      <w:r w:rsidR="00CC35ED" w:rsidRPr="001D1FB1">
        <w:rPr>
          <w:rFonts w:ascii="Times New Roman" w:hAnsi="Times New Roman" w:cs="Times New Roman"/>
          <w:b/>
          <w:sz w:val="24"/>
          <w:szCs w:val="24"/>
        </w:rPr>
        <w:t xml:space="preserve"> </w:t>
      </w:r>
      <w:r w:rsidR="005C2648" w:rsidRPr="001D1FB1">
        <w:rPr>
          <w:rFonts w:ascii="Times New Roman" w:hAnsi="Times New Roman" w:cs="Times New Roman"/>
          <w:b/>
          <w:sz w:val="24"/>
          <w:szCs w:val="24"/>
        </w:rPr>
        <w:t>(</w:t>
      </w:r>
      <w:r w:rsidRPr="001D1FB1">
        <w:rPr>
          <w:rFonts w:ascii="Times New Roman" w:hAnsi="Times New Roman" w:cs="Times New Roman"/>
          <w:b/>
          <w:sz w:val="24"/>
          <w:szCs w:val="24"/>
        </w:rPr>
        <w:t>§ 28 ods</w:t>
      </w:r>
      <w:r w:rsidR="005C2648" w:rsidRPr="001D1FB1">
        <w:rPr>
          <w:rFonts w:ascii="Times New Roman" w:hAnsi="Times New Roman" w:cs="Times New Roman"/>
          <w:b/>
          <w:sz w:val="24"/>
          <w:szCs w:val="24"/>
        </w:rPr>
        <w:t>.</w:t>
      </w:r>
      <w:r w:rsidRPr="001D1FB1">
        <w:rPr>
          <w:rFonts w:ascii="Times New Roman" w:hAnsi="Times New Roman" w:cs="Times New Roman"/>
          <w:b/>
          <w:sz w:val="24"/>
          <w:szCs w:val="24"/>
        </w:rPr>
        <w:t xml:space="preserve"> 2 až 4</w:t>
      </w:r>
      <w:r w:rsidR="005C2648" w:rsidRPr="001D1FB1">
        <w:rPr>
          <w:rFonts w:ascii="Times New Roman" w:hAnsi="Times New Roman" w:cs="Times New Roman"/>
          <w:b/>
          <w:sz w:val="24"/>
          <w:szCs w:val="24"/>
        </w:rPr>
        <w:t>)</w:t>
      </w:r>
    </w:p>
    <w:p w14:paraId="5298C498" w14:textId="368884D1" w:rsidR="00C37C31" w:rsidRPr="001D1FB1" w:rsidRDefault="0057061C"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Precizujú sa sankcie pre registrované sociálne podniky. A</w:t>
      </w:r>
      <w:r w:rsidR="00F9461B" w:rsidRPr="001D1FB1">
        <w:rPr>
          <w:rFonts w:ascii="Times New Roman" w:hAnsi="Times New Roman" w:cs="Times New Roman"/>
          <w:sz w:val="24"/>
          <w:szCs w:val="24"/>
        </w:rPr>
        <w:t> zároveň sa</w:t>
      </w:r>
      <w:r w:rsidRPr="001D1FB1">
        <w:rPr>
          <w:rFonts w:ascii="Times New Roman" w:hAnsi="Times New Roman" w:cs="Times New Roman"/>
          <w:sz w:val="24"/>
          <w:szCs w:val="24"/>
        </w:rPr>
        <w:t xml:space="preserve"> n</w:t>
      </w:r>
      <w:r w:rsidR="00527831" w:rsidRPr="001D1FB1">
        <w:rPr>
          <w:rFonts w:ascii="Times New Roman" w:hAnsi="Times New Roman" w:cs="Times New Roman"/>
          <w:sz w:val="24"/>
          <w:szCs w:val="24"/>
        </w:rPr>
        <w:t xml:space="preserve">avrhuje rozšíriť pokuty v súvislosti </w:t>
      </w:r>
      <w:r w:rsidR="00527831" w:rsidRPr="001D1FB1">
        <w:rPr>
          <w:rFonts w:ascii="Times New Roman" w:hAnsi="Times New Roman" w:cs="Times New Roman"/>
          <w:bCs/>
          <w:sz w:val="24"/>
          <w:szCs w:val="24"/>
        </w:rPr>
        <w:t>s prijatím nových povinností týk</w:t>
      </w:r>
      <w:r w:rsidR="00200FCE" w:rsidRPr="001D1FB1">
        <w:rPr>
          <w:rFonts w:ascii="Times New Roman" w:hAnsi="Times New Roman" w:cs="Times New Roman"/>
          <w:bCs/>
          <w:sz w:val="24"/>
          <w:szCs w:val="24"/>
        </w:rPr>
        <w:t xml:space="preserve">ajúcich sa rodinných podnikov </w:t>
      </w:r>
      <w:r w:rsidR="00527831" w:rsidRPr="001D1FB1">
        <w:rPr>
          <w:rFonts w:ascii="Times New Roman" w:hAnsi="Times New Roman" w:cs="Times New Roman"/>
          <w:bCs/>
          <w:sz w:val="24"/>
          <w:szCs w:val="24"/>
        </w:rPr>
        <w:t>a</w:t>
      </w:r>
      <w:r w:rsidR="00404FC8" w:rsidRPr="001D1FB1">
        <w:rPr>
          <w:rFonts w:ascii="Times New Roman" w:hAnsi="Times New Roman" w:cs="Times New Roman"/>
          <w:bCs/>
          <w:sz w:val="24"/>
          <w:szCs w:val="24"/>
        </w:rPr>
        <w:t xml:space="preserve"> organizácií </w:t>
      </w:r>
      <w:r w:rsidR="00527831" w:rsidRPr="001D1FB1">
        <w:rPr>
          <w:rFonts w:ascii="Times New Roman" w:hAnsi="Times New Roman" w:cs="Times New Roman"/>
          <w:bCs/>
          <w:sz w:val="24"/>
          <w:szCs w:val="24"/>
        </w:rPr>
        <w:t>sektora sociálnej ekonomiky.</w:t>
      </w:r>
      <w:r w:rsidR="008D5A3C" w:rsidRPr="001D1FB1">
        <w:rPr>
          <w:rFonts w:ascii="Times New Roman" w:hAnsi="Times New Roman" w:cs="Times New Roman"/>
          <w:bCs/>
          <w:sz w:val="24"/>
          <w:szCs w:val="24"/>
        </w:rPr>
        <w:t xml:space="preserve"> </w:t>
      </w:r>
    </w:p>
    <w:p w14:paraId="216F5C66" w14:textId="48386648" w:rsidR="00C37C31" w:rsidRPr="001D1FB1" w:rsidRDefault="00C37C31" w:rsidP="009A372C">
      <w:pPr>
        <w:spacing w:after="0" w:line="240" w:lineRule="auto"/>
        <w:jc w:val="both"/>
        <w:rPr>
          <w:rFonts w:ascii="Times New Roman" w:hAnsi="Times New Roman" w:cs="Times New Roman"/>
          <w:sz w:val="24"/>
          <w:szCs w:val="24"/>
        </w:rPr>
      </w:pPr>
    </w:p>
    <w:p w14:paraId="36B8BEF5" w14:textId="5C9AEBAB" w:rsidR="00C37C31" w:rsidRPr="001D1FB1" w:rsidRDefault="00527831"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b/>
          <w:sz w:val="24"/>
          <w:szCs w:val="24"/>
        </w:rPr>
        <w:t xml:space="preserve">K bodom </w:t>
      </w:r>
      <w:r w:rsidR="00E011DB" w:rsidRPr="001D1FB1">
        <w:rPr>
          <w:rFonts w:ascii="Times New Roman" w:hAnsi="Times New Roman" w:cs="Times New Roman"/>
          <w:b/>
          <w:sz w:val="24"/>
          <w:szCs w:val="24"/>
        </w:rPr>
        <w:t>9</w:t>
      </w:r>
      <w:r w:rsidR="00E011DB">
        <w:rPr>
          <w:rFonts w:ascii="Times New Roman" w:hAnsi="Times New Roman" w:cs="Times New Roman"/>
          <w:b/>
          <w:sz w:val="24"/>
          <w:szCs w:val="24"/>
        </w:rPr>
        <w:t>8</w:t>
      </w:r>
      <w:r w:rsidR="00E011DB" w:rsidRPr="001D1FB1">
        <w:rPr>
          <w:rFonts w:ascii="Times New Roman" w:hAnsi="Times New Roman" w:cs="Times New Roman"/>
          <w:b/>
          <w:sz w:val="24"/>
          <w:szCs w:val="24"/>
        </w:rPr>
        <w:t xml:space="preserve"> </w:t>
      </w:r>
      <w:r w:rsidR="0072723B" w:rsidRPr="001D1FB1">
        <w:rPr>
          <w:rFonts w:ascii="Times New Roman" w:hAnsi="Times New Roman" w:cs="Times New Roman"/>
          <w:b/>
          <w:sz w:val="24"/>
          <w:szCs w:val="24"/>
        </w:rPr>
        <w:t>a</w:t>
      </w:r>
      <w:r w:rsidR="005C2648" w:rsidRPr="001D1FB1">
        <w:rPr>
          <w:rFonts w:ascii="Times New Roman" w:hAnsi="Times New Roman" w:cs="Times New Roman"/>
          <w:b/>
          <w:sz w:val="24"/>
          <w:szCs w:val="24"/>
        </w:rPr>
        <w:t>ž</w:t>
      </w:r>
      <w:r w:rsidR="0072723B" w:rsidRPr="001D1FB1">
        <w:rPr>
          <w:rFonts w:ascii="Times New Roman" w:hAnsi="Times New Roman" w:cs="Times New Roman"/>
          <w:b/>
          <w:sz w:val="24"/>
          <w:szCs w:val="24"/>
        </w:rPr>
        <w:t xml:space="preserve"> </w:t>
      </w:r>
      <w:r w:rsidR="00500824" w:rsidRPr="001D1FB1">
        <w:rPr>
          <w:rFonts w:ascii="Times New Roman" w:hAnsi="Times New Roman" w:cs="Times New Roman"/>
          <w:b/>
          <w:sz w:val="24"/>
          <w:szCs w:val="24"/>
        </w:rPr>
        <w:t>10</w:t>
      </w:r>
      <w:r w:rsidR="00500824">
        <w:rPr>
          <w:rFonts w:ascii="Times New Roman" w:hAnsi="Times New Roman" w:cs="Times New Roman"/>
          <w:b/>
          <w:sz w:val="24"/>
          <w:szCs w:val="24"/>
        </w:rPr>
        <w:t>4</w:t>
      </w:r>
      <w:r w:rsidR="00500824" w:rsidRPr="001D1FB1">
        <w:rPr>
          <w:rFonts w:ascii="Times New Roman" w:hAnsi="Times New Roman" w:cs="Times New Roman"/>
          <w:b/>
          <w:sz w:val="24"/>
          <w:szCs w:val="24"/>
        </w:rPr>
        <w:t xml:space="preserve"> </w:t>
      </w:r>
      <w:r w:rsidR="005C2648" w:rsidRPr="001D1FB1">
        <w:rPr>
          <w:rFonts w:ascii="Times New Roman" w:hAnsi="Times New Roman" w:cs="Times New Roman"/>
          <w:b/>
          <w:sz w:val="24"/>
          <w:szCs w:val="24"/>
        </w:rPr>
        <w:t>[</w:t>
      </w:r>
      <w:r w:rsidR="00AF2351" w:rsidRPr="001D1FB1">
        <w:rPr>
          <w:rFonts w:ascii="Times New Roman" w:hAnsi="Times New Roman" w:cs="Times New Roman"/>
          <w:b/>
          <w:sz w:val="24"/>
          <w:szCs w:val="24"/>
        </w:rPr>
        <w:t>§ 28 ods. 5, § 29 ods. 1 a ods. 2 písm. a) a b)</w:t>
      </w:r>
      <w:r w:rsidR="0072723B" w:rsidRPr="001D1FB1">
        <w:rPr>
          <w:rFonts w:ascii="Times New Roman" w:hAnsi="Times New Roman" w:cs="Times New Roman"/>
          <w:b/>
          <w:sz w:val="24"/>
          <w:szCs w:val="24"/>
        </w:rPr>
        <w:t>,</w:t>
      </w:r>
      <w:r w:rsidR="0094793B" w:rsidRPr="001D1FB1">
        <w:rPr>
          <w:rFonts w:ascii="Times New Roman" w:hAnsi="Times New Roman" w:cs="Times New Roman"/>
          <w:b/>
          <w:sz w:val="24"/>
          <w:szCs w:val="24"/>
        </w:rPr>
        <w:t xml:space="preserve"> § 32 ods. 2</w:t>
      </w:r>
      <w:r w:rsidR="003F099B" w:rsidRPr="001D1FB1">
        <w:rPr>
          <w:rFonts w:ascii="Times New Roman" w:hAnsi="Times New Roman" w:cs="Times New Roman"/>
          <w:b/>
          <w:sz w:val="24"/>
          <w:szCs w:val="24"/>
        </w:rPr>
        <w:t>,</w:t>
      </w:r>
      <w:r w:rsidR="0094793B" w:rsidRPr="001D1FB1">
        <w:rPr>
          <w:rFonts w:ascii="Times New Roman" w:hAnsi="Times New Roman" w:cs="Times New Roman"/>
          <w:b/>
          <w:sz w:val="24"/>
          <w:szCs w:val="24"/>
        </w:rPr>
        <w:t xml:space="preserve"> ods. 3</w:t>
      </w:r>
      <w:r w:rsidR="00F040F6" w:rsidRPr="001D1FB1">
        <w:rPr>
          <w:rFonts w:ascii="Times New Roman" w:hAnsi="Times New Roman" w:cs="Times New Roman"/>
          <w:b/>
          <w:sz w:val="24"/>
          <w:szCs w:val="24"/>
        </w:rPr>
        <w:t xml:space="preserve"> a</w:t>
      </w:r>
      <w:r w:rsidR="0094793B" w:rsidRPr="001D1FB1">
        <w:rPr>
          <w:rFonts w:ascii="Times New Roman" w:hAnsi="Times New Roman" w:cs="Times New Roman"/>
          <w:b/>
          <w:sz w:val="24"/>
          <w:szCs w:val="24"/>
        </w:rPr>
        <w:t xml:space="preserve"> ods. 4</w:t>
      </w:r>
      <w:r w:rsidR="00AF2351" w:rsidRPr="001D1FB1">
        <w:rPr>
          <w:rFonts w:ascii="Times New Roman" w:hAnsi="Times New Roman" w:cs="Times New Roman"/>
          <w:b/>
          <w:sz w:val="24"/>
          <w:szCs w:val="24"/>
        </w:rPr>
        <w:t>]</w:t>
      </w:r>
    </w:p>
    <w:p w14:paraId="44AD0D93" w14:textId="77777777" w:rsidR="00AF2351" w:rsidRPr="001D1FB1" w:rsidRDefault="00AF2351"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Legislatívno-technická úprava.</w:t>
      </w:r>
    </w:p>
    <w:p w14:paraId="15F5608E" w14:textId="6FB73CD4" w:rsidR="00527831" w:rsidRPr="001D1FB1" w:rsidRDefault="00527831" w:rsidP="009A372C">
      <w:pPr>
        <w:spacing w:after="0" w:line="240" w:lineRule="auto"/>
        <w:jc w:val="both"/>
        <w:rPr>
          <w:rFonts w:ascii="Times New Roman" w:hAnsi="Times New Roman" w:cs="Times New Roman"/>
          <w:sz w:val="24"/>
          <w:szCs w:val="24"/>
        </w:rPr>
      </w:pPr>
    </w:p>
    <w:p w14:paraId="3B366C25" w14:textId="5971E355" w:rsidR="00037543" w:rsidRPr="001D1FB1" w:rsidRDefault="00C45B10"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 xml:space="preserve">K bodu </w:t>
      </w:r>
      <w:r w:rsidR="001A28F0" w:rsidRPr="001D1FB1">
        <w:rPr>
          <w:rFonts w:ascii="Times New Roman" w:hAnsi="Times New Roman" w:cs="Times New Roman"/>
          <w:b/>
          <w:sz w:val="24"/>
          <w:szCs w:val="24"/>
        </w:rPr>
        <w:t>10</w:t>
      </w:r>
      <w:r w:rsidR="001A28F0">
        <w:rPr>
          <w:rFonts w:ascii="Times New Roman" w:hAnsi="Times New Roman" w:cs="Times New Roman"/>
          <w:b/>
          <w:sz w:val="24"/>
          <w:szCs w:val="24"/>
        </w:rPr>
        <w:t>5</w:t>
      </w:r>
      <w:r w:rsidR="001A28F0" w:rsidRPr="001D1FB1">
        <w:rPr>
          <w:rFonts w:ascii="Times New Roman" w:hAnsi="Times New Roman" w:cs="Times New Roman"/>
          <w:b/>
          <w:sz w:val="24"/>
          <w:szCs w:val="24"/>
        </w:rPr>
        <w:t xml:space="preserve"> </w:t>
      </w:r>
      <w:r w:rsidR="005C2648" w:rsidRPr="001D1FB1">
        <w:rPr>
          <w:rFonts w:ascii="Times New Roman" w:hAnsi="Times New Roman" w:cs="Times New Roman"/>
          <w:b/>
          <w:sz w:val="24"/>
          <w:szCs w:val="24"/>
        </w:rPr>
        <w:t>(</w:t>
      </w:r>
      <w:r w:rsidR="00DB5A2A" w:rsidRPr="001D1FB1">
        <w:rPr>
          <w:rFonts w:ascii="Times New Roman" w:hAnsi="Times New Roman" w:cs="Times New Roman"/>
          <w:b/>
          <w:sz w:val="24"/>
          <w:szCs w:val="24"/>
        </w:rPr>
        <w:t>§ 34</w:t>
      </w:r>
      <w:r w:rsidR="005C2648" w:rsidRPr="001D1FB1">
        <w:rPr>
          <w:rFonts w:ascii="Times New Roman" w:hAnsi="Times New Roman" w:cs="Times New Roman"/>
          <w:b/>
          <w:sz w:val="24"/>
          <w:szCs w:val="24"/>
        </w:rPr>
        <w:t>)</w:t>
      </w:r>
      <w:r w:rsidR="000509AE" w:rsidRPr="001D1FB1">
        <w:rPr>
          <w:rFonts w:ascii="Times New Roman" w:hAnsi="Times New Roman" w:cs="Times New Roman"/>
          <w:b/>
          <w:sz w:val="24"/>
          <w:szCs w:val="24"/>
        </w:rPr>
        <w:t xml:space="preserve"> </w:t>
      </w:r>
    </w:p>
    <w:p w14:paraId="6948AD4A" w14:textId="3AB356F8" w:rsidR="00FD7DA2" w:rsidRPr="001D1FB1" w:rsidRDefault="00FD7DA2" w:rsidP="009A372C">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t xml:space="preserve">V odseku 1 sa </w:t>
      </w:r>
      <w:r w:rsidR="00B42A07" w:rsidRPr="001D1FB1">
        <w:rPr>
          <w:rFonts w:ascii="Times New Roman" w:hAnsi="Times New Roman" w:cs="Times New Roman"/>
          <w:sz w:val="24"/>
          <w:szCs w:val="24"/>
        </w:rPr>
        <w:t xml:space="preserve">určuje, že znevýhodnenou osobou podľa § 2 ods. 5 písm. b) druhého bodu v znení účinnom  od 1. </w:t>
      </w:r>
      <w:r w:rsidR="001D4BFD" w:rsidRPr="001D1FB1">
        <w:rPr>
          <w:rFonts w:ascii="Times New Roman" w:hAnsi="Times New Roman" w:cs="Times New Roman"/>
          <w:sz w:val="24"/>
          <w:szCs w:val="24"/>
        </w:rPr>
        <w:t xml:space="preserve">januára 2023 </w:t>
      </w:r>
      <w:r w:rsidR="00B42A07" w:rsidRPr="001D1FB1">
        <w:rPr>
          <w:rFonts w:ascii="Times New Roman" w:hAnsi="Times New Roman" w:cs="Times New Roman"/>
          <w:sz w:val="24"/>
          <w:szCs w:val="24"/>
        </w:rPr>
        <w:t xml:space="preserve">je aj zamestnanec integračného podniku, ktorý bol v čase nástupu do zamestnania v integračnom podniku znevýhodnenou osobou podľa § 2 ods. 5 písm. b) druhého bodu v znení účinnom do 31. </w:t>
      </w:r>
      <w:r w:rsidR="001D4BFD" w:rsidRPr="001D1FB1">
        <w:rPr>
          <w:rFonts w:ascii="Times New Roman" w:hAnsi="Times New Roman" w:cs="Times New Roman"/>
          <w:sz w:val="24"/>
          <w:szCs w:val="24"/>
        </w:rPr>
        <w:t xml:space="preserve">decembra </w:t>
      </w:r>
      <w:r w:rsidR="00B42A07" w:rsidRPr="001D1FB1">
        <w:rPr>
          <w:rFonts w:ascii="Times New Roman" w:hAnsi="Times New Roman" w:cs="Times New Roman"/>
          <w:sz w:val="24"/>
          <w:szCs w:val="24"/>
        </w:rPr>
        <w:t>2022 do uplynutia platnosti lekárskeho posudku o zdravotnej spôsobilosti na prácu</w:t>
      </w:r>
      <w:r w:rsidR="00C0623D" w:rsidRPr="001D1FB1">
        <w:rPr>
          <w:rFonts w:ascii="Times New Roman" w:hAnsi="Times New Roman" w:cs="Times New Roman"/>
          <w:sz w:val="24"/>
          <w:szCs w:val="24"/>
        </w:rPr>
        <w:t>.</w:t>
      </w:r>
    </w:p>
    <w:p w14:paraId="37534B78" w14:textId="77777777" w:rsidR="00FD7DA2" w:rsidRPr="001D1FB1" w:rsidRDefault="00FD7DA2" w:rsidP="009A372C">
      <w:pPr>
        <w:spacing w:after="0" w:line="240" w:lineRule="auto"/>
        <w:jc w:val="both"/>
        <w:rPr>
          <w:rFonts w:ascii="Times New Roman" w:hAnsi="Times New Roman" w:cs="Times New Roman"/>
          <w:b/>
          <w:sz w:val="24"/>
          <w:szCs w:val="24"/>
        </w:rPr>
      </w:pPr>
    </w:p>
    <w:p w14:paraId="67BD210C" w14:textId="22C3ED6D" w:rsidR="00037543" w:rsidRPr="001D1FB1" w:rsidRDefault="006F4BD1"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 xml:space="preserve">V odseku </w:t>
      </w:r>
      <w:r w:rsidR="00401D39" w:rsidRPr="001D1FB1">
        <w:rPr>
          <w:rFonts w:ascii="Times New Roman" w:hAnsi="Times New Roman" w:cs="Times New Roman"/>
          <w:sz w:val="24"/>
          <w:szCs w:val="24"/>
        </w:rPr>
        <w:t>2</w:t>
      </w:r>
      <w:r w:rsidRPr="001D1FB1">
        <w:rPr>
          <w:rFonts w:ascii="Times New Roman" w:hAnsi="Times New Roman" w:cs="Times New Roman"/>
          <w:sz w:val="24"/>
          <w:szCs w:val="24"/>
        </w:rPr>
        <w:t xml:space="preserve"> sa v nadväznosti na zavedenie novej povinnosti u sociálneho podniku, registrovaného sociálneho podniku alebo podniku so sociálnym dosahom, ktorý pred </w:t>
      </w:r>
      <w:r w:rsidR="00401D39" w:rsidRPr="001D1FB1">
        <w:rPr>
          <w:rFonts w:ascii="Times New Roman" w:hAnsi="Times New Roman" w:cs="Times New Roman"/>
          <w:sz w:val="24"/>
          <w:szCs w:val="24"/>
        </w:rPr>
        <w:br/>
        <w:t xml:space="preserve">1. </w:t>
      </w:r>
      <w:r w:rsidR="00BC1622" w:rsidRPr="001D1FB1">
        <w:rPr>
          <w:rFonts w:ascii="Times New Roman" w:hAnsi="Times New Roman" w:cs="Times New Roman"/>
          <w:sz w:val="24"/>
          <w:szCs w:val="24"/>
        </w:rPr>
        <w:t xml:space="preserve">januárom 2023 </w:t>
      </w:r>
      <w:r w:rsidRPr="001D1FB1">
        <w:rPr>
          <w:rFonts w:ascii="Times New Roman" w:hAnsi="Times New Roman" w:cs="Times New Roman"/>
          <w:sz w:val="24"/>
          <w:szCs w:val="24"/>
        </w:rPr>
        <w:t xml:space="preserve">použil zisk na dosiahnutie svojho hlavného cieľa spôsobom podľa § 5 ods. 5 písm. c)  v znení účinnom do </w:t>
      </w:r>
      <w:r w:rsidR="00BC1622" w:rsidRPr="001D1FB1">
        <w:rPr>
          <w:rFonts w:ascii="Times New Roman" w:hAnsi="Times New Roman" w:cs="Times New Roman"/>
          <w:sz w:val="24"/>
          <w:szCs w:val="24"/>
        </w:rPr>
        <w:t>31. decembra 2022</w:t>
      </w:r>
      <w:r w:rsidRPr="001D1FB1">
        <w:rPr>
          <w:rFonts w:ascii="Times New Roman" w:hAnsi="Times New Roman" w:cs="Times New Roman"/>
          <w:sz w:val="24"/>
          <w:szCs w:val="24"/>
        </w:rPr>
        <w:t xml:space="preserve">, sa podmienka podľa </w:t>
      </w:r>
      <w:r w:rsidR="00BC1622" w:rsidRPr="001D1FB1">
        <w:rPr>
          <w:rFonts w:ascii="Times New Roman" w:hAnsi="Times New Roman" w:cs="Times New Roman"/>
          <w:sz w:val="24"/>
          <w:szCs w:val="24"/>
        </w:rPr>
        <w:t xml:space="preserve">§ 5 ods. 5 písm. b) </w:t>
      </w:r>
      <w:r w:rsidRPr="001D1FB1">
        <w:rPr>
          <w:rFonts w:ascii="Times New Roman" w:hAnsi="Times New Roman" w:cs="Times New Roman"/>
          <w:sz w:val="24"/>
          <w:szCs w:val="24"/>
        </w:rPr>
        <w:t xml:space="preserve"> v</w:t>
      </w:r>
      <w:r w:rsidR="00BB63BB" w:rsidRPr="001D1FB1">
        <w:rPr>
          <w:rFonts w:ascii="Times New Roman" w:hAnsi="Times New Roman" w:cs="Times New Roman"/>
          <w:sz w:val="24"/>
          <w:szCs w:val="24"/>
        </w:rPr>
        <w:t> </w:t>
      </w:r>
      <w:r w:rsidRPr="001D1FB1">
        <w:rPr>
          <w:rFonts w:ascii="Times New Roman" w:hAnsi="Times New Roman" w:cs="Times New Roman"/>
          <w:sz w:val="24"/>
          <w:szCs w:val="24"/>
        </w:rPr>
        <w:t xml:space="preserve">znení účinnom od </w:t>
      </w:r>
      <w:r w:rsidR="00BC1622" w:rsidRPr="001D1FB1">
        <w:rPr>
          <w:rFonts w:ascii="Times New Roman" w:hAnsi="Times New Roman" w:cs="Times New Roman"/>
          <w:sz w:val="24"/>
          <w:szCs w:val="24"/>
        </w:rPr>
        <w:t xml:space="preserve">1. januára 2023 </w:t>
      </w:r>
      <w:r w:rsidRPr="001D1FB1">
        <w:rPr>
          <w:rFonts w:ascii="Times New Roman" w:hAnsi="Times New Roman" w:cs="Times New Roman"/>
          <w:sz w:val="24"/>
          <w:szCs w:val="24"/>
        </w:rPr>
        <w:t>považuje za splnenú, ak finančné prostriedky vložené do rezervného fondu alebo nedeliteľného fondu na ich budúce použitie na dosiahnutie merateľného pozitívneho sociálneho vplyvu budú použité na dosiahnutie merateľného pozitívneho sociálneho vplyvu</w:t>
      </w:r>
      <w:r w:rsidRPr="001D1FB1" w:rsidDel="00BD7406">
        <w:rPr>
          <w:rFonts w:ascii="Times New Roman" w:hAnsi="Times New Roman" w:cs="Times New Roman"/>
          <w:sz w:val="24"/>
          <w:szCs w:val="24"/>
        </w:rPr>
        <w:t xml:space="preserve"> </w:t>
      </w:r>
      <w:r w:rsidRPr="001D1FB1">
        <w:rPr>
          <w:rFonts w:ascii="Times New Roman" w:hAnsi="Times New Roman" w:cs="Times New Roman"/>
          <w:sz w:val="24"/>
          <w:szCs w:val="24"/>
        </w:rPr>
        <w:t>najneskôr do piatich rokov odo dňa ich vloženia do rezervného fondu alebo nedeliteľného fondu.</w:t>
      </w:r>
      <w:r w:rsidR="00BC1622" w:rsidRPr="001D1FB1">
        <w:rPr>
          <w:rFonts w:ascii="Times New Roman" w:hAnsi="Times New Roman" w:cs="Times New Roman"/>
          <w:sz w:val="24"/>
          <w:szCs w:val="24"/>
        </w:rPr>
        <w:t xml:space="preserve"> </w:t>
      </w:r>
    </w:p>
    <w:p w14:paraId="522E32F2" w14:textId="77777777" w:rsidR="00037543" w:rsidRPr="001D1FB1" w:rsidRDefault="00037543" w:rsidP="009A372C">
      <w:pPr>
        <w:spacing w:after="0" w:line="240" w:lineRule="auto"/>
        <w:jc w:val="both"/>
        <w:rPr>
          <w:rFonts w:ascii="Times New Roman" w:hAnsi="Times New Roman" w:cs="Times New Roman"/>
          <w:b/>
          <w:sz w:val="24"/>
          <w:szCs w:val="24"/>
        </w:rPr>
      </w:pPr>
    </w:p>
    <w:p w14:paraId="16B0BA43" w14:textId="5C3350B4" w:rsidR="00460B7E" w:rsidRPr="001D1FB1" w:rsidRDefault="00D72C99"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0F0334" w:rsidRPr="001D1FB1">
        <w:rPr>
          <w:rFonts w:ascii="Times New Roman" w:hAnsi="Times New Roman" w:cs="Times New Roman"/>
          <w:bCs/>
          <w:sz w:val="24"/>
          <w:szCs w:val="24"/>
        </w:rPr>
        <w:t>3</w:t>
      </w:r>
      <w:r w:rsidRPr="001D1FB1">
        <w:rPr>
          <w:rFonts w:ascii="Times New Roman" w:hAnsi="Times New Roman" w:cs="Times New Roman"/>
          <w:bCs/>
          <w:sz w:val="24"/>
          <w:szCs w:val="24"/>
        </w:rPr>
        <w:t xml:space="preserve"> </w:t>
      </w:r>
      <w:bookmarkStart w:id="7" w:name="_Hlk66173190"/>
      <w:r w:rsidRPr="001D1FB1">
        <w:rPr>
          <w:rFonts w:ascii="Times New Roman" w:hAnsi="Times New Roman" w:cs="Times New Roman"/>
          <w:bCs/>
          <w:sz w:val="24"/>
          <w:szCs w:val="24"/>
        </w:rPr>
        <w:t>sa určuje pre registrovaný sociálny podnik</w:t>
      </w:r>
      <w:bookmarkEnd w:id="7"/>
      <w:r w:rsidRPr="001D1FB1">
        <w:rPr>
          <w:rFonts w:ascii="Times New Roman" w:hAnsi="Times New Roman" w:cs="Times New Roman"/>
          <w:bCs/>
          <w:sz w:val="24"/>
          <w:szCs w:val="24"/>
        </w:rPr>
        <w:t xml:space="preserve">, ktorému bol priznaný štatút registrovaného sociálneho podniku pred </w:t>
      </w:r>
      <w:r w:rsidR="00925FE6" w:rsidRPr="001D1FB1">
        <w:rPr>
          <w:rFonts w:ascii="Times New Roman" w:hAnsi="Times New Roman" w:cs="Times New Roman"/>
          <w:bCs/>
          <w:sz w:val="24"/>
          <w:szCs w:val="24"/>
        </w:rPr>
        <w:t xml:space="preserve">1. januárom 2023 </w:t>
      </w:r>
      <w:r w:rsidR="00A222CA" w:rsidRPr="001D1FB1">
        <w:rPr>
          <w:rFonts w:ascii="Times New Roman" w:hAnsi="Times New Roman" w:cs="Times New Roman"/>
          <w:bCs/>
          <w:sz w:val="24"/>
          <w:szCs w:val="24"/>
        </w:rPr>
        <w:t xml:space="preserve">alebo podľa odseku </w:t>
      </w:r>
      <w:r w:rsidR="000F0334" w:rsidRPr="001D1FB1">
        <w:rPr>
          <w:rFonts w:ascii="Times New Roman" w:hAnsi="Times New Roman" w:cs="Times New Roman"/>
          <w:bCs/>
          <w:sz w:val="24"/>
          <w:szCs w:val="24"/>
        </w:rPr>
        <w:t>11</w:t>
      </w:r>
      <w:r w:rsidRPr="001D1FB1">
        <w:rPr>
          <w:rFonts w:ascii="Times New Roman" w:hAnsi="Times New Roman" w:cs="Times New Roman"/>
          <w:bCs/>
          <w:sz w:val="24"/>
          <w:szCs w:val="24"/>
        </w:rPr>
        <w:t xml:space="preserve">, že je povinný </w:t>
      </w:r>
      <w:r w:rsidR="00C1028C" w:rsidRPr="001D1FB1">
        <w:rPr>
          <w:rFonts w:ascii="Times New Roman" w:hAnsi="Times New Roman" w:cs="Times New Roman"/>
          <w:bCs/>
          <w:sz w:val="24"/>
          <w:szCs w:val="24"/>
        </w:rPr>
        <w:t xml:space="preserve">povinnosť podľa § 7 ods. 7 v znení účinnom od </w:t>
      </w:r>
      <w:r w:rsidR="00925FE6" w:rsidRPr="001D1FB1">
        <w:rPr>
          <w:rFonts w:ascii="Times New Roman" w:hAnsi="Times New Roman" w:cs="Times New Roman"/>
          <w:bCs/>
          <w:sz w:val="24"/>
          <w:szCs w:val="24"/>
        </w:rPr>
        <w:t xml:space="preserve">1. januára 2023 </w:t>
      </w:r>
      <w:r w:rsidR="00C1028C" w:rsidRPr="001D1FB1">
        <w:rPr>
          <w:rFonts w:ascii="Times New Roman" w:hAnsi="Times New Roman" w:cs="Times New Roman"/>
          <w:bCs/>
          <w:sz w:val="24"/>
          <w:szCs w:val="24"/>
        </w:rPr>
        <w:t>vo vzťahu k</w:t>
      </w:r>
      <w:r w:rsidR="000246E8" w:rsidRPr="001D1FB1">
        <w:rPr>
          <w:rFonts w:ascii="Times New Roman" w:hAnsi="Times New Roman" w:cs="Times New Roman"/>
          <w:bCs/>
          <w:sz w:val="24"/>
          <w:szCs w:val="24"/>
        </w:rPr>
        <w:t> </w:t>
      </w:r>
      <w:r w:rsidR="00C1028C" w:rsidRPr="001D1FB1">
        <w:rPr>
          <w:rFonts w:ascii="Times New Roman" w:hAnsi="Times New Roman" w:cs="Times New Roman"/>
          <w:bCs/>
          <w:sz w:val="24"/>
          <w:szCs w:val="24"/>
        </w:rPr>
        <w:t>podmienke</w:t>
      </w:r>
      <w:r w:rsidR="000246E8" w:rsidRPr="001D1FB1">
        <w:rPr>
          <w:rFonts w:ascii="Times New Roman" w:hAnsi="Times New Roman" w:cs="Times New Roman"/>
          <w:bCs/>
          <w:sz w:val="24"/>
          <w:szCs w:val="24"/>
        </w:rPr>
        <w:t xml:space="preserve"> podľa</w:t>
      </w:r>
      <w:r w:rsidRPr="001D1FB1">
        <w:rPr>
          <w:rFonts w:ascii="Times New Roman" w:hAnsi="Times New Roman" w:cs="Times New Roman"/>
          <w:bCs/>
          <w:sz w:val="24"/>
          <w:szCs w:val="24"/>
        </w:rPr>
        <w:t xml:space="preserve"> </w:t>
      </w:r>
      <w:r w:rsidR="00925FE6" w:rsidRPr="001D1FB1">
        <w:rPr>
          <w:rFonts w:ascii="Times New Roman" w:hAnsi="Times New Roman" w:cs="Times New Roman"/>
          <w:bCs/>
          <w:sz w:val="24"/>
          <w:szCs w:val="24"/>
        </w:rPr>
        <w:t xml:space="preserve"> </w:t>
      </w:r>
      <w:r w:rsidR="000246E8" w:rsidRPr="001D1FB1">
        <w:rPr>
          <w:rFonts w:ascii="Times New Roman" w:hAnsi="Times New Roman" w:cs="Times New Roman"/>
          <w:bCs/>
          <w:sz w:val="24"/>
          <w:szCs w:val="24"/>
        </w:rPr>
        <w:t xml:space="preserve">§ 6 ods. 1 písm. </w:t>
      </w:r>
      <w:bookmarkStart w:id="8" w:name="_Hlk76727231"/>
      <w:r w:rsidR="000246E8" w:rsidRPr="001D1FB1">
        <w:rPr>
          <w:rFonts w:ascii="Times New Roman" w:hAnsi="Times New Roman" w:cs="Times New Roman"/>
          <w:bCs/>
          <w:sz w:val="24"/>
          <w:szCs w:val="24"/>
        </w:rPr>
        <w:t xml:space="preserve">a) prvého bodu v spojení s § 12 ods. 2 druhou vetou splniť do </w:t>
      </w:r>
      <w:r w:rsidR="00FD6FE8" w:rsidRPr="001D1FB1">
        <w:rPr>
          <w:rFonts w:ascii="Times New Roman" w:hAnsi="Times New Roman" w:cs="Times New Roman"/>
          <w:bCs/>
          <w:sz w:val="24"/>
          <w:szCs w:val="24"/>
        </w:rPr>
        <w:t>30. júna 2023</w:t>
      </w:r>
      <w:r w:rsidR="000246E8" w:rsidRPr="001D1FB1">
        <w:rPr>
          <w:rFonts w:ascii="Times New Roman" w:hAnsi="Times New Roman" w:cs="Times New Roman"/>
          <w:bCs/>
          <w:sz w:val="24"/>
          <w:szCs w:val="24"/>
        </w:rPr>
        <w:t xml:space="preserve">; u tohto registrovaného sociálneho podniku sa povinnosť podľa § 7 ods. 7 v znení účinnom od </w:t>
      </w:r>
      <w:r w:rsidR="00F9777F" w:rsidRPr="001D1FB1">
        <w:rPr>
          <w:rFonts w:ascii="Times New Roman" w:hAnsi="Times New Roman" w:cs="Times New Roman"/>
          <w:bCs/>
          <w:sz w:val="24"/>
          <w:szCs w:val="24"/>
        </w:rPr>
        <w:br/>
        <w:t xml:space="preserve">1. januára 2023 </w:t>
      </w:r>
      <w:r w:rsidR="000246E8" w:rsidRPr="001D1FB1">
        <w:rPr>
          <w:rFonts w:ascii="Times New Roman" w:hAnsi="Times New Roman" w:cs="Times New Roman"/>
          <w:bCs/>
          <w:sz w:val="24"/>
          <w:szCs w:val="24"/>
        </w:rPr>
        <w:t xml:space="preserve">vo vzťahu k podmienke podľa § 6 ods. 1 písm. a) prvého bodu v spojení s § 12 ods. 2 druhou vetou považuje do </w:t>
      </w:r>
      <w:r w:rsidR="00BC5B9A" w:rsidRPr="001D1FB1">
        <w:rPr>
          <w:rFonts w:ascii="Times New Roman" w:hAnsi="Times New Roman" w:cs="Times New Roman"/>
          <w:bCs/>
          <w:sz w:val="24"/>
          <w:szCs w:val="24"/>
        </w:rPr>
        <w:t>30. júna 2023</w:t>
      </w:r>
      <w:r w:rsidR="00622098" w:rsidRPr="001D1FB1">
        <w:rPr>
          <w:rFonts w:ascii="Times New Roman" w:hAnsi="Times New Roman" w:cs="Times New Roman"/>
          <w:bCs/>
          <w:sz w:val="24"/>
          <w:szCs w:val="24"/>
        </w:rPr>
        <w:t xml:space="preserve"> </w:t>
      </w:r>
      <w:r w:rsidR="000246E8" w:rsidRPr="001D1FB1">
        <w:rPr>
          <w:rFonts w:ascii="Times New Roman" w:hAnsi="Times New Roman" w:cs="Times New Roman"/>
          <w:bCs/>
          <w:sz w:val="24"/>
          <w:szCs w:val="24"/>
        </w:rPr>
        <w:t>za splnenú</w:t>
      </w:r>
      <w:bookmarkEnd w:id="8"/>
      <w:r w:rsidR="000246E8" w:rsidRPr="001D1FB1">
        <w:rPr>
          <w:rFonts w:ascii="Times New Roman" w:hAnsi="Times New Roman" w:cs="Times New Roman"/>
          <w:bCs/>
          <w:sz w:val="24"/>
          <w:szCs w:val="24"/>
        </w:rPr>
        <w:t xml:space="preserve">. </w:t>
      </w:r>
      <w:r w:rsidR="00460B7E" w:rsidRPr="001D1FB1">
        <w:rPr>
          <w:rFonts w:ascii="Times New Roman" w:hAnsi="Times New Roman" w:cs="Times New Roman"/>
          <w:bCs/>
          <w:sz w:val="24"/>
          <w:szCs w:val="24"/>
        </w:rPr>
        <w:t xml:space="preserve">Vo vzťahu k podmienke podľa </w:t>
      </w:r>
      <w:r w:rsidR="004C77E9" w:rsidRPr="001D1FB1">
        <w:rPr>
          <w:rFonts w:ascii="Times New Roman" w:hAnsi="Times New Roman" w:cs="Times New Roman"/>
          <w:bCs/>
          <w:sz w:val="24"/>
          <w:szCs w:val="24"/>
        </w:rPr>
        <w:t xml:space="preserve">§ 6 ods. 1 písm. g) </w:t>
      </w:r>
      <w:bookmarkStart w:id="9" w:name="_Hlk76727395"/>
      <w:r w:rsidR="009615AB" w:rsidRPr="009615AB">
        <w:rPr>
          <w:rFonts w:ascii="Times New Roman" w:hAnsi="Times New Roman" w:cs="Times New Roman"/>
          <w:bCs/>
          <w:sz w:val="24"/>
          <w:szCs w:val="24"/>
        </w:rPr>
        <w:t xml:space="preserve">prvého bodu a piateho bodu </w:t>
      </w:r>
      <w:r w:rsidR="004C77E9" w:rsidRPr="001D1FB1">
        <w:rPr>
          <w:rFonts w:ascii="Times New Roman" w:hAnsi="Times New Roman" w:cs="Times New Roman"/>
          <w:bCs/>
          <w:sz w:val="24"/>
          <w:szCs w:val="24"/>
        </w:rPr>
        <w:t xml:space="preserve">v spojení s § 6 </w:t>
      </w:r>
      <w:r w:rsidR="004C77E9" w:rsidRPr="001D1FB1">
        <w:rPr>
          <w:rFonts w:ascii="Times New Roman" w:hAnsi="Times New Roman" w:cs="Times New Roman"/>
          <w:bCs/>
          <w:sz w:val="24"/>
          <w:szCs w:val="24"/>
        </w:rPr>
        <w:lastRenderedPageBreak/>
        <w:t xml:space="preserve">ods. 3 v znení účinnom od </w:t>
      </w:r>
      <w:r w:rsidR="007E6585" w:rsidRPr="001D1FB1">
        <w:rPr>
          <w:rFonts w:ascii="Times New Roman" w:hAnsi="Times New Roman" w:cs="Times New Roman"/>
          <w:bCs/>
          <w:sz w:val="24"/>
          <w:szCs w:val="24"/>
        </w:rPr>
        <w:t xml:space="preserve">1. januára 2023 </w:t>
      </w:r>
      <w:r w:rsidR="004C77E9" w:rsidRPr="001D1FB1">
        <w:rPr>
          <w:rFonts w:ascii="Times New Roman" w:hAnsi="Times New Roman" w:cs="Times New Roman"/>
          <w:bCs/>
          <w:sz w:val="24"/>
          <w:szCs w:val="24"/>
        </w:rPr>
        <w:t xml:space="preserve">splniť a jej splnenie preukázať ministerstvu práce do </w:t>
      </w:r>
      <w:r w:rsidR="007E6585" w:rsidRPr="001D1FB1">
        <w:rPr>
          <w:rFonts w:ascii="Times New Roman" w:hAnsi="Times New Roman" w:cs="Times New Roman"/>
          <w:bCs/>
          <w:sz w:val="24"/>
          <w:szCs w:val="24"/>
        </w:rPr>
        <w:t>30. júna 2023</w:t>
      </w:r>
      <w:r w:rsidR="004C77E9" w:rsidRPr="001D1FB1">
        <w:rPr>
          <w:rFonts w:ascii="Times New Roman" w:hAnsi="Times New Roman" w:cs="Times New Roman"/>
          <w:bCs/>
          <w:sz w:val="24"/>
          <w:szCs w:val="24"/>
        </w:rPr>
        <w:t xml:space="preserve">; u tohto registrovaného sociálneho podniku sa povinnosť podľa § 7 ods. 7 v znení účinnom od </w:t>
      </w:r>
      <w:r w:rsidR="007E6585" w:rsidRPr="001D1FB1">
        <w:rPr>
          <w:rFonts w:ascii="Times New Roman" w:hAnsi="Times New Roman" w:cs="Times New Roman"/>
          <w:bCs/>
          <w:sz w:val="24"/>
          <w:szCs w:val="24"/>
        </w:rPr>
        <w:t xml:space="preserve">1. januára 2023 </w:t>
      </w:r>
      <w:r w:rsidR="004C77E9" w:rsidRPr="001D1FB1">
        <w:rPr>
          <w:rFonts w:ascii="Times New Roman" w:hAnsi="Times New Roman" w:cs="Times New Roman"/>
          <w:bCs/>
          <w:sz w:val="24"/>
          <w:szCs w:val="24"/>
        </w:rPr>
        <w:t xml:space="preserve">vo vzťahu k podmienke podľa § 6 ods. 1 písm. g) v spojení s § 6 ods. 3 v znení účinnom od </w:t>
      </w:r>
      <w:r w:rsidR="00185BD8" w:rsidRPr="001D1FB1">
        <w:rPr>
          <w:rFonts w:ascii="Times New Roman" w:hAnsi="Times New Roman" w:cs="Times New Roman"/>
          <w:bCs/>
          <w:sz w:val="24"/>
          <w:szCs w:val="24"/>
        </w:rPr>
        <w:t xml:space="preserve">1. januára 2023 </w:t>
      </w:r>
      <w:r w:rsidR="004C77E9" w:rsidRPr="001D1FB1">
        <w:rPr>
          <w:rFonts w:ascii="Times New Roman" w:hAnsi="Times New Roman" w:cs="Times New Roman"/>
          <w:bCs/>
          <w:sz w:val="24"/>
          <w:szCs w:val="24"/>
        </w:rPr>
        <w:t xml:space="preserve">považuje do </w:t>
      </w:r>
      <w:r w:rsidR="00185BD8" w:rsidRPr="001D1FB1">
        <w:rPr>
          <w:rFonts w:ascii="Times New Roman" w:hAnsi="Times New Roman" w:cs="Times New Roman"/>
          <w:bCs/>
          <w:sz w:val="24"/>
          <w:szCs w:val="24"/>
        </w:rPr>
        <w:t xml:space="preserve">30. júna 2023 </w:t>
      </w:r>
      <w:r w:rsidR="004C77E9" w:rsidRPr="001D1FB1">
        <w:rPr>
          <w:rFonts w:ascii="Times New Roman" w:hAnsi="Times New Roman" w:cs="Times New Roman"/>
          <w:bCs/>
          <w:sz w:val="24"/>
          <w:szCs w:val="24"/>
        </w:rPr>
        <w:t>za splnenú</w:t>
      </w:r>
      <w:bookmarkEnd w:id="9"/>
      <w:r w:rsidR="004C77E9" w:rsidRPr="001D1FB1">
        <w:rPr>
          <w:rFonts w:ascii="Times New Roman" w:hAnsi="Times New Roman" w:cs="Times New Roman"/>
          <w:bCs/>
          <w:sz w:val="24"/>
          <w:szCs w:val="24"/>
        </w:rPr>
        <w:t xml:space="preserve">. </w:t>
      </w:r>
      <w:r w:rsidR="000246E8" w:rsidRPr="001D1FB1">
        <w:rPr>
          <w:rFonts w:ascii="Times New Roman" w:hAnsi="Times New Roman" w:cs="Times New Roman"/>
          <w:bCs/>
          <w:sz w:val="24"/>
          <w:szCs w:val="24"/>
        </w:rPr>
        <w:t xml:space="preserve">Vo vzťahu k podmienke podľa </w:t>
      </w:r>
      <w:r w:rsidRPr="001D1FB1">
        <w:rPr>
          <w:rFonts w:ascii="Times New Roman" w:hAnsi="Times New Roman" w:cs="Times New Roman"/>
          <w:bCs/>
          <w:sz w:val="24"/>
          <w:szCs w:val="24"/>
        </w:rPr>
        <w:t xml:space="preserve">§ 6 ods. 1 písm. g) </w:t>
      </w:r>
      <w:r w:rsidR="00A222CA" w:rsidRPr="001D1FB1">
        <w:rPr>
          <w:rFonts w:ascii="Times New Roman" w:hAnsi="Times New Roman" w:cs="Times New Roman"/>
          <w:bCs/>
          <w:sz w:val="24"/>
          <w:szCs w:val="24"/>
        </w:rPr>
        <w:t xml:space="preserve">druhého bodu až štvrtého bodu v znení účinnom od </w:t>
      </w:r>
      <w:r w:rsidR="002A74D5" w:rsidRPr="001D1FB1">
        <w:rPr>
          <w:rFonts w:ascii="Times New Roman" w:hAnsi="Times New Roman" w:cs="Times New Roman"/>
          <w:bCs/>
          <w:sz w:val="24"/>
          <w:szCs w:val="24"/>
        </w:rPr>
        <w:t xml:space="preserve">1. januára 2023 </w:t>
      </w:r>
      <w:r w:rsidR="00A222CA" w:rsidRPr="001D1FB1">
        <w:rPr>
          <w:rFonts w:ascii="Times New Roman" w:hAnsi="Times New Roman" w:cs="Times New Roman"/>
          <w:bCs/>
          <w:sz w:val="24"/>
          <w:szCs w:val="24"/>
        </w:rPr>
        <w:t xml:space="preserve">splniť do </w:t>
      </w:r>
      <w:r w:rsidR="00FB6784" w:rsidRPr="001D1FB1">
        <w:rPr>
          <w:rFonts w:ascii="Times New Roman" w:hAnsi="Times New Roman" w:cs="Times New Roman"/>
          <w:bCs/>
          <w:sz w:val="24"/>
          <w:szCs w:val="24"/>
        </w:rPr>
        <w:t>31. decembra 2023</w:t>
      </w:r>
      <w:r w:rsidR="00A222CA" w:rsidRPr="001D1FB1">
        <w:rPr>
          <w:rFonts w:ascii="Times New Roman" w:hAnsi="Times New Roman" w:cs="Times New Roman"/>
          <w:bCs/>
          <w:sz w:val="24"/>
          <w:szCs w:val="24"/>
        </w:rPr>
        <w:t>; u tohto registrovaného sociálneho podniku sa</w:t>
      </w:r>
      <w:r w:rsidR="00BB63BB" w:rsidRPr="001D1FB1">
        <w:rPr>
          <w:rFonts w:ascii="Times New Roman" w:hAnsi="Times New Roman" w:cs="Times New Roman"/>
          <w:bCs/>
          <w:sz w:val="24"/>
          <w:szCs w:val="24"/>
        </w:rPr>
        <w:t> </w:t>
      </w:r>
      <w:r w:rsidR="00A222CA" w:rsidRPr="001D1FB1">
        <w:rPr>
          <w:rFonts w:ascii="Times New Roman" w:hAnsi="Times New Roman" w:cs="Times New Roman"/>
          <w:bCs/>
          <w:sz w:val="24"/>
          <w:szCs w:val="24"/>
        </w:rPr>
        <w:t xml:space="preserve">povinnosť podľa § 7 ods. 7 v znení účinnom od </w:t>
      </w:r>
      <w:r w:rsidR="00FB6784" w:rsidRPr="001D1FB1">
        <w:rPr>
          <w:rFonts w:ascii="Times New Roman" w:hAnsi="Times New Roman" w:cs="Times New Roman"/>
          <w:bCs/>
          <w:sz w:val="24"/>
          <w:szCs w:val="24"/>
        </w:rPr>
        <w:t xml:space="preserve">1. januára 2023 </w:t>
      </w:r>
      <w:r w:rsidR="00A222CA" w:rsidRPr="001D1FB1">
        <w:rPr>
          <w:rFonts w:ascii="Times New Roman" w:hAnsi="Times New Roman" w:cs="Times New Roman"/>
          <w:bCs/>
          <w:sz w:val="24"/>
          <w:szCs w:val="24"/>
        </w:rPr>
        <w:t xml:space="preserve">vo vzťahu k podmienke podľa § 6 ods. 1 písm. g) druhého bodu až štvrtého bodu v znení účinnom od </w:t>
      </w:r>
      <w:r w:rsidR="00FB6784" w:rsidRPr="001D1FB1">
        <w:rPr>
          <w:rFonts w:ascii="Times New Roman" w:hAnsi="Times New Roman" w:cs="Times New Roman"/>
          <w:bCs/>
          <w:sz w:val="24"/>
          <w:szCs w:val="24"/>
        </w:rPr>
        <w:t xml:space="preserve">1. januára 2023 </w:t>
      </w:r>
      <w:r w:rsidR="006A5DFE" w:rsidRPr="001D1FB1">
        <w:rPr>
          <w:rFonts w:ascii="Times New Roman" w:hAnsi="Times New Roman" w:cs="Times New Roman"/>
          <w:bCs/>
          <w:sz w:val="24"/>
          <w:szCs w:val="24"/>
        </w:rPr>
        <w:t xml:space="preserve"> </w:t>
      </w:r>
      <w:r w:rsidR="00A222CA" w:rsidRPr="001D1FB1">
        <w:rPr>
          <w:rFonts w:ascii="Times New Roman" w:hAnsi="Times New Roman" w:cs="Times New Roman"/>
          <w:bCs/>
          <w:sz w:val="24"/>
          <w:szCs w:val="24"/>
        </w:rPr>
        <w:t xml:space="preserve">považuje do </w:t>
      </w:r>
      <w:r w:rsidR="00FB6784" w:rsidRPr="001D1FB1">
        <w:rPr>
          <w:rFonts w:ascii="Times New Roman" w:hAnsi="Times New Roman" w:cs="Times New Roman"/>
          <w:bCs/>
          <w:sz w:val="24"/>
          <w:szCs w:val="24"/>
        </w:rPr>
        <w:t xml:space="preserve">31. decembra 2023 </w:t>
      </w:r>
      <w:r w:rsidR="00A222CA" w:rsidRPr="001D1FB1">
        <w:rPr>
          <w:rFonts w:ascii="Times New Roman" w:hAnsi="Times New Roman" w:cs="Times New Roman"/>
          <w:bCs/>
          <w:sz w:val="24"/>
          <w:szCs w:val="24"/>
        </w:rPr>
        <w:t>za splnenú</w:t>
      </w:r>
      <w:r w:rsidRPr="001D1FB1">
        <w:rPr>
          <w:rFonts w:ascii="Times New Roman" w:hAnsi="Times New Roman" w:cs="Times New Roman"/>
          <w:bCs/>
          <w:sz w:val="24"/>
          <w:szCs w:val="24"/>
        </w:rPr>
        <w:t>.</w:t>
      </w:r>
      <w:r w:rsidR="009A65C7" w:rsidRPr="001D1FB1">
        <w:rPr>
          <w:rFonts w:ascii="Times New Roman" w:hAnsi="Times New Roman" w:cs="Times New Roman"/>
          <w:bCs/>
          <w:sz w:val="24"/>
          <w:szCs w:val="24"/>
        </w:rPr>
        <w:t xml:space="preserve"> </w:t>
      </w:r>
    </w:p>
    <w:p w14:paraId="629F35F3" w14:textId="77777777" w:rsidR="00460B7E" w:rsidRPr="001D1FB1" w:rsidRDefault="00460B7E" w:rsidP="009A372C">
      <w:pPr>
        <w:spacing w:after="0" w:line="240" w:lineRule="auto"/>
        <w:jc w:val="both"/>
        <w:rPr>
          <w:rFonts w:ascii="Times New Roman" w:hAnsi="Times New Roman" w:cs="Times New Roman"/>
          <w:bCs/>
          <w:sz w:val="24"/>
          <w:szCs w:val="24"/>
        </w:rPr>
      </w:pPr>
    </w:p>
    <w:p w14:paraId="1AD3BBC0" w14:textId="7D796436" w:rsidR="001D5676" w:rsidRPr="001D1FB1" w:rsidRDefault="00CC6351"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3F5B80" w:rsidRPr="001D1FB1">
        <w:rPr>
          <w:rFonts w:ascii="Times New Roman" w:hAnsi="Times New Roman" w:cs="Times New Roman"/>
          <w:bCs/>
          <w:sz w:val="24"/>
          <w:szCs w:val="24"/>
        </w:rPr>
        <w:t>4</w:t>
      </w:r>
      <w:r w:rsidRPr="001D1FB1">
        <w:rPr>
          <w:rFonts w:ascii="Times New Roman" w:hAnsi="Times New Roman" w:cs="Times New Roman"/>
          <w:bCs/>
          <w:sz w:val="24"/>
          <w:szCs w:val="24"/>
        </w:rPr>
        <w:t xml:space="preserve"> sa určuje pre registrovaný sociálny podnik, ktorému bol priznaný štatút registrovaného sociálneho podniku pred </w:t>
      </w:r>
      <w:r w:rsidR="00E1027D" w:rsidRPr="001D1FB1">
        <w:rPr>
          <w:rFonts w:ascii="Times New Roman" w:hAnsi="Times New Roman" w:cs="Times New Roman"/>
          <w:bCs/>
          <w:sz w:val="24"/>
          <w:szCs w:val="24"/>
        </w:rPr>
        <w:t xml:space="preserve">1. januárom 2023 </w:t>
      </w:r>
      <w:r w:rsidRPr="001D1FB1">
        <w:rPr>
          <w:rFonts w:ascii="Times New Roman" w:hAnsi="Times New Roman" w:cs="Times New Roman"/>
          <w:bCs/>
          <w:sz w:val="24"/>
          <w:szCs w:val="24"/>
        </w:rPr>
        <w:t xml:space="preserve">alebo podľa odseku </w:t>
      </w:r>
      <w:r w:rsidR="002145C5" w:rsidRPr="001D1FB1">
        <w:rPr>
          <w:rFonts w:ascii="Times New Roman" w:hAnsi="Times New Roman" w:cs="Times New Roman"/>
          <w:bCs/>
          <w:sz w:val="24"/>
          <w:szCs w:val="24"/>
        </w:rPr>
        <w:t>1</w:t>
      </w:r>
      <w:r w:rsidR="003F5B80" w:rsidRPr="001D1FB1">
        <w:rPr>
          <w:rFonts w:ascii="Times New Roman" w:hAnsi="Times New Roman" w:cs="Times New Roman"/>
          <w:bCs/>
          <w:sz w:val="24"/>
          <w:szCs w:val="24"/>
        </w:rPr>
        <w:t>1</w:t>
      </w:r>
      <w:r w:rsidRPr="001D1FB1">
        <w:rPr>
          <w:rFonts w:ascii="Times New Roman" w:hAnsi="Times New Roman" w:cs="Times New Roman"/>
          <w:bCs/>
          <w:sz w:val="24"/>
          <w:szCs w:val="24"/>
        </w:rPr>
        <w:t xml:space="preserve">, sa povinnosť podľa § 7 ods. 7 v znení účinnom od </w:t>
      </w:r>
      <w:r w:rsidR="00E1027D" w:rsidRPr="001D1FB1">
        <w:rPr>
          <w:rFonts w:ascii="Times New Roman" w:hAnsi="Times New Roman" w:cs="Times New Roman"/>
          <w:bCs/>
          <w:sz w:val="24"/>
          <w:szCs w:val="24"/>
        </w:rPr>
        <w:t xml:space="preserve">1. januára 2023 </w:t>
      </w:r>
      <w:r w:rsidRPr="001D1FB1">
        <w:rPr>
          <w:rFonts w:ascii="Times New Roman" w:hAnsi="Times New Roman" w:cs="Times New Roman"/>
          <w:bCs/>
          <w:sz w:val="24"/>
          <w:szCs w:val="24"/>
        </w:rPr>
        <w:t xml:space="preserve">vo vzťahu k podmienke podľa § 6 ods. 1 písm. d) v znení účinnom od </w:t>
      </w:r>
      <w:r w:rsidR="00E1027D" w:rsidRPr="001D1FB1">
        <w:rPr>
          <w:rFonts w:ascii="Times New Roman" w:hAnsi="Times New Roman" w:cs="Times New Roman"/>
          <w:bCs/>
          <w:sz w:val="24"/>
          <w:szCs w:val="24"/>
        </w:rPr>
        <w:t xml:space="preserve">1. januára 2023 </w:t>
      </w:r>
      <w:r w:rsidRPr="001D1FB1">
        <w:rPr>
          <w:rFonts w:ascii="Times New Roman" w:hAnsi="Times New Roman" w:cs="Times New Roman"/>
          <w:bCs/>
          <w:sz w:val="24"/>
          <w:szCs w:val="24"/>
        </w:rPr>
        <w:t xml:space="preserve">v spojení s § 2 ods. 11 písm. b) a c) považuje za splnenú. </w:t>
      </w:r>
    </w:p>
    <w:p w14:paraId="4277DD6A" w14:textId="54E0F9B9" w:rsidR="002B0C55" w:rsidRPr="001D1FB1" w:rsidRDefault="002B0C55" w:rsidP="009A372C">
      <w:pPr>
        <w:spacing w:after="0" w:line="240" w:lineRule="auto"/>
        <w:jc w:val="both"/>
        <w:rPr>
          <w:rFonts w:ascii="Times New Roman" w:hAnsi="Times New Roman" w:cs="Times New Roman"/>
          <w:bCs/>
          <w:sz w:val="24"/>
          <w:szCs w:val="24"/>
        </w:rPr>
      </w:pPr>
    </w:p>
    <w:p w14:paraId="55D90067" w14:textId="234E107D" w:rsidR="002145C5" w:rsidRPr="001D1FB1" w:rsidRDefault="002145C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303AF7" w:rsidRPr="001D1FB1">
        <w:rPr>
          <w:rFonts w:ascii="Times New Roman" w:hAnsi="Times New Roman" w:cs="Times New Roman"/>
          <w:bCs/>
          <w:sz w:val="24"/>
          <w:szCs w:val="24"/>
        </w:rPr>
        <w:t>5</w:t>
      </w:r>
      <w:r w:rsidR="00D17866" w:rsidRPr="001D1FB1">
        <w:rPr>
          <w:rFonts w:ascii="Times New Roman" w:hAnsi="Times New Roman" w:cs="Times New Roman"/>
          <w:bCs/>
          <w:sz w:val="24"/>
          <w:szCs w:val="24"/>
        </w:rPr>
        <w:t xml:space="preserve"> sa určuje pre registrovaný sociálny podnik, ktorému bol priznaný štatút registrovaného sociálneho podniku pred </w:t>
      </w:r>
      <w:r w:rsidR="00FB17B2" w:rsidRPr="001D1FB1">
        <w:rPr>
          <w:rFonts w:ascii="Times New Roman" w:hAnsi="Times New Roman" w:cs="Times New Roman"/>
          <w:bCs/>
          <w:sz w:val="24"/>
          <w:szCs w:val="24"/>
        </w:rPr>
        <w:t>1. januárom 2023</w:t>
      </w:r>
      <w:r w:rsidR="00D17866" w:rsidRPr="001D1FB1">
        <w:rPr>
          <w:rFonts w:ascii="Times New Roman" w:hAnsi="Times New Roman" w:cs="Times New Roman"/>
          <w:bCs/>
          <w:sz w:val="24"/>
          <w:szCs w:val="24"/>
        </w:rPr>
        <w:t xml:space="preserve">, povinnosť podať návrh na zápis údajov podľa § 7 ods. 10 </w:t>
      </w:r>
      <w:r w:rsidR="007B0EEA" w:rsidRPr="001D1FB1">
        <w:rPr>
          <w:rFonts w:ascii="Times New Roman" w:hAnsi="Times New Roman" w:cs="Times New Roman"/>
          <w:bCs/>
          <w:sz w:val="24"/>
          <w:szCs w:val="24"/>
        </w:rPr>
        <w:t>druhe</w:t>
      </w:r>
      <w:r w:rsidR="00FB17B2" w:rsidRPr="001D1FB1">
        <w:rPr>
          <w:rFonts w:ascii="Times New Roman" w:hAnsi="Times New Roman" w:cs="Times New Roman"/>
          <w:bCs/>
          <w:sz w:val="24"/>
          <w:szCs w:val="24"/>
        </w:rPr>
        <w:t>j</w:t>
      </w:r>
      <w:r w:rsidR="00D17866" w:rsidRPr="001D1FB1">
        <w:rPr>
          <w:rFonts w:ascii="Times New Roman" w:hAnsi="Times New Roman" w:cs="Times New Roman"/>
          <w:bCs/>
          <w:sz w:val="24"/>
          <w:szCs w:val="24"/>
        </w:rPr>
        <w:t xml:space="preserve"> vety, ak ich nemá zapísané v registri alebo inej evidencii, do ktorej zápisom vzniká právnická osoba alebo fyzická osoba-podnikateľ,  najneskôr do </w:t>
      </w:r>
      <w:r w:rsidR="00FB17B2" w:rsidRPr="001D1FB1">
        <w:rPr>
          <w:rFonts w:ascii="Times New Roman" w:hAnsi="Times New Roman" w:cs="Times New Roman"/>
          <w:bCs/>
          <w:sz w:val="24"/>
          <w:szCs w:val="24"/>
        </w:rPr>
        <w:t>31. marca 2023</w:t>
      </w:r>
      <w:r w:rsidR="006E0C87" w:rsidRPr="001D1FB1">
        <w:rPr>
          <w:rFonts w:ascii="Times New Roman" w:hAnsi="Times New Roman" w:cs="Times New Roman"/>
          <w:bCs/>
          <w:sz w:val="24"/>
          <w:szCs w:val="24"/>
        </w:rPr>
        <w:t>.</w:t>
      </w:r>
    </w:p>
    <w:p w14:paraId="45128973" w14:textId="77777777" w:rsidR="002145C5" w:rsidRPr="001D1FB1" w:rsidRDefault="002145C5" w:rsidP="009A372C">
      <w:pPr>
        <w:spacing w:after="0" w:line="240" w:lineRule="auto"/>
        <w:jc w:val="both"/>
        <w:rPr>
          <w:rFonts w:ascii="Times New Roman" w:hAnsi="Times New Roman" w:cs="Times New Roman"/>
          <w:bCs/>
          <w:sz w:val="24"/>
          <w:szCs w:val="24"/>
        </w:rPr>
      </w:pPr>
    </w:p>
    <w:p w14:paraId="0AB94498" w14:textId="6045AD31" w:rsidR="001D5676" w:rsidRPr="001D1FB1" w:rsidRDefault="001D5676"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F80049" w:rsidRPr="001D1FB1">
        <w:rPr>
          <w:rFonts w:ascii="Times New Roman" w:hAnsi="Times New Roman" w:cs="Times New Roman"/>
          <w:bCs/>
          <w:sz w:val="24"/>
          <w:szCs w:val="24"/>
        </w:rPr>
        <w:t>6</w:t>
      </w:r>
      <w:r w:rsidRPr="001D1FB1">
        <w:rPr>
          <w:rFonts w:ascii="Times New Roman" w:hAnsi="Times New Roman" w:cs="Times New Roman"/>
          <w:bCs/>
          <w:sz w:val="24"/>
          <w:szCs w:val="24"/>
        </w:rPr>
        <w:t xml:space="preserve"> sa určuje pre registrovaný sociálny podnik, ktorý v súlade s predpisom účinným do </w:t>
      </w:r>
      <w:r w:rsidR="005A6A15" w:rsidRPr="001D1FB1">
        <w:rPr>
          <w:rFonts w:ascii="Times New Roman" w:hAnsi="Times New Roman" w:cs="Times New Roman"/>
          <w:bCs/>
          <w:sz w:val="24"/>
          <w:szCs w:val="24"/>
        </w:rPr>
        <w:t>31. decembra 2022</w:t>
      </w:r>
      <w:r w:rsidR="00F80049"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 xml:space="preserve">spĺňal podmienku zriadenia poradného výboru prostredníctvom pôsobenia zamestnaneckej rady, že je povinný zriadiť poradný výbor alebo začať uplatňovať demokratickú správu a ich existenciu preukázať ministerstvu práce do </w:t>
      </w:r>
      <w:r w:rsidR="005A6A15" w:rsidRPr="001D1FB1">
        <w:rPr>
          <w:rFonts w:ascii="Times New Roman" w:hAnsi="Times New Roman" w:cs="Times New Roman"/>
          <w:bCs/>
          <w:sz w:val="24"/>
          <w:szCs w:val="24"/>
        </w:rPr>
        <w:t>31. marca 2023</w:t>
      </w:r>
      <w:r w:rsidRPr="001D1FB1">
        <w:rPr>
          <w:rFonts w:ascii="Times New Roman" w:hAnsi="Times New Roman" w:cs="Times New Roman"/>
          <w:bCs/>
          <w:sz w:val="24"/>
          <w:szCs w:val="24"/>
        </w:rPr>
        <w:t xml:space="preserve">. Ministerstvo práce zruší štatút registrovaného sociálneho podniku, ak registrovaný sociálny podnik nesplní povinnosť podľa prvej vety. </w:t>
      </w:r>
    </w:p>
    <w:p w14:paraId="0CEA59FB" w14:textId="158AA271" w:rsidR="001D5676" w:rsidRPr="001D1FB1" w:rsidRDefault="001D5676" w:rsidP="009A372C">
      <w:pPr>
        <w:spacing w:after="0" w:line="240" w:lineRule="auto"/>
        <w:jc w:val="both"/>
        <w:rPr>
          <w:rFonts w:ascii="Times New Roman" w:hAnsi="Times New Roman" w:cs="Times New Roman"/>
          <w:bCs/>
          <w:sz w:val="24"/>
          <w:szCs w:val="24"/>
        </w:rPr>
      </w:pPr>
    </w:p>
    <w:p w14:paraId="02867BA2" w14:textId="7FD2A6CE" w:rsidR="001D5676" w:rsidRPr="001D1FB1" w:rsidRDefault="005934E2"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DF65E5" w:rsidRPr="001D1FB1">
        <w:rPr>
          <w:rFonts w:ascii="Times New Roman" w:hAnsi="Times New Roman" w:cs="Times New Roman"/>
          <w:bCs/>
          <w:sz w:val="24"/>
          <w:szCs w:val="24"/>
        </w:rPr>
        <w:t>7</w:t>
      </w:r>
      <w:r w:rsidRPr="001D1FB1">
        <w:rPr>
          <w:rFonts w:ascii="Times New Roman" w:hAnsi="Times New Roman" w:cs="Times New Roman"/>
          <w:bCs/>
          <w:sz w:val="24"/>
          <w:szCs w:val="24"/>
        </w:rPr>
        <w:t xml:space="preserve"> sa určuje organizácii sektora sociálnej ekonomiky, ktorej bolo priznané postavenie strešnej organizácie sektora sociálnej ekonomiky alebo najvyššej strešnej organizácie sektora sociálnej ekonomiky pred </w:t>
      </w:r>
      <w:r w:rsidR="009E19E4" w:rsidRPr="001D1FB1">
        <w:rPr>
          <w:rFonts w:ascii="Times New Roman" w:hAnsi="Times New Roman" w:cs="Times New Roman"/>
          <w:bCs/>
          <w:sz w:val="24"/>
          <w:szCs w:val="24"/>
        </w:rPr>
        <w:t xml:space="preserve">1. januárom 2023 </w:t>
      </w:r>
      <w:r w:rsidR="00DF65E5"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 xml:space="preserve">alebo podľa odseku </w:t>
      </w:r>
      <w:r w:rsidR="00EB77A8" w:rsidRPr="001D1FB1">
        <w:rPr>
          <w:rFonts w:ascii="Times New Roman" w:hAnsi="Times New Roman" w:cs="Times New Roman"/>
          <w:bCs/>
          <w:sz w:val="24"/>
          <w:szCs w:val="24"/>
        </w:rPr>
        <w:t>1</w:t>
      </w:r>
      <w:r w:rsidR="00DF65E5" w:rsidRPr="001D1FB1">
        <w:rPr>
          <w:rFonts w:ascii="Times New Roman" w:hAnsi="Times New Roman" w:cs="Times New Roman"/>
          <w:bCs/>
          <w:sz w:val="24"/>
          <w:szCs w:val="24"/>
        </w:rPr>
        <w:t>1</w:t>
      </w:r>
      <w:r w:rsidRPr="001D1FB1">
        <w:rPr>
          <w:rFonts w:ascii="Times New Roman" w:hAnsi="Times New Roman" w:cs="Times New Roman"/>
          <w:bCs/>
          <w:sz w:val="24"/>
          <w:szCs w:val="24"/>
        </w:rPr>
        <w:t xml:space="preserve">, že povinnosť podľa </w:t>
      </w:r>
      <w:r w:rsidR="00DF65E5" w:rsidRPr="001D1FB1">
        <w:rPr>
          <w:rFonts w:ascii="Times New Roman" w:hAnsi="Times New Roman" w:cs="Times New Roman"/>
          <w:bCs/>
          <w:sz w:val="24"/>
          <w:szCs w:val="24"/>
        </w:rPr>
        <w:br/>
      </w:r>
      <w:r w:rsidRPr="001D1FB1">
        <w:rPr>
          <w:rFonts w:ascii="Times New Roman" w:hAnsi="Times New Roman" w:cs="Times New Roman"/>
          <w:bCs/>
          <w:sz w:val="24"/>
          <w:szCs w:val="24"/>
        </w:rPr>
        <w:t>§ 26 ods. 11 vo vzťahu k podmienke podľa § 26 ods. 2 písm. e) alebo ods. 3 písm. c) v spojení s § 2 ods. 11 písm. b) považuje za splnenú.</w:t>
      </w:r>
    </w:p>
    <w:p w14:paraId="7F45679C" w14:textId="24A4D59E" w:rsidR="005934E2" w:rsidRPr="001D1FB1" w:rsidRDefault="005934E2" w:rsidP="009A372C">
      <w:pPr>
        <w:spacing w:after="0" w:line="240" w:lineRule="auto"/>
        <w:jc w:val="both"/>
        <w:rPr>
          <w:rFonts w:ascii="Times New Roman" w:hAnsi="Times New Roman" w:cs="Times New Roman"/>
          <w:bCs/>
          <w:sz w:val="24"/>
          <w:szCs w:val="24"/>
        </w:rPr>
      </w:pPr>
    </w:p>
    <w:p w14:paraId="62A3D14F" w14:textId="31F0D3D8" w:rsidR="005934E2" w:rsidRPr="001D1FB1" w:rsidRDefault="00E5337F"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DF65E5" w:rsidRPr="001D1FB1">
        <w:rPr>
          <w:rFonts w:ascii="Times New Roman" w:hAnsi="Times New Roman" w:cs="Times New Roman"/>
          <w:bCs/>
          <w:sz w:val="24"/>
          <w:szCs w:val="24"/>
        </w:rPr>
        <w:t>8</w:t>
      </w:r>
      <w:r w:rsidRPr="001D1FB1">
        <w:rPr>
          <w:rFonts w:ascii="Times New Roman" w:hAnsi="Times New Roman" w:cs="Times New Roman"/>
          <w:bCs/>
          <w:sz w:val="24"/>
          <w:szCs w:val="24"/>
        </w:rPr>
        <w:t xml:space="preserve"> sa určuje organizácii sektora sociálnej ekonomiky, ktorej bolo priznané postavenie strešnej organizácie sektora sociálnej ekonomiky alebo najvyššej strešnej organizácie sektora sociálnej ekonomiky pred </w:t>
      </w:r>
      <w:r w:rsidR="0009423B" w:rsidRPr="001D1FB1">
        <w:rPr>
          <w:rFonts w:ascii="Times New Roman" w:hAnsi="Times New Roman" w:cs="Times New Roman"/>
          <w:bCs/>
          <w:sz w:val="24"/>
          <w:szCs w:val="24"/>
        </w:rPr>
        <w:t xml:space="preserve">1. januárom 2023 </w:t>
      </w:r>
      <w:r w:rsidRPr="001D1FB1">
        <w:rPr>
          <w:rFonts w:ascii="Times New Roman" w:hAnsi="Times New Roman" w:cs="Times New Roman"/>
          <w:bCs/>
          <w:sz w:val="24"/>
          <w:szCs w:val="24"/>
        </w:rPr>
        <w:t xml:space="preserve">alebo podľa odseku </w:t>
      </w:r>
      <w:r w:rsidR="00763595" w:rsidRPr="001D1FB1">
        <w:rPr>
          <w:rFonts w:ascii="Times New Roman" w:hAnsi="Times New Roman" w:cs="Times New Roman"/>
          <w:bCs/>
          <w:sz w:val="24"/>
          <w:szCs w:val="24"/>
        </w:rPr>
        <w:t>1</w:t>
      </w:r>
      <w:r w:rsidR="00DF65E5" w:rsidRPr="001D1FB1">
        <w:rPr>
          <w:rFonts w:ascii="Times New Roman" w:hAnsi="Times New Roman" w:cs="Times New Roman"/>
          <w:bCs/>
          <w:sz w:val="24"/>
          <w:szCs w:val="24"/>
        </w:rPr>
        <w:t>1</w:t>
      </w:r>
      <w:r w:rsidRPr="001D1FB1">
        <w:rPr>
          <w:rFonts w:ascii="Times New Roman" w:hAnsi="Times New Roman" w:cs="Times New Roman"/>
          <w:bCs/>
          <w:sz w:val="24"/>
          <w:szCs w:val="24"/>
        </w:rPr>
        <w:t xml:space="preserve">, že je povinná povinnosť podľa § 26 ods. 11 vo vzťahu k podmienke podľa § 26 ods. 2 písm. f) alebo ods. 3 písm. d),  splniť do </w:t>
      </w:r>
      <w:r w:rsidR="00A10262" w:rsidRPr="001D1FB1">
        <w:rPr>
          <w:rFonts w:ascii="Times New Roman" w:hAnsi="Times New Roman" w:cs="Times New Roman"/>
          <w:bCs/>
          <w:sz w:val="24"/>
          <w:szCs w:val="24"/>
        </w:rPr>
        <w:t>30. júna 2023</w:t>
      </w:r>
      <w:r w:rsidRPr="001D1FB1">
        <w:rPr>
          <w:rFonts w:ascii="Times New Roman" w:hAnsi="Times New Roman" w:cs="Times New Roman"/>
          <w:bCs/>
          <w:sz w:val="24"/>
          <w:szCs w:val="24"/>
        </w:rPr>
        <w:t xml:space="preserve">; u tejto organizácie sektora sociálnej ekonomiky sa povinnosť podľa § 26 ods. 11 vo vzťahu k podmienke podľa § 26 ods. 2 písm. f) alebo ods. 3 písm. d) považuje do </w:t>
      </w:r>
      <w:r w:rsidR="00763094" w:rsidRPr="001D1FB1">
        <w:rPr>
          <w:rFonts w:ascii="Times New Roman" w:hAnsi="Times New Roman" w:cs="Times New Roman"/>
          <w:bCs/>
          <w:sz w:val="24"/>
          <w:szCs w:val="24"/>
        </w:rPr>
        <w:t xml:space="preserve">30. júna 2023 </w:t>
      </w:r>
      <w:r w:rsidRPr="001D1FB1">
        <w:rPr>
          <w:rFonts w:ascii="Times New Roman" w:hAnsi="Times New Roman" w:cs="Times New Roman"/>
          <w:bCs/>
          <w:sz w:val="24"/>
          <w:szCs w:val="24"/>
        </w:rPr>
        <w:t xml:space="preserve">za splnenú. </w:t>
      </w:r>
    </w:p>
    <w:p w14:paraId="64BE4E86" w14:textId="73D7530D" w:rsidR="00E5337F" w:rsidRPr="001D1FB1" w:rsidRDefault="00E5337F" w:rsidP="009A372C">
      <w:pPr>
        <w:spacing w:after="0" w:line="240" w:lineRule="auto"/>
        <w:jc w:val="both"/>
        <w:rPr>
          <w:rFonts w:ascii="Times New Roman" w:hAnsi="Times New Roman" w:cs="Times New Roman"/>
          <w:bCs/>
          <w:sz w:val="24"/>
          <w:szCs w:val="24"/>
        </w:rPr>
      </w:pPr>
    </w:p>
    <w:p w14:paraId="269A1AE7" w14:textId="2A6AEF20" w:rsidR="00E5337F" w:rsidRPr="001D1FB1" w:rsidRDefault="009625FF"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lastRenderedPageBreak/>
        <w:t xml:space="preserve">V odseku </w:t>
      </w:r>
      <w:r w:rsidR="001B4F3B" w:rsidRPr="001D1FB1">
        <w:rPr>
          <w:rFonts w:ascii="Times New Roman" w:hAnsi="Times New Roman" w:cs="Times New Roman"/>
          <w:bCs/>
          <w:sz w:val="24"/>
          <w:szCs w:val="24"/>
        </w:rPr>
        <w:t>9</w:t>
      </w:r>
      <w:r w:rsidRPr="001D1FB1">
        <w:rPr>
          <w:rFonts w:ascii="Times New Roman" w:hAnsi="Times New Roman" w:cs="Times New Roman"/>
          <w:bCs/>
          <w:sz w:val="24"/>
          <w:szCs w:val="24"/>
        </w:rPr>
        <w:t xml:space="preserve"> sa určuje, že osvedčenie podľa § 26 ods. 8 v znení účinnom do </w:t>
      </w:r>
      <w:r w:rsidR="00B26B75" w:rsidRPr="001D1FB1">
        <w:rPr>
          <w:rFonts w:ascii="Times New Roman" w:hAnsi="Times New Roman" w:cs="Times New Roman"/>
          <w:bCs/>
          <w:sz w:val="24"/>
          <w:szCs w:val="24"/>
        </w:rPr>
        <w:t xml:space="preserve">31. decembra 2022 </w:t>
      </w:r>
      <w:r w:rsidRPr="001D1FB1">
        <w:rPr>
          <w:rFonts w:ascii="Times New Roman" w:hAnsi="Times New Roman" w:cs="Times New Roman"/>
          <w:bCs/>
          <w:sz w:val="24"/>
          <w:szCs w:val="24"/>
        </w:rPr>
        <w:t xml:space="preserve">vydané pred </w:t>
      </w:r>
      <w:r w:rsidR="00B26B75" w:rsidRPr="001D1FB1">
        <w:rPr>
          <w:rFonts w:ascii="Times New Roman" w:hAnsi="Times New Roman" w:cs="Times New Roman"/>
          <w:bCs/>
          <w:sz w:val="24"/>
          <w:szCs w:val="24"/>
        </w:rPr>
        <w:t xml:space="preserve">1. januárom 2023 </w:t>
      </w:r>
      <w:r w:rsidRPr="001D1FB1">
        <w:rPr>
          <w:rFonts w:ascii="Times New Roman" w:hAnsi="Times New Roman" w:cs="Times New Roman"/>
          <w:bCs/>
          <w:sz w:val="24"/>
          <w:szCs w:val="24"/>
        </w:rPr>
        <w:t xml:space="preserve">sa považuje za potvrdenie podľa § 26 ods. 10 v znení účinnom od </w:t>
      </w:r>
      <w:r w:rsidR="00B26B75" w:rsidRPr="001D1FB1">
        <w:rPr>
          <w:rFonts w:ascii="Times New Roman" w:hAnsi="Times New Roman" w:cs="Times New Roman"/>
          <w:bCs/>
          <w:sz w:val="24"/>
          <w:szCs w:val="24"/>
        </w:rPr>
        <w:t>1. januára 2023</w:t>
      </w:r>
      <w:r w:rsidRPr="001D1FB1">
        <w:rPr>
          <w:rFonts w:ascii="Times New Roman" w:hAnsi="Times New Roman" w:cs="Times New Roman"/>
          <w:bCs/>
          <w:sz w:val="24"/>
          <w:szCs w:val="24"/>
        </w:rPr>
        <w:t xml:space="preserve">. </w:t>
      </w:r>
    </w:p>
    <w:p w14:paraId="680A3C93" w14:textId="6BC2AF0A" w:rsidR="009625FF" w:rsidRPr="001D1FB1" w:rsidRDefault="009625FF" w:rsidP="009A372C">
      <w:pPr>
        <w:spacing w:after="0" w:line="240" w:lineRule="auto"/>
        <w:jc w:val="both"/>
        <w:rPr>
          <w:rFonts w:ascii="Times New Roman" w:hAnsi="Times New Roman" w:cs="Times New Roman"/>
          <w:bCs/>
          <w:sz w:val="24"/>
          <w:szCs w:val="24"/>
        </w:rPr>
      </w:pPr>
    </w:p>
    <w:p w14:paraId="26C1F218" w14:textId="69C26D8F" w:rsidR="009625FF" w:rsidRPr="001D1FB1" w:rsidRDefault="00B07D45"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AD6EA9" w:rsidRPr="001D1FB1">
        <w:rPr>
          <w:rFonts w:ascii="Times New Roman" w:hAnsi="Times New Roman" w:cs="Times New Roman"/>
          <w:bCs/>
          <w:sz w:val="24"/>
          <w:szCs w:val="24"/>
        </w:rPr>
        <w:t>10</w:t>
      </w:r>
      <w:r w:rsidRPr="001D1FB1">
        <w:rPr>
          <w:rFonts w:ascii="Times New Roman" w:hAnsi="Times New Roman" w:cs="Times New Roman"/>
          <w:bCs/>
          <w:sz w:val="24"/>
          <w:szCs w:val="24"/>
        </w:rPr>
        <w:t xml:space="preserve"> sa určuje, že organizácia sektora sociálnej ekonomiky, ktorej bolo priznané postavenie strešnej organizácie sektora sociálnej ekonomiky alebo postavenie najvyššej strešnej organizácie sektora sociálnej ekonomiky pred </w:t>
      </w:r>
      <w:r w:rsidR="00F511FB" w:rsidRPr="001D1FB1">
        <w:rPr>
          <w:rFonts w:ascii="Times New Roman" w:hAnsi="Times New Roman" w:cs="Times New Roman"/>
          <w:bCs/>
          <w:sz w:val="24"/>
          <w:szCs w:val="24"/>
        </w:rPr>
        <w:t xml:space="preserve">1. januárom 2023 </w:t>
      </w:r>
      <w:r w:rsidRPr="001D1FB1">
        <w:rPr>
          <w:rFonts w:ascii="Times New Roman" w:hAnsi="Times New Roman" w:cs="Times New Roman"/>
          <w:bCs/>
          <w:sz w:val="24"/>
          <w:szCs w:val="24"/>
        </w:rPr>
        <w:t xml:space="preserve">alebo podľa odseku </w:t>
      </w:r>
      <w:r w:rsidR="00CD1AD7" w:rsidRPr="001D1FB1">
        <w:rPr>
          <w:rFonts w:ascii="Times New Roman" w:hAnsi="Times New Roman" w:cs="Times New Roman"/>
          <w:bCs/>
          <w:sz w:val="24"/>
          <w:szCs w:val="24"/>
        </w:rPr>
        <w:t>1</w:t>
      </w:r>
      <w:r w:rsidR="00C62466" w:rsidRPr="001D1FB1">
        <w:rPr>
          <w:rFonts w:ascii="Times New Roman" w:hAnsi="Times New Roman" w:cs="Times New Roman"/>
          <w:bCs/>
          <w:sz w:val="24"/>
          <w:szCs w:val="24"/>
        </w:rPr>
        <w:t>1</w:t>
      </w:r>
      <w:r w:rsidRPr="001D1FB1">
        <w:rPr>
          <w:rFonts w:ascii="Times New Roman" w:hAnsi="Times New Roman" w:cs="Times New Roman"/>
          <w:bCs/>
          <w:sz w:val="24"/>
          <w:szCs w:val="24"/>
        </w:rPr>
        <w:t xml:space="preserve">, je povinná oznámiť ministerstvu práce zoznam svojich členov a predložiť zápisnice zo zasadnutí orgánov organizácie sektora sociálnej ekonomiky, v ktorých sú zaznamenané rozhodnutia o prijatí za člena alebo vylúčení člena, na účely § </w:t>
      </w:r>
      <w:r w:rsidR="00AF5D04" w:rsidRPr="001D1FB1">
        <w:rPr>
          <w:rFonts w:ascii="Times New Roman" w:hAnsi="Times New Roman" w:cs="Times New Roman"/>
          <w:bCs/>
          <w:sz w:val="24"/>
          <w:szCs w:val="24"/>
        </w:rPr>
        <w:t>27</w:t>
      </w:r>
      <w:r w:rsidR="00AF5D04">
        <w:rPr>
          <w:rFonts w:ascii="Times New Roman" w:hAnsi="Times New Roman" w:cs="Times New Roman"/>
          <w:bCs/>
          <w:sz w:val="24"/>
          <w:szCs w:val="24"/>
        </w:rPr>
        <w:t>e</w:t>
      </w:r>
      <w:r w:rsidR="00AF5D04" w:rsidRPr="001D1FB1">
        <w:rPr>
          <w:rFonts w:ascii="Times New Roman" w:hAnsi="Times New Roman" w:cs="Times New Roman"/>
          <w:bCs/>
          <w:sz w:val="24"/>
          <w:szCs w:val="24"/>
        </w:rPr>
        <w:t xml:space="preserve"> </w:t>
      </w:r>
      <w:r w:rsidRPr="001D1FB1">
        <w:rPr>
          <w:rFonts w:ascii="Times New Roman" w:hAnsi="Times New Roman" w:cs="Times New Roman"/>
          <w:bCs/>
          <w:sz w:val="24"/>
          <w:szCs w:val="24"/>
        </w:rPr>
        <w:t xml:space="preserve">ods. 2 písm. f) </w:t>
      </w:r>
      <w:r w:rsidR="00F511FB" w:rsidRPr="001D1FB1">
        <w:rPr>
          <w:rFonts w:ascii="Times New Roman" w:hAnsi="Times New Roman" w:cs="Times New Roman"/>
          <w:bCs/>
          <w:sz w:val="24"/>
          <w:szCs w:val="24"/>
        </w:rPr>
        <w:t xml:space="preserve">do 31. marca 2023 </w:t>
      </w:r>
      <w:r w:rsidRPr="001D1FB1">
        <w:rPr>
          <w:rFonts w:ascii="Times New Roman" w:hAnsi="Times New Roman" w:cs="Times New Roman"/>
          <w:bCs/>
          <w:sz w:val="24"/>
          <w:szCs w:val="24"/>
        </w:rPr>
        <w:t xml:space="preserve">alebo do troch mesiacov od priznania postavenia strešnej organizácie sektora sociálnej ekonomiky alebo postavenia najvyššej strešnej organizácie sektora sociálnej ekonomiky podľa odseku </w:t>
      </w:r>
      <w:r w:rsidR="00787E85" w:rsidRPr="001D1FB1">
        <w:rPr>
          <w:rFonts w:ascii="Times New Roman" w:hAnsi="Times New Roman" w:cs="Times New Roman"/>
          <w:bCs/>
          <w:sz w:val="24"/>
          <w:szCs w:val="24"/>
        </w:rPr>
        <w:t>11</w:t>
      </w:r>
      <w:r w:rsidRPr="001D1FB1">
        <w:rPr>
          <w:rFonts w:ascii="Times New Roman" w:hAnsi="Times New Roman" w:cs="Times New Roman"/>
          <w:bCs/>
          <w:sz w:val="24"/>
          <w:szCs w:val="24"/>
        </w:rPr>
        <w:t xml:space="preserve">. </w:t>
      </w:r>
    </w:p>
    <w:p w14:paraId="7B46E336" w14:textId="698777D0" w:rsidR="00B07D45" w:rsidRPr="001D1FB1" w:rsidRDefault="00B07D45" w:rsidP="009A372C">
      <w:pPr>
        <w:spacing w:after="0" w:line="240" w:lineRule="auto"/>
        <w:jc w:val="both"/>
        <w:rPr>
          <w:rFonts w:ascii="Times New Roman" w:hAnsi="Times New Roman" w:cs="Times New Roman"/>
          <w:bCs/>
          <w:sz w:val="24"/>
          <w:szCs w:val="24"/>
        </w:rPr>
      </w:pPr>
    </w:p>
    <w:p w14:paraId="0D0C67AB" w14:textId="62F2032E" w:rsidR="00B07D45" w:rsidRPr="001D1FB1" w:rsidRDefault="00EA730C"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V odseku </w:t>
      </w:r>
      <w:r w:rsidR="00BC5DE7" w:rsidRPr="001D1FB1">
        <w:rPr>
          <w:rFonts w:ascii="Times New Roman" w:hAnsi="Times New Roman" w:cs="Times New Roman"/>
          <w:bCs/>
          <w:sz w:val="24"/>
          <w:szCs w:val="24"/>
        </w:rPr>
        <w:t>1</w:t>
      </w:r>
      <w:r w:rsidR="00787E85" w:rsidRPr="001D1FB1">
        <w:rPr>
          <w:rFonts w:ascii="Times New Roman" w:hAnsi="Times New Roman" w:cs="Times New Roman"/>
          <w:bCs/>
          <w:sz w:val="24"/>
          <w:szCs w:val="24"/>
        </w:rPr>
        <w:t>1</w:t>
      </w:r>
      <w:r w:rsidRPr="001D1FB1">
        <w:rPr>
          <w:rFonts w:ascii="Times New Roman" w:hAnsi="Times New Roman" w:cs="Times New Roman"/>
          <w:bCs/>
          <w:sz w:val="24"/>
          <w:szCs w:val="24"/>
        </w:rPr>
        <w:t xml:space="preserve"> sa určuje, že konanie začaté pred </w:t>
      </w:r>
      <w:r w:rsidR="006B70A7" w:rsidRPr="001D1FB1">
        <w:rPr>
          <w:rFonts w:ascii="Times New Roman" w:hAnsi="Times New Roman" w:cs="Times New Roman"/>
          <w:bCs/>
          <w:sz w:val="24"/>
          <w:szCs w:val="24"/>
        </w:rPr>
        <w:t>1. januárom 2023</w:t>
      </w:r>
      <w:r w:rsidRPr="001D1FB1">
        <w:rPr>
          <w:rFonts w:ascii="Times New Roman" w:hAnsi="Times New Roman" w:cs="Times New Roman"/>
          <w:bCs/>
          <w:sz w:val="24"/>
          <w:szCs w:val="24"/>
        </w:rPr>
        <w:t xml:space="preserve">, ktoré nebolo právoplatne ukončené, sa dokončí podľa </w:t>
      </w:r>
      <w:r w:rsidR="005D6DE1" w:rsidRPr="005D6DE1">
        <w:rPr>
          <w:rFonts w:ascii="Times New Roman" w:hAnsi="Times New Roman" w:cs="Times New Roman"/>
          <w:bCs/>
          <w:sz w:val="24"/>
          <w:szCs w:val="24"/>
        </w:rPr>
        <w:t>tohto zákona v znení účinnom</w:t>
      </w:r>
      <w:r w:rsidRPr="001D1FB1">
        <w:rPr>
          <w:rFonts w:ascii="Times New Roman" w:hAnsi="Times New Roman" w:cs="Times New Roman"/>
          <w:bCs/>
          <w:sz w:val="24"/>
          <w:szCs w:val="24"/>
        </w:rPr>
        <w:t xml:space="preserve"> do </w:t>
      </w:r>
      <w:r w:rsidR="006B70A7" w:rsidRPr="001D1FB1">
        <w:rPr>
          <w:rFonts w:ascii="Times New Roman" w:hAnsi="Times New Roman" w:cs="Times New Roman"/>
          <w:bCs/>
          <w:sz w:val="24"/>
          <w:szCs w:val="24"/>
        </w:rPr>
        <w:t>31. decembra 2022</w:t>
      </w:r>
      <w:r w:rsidRPr="001D1FB1">
        <w:rPr>
          <w:rFonts w:ascii="Times New Roman" w:hAnsi="Times New Roman" w:cs="Times New Roman"/>
          <w:bCs/>
          <w:sz w:val="24"/>
          <w:szCs w:val="24"/>
        </w:rPr>
        <w:t xml:space="preserve">. </w:t>
      </w:r>
    </w:p>
    <w:p w14:paraId="416C31BF" w14:textId="77777777" w:rsidR="00EA730C" w:rsidRPr="001D1FB1" w:rsidRDefault="00EA730C" w:rsidP="009A372C">
      <w:pPr>
        <w:spacing w:after="0" w:line="240" w:lineRule="auto"/>
        <w:jc w:val="both"/>
        <w:rPr>
          <w:rFonts w:ascii="Times New Roman" w:hAnsi="Times New Roman" w:cs="Times New Roman"/>
          <w:bCs/>
          <w:sz w:val="24"/>
          <w:szCs w:val="24"/>
        </w:rPr>
      </w:pPr>
    </w:p>
    <w:p w14:paraId="76A851DC" w14:textId="77777777" w:rsidR="00651704" w:rsidRPr="001D1FB1" w:rsidRDefault="001C3E92" w:rsidP="00651704">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čl. II</w:t>
      </w:r>
      <w:r w:rsidR="006E6887" w:rsidRPr="001D1FB1">
        <w:rPr>
          <w:rFonts w:ascii="Times New Roman" w:hAnsi="Times New Roman" w:cs="Times New Roman"/>
          <w:b/>
          <w:sz w:val="24"/>
          <w:szCs w:val="24"/>
        </w:rPr>
        <w:t xml:space="preserve"> </w:t>
      </w:r>
      <w:r w:rsidR="00651704" w:rsidRPr="001D1FB1">
        <w:rPr>
          <w:rFonts w:ascii="Times New Roman" w:hAnsi="Times New Roman" w:cs="Times New Roman"/>
          <w:b/>
          <w:sz w:val="24"/>
          <w:szCs w:val="24"/>
        </w:rPr>
        <w:t>(zákon č. 575/2001 Z. z. o organizácii činnosti vlády a organizácii ústrednej štátnej správy)</w:t>
      </w:r>
    </w:p>
    <w:p w14:paraId="03BAFEB2" w14:textId="325953E4" w:rsidR="00F748DA" w:rsidRPr="001D1FB1" w:rsidRDefault="00651704" w:rsidP="00651704">
      <w:pPr>
        <w:spacing w:after="0" w:line="240" w:lineRule="auto"/>
        <w:jc w:val="both"/>
        <w:rPr>
          <w:rFonts w:ascii="Times New Roman" w:hAnsi="Times New Roman" w:cs="Times New Roman"/>
          <w:b/>
          <w:sz w:val="24"/>
          <w:szCs w:val="24"/>
        </w:rPr>
      </w:pPr>
      <w:r w:rsidRPr="001D1FB1">
        <w:rPr>
          <w:rFonts w:ascii="Times New Roman" w:hAnsi="Times New Roman" w:cs="Times New Roman"/>
          <w:bCs/>
          <w:sz w:val="24"/>
          <w:szCs w:val="24"/>
        </w:rPr>
        <w:t xml:space="preserve">Navrhuje sa do zákona </w:t>
      </w:r>
      <w:r w:rsidRPr="001D1FB1">
        <w:rPr>
          <w:rFonts w:ascii="Times New Roman" w:hAnsi="Times New Roman" w:cs="Times New Roman"/>
          <w:sz w:val="24"/>
          <w:szCs w:val="24"/>
        </w:rPr>
        <w:t xml:space="preserve">o organizácii činnosti vlády a organizácii ústrednej štátnej správy doplniť rodinné podniky do kompetencie ministerstva práce </w:t>
      </w:r>
      <w:r w:rsidRPr="001D1FB1">
        <w:rPr>
          <w:rFonts w:ascii="Times New Roman" w:hAnsi="Times New Roman" w:cs="Times New Roman"/>
          <w:bCs/>
          <w:sz w:val="24"/>
          <w:szCs w:val="24"/>
        </w:rPr>
        <w:t>v nadväznosti na nové ustanovenia týkajúce sa rodinného podnikania prijatých v zákone.</w:t>
      </w:r>
    </w:p>
    <w:p w14:paraId="5D4D5004" w14:textId="77777777" w:rsidR="00651704" w:rsidRPr="001D1FB1" w:rsidRDefault="00651704" w:rsidP="009A372C">
      <w:pPr>
        <w:spacing w:after="0" w:line="240" w:lineRule="auto"/>
        <w:jc w:val="both"/>
        <w:rPr>
          <w:rFonts w:ascii="Times New Roman" w:hAnsi="Times New Roman" w:cs="Times New Roman"/>
          <w:b/>
          <w:sz w:val="24"/>
          <w:szCs w:val="24"/>
        </w:rPr>
      </w:pPr>
    </w:p>
    <w:p w14:paraId="1515E235" w14:textId="77777777" w:rsidR="00651704" w:rsidRPr="001D1FB1" w:rsidRDefault="00F2015A" w:rsidP="00651704">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čl. III</w:t>
      </w:r>
      <w:r w:rsidR="00651704" w:rsidRPr="001D1FB1">
        <w:rPr>
          <w:rFonts w:ascii="Times New Roman" w:hAnsi="Times New Roman" w:cs="Times New Roman"/>
          <w:b/>
          <w:sz w:val="24"/>
          <w:szCs w:val="24"/>
        </w:rPr>
        <w:t xml:space="preserve"> (zákon č. 530/2003 Z. z. o obchodnom registri)</w:t>
      </w:r>
    </w:p>
    <w:p w14:paraId="5BDBCE49" w14:textId="75A41E89" w:rsidR="00651704" w:rsidRPr="001D1FB1" w:rsidRDefault="00651704" w:rsidP="00651704">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 xml:space="preserve">Pre posilnenie sektora sociálnej ekonomiky je dôležité hodnoverne zviditeľňovať v registri označenie „registrovaný sociálny podnik“ alebo skratku „r. s. p.“. Zároveň sa navrhuje obdobne postupovať v nadväznosti na nové ustanovenia týkajúce sa rodinného podnikania prijatých v zákone. </w:t>
      </w:r>
      <w:r w:rsidR="00340DE9" w:rsidRPr="001D1FB1">
        <w:rPr>
          <w:rFonts w:ascii="Times New Roman" w:hAnsi="Times New Roman" w:cs="Times New Roman"/>
          <w:bCs/>
          <w:sz w:val="24"/>
          <w:szCs w:val="24"/>
        </w:rPr>
        <w:t>P</w:t>
      </w:r>
      <w:r w:rsidRPr="001D1FB1">
        <w:rPr>
          <w:rFonts w:ascii="Times New Roman" w:hAnsi="Times New Roman" w:cs="Times New Roman"/>
          <w:bCs/>
          <w:sz w:val="24"/>
          <w:szCs w:val="24"/>
        </w:rPr>
        <w:t xml:space="preserve">rávnická osoba, ktorá je registrovaným rodinným podnikom podľa osobitného predpisu, uvedie označenie „registrovaný rodinný podnik“ alebo skratka „r. r. p.“. </w:t>
      </w:r>
      <w:r w:rsidR="00340DE9" w:rsidRPr="001D1FB1">
        <w:rPr>
          <w:rFonts w:ascii="Times New Roman" w:hAnsi="Times New Roman" w:cs="Times New Roman"/>
          <w:bCs/>
          <w:sz w:val="24"/>
          <w:szCs w:val="24"/>
        </w:rPr>
        <w:t>P</w:t>
      </w:r>
      <w:r w:rsidRPr="001D1FB1">
        <w:rPr>
          <w:rFonts w:ascii="Times New Roman" w:hAnsi="Times New Roman" w:cs="Times New Roman"/>
          <w:bCs/>
          <w:sz w:val="24"/>
          <w:szCs w:val="24"/>
        </w:rPr>
        <w:t>rávnická osoba, ktorá je evidovaným rodinným podnikom podľa osobitného predpisu, môže uviesť aj označenie „rodinný podnik“ alebo skratku „r. p.“. Pred zápisom  údaja o registrovanom sociálnom podniku</w:t>
      </w:r>
      <w:r w:rsidR="00340DE9" w:rsidRPr="001D1FB1">
        <w:rPr>
          <w:rFonts w:ascii="Times New Roman" w:hAnsi="Times New Roman" w:cs="Times New Roman"/>
          <w:bCs/>
          <w:sz w:val="24"/>
          <w:szCs w:val="24"/>
        </w:rPr>
        <w:t>, o evidovanom rodinnom podniku a o registrovanom rodinnom podniku</w:t>
      </w:r>
      <w:r w:rsidRPr="001D1FB1">
        <w:rPr>
          <w:rFonts w:ascii="Times New Roman" w:hAnsi="Times New Roman" w:cs="Times New Roman"/>
          <w:bCs/>
          <w:sz w:val="24"/>
          <w:szCs w:val="24"/>
        </w:rPr>
        <w:t xml:space="preserve"> do ďalších právnych skutočností registrový súd z predložených listín preverí, či zapísanej osobe bol priznaný štatút registrovaného sociálneho podniku</w:t>
      </w:r>
      <w:r w:rsidR="00340DE9" w:rsidRPr="001D1FB1">
        <w:rPr>
          <w:rFonts w:ascii="Times New Roman" w:hAnsi="Times New Roman" w:cs="Times New Roman"/>
          <w:bCs/>
          <w:sz w:val="24"/>
          <w:szCs w:val="24"/>
        </w:rPr>
        <w:t xml:space="preserve"> alebo bol  priznaný štatút registrovaného rodinného podniku alebo je evidovaný rodinný podnik</w:t>
      </w:r>
      <w:r w:rsidRPr="001D1FB1">
        <w:rPr>
          <w:rFonts w:ascii="Times New Roman" w:hAnsi="Times New Roman" w:cs="Times New Roman"/>
          <w:bCs/>
          <w:sz w:val="24"/>
          <w:szCs w:val="24"/>
        </w:rPr>
        <w:t xml:space="preserve">. </w:t>
      </w:r>
    </w:p>
    <w:p w14:paraId="0B59BDCD" w14:textId="540596BE" w:rsidR="00697E1B" w:rsidRPr="001D1FB1" w:rsidRDefault="00095E55"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Cs/>
          <w:sz w:val="24"/>
          <w:szCs w:val="24"/>
        </w:rPr>
        <w:t xml:space="preserve"> </w:t>
      </w:r>
    </w:p>
    <w:p w14:paraId="18537522" w14:textId="429FE67A" w:rsidR="009D7C76" w:rsidRPr="001D1FB1" w:rsidRDefault="00095E55" w:rsidP="009D7C76">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 xml:space="preserve">K čl. IV </w:t>
      </w:r>
      <w:r w:rsidR="009D7C76" w:rsidRPr="001D1FB1">
        <w:rPr>
          <w:rFonts w:ascii="Times New Roman" w:hAnsi="Times New Roman" w:cs="Times New Roman"/>
          <w:b/>
          <w:sz w:val="24"/>
          <w:szCs w:val="24"/>
        </w:rPr>
        <w:t>(zákon č. 5/2004 Z. z. o službách zamestnanosti)</w:t>
      </w:r>
    </w:p>
    <w:p w14:paraId="54C16255" w14:textId="77777777" w:rsidR="009D7C76" w:rsidRPr="001D1FB1" w:rsidRDefault="009D7C76"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bodom 1 a 2 [§ 53f ods. 1 písm. a) a ods. 5 písm. b)]</w:t>
      </w:r>
    </w:p>
    <w:p w14:paraId="19E62D93" w14:textId="77777777" w:rsidR="009D7C76" w:rsidRPr="001D1FB1" w:rsidRDefault="009D7C76" w:rsidP="009D7C76">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Navrhuje sa upraviť podmienky poskytovania príspevku v zmysle § 53f, nakoľko podľa súčasného znenia ustanovenia, nie je jednoznačný mechanizmus poskytovania tohto príspevku. Rozširuje sa podmienka, že nové zamestnanie znevýhodneného zamestnanca na chránenom pracovisku nezakladá nárok na poskytnutie tohto príspevku integračnému podniku.</w:t>
      </w:r>
    </w:p>
    <w:p w14:paraId="2E6F19F3" w14:textId="77777777" w:rsidR="009D7C76" w:rsidRPr="001D1FB1" w:rsidRDefault="009D7C76" w:rsidP="009D7C76">
      <w:pPr>
        <w:spacing w:after="0" w:line="240" w:lineRule="auto"/>
        <w:jc w:val="both"/>
        <w:rPr>
          <w:rFonts w:ascii="Times New Roman" w:hAnsi="Times New Roman" w:cs="Times New Roman"/>
          <w:b/>
          <w:sz w:val="24"/>
          <w:szCs w:val="24"/>
        </w:rPr>
      </w:pPr>
    </w:p>
    <w:p w14:paraId="774345EF" w14:textId="77777777" w:rsidR="009D7C76" w:rsidRPr="001D1FB1" w:rsidRDefault="009D7C76"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3 (poznámka pod čiarou k odkazu 59f)</w:t>
      </w:r>
    </w:p>
    <w:p w14:paraId="6ADEC6AD" w14:textId="77777777" w:rsidR="009D7C76" w:rsidRPr="001D1FB1" w:rsidRDefault="009D7C76" w:rsidP="009D7C76">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lastRenderedPageBreak/>
        <w:t>Legislatívno-technická úprava.</w:t>
      </w:r>
    </w:p>
    <w:p w14:paraId="7F78C791" w14:textId="77777777" w:rsidR="009D7C76" w:rsidRPr="001D1FB1" w:rsidRDefault="009D7C76" w:rsidP="009D7C76">
      <w:pPr>
        <w:spacing w:after="0" w:line="240" w:lineRule="auto"/>
        <w:jc w:val="both"/>
        <w:rPr>
          <w:rFonts w:ascii="Times New Roman" w:hAnsi="Times New Roman" w:cs="Times New Roman"/>
          <w:sz w:val="24"/>
          <w:szCs w:val="24"/>
        </w:rPr>
      </w:pPr>
    </w:p>
    <w:p w14:paraId="578CF518" w14:textId="77777777" w:rsidR="009D7C76" w:rsidRPr="001D1FB1" w:rsidRDefault="009D7C76"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4 [§ 53g ods. 3 písm. a) a b)]</w:t>
      </w:r>
    </w:p>
    <w:p w14:paraId="55A37774" w14:textId="265301F2" w:rsidR="009D7C76" w:rsidRPr="001D1FB1" w:rsidRDefault="009D7C76" w:rsidP="009D7C76">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Navrhuje sa zjednotenie výšky poskytovania príspevku pre znevýhodnené osoby v zmysle zákona s maximálnym stropom, ktorý sa môže poskytnúť v súlade s </w:t>
      </w:r>
      <w:r w:rsidRPr="001D1FB1">
        <w:rPr>
          <w:rFonts w:ascii="Times New Roman" w:hAnsi="Times New Roman" w:cs="Times New Roman"/>
          <w:bCs/>
          <w:sz w:val="24"/>
          <w:szCs w:val="24"/>
        </w:rPr>
        <w:t>Nariadením Komisie (EÚ) č. 651/2014 zo 17. júna 2014 o vyhlásení určitých kategórií pomoci za zlučiteľné s vnútorným trhom podľa článkov 107 a 108 zmluvy (Ú. v. EÚ L 187, 26.6.2014) v platnom znení</w:t>
      </w:r>
      <w:r w:rsidRPr="001D1FB1">
        <w:rPr>
          <w:rFonts w:ascii="Times New Roman" w:hAnsi="Times New Roman" w:cs="Times New Roman"/>
          <w:sz w:val="24"/>
          <w:szCs w:val="24"/>
        </w:rPr>
        <w:t>. Zároveň sa navrhuje pre zdravotne znevýhodnené osoby, ktoré nie sú uznané  za invalidné podľa osobitného predpisu znížiť výšku poskytovania príspevku.</w:t>
      </w:r>
      <w:r w:rsidR="003F1674" w:rsidRPr="001D1FB1">
        <w:rPr>
          <w:rFonts w:ascii="Times New Roman" w:hAnsi="Times New Roman" w:cs="Times New Roman"/>
          <w:sz w:val="24"/>
          <w:szCs w:val="24"/>
        </w:rPr>
        <w:t xml:space="preserve"> A to vo výške 55 % oprávnených nákladov skutočne vynaložených na každého takého zamestnanca, najviac vo výške 55 % </w:t>
      </w:r>
      <w:r w:rsidR="003F1674" w:rsidRPr="001D1FB1">
        <w:rPr>
          <w:rFonts w:ascii="Times New Roman" w:hAnsi="Times New Roman" w:cs="Times New Roman"/>
          <w:sz w:val="24"/>
          <w:szCs w:val="24"/>
        </w:rPr>
        <w:br/>
        <w:t>z celkovej ceny práce vypočítanej z priemernej mzdy zamestnanca v hospodárstve Slovenskej republiky za prvý až tretí štvrťrok kalendárneho roka, ktorý predchádza kalendárnemu roku, v ktorom sa príspevok poskytuje</w:t>
      </w:r>
      <w:r w:rsidRPr="001D1FB1">
        <w:rPr>
          <w:rFonts w:ascii="Times New Roman" w:hAnsi="Times New Roman" w:cs="Times New Roman"/>
          <w:sz w:val="24"/>
          <w:szCs w:val="24"/>
        </w:rPr>
        <w:t xml:space="preserve"> Predmetné sa navrhuje nakoľko v praxi dochádza k nepochopeniu tohto ustanovenia prevzatého z nariadenia Komisie (EÚ) č. 651/2014 zo 17. júna 2014 o vyhlásení určitých kategórií pomoci za zlučiteľné s vnútorným trhom podľa článkov 107 a 108 zmluvy (Ú. v. EÚ L 187, 26.6.2014) v platnom znení.</w:t>
      </w:r>
      <w:r w:rsidR="00AE2E61" w:rsidRPr="001D1FB1">
        <w:rPr>
          <w:rFonts w:ascii="Times New Roman" w:hAnsi="Times New Roman" w:cs="Times New Roman"/>
          <w:sz w:val="24"/>
          <w:szCs w:val="24"/>
        </w:rPr>
        <w:t xml:space="preserve"> </w:t>
      </w:r>
      <w:r w:rsidR="00AF3EFA" w:rsidRPr="00AF3EFA">
        <w:rPr>
          <w:rFonts w:ascii="Times New Roman" w:hAnsi="Times New Roman" w:cs="Times New Roman"/>
          <w:sz w:val="24"/>
          <w:szCs w:val="24"/>
        </w:rPr>
        <w:t>Rozšírená definícia osoby resp. pracovníka so zdravotným postihnutím je obsiahnutá v čl. 2 ods. 3 písm. b) nariadenia Komisie (EÚ) č. 651/2014 zo 17. júna 2014 o vyhlásení určitých kategórií pomoci za zlučiteľné s vnútorným trhom podľa článkov 107 a 108 zmluvy (Ú. v. EÚ L 187, 26.6.2014) v platnom znení.</w:t>
      </w:r>
      <w:r w:rsidR="00AF3EFA">
        <w:rPr>
          <w:rFonts w:ascii="Times New Roman" w:hAnsi="Times New Roman" w:cs="Times New Roman"/>
          <w:sz w:val="24"/>
          <w:szCs w:val="24"/>
        </w:rPr>
        <w:t xml:space="preserve"> </w:t>
      </w:r>
      <w:r w:rsidR="00AE2E61" w:rsidRPr="001D1FB1">
        <w:rPr>
          <w:rFonts w:ascii="Times New Roman" w:hAnsi="Times New Roman" w:cs="Times New Roman"/>
          <w:sz w:val="24"/>
          <w:szCs w:val="24"/>
        </w:rPr>
        <w:t>V zmysle precizovania daných ustanovení sa upresňujú poznámky pod čiarou k odkazom 59h a 59ha.</w:t>
      </w:r>
    </w:p>
    <w:p w14:paraId="37BC6C89" w14:textId="77777777" w:rsidR="00C74647" w:rsidRPr="001D1FB1" w:rsidRDefault="00C74647" w:rsidP="009D7C76">
      <w:pPr>
        <w:spacing w:after="0" w:line="240" w:lineRule="auto"/>
        <w:jc w:val="both"/>
        <w:rPr>
          <w:rFonts w:ascii="Times New Roman" w:hAnsi="Times New Roman" w:cs="Times New Roman"/>
          <w:sz w:val="24"/>
          <w:szCs w:val="24"/>
        </w:rPr>
      </w:pPr>
    </w:p>
    <w:p w14:paraId="28795D78" w14:textId="77777777" w:rsidR="009D7C76" w:rsidRPr="001D1FB1" w:rsidRDefault="009D7C76"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5 (§ 53g ods. 4)</w:t>
      </w:r>
    </w:p>
    <w:p w14:paraId="53038003" w14:textId="77777777" w:rsidR="009D7C76" w:rsidRPr="001D1FB1" w:rsidRDefault="009D7C76" w:rsidP="009D7C76">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Vzhľadom na efektívne poskytovanie finančného príspevku, je potrebné pri mzdových nákladoch doplniť alikvotné krátenie. Výška príspevku zodpovedá pracovnému pomeru dohodnutému na ustanovený týždenný pracovný čas; ak je pracovný pomer dohodnutý na kratší pracovný čas, maximálny strop výšky príspevku sa pomerne kráti. Doterajšie odseky 4 až 8 sa označujú ako odseky 5 až 9.</w:t>
      </w:r>
    </w:p>
    <w:p w14:paraId="4852CE81" w14:textId="77777777" w:rsidR="009D7C76" w:rsidRPr="001D1FB1" w:rsidRDefault="009D7C76" w:rsidP="009D7C76">
      <w:pPr>
        <w:spacing w:after="0" w:line="240" w:lineRule="auto"/>
        <w:jc w:val="both"/>
        <w:rPr>
          <w:rFonts w:ascii="Times New Roman" w:hAnsi="Times New Roman" w:cs="Times New Roman"/>
          <w:sz w:val="24"/>
          <w:szCs w:val="24"/>
        </w:rPr>
      </w:pPr>
    </w:p>
    <w:p w14:paraId="2BC8F56B" w14:textId="061BC199" w:rsidR="009D7C76" w:rsidRPr="001D1FB1" w:rsidRDefault="00E55D13" w:rsidP="009D7C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6 až 8 (</w:t>
      </w:r>
      <w:r w:rsidR="009D7C76" w:rsidRPr="001D1FB1">
        <w:rPr>
          <w:rFonts w:ascii="Times New Roman" w:hAnsi="Times New Roman" w:cs="Times New Roman"/>
          <w:b/>
          <w:sz w:val="24"/>
          <w:szCs w:val="24"/>
        </w:rPr>
        <w:t>§ 53g ods. 5)</w:t>
      </w:r>
    </w:p>
    <w:p w14:paraId="577BD972" w14:textId="77777777" w:rsidR="009D7C76" w:rsidRPr="001D1FB1" w:rsidRDefault="009D7C76" w:rsidP="009D7C76">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Legislatívno-technická úprava v súvislosti so spresnením obdobia za ktoré sa tento príspevok poskytuje.</w:t>
      </w:r>
    </w:p>
    <w:p w14:paraId="4551C082" w14:textId="77777777" w:rsidR="009D7C76" w:rsidRPr="001D1FB1" w:rsidRDefault="009D7C76" w:rsidP="009D7C76">
      <w:pPr>
        <w:spacing w:after="0" w:line="240" w:lineRule="auto"/>
        <w:jc w:val="both"/>
        <w:rPr>
          <w:rFonts w:ascii="Times New Roman" w:hAnsi="Times New Roman" w:cs="Times New Roman"/>
          <w:b/>
          <w:sz w:val="24"/>
          <w:szCs w:val="24"/>
        </w:rPr>
      </w:pPr>
    </w:p>
    <w:p w14:paraId="6C5309C0" w14:textId="77777777" w:rsidR="009D7C76" w:rsidRPr="001D1FB1" w:rsidRDefault="009D7C76" w:rsidP="009D7C76">
      <w:pPr>
        <w:spacing w:after="0" w:line="240" w:lineRule="auto"/>
        <w:jc w:val="both"/>
        <w:rPr>
          <w:rFonts w:ascii="Times New Roman" w:hAnsi="Times New Roman" w:cs="Times New Roman"/>
          <w:b/>
          <w:sz w:val="24"/>
          <w:szCs w:val="24"/>
        </w:rPr>
      </w:pPr>
      <w:r w:rsidRPr="001D1FB1">
        <w:rPr>
          <w:rFonts w:ascii="Times New Roman" w:hAnsi="Times New Roman" w:cs="Times New Roman"/>
          <w:b/>
          <w:sz w:val="24"/>
          <w:szCs w:val="24"/>
        </w:rPr>
        <w:t>K bodu 9 (§ 53g ods. 9)</w:t>
      </w:r>
    </w:p>
    <w:p w14:paraId="48A9F260" w14:textId="77777777" w:rsidR="009D7C76" w:rsidRPr="001D1FB1" w:rsidRDefault="009D7C76" w:rsidP="009D7C76">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Legislatívno-technická úprava.</w:t>
      </w:r>
    </w:p>
    <w:p w14:paraId="3AC42ECF" w14:textId="77777777" w:rsidR="009D7C76" w:rsidRPr="001D1FB1" w:rsidRDefault="009D7C76" w:rsidP="009D7C76">
      <w:pPr>
        <w:spacing w:after="0" w:line="240" w:lineRule="auto"/>
        <w:jc w:val="both"/>
        <w:rPr>
          <w:rFonts w:ascii="Times New Roman" w:hAnsi="Times New Roman" w:cs="Times New Roman"/>
          <w:sz w:val="24"/>
          <w:szCs w:val="24"/>
        </w:rPr>
      </w:pPr>
    </w:p>
    <w:p w14:paraId="13447E30" w14:textId="6156A59C" w:rsidR="009D7C76" w:rsidRPr="001D1FB1" w:rsidRDefault="00E55D13" w:rsidP="009D7C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 [</w:t>
      </w:r>
      <w:r w:rsidR="009D7C76" w:rsidRPr="001D1FB1">
        <w:rPr>
          <w:rFonts w:ascii="Times New Roman" w:hAnsi="Times New Roman" w:cs="Times New Roman"/>
          <w:b/>
          <w:sz w:val="24"/>
          <w:szCs w:val="24"/>
        </w:rPr>
        <w:t>príloh</w:t>
      </w:r>
      <w:r>
        <w:rPr>
          <w:rFonts w:ascii="Times New Roman" w:hAnsi="Times New Roman" w:cs="Times New Roman"/>
          <w:b/>
          <w:sz w:val="24"/>
          <w:szCs w:val="24"/>
        </w:rPr>
        <w:t>a</w:t>
      </w:r>
      <w:r w:rsidR="009D7C76" w:rsidRPr="001D1FB1">
        <w:rPr>
          <w:rFonts w:ascii="Times New Roman" w:hAnsi="Times New Roman" w:cs="Times New Roman"/>
          <w:b/>
          <w:sz w:val="24"/>
          <w:szCs w:val="24"/>
        </w:rPr>
        <w:t xml:space="preserve"> č. 1 písm. E písm</w:t>
      </w:r>
      <w:r>
        <w:rPr>
          <w:rFonts w:ascii="Times New Roman" w:hAnsi="Times New Roman" w:cs="Times New Roman"/>
          <w:b/>
          <w:sz w:val="24"/>
          <w:szCs w:val="24"/>
        </w:rPr>
        <w:t>.</w:t>
      </w:r>
      <w:r w:rsidR="009D7C76" w:rsidRPr="001D1FB1">
        <w:rPr>
          <w:rFonts w:ascii="Times New Roman" w:hAnsi="Times New Roman" w:cs="Times New Roman"/>
          <w:b/>
          <w:sz w:val="24"/>
          <w:szCs w:val="24"/>
        </w:rPr>
        <w:t xml:space="preserve"> f) šiesty bod</w:t>
      </w:r>
      <w:r>
        <w:rPr>
          <w:rFonts w:ascii="Times New Roman" w:hAnsi="Times New Roman" w:cs="Times New Roman"/>
          <w:b/>
          <w:sz w:val="24"/>
          <w:szCs w:val="24"/>
        </w:rPr>
        <w:t>]</w:t>
      </w:r>
    </w:p>
    <w:p w14:paraId="45A9B9C0" w14:textId="77777777" w:rsidR="009D7C76" w:rsidRPr="001D1FB1" w:rsidRDefault="009D7C76" w:rsidP="009D7C76">
      <w:pPr>
        <w:spacing w:after="0" w:line="240" w:lineRule="auto"/>
        <w:jc w:val="both"/>
        <w:rPr>
          <w:rFonts w:ascii="Times New Roman" w:hAnsi="Times New Roman" w:cs="Times New Roman"/>
          <w:bCs/>
          <w:sz w:val="24"/>
          <w:szCs w:val="24"/>
        </w:rPr>
      </w:pPr>
      <w:r w:rsidRPr="001D1FB1">
        <w:rPr>
          <w:rFonts w:ascii="Times New Roman" w:hAnsi="Times New Roman" w:cs="Times New Roman"/>
          <w:bCs/>
          <w:sz w:val="24"/>
          <w:szCs w:val="24"/>
        </w:rPr>
        <w:t>Rozširuje sa povinnosť pre Sociálnu poisťovňu o poskytovanie údajov, ktorými disponuje, ústrediu práce, sociálnych vecí a rodiny.</w:t>
      </w:r>
    </w:p>
    <w:p w14:paraId="44BC40C3" w14:textId="77777777" w:rsidR="00BB63BB" w:rsidRPr="001D1FB1" w:rsidRDefault="00BB63BB" w:rsidP="009A372C">
      <w:pPr>
        <w:spacing w:after="0" w:line="240" w:lineRule="auto"/>
        <w:jc w:val="both"/>
        <w:rPr>
          <w:rFonts w:ascii="Times New Roman" w:hAnsi="Times New Roman" w:cs="Times New Roman"/>
          <w:b/>
          <w:sz w:val="24"/>
          <w:szCs w:val="24"/>
        </w:rPr>
      </w:pPr>
    </w:p>
    <w:p w14:paraId="64F115A6" w14:textId="77777777" w:rsidR="0091439C" w:rsidRPr="001D1FB1" w:rsidRDefault="006E6887" w:rsidP="0091439C">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 xml:space="preserve">K čl. </w:t>
      </w:r>
      <w:r w:rsidR="00F752BD" w:rsidRPr="001D1FB1">
        <w:rPr>
          <w:rFonts w:ascii="Times New Roman" w:hAnsi="Times New Roman" w:cs="Times New Roman"/>
          <w:b/>
          <w:sz w:val="24"/>
          <w:szCs w:val="24"/>
        </w:rPr>
        <w:t>V</w:t>
      </w:r>
      <w:r w:rsidR="008E182E" w:rsidRPr="001D1FB1">
        <w:rPr>
          <w:rFonts w:ascii="Times New Roman" w:hAnsi="Times New Roman" w:cs="Times New Roman"/>
          <w:b/>
          <w:sz w:val="24"/>
          <w:szCs w:val="24"/>
        </w:rPr>
        <w:t xml:space="preserve"> </w:t>
      </w:r>
      <w:r w:rsidR="0091439C" w:rsidRPr="001D1FB1">
        <w:rPr>
          <w:rFonts w:ascii="Times New Roman" w:hAnsi="Times New Roman" w:cs="Times New Roman"/>
          <w:b/>
          <w:sz w:val="24"/>
          <w:szCs w:val="24"/>
        </w:rPr>
        <w:t xml:space="preserve">(zákon č. 576/2004 Z. z. o zdravotnej starostlivosti, službách súvisiacich </w:t>
      </w:r>
      <w:r w:rsidR="0091439C" w:rsidRPr="001D1FB1">
        <w:rPr>
          <w:rFonts w:ascii="Times New Roman" w:hAnsi="Times New Roman" w:cs="Times New Roman"/>
          <w:b/>
          <w:sz w:val="24"/>
          <w:szCs w:val="24"/>
        </w:rPr>
        <w:br/>
        <w:t>s poskytovaním zdravotnej starostlivosti)</w:t>
      </w:r>
    </w:p>
    <w:p w14:paraId="0FD85DFF" w14:textId="77777777" w:rsidR="0091439C" w:rsidRPr="001D1FB1" w:rsidRDefault="0091439C" w:rsidP="0091439C">
      <w:pPr>
        <w:spacing w:after="0" w:line="240" w:lineRule="auto"/>
        <w:jc w:val="both"/>
        <w:rPr>
          <w:rFonts w:ascii="Times New Roman" w:hAnsi="Times New Roman" w:cs="Times New Roman"/>
          <w:bCs/>
          <w:sz w:val="24"/>
          <w:szCs w:val="24"/>
        </w:rPr>
      </w:pPr>
      <w:r w:rsidRPr="001D1FB1">
        <w:rPr>
          <w:rFonts w:ascii="Times New Roman" w:hAnsi="Times New Roman" w:cs="Times New Roman"/>
          <w:sz w:val="24"/>
          <w:szCs w:val="24"/>
        </w:rPr>
        <w:t>Legislatívno-technická úprava.</w:t>
      </w:r>
    </w:p>
    <w:p w14:paraId="2266BC54" w14:textId="77777777" w:rsidR="00697E1B" w:rsidRPr="00F25B1B" w:rsidRDefault="00697E1B" w:rsidP="009E00CE">
      <w:pPr>
        <w:spacing w:after="0" w:line="240" w:lineRule="auto"/>
        <w:jc w:val="both"/>
        <w:rPr>
          <w:rFonts w:ascii="Times New Roman" w:hAnsi="Times New Roman" w:cs="Times New Roman"/>
          <w:bCs/>
          <w:sz w:val="24"/>
          <w:szCs w:val="24"/>
        </w:rPr>
      </w:pPr>
    </w:p>
    <w:p w14:paraId="6D3F0F63" w14:textId="1699B94F" w:rsidR="009E00CE" w:rsidRPr="001D1FB1" w:rsidRDefault="00842494" w:rsidP="009E00CE">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K čl. V</w:t>
      </w:r>
      <w:r w:rsidR="00CA1D90" w:rsidRPr="001D1FB1">
        <w:rPr>
          <w:rFonts w:ascii="Times New Roman" w:hAnsi="Times New Roman" w:cs="Times New Roman"/>
          <w:b/>
          <w:sz w:val="24"/>
          <w:szCs w:val="24"/>
        </w:rPr>
        <w:t>I</w:t>
      </w:r>
      <w:r w:rsidRPr="001D1FB1">
        <w:rPr>
          <w:rFonts w:ascii="Times New Roman" w:hAnsi="Times New Roman" w:cs="Times New Roman"/>
          <w:b/>
          <w:sz w:val="24"/>
          <w:szCs w:val="24"/>
        </w:rPr>
        <w:t xml:space="preserve"> </w:t>
      </w:r>
      <w:r w:rsidR="009E00CE" w:rsidRPr="001D1FB1">
        <w:rPr>
          <w:rFonts w:ascii="Times New Roman" w:hAnsi="Times New Roman" w:cs="Times New Roman"/>
          <w:b/>
          <w:sz w:val="24"/>
          <w:szCs w:val="24"/>
        </w:rPr>
        <w:t>(zákon č. 448/2008 Z. z. o sociálnych službách)</w:t>
      </w:r>
    </w:p>
    <w:p w14:paraId="273E3F5A" w14:textId="4FEF57BB" w:rsidR="009E00CE" w:rsidRPr="001D1FB1" w:rsidRDefault="009E00CE" w:rsidP="009E00CE">
      <w:pPr>
        <w:spacing w:after="0" w:line="240" w:lineRule="auto"/>
        <w:jc w:val="both"/>
        <w:rPr>
          <w:rFonts w:ascii="Times New Roman" w:hAnsi="Times New Roman" w:cs="Times New Roman"/>
          <w:b/>
          <w:sz w:val="24"/>
          <w:szCs w:val="24"/>
        </w:rPr>
      </w:pPr>
      <w:r w:rsidRPr="001D1FB1">
        <w:rPr>
          <w:rFonts w:ascii="Times New Roman" w:hAnsi="Times New Roman" w:cs="Times New Roman"/>
          <w:sz w:val="24"/>
          <w:szCs w:val="24"/>
        </w:rPr>
        <w:lastRenderedPageBreak/>
        <w:t>Navrhuje sa v §</w:t>
      </w:r>
      <w:r w:rsidR="00A633A4">
        <w:rPr>
          <w:rFonts w:ascii="Times New Roman" w:hAnsi="Times New Roman" w:cs="Times New Roman"/>
          <w:sz w:val="24"/>
          <w:szCs w:val="24"/>
        </w:rPr>
        <w:t xml:space="preserve"> </w:t>
      </w:r>
      <w:r w:rsidRPr="001D1FB1">
        <w:rPr>
          <w:rFonts w:ascii="Times New Roman" w:hAnsi="Times New Roman" w:cs="Times New Roman"/>
          <w:sz w:val="24"/>
          <w:szCs w:val="24"/>
        </w:rPr>
        <w:t>71 ods. 1 písm. h) a ods. 3 písm. g) zjednotenie a upravenie paragrafového znenia na „z príjmu sociálneho podniku“. Samotný subjekt verejného prípadne neverejného poskytovateľa sociálnej služby sa môže stať sociálnym podnikom, preto „z príjmu [vlastného] sociálneho podniku“. Sociálny podnik nie je samostatne stojaca entita pri poskytovateľovi sociálnej služby, ide o jeden a ten istý subjekt, ktorý na seba ako poskytovateľ sociálnej služby zobral atribúty sociálneho podniku a k svojej sociálnej službe pridal samostatnú hospodársku činnosť, z ktorej príjmov financuje svoju sociálnu službu. Zároveň sa aktualizuje odvolávka číslo 34 na vybrané ustanovenie zákona, v situácii, kedy zanikol pôvodný § 50b zákona č. 5/2004 Z. z. o službách zamestnanosti a o zmene a doplnení niektorých zákonov v</w:t>
      </w:r>
      <w:r w:rsidR="00A633A4">
        <w:rPr>
          <w:rFonts w:ascii="Times New Roman" w:hAnsi="Times New Roman" w:cs="Times New Roman"/>
          <w:sz w:val="24"/>
          <w:szCs w:val="24"/>
        </w:rPr>
        <w:t> znení zákona č. 139/2008 Z. z.</w:t>
      </w:r>
    </w:p>
    <w:p w14:paraId="31EC49EF" w14:textId="1A11393D" w:rsidR="001C3E92" w:rsidRPr="001D1FB1" w:rsidRDefault="001C3E92" w:rsidP="009D7C76">
      <w:pPr>
        <w:spacing w:after="0" w:line="240" w:lineRule="auto"/>
        <w:jc w:val="both"/>
        <w:rPr>
          <w:rFonts w:ascii="Times New Roman" w:hAnsi="Times New Roman" w:cs="Times New Roman"/>
          <w:bCs/>
          <w:sz w:val="24"/>
          <w:szCs w:val="24"/>
        </w:rPr>
      </w:pPr>
    </w:p>
    <w:p w14:paraId="0319F63D" w14:textId="18302278" w:rsidR="008D12D7" w:rsidRPr="001D1FB1" w:rsidRDefault="00182FD2" w:rsidP="009A372C">
      <w:pPr>
        <w:spacing w:after="0" w:line="240" w:lineRule="auto"/>
        <w:jc w:val="both"/>
        <w:rPr>
          <w:rFonts w:ascii="Times New Roman" w:hAnsi="Times New Roman" w:cs="Times New Roman"/>
          <w:bCs/>
          <w:sz w:val="24"/>
          <w:szCs w:val="24"/>
        </w:rPr>
      </w:pPr>
      <w:r w:rsidRPr="001D1FB1">
        <w:rPr>
          <w:rFonts w:ascii="Times New Roman" w:hAnsi="Times New Roman" w:cs="Times New Roman"/>
          <w:b/>
          <w:sz w:val="24"/>
          <w:szCs w:val="24"/>
        </w:rPr>
        <w:t xml:space="preserve">K čl. VII </w:t>
      </w:r>
      <w:r w:rsidR="00F774F1" w:rsidRPr="001D1FB1">
        <w:rPr>
          <w:rFonts w:ascii="Times New Roman" w:hAnsi="Times New Roman" w:cs="Times New Roman"/>
          <w:b/>
          <w:sz w:val="24"/>
          <w:szCs w:val="24"/>
        </w:rPr>
        <w:t>(účinnosť)</w:t>
      </w:r>
    </w:p>
    <w:p w14:paraId="1E61555D" w14:textId="1C9D07F5" w:rsidR="00ED0503" w:rsidRDefault="009F63F8" w:rsidP="009A372C">
      <w:pPr>
        <w:spacing w:after="0" w:line="240" w:lineRule="auto"/>
        <w:jc w:val="both"/>
        <w:rPr>
          <w:rFonts w:ascii="Times New Roman" w:hAnsi="Times New Roman" w:cs="Times New Roman"/>
          <w:sz w:val="24"/>
          <w:szCs w:val="24"/>
        </w:rPr>
      </w:pPr>
      <w:r w:rsidRPr="001D1FB1">
        <w:rPr>
          <w:rFonts w:ascii="Times New Roman" w:hAnsi="Times New Roman" w:cs="Times New Roman"/>
          <w:sz w:val="24"/>
          <w:szCs w:val="24"/>
        </w:rPr>
        <w:t xml:space="preserve">Vzhľadom na predpokladanú dĺžku legislatívneho procesu a potrebu následného prijatia zákonnej úpravy sa navrhuje, aby zákon nadobudol účinnosť </w:t>
      </w:r>
      <w:r w:rsidR="009E00CE" w:rsidRPr="001D1FB1">
        <w:rPr>
          <w:rFonts w:ascii="Times New Roman" w:hAnsi="Times New Roman" w:cs="Times New Roman"/>
          <w:sz w:val="24"/>
          <w:szCs w:val="24"/>
        </w:rPr>
        <w:t>1. januára 2023.</w:t>
      </w:r>
    </w:p>
    <w:p w14:paraId="4EE9E3CC" w14:textId="14A48FD4" w:rsidR="00BB63BB" w:rsidRDefault="00BB63BB" w:rsidP="009A372C">
      <w:pPr>
        <w:spacing w:after="0" w:line="240" w:lineRule="auto"/>
        <w:jc w:val="both"/>
        <w:rPr>
          <w:rFonts w:ascii="Times New Roman" w:hAnsi="Times New Roman" w:cs="Times New Roman"/>
          <w:sz w:val="24"/>
          <w:szCs w:val="24"/>
        </w:rPr>
      </w:pPr>
    </w:p>
    <w:p w14:paraId="082E6919" w14:textId="13A40CA9" w:rsidR="007B1E2B" w:rsidRDefault="007B1E2B" w:rsidP="009A372C">
      <w:pPr>
        <w:spacing w:after="0" w:line="240" w:lineRule="auto"/>
        <w:jc w:val="both"/>
        <w:rPr>
          <w:rFonts w:ascii="Times New Roman" w:hAnsi="Times New Roman" w:cs="Times New Roman"/>
          <w:sz w:val="24"/>
          <w:szCs w:val="24"/>
        </w:rPr>
      </w:pPr>
    </w:p>
    <w:p w14:paraId="65A985E7" w14:textId="77777777" w:rsidR="00B04069" w:rsidRDefault="00B04069" w:rsidP="00B04069">
      <w:pPr>
        <w:spacing w:after="0" w:line="240" w:lineRule="auto"/>
        <w:jc w:val="both"/>
        <w:rPr>
          <w:rFonts w:ascii="Times New Roman" w:hAnsi="Times New Roman"/>
          <w:sz w:val="24"/>
          <w:szCs w:val="24"/>
        </w:rPr>
      </w:pPr>
      <w:r>
        <w:rPr>
          <w:rFonts w:ascii="Times New Roman" w:hAnsi="Times New Roman"/>
          <w:sz w:val="24"/>
          <w:szCs w:val="24"/>
        </w:rPr>
        <w:t>V Bratislave dňa 28. septembra 2022</w:t>
      </w:r>
    </w:p>
    <w:p w14:paraId="3382E95A" w14:textId="77777777" w:rsidR="00B04069" w:rsidRDefault="00B04069" w:rsidP="00B04069">
      <w:pPr>
        <w:spacing w:after="0" w:line="240" w:lineRule="auto"/>
        <w:jc w:val="both"/>
        <w:rPr>
          <w:rFonts w:ascii="Times New Roman" w:hAnsi="Times New Roman"/>
          <w:sz w:val="24"/>
          <w:szCs w:val="24"/>
        </w:rPr>
      </w:pPr>
    </w:p>
    <w:p w14:paraId="4A1F55A2" w14:textId="77777777" w:rsidR="00B04069" w:rsidRDefault="00B04069" w:rsidP="00B04069">
      <w:pPr>
        <w:spacing w:after="0" w:line="240" w:lineRule="auto"/>
        <w:jc w:val="both"/>
        <w:rPr>
          <w:rFonts w:ascii="Times New Roman" w:hAnsi="Times New Roman"/>
          <w:sz w:val="24"/>
          <w:szCs w:val="24"/>
        </w:rPr>
      </w:pPr>
    </w:p>
    <w:p w14:paraId="2F24FF98" w14:textId="77777777" w:rsidR="00B04069" w:rsidRDefault="00B04069" w:rsidP="00B04069">
      <w:pPr>
        <w:spacing w:after="0" w:line="240" w:lineRule="auto"/>
        <w:jc w:val="both"/>
        <w:rPr>
          <w:rFonts w:ascii="Times New Roman" w:hAnsi="Times New Roman"/>
          <w:sz w:val="24"/>
          <w:szCs w:val="24"/>
        </w:rPr>
      </w:pPr>
    </w:p>
    <w:p w14:paraId="396E3898" w14:textId="77777777" w:rsidR="00B04069" w:rsidRDefault="00B04069" w:rsidP="00B04069">
      <w:pPr>
        <w:spacing w:after="0" w:line="240" w:lineRule="auto"/>
        <w:jc w:val="both"/>
        <w:rPr>
          <w:rFonts w:ascii="Times New Roman" w:hAnsi="Times New Roman"/>
          <w:sz w:val="24"/>
          <w:szCs w:val="24"/>
        </w:rPr>
      </w:pPr>
    </w:p>
    <w:p w14:paraId="547DF8E8" w14:textId="77777777" w:rsidR="00B04069" w:rsidRDefault="00B04069" w:rsidP="00B04069">
      <w:pPr>
        <w:spacing w:after="0" w:line="240" w:lineRule="auto"/>
        <w:jc w:val="both"/>
        <w:rPr>
          <w:rFonts w:ascii="Times New Roman" w:hAnsi="Times New Roman"/>
          <w:sz w:val="24"/>
          <w:szCs w:val="24"/>
        </w:rPr>
      </w:pPr>
    </w:p>
    <w:p w14:paraId="7FC2C660" w14:textId="77777777" w:rsidR="00B04069" w:rsidRDefault="00B04069" w:rsidP="00B04069">
      <w:pPr>
        <w:spacing w:after="0" w:line="240" w:lineRule="auto"/>
        <w:jc w:val="center"/>
        <w:rPr>
          <w:rFonts w:ascii="Times New Roman" w:hAnsi="Times New Roman"/>
          <w:b/>
          <w:sz w:val="24"/>
          <w:szCs w:val="24"/>
        </w:rPr>
      </w:pPr>
      <w:r>
        <w:rPr>
          <w:rFonts w:ascii="Times New Roman" w:hAnsi="Times New Roman"/>
          <w:b/>
          <w:sz w:val="24"/>
          <w:szCs w:val="24"/>
        </w:rPr>
        <w:t>Eduard Heger  v. r.</w:t>
      </w:r>
    </w:p>
    <w:p w14:paraId="6E4158DE" w14:textId="77777777" w:rsidR="00B04069" w:rsidRDefault="00B04069" w:rsidP="00B04069">
      <w:pPr>
        <w:spacing w:after="0" w:line="240" w:lineRule="auto"/>
        <w:jc w:val="center"/>
        <w:rPr>
          <w:rFonts w:ascii="Times New Roman" w:hAnsi="Times New Roman"/>
          <w:sz w:val="24"/>
          <w:szCs w:val="24"/>
        </w:rPr>
      </w:pPr>
      <w:r>
        <w:rPr>
          <w:rFonts w:ascii="Times New Roman" w:hAnsi="Times New Roman"/>
          <w:sz w:val="24"/>
          <w:szCs w:val="24"/>
        </w:rPr>
        <w:t>predseda vlády</w:t>
      </w:r>
    </w:p>
    <w:p w14:paraId="5BFB3090" w14:textId="77777777" w:rsidR="00B04069" w:rsidRDefault="00B04069" w:rsidP="00B04069">
      <w:pPr>
        <w:spacing w:after="0" w:line="240" w:lineRule="auto"/>
        <w:jc w:val="center"/>
        <w:rPr>
          <w:rFonts w:ascii="Times New Roman" w:hAnsi="Times New Roman"/>
          <w:sz w:val="24"/>
          <w:szCs w:val="24"/>
        </w:rPr>
      </w:pPr>
      <w:r>
        <w:rPr>
          <w:rFonts w:ascii="Times New Roman" w:hAnsi="Times New Roman"/>
          <w:sz w:val="24"/>
          <w:szCs w:val="24"/>
        </w:rPr>
        <w:t>Slovenskej republiky</w:t>
      </w:r>
    </w:p>
    <w:p w14:paraId="4E82DE27" w14:textId="77777777" w:rsidR="00B04069" w:rsidRDefault="00B04069" w:rsidP="00B04069">
      <w:pPr>
        <w:spacing w:after="0" w:line="240" w:lineRule="auto"/>
        <w:jc w:val="center"/>
        <w:rPr>
          <w:rFonts w:ascii="Times New Roman" w:hAnsi="Times New Roman"/>
          <w:sz w:val="24"/>
          <w:szCs w:val="24"/>
        </w:rPr>
      </w:pPr>
    </w:p>
    <w:p w14:paraId="0D914FD8" w14:textId="77777777" w:rsidR="00B04069" w:rsidRDefault="00B04069" w:rsidP="00B04069">
      <w:pPr>
        <w:spacing w:after="0" w:line="240" w:lineRule="auto"/>
        <w:jc w:val="center"/>
        <w:rPr>
          <w:rFonts w:ascii="Times New Roman" w:hAnsi="Times New Roman"/>
          <w:sz w:val="24"/>
          <w:szCs w:val="24"/>
        </w:rPr>
      </w:pPr>
    </w:p>
    <w:p w14:paraId="1AB0C47F" w14:textId="77777777" w:rsidR="00B04069" w:rsidRDefault="00B04069" w:rsidP="00B04069">
      <w:pPr>
        <w:spacing w:after="0" w:line="240" w:lineRule="auto"/>
        <w:jc w:val="center"/>
        <w:rPr>
          <w:rFonts w:ascii="Times New Roman" w:hAnsi="Times New Roman"/>
          <w:sz w:val="24"/>
          <w:szCs w:val="24"/>
        </w:rPr>
      </w:pPr>
    </w:p>
    <w:p w14:paraId="60ED5D89" w14:textId="77777777" w:rsidR="00B04069" w:rsidRDefault="00B04069" w:rsidP="00B04069">
      <w:pPr>
        <w:spacing w:after="0" w:line="240" w:lineRule="auto"/>
        <w:jc w:val="center"/>
        <w:rPr>
          <w:rFonts w:ascii="Times New Roman" w:hAnsi="Times New Roman"/>
          <w:sz w:val="24"/>
          <w:szCs w:val="24"/>
        </w:rPr>
      </w:pPr>
    </w:p>
    <w:p w14:paraId="0D2A431D" w14:textId="77777777" w:rsidR="00B04069" w:rsidRDefault="00B04069" w:rsidP="00B04069">
      <w:pPr>
        <w:spacing w:after="0" w:line="240" w:lineRule="auto"/>
        <w:jc w:val="center"/>
        <w:rPr>
          <w:rFonts w:ascii="Times New Roman" w:hAnsi="Times New Roman"/>
          <w:sz w:val="24"/>
          <w:szCs w:val="24"/>
        </w:rPr>
      </w:pPr>
    </w:p>
    <w:p w14:paraId="295D6A0E" w14:textId="77777777" w:rsidR="00B04069" w:rsidRDefault="00B04069" w:rsidP="00B04069">
      <w:pPr>
        <w:spacing w:after="0" w:line="240" w:lineRule="auto"/>
        <w:jc w:val="center"/>
        <w:rPr>
          <w:rFonts w:ascii="Times New Roman" w:hAnsi="Times New Roman"/>
          <w:sz w:val="24"/>
          <w:szCs w:val="24"/>
        </w:rPr>
      </w:pPr>
    </w:p>
    <w:p w14:paraId="7FBA6F9A" w14:textId="77777777" w:rsidR="00B04069" w:rsidRDefault="00B04069" w:rsidP="00B04069">
      <w:pPr>
        <w:spacing w:after="0" w:line="240" w:lineRule="auto"/>
        <w:jc w:val="center"/>
        <w:rPr>
          <w:rFonts w:ascii="Times New Roman" w:hAnsi="Times New Roman"/>
          <w:b/>
          <w:sz w:val="24"/>
          <w:szCs w:val="24"/>
        </w:rPr>
      </w:pPr>
      <w:r>
        <w:rPr>
          <w:rFonts w:ascii="Times New Roman" w:hAnsi="Times New Roman"/>
          <w:b/>
          <w:sz w:val="24"/>
          <w:szCs w:val="24"/>
        </w:rPr>
        <w:t>Milan Krajniak  v. r.</w:t>
      </w:r>
    </w:p>
    <w:p w14:paraId="2E5862F4" w14:textId="77777777" w:rsidR="00B04069" w:rsidRDefault="00B04069" w:rsidP="00B04069">
      <w:pPr>
        <w:spacing w:after="0" w:line="240" w:lineRule="auto"/>
        <w:jc w:val="center"/>
        <w:rPr>
          <w:rFonts w:ascii="Times New Roman" w:hAnsi="Times New Roman"/>
          <w:sz w:val="24"/>
          <w:szCs w:val="24"/>
        </w:rPr>
      </w:pPr>
      <w:r>
        <w:rPr>
          <w:rFonts w:ascii="Times New Roman" w:hAnsi="Times New Roman"/>
          <w:sz w:val="24"/>
          <w:szCs w:val="24"/>
        </w:rPr>
        <w:t>minister práce, sociálnych vecí a rodiny</w:t>
      </w:r>
    </w:p>
    <w:p w14:paraId="0FD8F5CC" w14:textId="77777777" w:rsidR="00B04069" w:rsidRDefault="00B04069" w:rsidP="00B04069">
      <w:pPr>
        <w:spacing w:after="0" w:line="240" w:lineRule="auto"/>
        <w:jc w:val="center"/>
        <w:rPr>
          <w:rFonts w:ascii="Times New Roman" w:hAnsi="Times New Roman"/>
          <w:sz w:val="24"/>
          <w:szCs w:val="24"/>
        </w:rPr>
      </w:pPr>
      <w:r>
        <w:rPr>
          <w:rFonts w:ascii="Times New Roman" w:hAnsi="Times New Roman"/>
          <w:sz w:val="24"/>
          <w:szCs w:val="24"/>
        </w:rPr>
        <w:t>Slovenskej republiky</w:t>
      </w:r>
    </w:p>
    <w:p w14:paraId="7764D91A" w14:textId="77777777" w:rsidR="007B1E2B" w:rsidRPr="007B1E2B" w:rsidRDefault="007B1E2B" w:rsidP="007B1E2B">
      <w:pPr>
        <w:rPr>
          <w:rFonts w:ascii="Times New Roman" w:hAnsi="Times New Roman" w:cs="Times New Roman"/>
          <w:sz w:val="24"/>
          <w:szCs w:val="24"/>
        </w:rPr>
      </w:pPr>
    </w:p>
    <w:p w14:paraId="0AE10D1C" w14:textId="77777777" w:rsidR="007B1E2B" w:rsidRPr="007B1E2B" w:rsidRDefault="007B1E2B" w:rsidP="007B1E2B">
      <w:pPr>
        <w:rPr>
          <w:rFonts w:ascii="Times New Roman" w:hAnsi="Times New Roman" w:cs="Times New Roman"/>
          <w:sz w:val="24"/>
          <w:szCs w:val="24"/>
        </w:rPr>
      </w:pPr>
    </w:p>
    <w:p w14:paraId="2D77DADB" w14:textId="5EE8C14C" w:rsidR="00BB63BB" w:rsidRPr="007B1E2B" w:rsidRDefault="00BB63BB" w:rsidP="007B1E2B">
      <w:pPr>
        <w:tabs>
          <w:tab w:val="left" w:pos="5145"/>
        </w:tabs>
        <w:rPr>
          <w:rFonts w:ascii="Times New Roman" w:hAnsi="Times New Roman" w:cs="Times New Roman"/>
          <w:sz w:val="24"/>
          <w:szCs w:val="24"/>
        </w:rPr>
      </w:pPr>
    </w:p>
    <w:sectPr w:rsidR="00BB63BB" w:rsidRPr="007B1E2B">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7EE60" w16cid:durableId="269CB1A9"/>
  <w16cid:commentId w16cid:paraId="31ED43D5" w16cid:durableId="269CB767"/>
  <w16cid:commentId w16cid:paraId="79DBDD11" w16cid:durableId="269CB1AA"/>
  <w16cid:commentId w16cid:paraId="0F2ABAAE" w16cid:durableId="269CB912"/>
  <w16cid:commentId w16cid:paraId="7B63E654" w16cid:durableId="269CB1AB"/>
  <w16cid:commentId w16cid:paraId="69399628" w16cid:durableId="269CB9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66CFD" w14:textId="77777777" w:rsidR="006246DD" w:rsidRDefault="006246DD" w:rsidP="006C7A0C">
      <w:pPr>
        <w:spacing w:after="0" w:line="240" w:lineRule="auto"/>
      </w:pPr>
      <w:r>
        <w:separator/>
      </w:r>
    </w:p>
  </w:endnote>
  <w:endnote w:type="continuationSeparator" w:id="0">
    <w:p w14:paraId="247F46D7" w14:textId="77777777" w:rsidR="006246DD" w:rsidRDefault="006246DD" w:rsidP="006C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875343"/>
      <w:docPartObj>
        <w:docPartGallery w:val="Page Numbers (Bottom of Page)"/>
        <w:docPartUnique/>
      </w:docPartObj>
    </w:sdtPr>
    <w:sdtEndPr/>
    <w:sdtContent>
      <w:p w14:paraId="5BFDA5BC" w14:textId="1FD21A98" w:rsidR="006C7A0C" w:rsidRDefault="006C7A0C">
        <w:pPr>
          <w:pStyle w:val="Pta"/>
          <w:jc w:val="center"/>
        </w:pPr>
        <w:r>
          <w:fldChar w:fldCharType="begin"/>
        </w:r>
        <w:r>
          <w:instrText>PAGE   \* MERGEFORMAT</w:instrText>
        </w:r>
        <w:r>
          <w:fldChar w:fldCharType="separate"/>
        </w:r>
        <w:r w:rsidR="004763EE" w:rsidRPr="004763EE">
          <w:rPr>
            <w:rFonts w:ascii="Times New Roman" w:hAnsi="Times New Roman" w:cs="Times New Roman"/>
            <w:noProof/>
          </w:rPr>
          <w:t>1</w:t>
        </w:r>
        <w:r>
          <w:fldChar w:fldCharType="end"/>
        </w:r>
      </w:p>
    </w:sdtContent>
  </w:sdt>
  <w:p w14:paraId="2CCBF6EA" w14:textId="77777777" w:rsidR="006C7A0C" w:rsidRDefault="006C7A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49C7" w14:textId="77777777" w:rsidR="006246DD" w:rsidRDefault="006246DD" w:rsidP="006C7A0C">
      <w:pPr>
        <w:spacing w:after="0" w:line="240" w:lineRule="auto"/>
      </w:pPr>
      <w:r>
        <w:separator/>
      </w:r>
    </w:p>
  </w:footnote>
  <w:footnote w:type="continuationSeparator" w:id="0">
    <w:p w14:paraId="1E5143F5" w14:textId="77777777" w:rsidR="006246DD" w:rsidRDefault="006246DD" w:rsidP="006C7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D57"/>
    <w:multiLevelType w:val="hybridMultilevel"/>
    <w:tmpl w:val="75C2F410"/>
    <w:lvl w:ilvl="0" w:tplc="93F81B0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56A0E11"/>
    <w:multiLevelType w:val="hybridMultilevel"/>
    <w:tmpl w:val="7A769B60"/>
    <w:lvl w:ilvl="0" w:tplc="F684DF84">
      <w:start w:val="4"/>
      <w:numFmt w:val="bullet"/>
      <w:lvlText w:val="-"/>
      <w:lvlJc w:val="left"/>
      <w:pPr>
        <w:ind w:left="927" w:hanging="360"/>
      </w:pPr>
      <w:rPr>
        <w:rFonts w:ascii="Segoe UI" w:eastAsia="Times New Roman" w:hAnsi="Segoe UI" w:cs="Segoe U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C167C16"/>
    <w:multiLevelType w:val="multilevel"/>
    <w:tmpl w:val="4F28031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3" w15:restartNumberingAfterBreak="0">
    <w:nsid w:val="329E0744"/>
    <w:multiLevelType w:val="multilevel"/>
    <w:tmpl w:val="F2CAB04C"/>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4" w15:restartNumberingAfterBreak="0">
    <w:nsid w:val="5C4E6891"/>
    <w:multiLevelType w:val="multilevel"/>
    <w:tmpl w:val="988A4B3E"/>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92"/>
    <w:rsid w:val="00000B9C"/>
    <w:rsid w:val="00002DC7"/>
    <w:rsid w:val="00002E35"/>
    <w:rsid w:val="0000677D"/>
    <w:rsid w:val="0000696D"/>
    <w:rsid w:val="00006FE4"/>
    <w:rsid w:val="00010562"/>
    <w:rsid w:val="00011174"/>
    <w:rsid w:val="00015116"/>
    <w:rsid w:val="0001724A"/>
    <w:rsid w:val="00017A7C"/>
    <w:rsid w:val="00020379"/>
    <w:rsid w:val="000207AF"/>
    <w:rsid w:val="00021A42"/>
    <w:rsid w:val="00023233"/>
    <w:rsid w:val="00023C34"/>
    <w:rsid w:val="000246E8"/>
    <w:rsid w:val="00024B25"/>
    <w:rsid w:val="0002658A"/>
    <w:rsid w:val="00026905"/>
    <w:rsid w:val="00026EC4"/>
    <w:rsid w:val="000272E8"/>
    <w:rsid w:val="00031758"/>
    <w:rsid w:val="00033D16"/>
    <w:rsid w:val="000344B0"/>
    <w:rsid w:val="000357EE"/>
    <w:rsid w:val="0003621C"/>
    <w:rsid w:val="00037543"/>
    <w:rsid w:val="00037CC0"/>
    <w:rsid w:val="00041CC1"/>
    <w:rsid w:val="00042EB0"/>
    <w:rsid w:val="00044AB0"/>
    <w:rsid w:val="000450D4"/>
    <w:rsid w:val="00045B0D"/>
    <w:rsid w:val="0004729F"/>
    <w:rsid w:val="000509AE"/>
    <w:rsid w:val="00051FE4"/>
    <w:rsid w:val="000526E2"/>
    <w:rsid w:val="00053D95"/>
    <w:rsid w:val="00054EE9"/>
    <w:rsid w:val="00061C2C"/>
    <w:rsid w:val="00061D97"/>
    <w:rsid w:val="00062628"/>
    <w:rsid w:val="00063D2C"/>
    <w:rsid w:val="000645DC"/>
    <w:rsid w:val="00065698"/>
    <w:rsid w:val="000701AE"/>
    <w:rsid w:val="00070F3B"/>
    <w:rsid w:val="00072A5A"/>
    <w:rsid w:val="00073030"/>
    <w:rsid w:val="00073224"/>
    <w:rsid w:val="00073734"/>
    <w:rsid w:val="00074294"/>
    <w:rsid w:val="00074ED7"/>
    <w:rsid w:val="000774B8"/>
    <w:rsid w:val="00081587"/>
    <w:rsid w:val="00081607"/>
    <w:rsid w:val="0008581C"/>
    <w:rsid w:val="00085DB5"/>
    <w:rsid w:val="00087EB5"/>
    <w:rsid w:val="00090A28"/>
    <w:rsid w:val="0009347F"/>
    <w:rsid w:val="0009423B"/>
    <w:rsid w:val="0009524A"/>
    <w:rsid w:val="00095CC5"/>
    <w:rsid w:val="00095E55"/>
    <w:rsid w:val="000961C3"/>
    <w:rsid w:val="00097212"/>
    <w:rsid w:val="000A0E0C"/>
    <w:rsid w:val="000A14A1"/>
    <w:rsid w:val="000A1C69"/>
    <w:rsid w:val="000A38FE"/>
    <w:rsid w:val="000A45AC"/>
    <w:rsid w:val="000A4FAF"/>
    <w:rsid w:val="000A6DAD"/>
    <w:rsid w:val="000A788A"/>
    <w:rsid w:val="000B0D16"/>
    <w:rsid w:val="000B2DC1"/>
    <w:rsid w:val="000B5A7C"/>
    <w:rsid w:val="000B5E7A"/>
    <w:rsid w:val="000B62F1"/>
    <w:rsid w:val="000B72B4"/>
    <w:rsid w:val="000C1C68"/>
    <w:rsid w:val="000C1EC0"/>
    <w:rsid w:val="000C2C13"/>
    <w:rsid w:val="000C5A41"/>
    <w:rsid w:val="000C7EA5"/>
    <w:rsid w:val="000D2A87"/>
    <w:rsid w:val="000D2B81"/>
    <w:rsid w:val="000D598F"/>
    <w:rsid w:val="000D6567"/>
    <w:rsid w:val="000D6F38"/>
    <w:rsid w:val="000E0D95"/>
    <w:rsid w:val="000E0E1A"/>
    <w:rsid w:val="000E10E5"/>
    <w:rsid w:val="000E2698"/>
    <w:rsid w:val="000E2CFB"/>
    <w:rsid w:val="000E3994"/>
    <w:rsid w:val="000E4B97"/>
    <w:rsid w:val="000E530D"/>
    <w:rsid w:val="000E612F"/>
    <w:rsid w:val="000F0334"/>
    <w:rsid w:val="000F2EC8"/>
    <w:rsid w:val="000F3C7E"/>
    <w:rsid w:val="000F4238"/>
    <w:rsid w:val="000F5A54"/>
    <w:rsid w:val="000F7141"/>
    <w:rsid w:val="000F77C4"/>
    <w:rsid w:val="00100A57"/>
    <w:rsid w:val="001011C1"/>
    <w:rsid w:val="001014E3"/>
    <w:rsid w:val="001019D9"/>
    <w:rsid w:val="00101C59"/>
    <w:rsid w:val="00102CC2"/>
    <w:rsid w:val="00103ED4"/>
    <w:rsid w:val="001078AE"/>
    <w:rsid w:val="00110D58"/>
    <w:rsid w:val="0011659F"/>
    <w:rsid w:val="00117648"/>
    <w:rsid w:val="00120432"/>
    <w:rsid w:val="0012152E"/>
    <w:rsid w:val="00122E0F"/>
    <w:rsid w:val="00123611"/>
    <w:rsid w:val="00124A4D"/>
    <w:rsid w:val="001274D9"/>
    <w:rsid w:val="001301C6"/>
    <w:rsid w:val="001311CA"/>
    <w:rsid w:val="00132CBD"/>
    <w:rsid w:val="00132EBF"/>
    <w:rsid w:val="00133497"/>
    <w:rsid w:val="001340B8"/>
    <w:rsid w:val="00134298"/>
    <w:rsid w:val="00135CA2"/>
    <w:rsid w:val="00137E64"/>
    <w:rsid w:val="00140819"/>
    <w:rsid w:val="0014118C"/>
    <w:rsid w:val="00141265"/>
    <w:rsid w:val="00141C96"/>
    <w:rsid w:val="001424A7"/>
    <w:rsid w:val="00142786"/>
    <w:rsid w:val="00143D46"/>
    <w:rsid w:val="001449DE"/>
    <w:rsid w:val="00146395"/>
    <w:rsid w:val="0014693A"/>
    <w:rsid w:val="00146D15"/>
    <w:rsid w:val="00147B9D"/>
    <w:rsid w:val="0015154C"/>
    <w:rsid w:val="00152091"/>
    <w:rsid w:val="001556A3"/>
    <w:rsid w:val="00156AC9"/>
    <w:rsid w:val="001577BB"/>
    <w:rsid w:val="00157AF7"/>
    <w:rsid w:val="00160252"/>
    <w:rsid w:val="00162B40"/>
    <w:rsid w:val="00163229"/>
    <w:rsid w:val="001640A1"/>
    <w:rsid w:val="0016448A"/>
    <w:rsid w:val="0016473A"/>
    <w:rsid w:val="0016553E"/>
    <w:rsid w:val="001664F4"/>
    <w:rsid w:val="00170580"/>
    <w:rsid w:val="0017349F"/>
    <w:rsid w:val="001738F1"/>
    <w:rsid w:val="00173C2A"/>
    <w:rsid w:val="00175D56"/>
    <w:rsid w:val="00180089"/>
    <w:rsid w:val="001807B6"/>
    <w:rsid w:val="00181D37"/>
    <w:rsid w:val="0018273A"/>
    <w:rsid w:val="001829AA"/>
    <w:rsid w:val="00182FD2"/>
    <w:rsid w:val="0018377D"/>
    <w:rsid w:val="001842EB"/>
    <w:rsid w:val="00185BD8"/>
    <w:rsid w:val="0018663D"/>
    <w:rsid w:val="00186B6A"/>
    <w:rsid w:val="00187480"/>
    <w:rsid w:val="00187EFE"/>
    <w:rsid w:val="0019171E"/>
    <w:rsid w:val="001923DD"/>
    <w:rsid w:val="00192C24"/>
    <w:rsid w:val="0019351F"/>
    <w:rsid w:val="001954BB"/>
    <w:rsid w:val="00195ABD"/>
    <w:rsid w:val="001965AC"/>
    <w:rsid w:val="00197087"/>
    <w:rsid w:val="001A0132"/>
    <w:rsid w:val="001A0521"/>
    <w:rsid w:val="001A091A"/>
    <w:rsid w:val="001A0E4F"/>
    <w:rsid w:val="001A1443"/>
    <w:rsid w:val="001A1954"/>
    <w:rsid w:val="001A28F0"/>
    <w:rsid w:val="001A3588"/>
    <w:rsid w:val="001A3993"/>
    <w:rsid w:val="001A6C38"/>
    <w:rsid w:val="001A76C8"/>
    <w:rsid w:val="001A7C38"/>
    <w:rsid w:val="001B0443"/>
    <w:rsid w:val="001B2994"/>
    <w:rsid w:val="001B462B"/>
    <w:rsid w:val="001B48F3"/>
    <w:rsid w:val="001B4F3B"/>
    <w:rsid w:val="001B67C8"/>
    <w:rsid w:val="001B72F0"/>
    <w:rsid w:val="001B7B47"/>
    <w:rsid w:val="001C2B15"/>
    <w:rsid w:val="001C31C7"/>
    <w:rsid w:val="001C3C56"/>
    <w:rsid w:val="001C3E92"/>
    <w:rsid w:val="001C6152"/>
    <w:rsid w:val="001C6B46"/>
    <w:rsid w:val="001D03C0"/>
    <w:rsid w:val="001D0FC1"/>
    <w:rsid w:val="001D1FB1"/>
    <w:rsid w:val="001D3680"/>
    <w:rsid w:val="001D4323"/>
    <w:rsid w:val="001D4BFD"/>
    <w:rsid w:val="001D4D5A"/>
    <w:rsid w:val="001D5676"/>
    <w:rsid w:val="001D6CF2"/>
    <w:rsid w:val="001D79E8"/>
    <w:rsid w:val="001E0B2D"/>
    <w:rsid w:val="001E354B"/>
    <w:rsid w:val="001E3E5E"/>
    <w:rsid w:val="001E4B67"/>
    <w:rsid w:val="001E5065"/>
    <w:rsid w:val="001E52D3"/>
    <w:rsid w:val="001E56B1"/>
    <w:rsid w:val="001E6C93"/>
    <w:rsid w:val="001F3243"/>
    <w:rsid w:val="001F44DC"/>
    <w:rsid w:val="001F49E7"/>
    <w:rsid w:val="001F5B72"/>
    <w:rsid w:val="001F5F9F"/>
    <w:rsid w:val="001F6432"/>
    <w:rsid w:val="00200FCE"/>
    <w:rsid w:val="00202AF5"/>
    <w:rsid w:val="00206D5B"/>
    <w:rsid w:val="00207167"/>
    <w:rsid w:val="002078A1"/>
    <w:rsid w:val="00210A5D"/>
    <w:rsid w:val="00210BF6"/>
    <w:rsid w:val="00211C0B"/>
    <w:rsid w:val="002130BD"/>
    <w:rsid w:val="0021316D"/>
    <w:rsid w:val="002145C5"/>
    <w:rsid w:val="00214E1B"/>
    <w:rsid w:val="00215FB2"/>
    <w:rsid w:val="0021606E"/>
    <w:rsid w:val="00217EC0"/>
    <w:rsid w:val="002207FA"/>
    <w:rsid w:val="00220929"/>
    <w:rsid w:val="002212F6"/>
    <w:rsid w:val="002231C5"/>
    <w:rsid w:val="00223376"/>
    <w:rsid w:val="002236D8"/>
    <w:rsid w:val="0022562B"/>
    <w:rsid w:val="0022590D"/>
    <w:rsid w:val="00225E44"/>
    <w:rsid w:val="00226F7A"/>
    <w:rsid w:val="00232500"/>
    <w:rsid w:val="00233D5E"/>
    <w:rsid w:val="00235078"/>
    <w:rsid w:val="002364DD"/>
    <w:rsid w:val="00237A21"/>
    <w:rsid w:val="00240E3F"/>
    <w:rsid w:val="00243A4A"/>
    <w:rsid w:val="00244E3C"/>
    <w:rsid w:val="0024585A"/>
    <w:rsid w:val="002461C5"/>
    <w:rsid w:val="00246306"/>
    <w:rsid w:val="002474C2"/>
    <w:rsid w:val="00247635"/>
    <w:rsid w:val="00250B95"/>
    <w:rsid w:val="002510E3"/>
    <w:rsid w:val="002516F7"/>
    <w:rsid w:val="00253F72"/>
    <w:rsid w:val="00254C0E"/>
    <w:rsid w:val="00254EDA"/>
    <w:rsid w:val="002563FF"/>
    <w:rsid w:val="00257429"/>
    <w:rsid w:val="00257F22"/>
    <w:rsid w:val="00260614"/>
    <w:rsid w:val="00262F59"/>
    <w:rsid w:val="002632CC"/>
    <w:rsid w:val="002634A8"/>
    <w:rsid w:val="002635B8"/>
    <w:rsid w:val="00264016"/>
    <w:rsid w:val="002665F7"/>
    <w:rsid w:val="00267ED8"/>
    <w:rsid w:val="00270CB3"/>
    <w:rsid w:val="00270E7E"/>
    <w:rsid w:val="00274168"/>
    <w:rsid w:val="0027426E"/>
    <w:rsid w:val="00274F6F"/>
    <w:rsid w:val="002763B6"/>
    <w:rsid w:val="002765CF"/>
    <w:rsid w:val="0027699A"/>
    <w:rsid w:val="0027714F"/>
    <w:rsid w:val="00277BAC"/>
    <w:rsid w:val="00281D44"/>
    <w:rsid w:val="0028612A"/>
    <w:rsid w:val="00287CEA"/>
    <w:rsid w:val="00290ADF"/>
    <w:rsid w:val="00291C46"/>
    <w:rsid w:val="00292692"/>
    <w:rsid w:val="00293B7F"/>
    <w:rsid w:val="00294587"/>
    <w:rsid w:val="0029737C"/>
    <w:rsid w:val="002A145B"/>
    <w:rsid w:val="002A74D5"/>
    <w:rsid w:val="002A7B5D"/>
    <w:rsid w:val="002B0C55"/>
    <w:rsid w:val="002B0CC0"/>
    <w:rsid w:val="002B163C"/>
    <w:rsid w:val="002B167A"/>
    <w:rsid w:val="002B1C9F"/>
    <w:rsid w:val="002B2AA4"/>
    <w:rsid w:val="002B4162"/>
    <w:rsid w:val="002B6601"/>
    <w:rsid w:val="002B6854"/>
    <w:rsid w:val="002C11DA"/>
    <w:rsid w:val="002C4A09"/>
    <w:rsid w:val="002C4B44"/>
    <w:rsid w:val="002C5AD3"/>
    <w:rsid w:val="002C65F3"/>
    <w:rsid w:val="002C699E"/>
    <w:rsid w:val="002C6C18"/>
    <w:rsid w:val="002C7399"/>
    <w:rsid w:val="002C792F"/>
    <w:rsid w:val="002D0DA1"/>
    <w:rsid w:val="002D0F8D"/>
    <w:rsid w:val="002D1FB4"/>
    <w:rsid w:val="002D2BCB"/>
    <w:rsid w:val="002D3CE6"/>
    <w:rsid w:val="002D6AA6"/>
    <w:rsid w:val="002E12D1"/>
    <w:rsid w:val="002E1AEA"/>
    <w:rsid w:val="002E2726"/>
    <w:rsid w:val="002E3D36"/>
    <w:rsid w:val="002E4575"/>
    <w:rsid w:val="002E78E6"/>
    <w:rsid w:val="002F0CA2"/>
    <w:rsid w:val="002F0CC7"/>
    <w:rsid w:val="002F2306"/>
    <w:rsid w:val="002F280F"/>
    <w:rsid w:val="002F2C73"/>
    <w:rsid w:val="002F3395"/>
    <w:rsid w:val="002F3AAA"/>
    <w:rsid w:val="002F4975"/>
    <w:rsid w:val="002F584F"/>
    <w:rsid w:val="002F59B1"/>
    <w:rsid w:val="002F6ADA"/>
    <w:rsid w:val="002F6DFD"/>
    <w:rsid w:val="002F71F1"/>
    <w:rsid w:val="00300BC7"/>
    <w:rsid w:val="0030286F"/>
    <w:rsid w:val="00302F5B"/>
    <w:rsid w:val="00303871"/>
    <w:rsid w:val="00303AF7"/>
    <w:rsid w:val="0030413C"/>
    <w:rsid w:val="003059F6"/>
    <w:rsid w:val="00311DDB"/>
    <w:rsid w:val="00312A7E"/>
    <w:rsid w:val="00312DA8"/>
    <w:rsid w:val="00312EF3"/>
    <w:rsid w:val="00313553"/>
    <w:rsid w:val="00313BE0"/>
    <w:rsid w:val="00317F4D"/>
    <w:rsid w:val="00322FD6"/>
    <w:rsid w:val="00323FE2"/>
    <w:rsid w:val="003251EA"/>
    <w:rsid w:val="00325A9F"/>
    <w:rsid w:val="00330186"/>
    <w:rsid w:val="00330FA5"/>
    <w:rsid w:val="0033175A"/>
    <w:rsid w:val="0033281F"/>
    <w:rsid w:val="003328B9"/>
    <w:rsid w:val="00337659"/>
    <w:rsid w:val="00337B2F"/>
    <w:rsid w:val="0034097F"/>
    <w:rsid w:val="00340DE9"/>
    <w:rsid w:val="00340E76"/>
    <w:rsid w:val="00342B3B"/>
    <w:rsid w:val="00343011"/>
    <w:rsid w:val="003452B7"/>
    <w:rsid w:val="003476A1"/>
    <w:rsid w:val="003477C7"/>
    <w:rsid w:val="003478EF"/>
    <w:rsid w:val="003514A1"/>
    <w:rsid w:val="00351754"/>
    <w:rsid w:val="003523DA"/>
    <w:rsid w:val="0035432F"/>
    <w:rsid w:val="00354C5D"/>
    <w:rsid w:val="00355A0B"/>
    <w:rsid w:val="00356751"/>
    <w:rsid w:val="00357A64"/>
    <w:rsid w:val="00357B50"/>
    <w:rsid w:val="00357C92"/>
    <w:rsid w:val="00361228"/>
    <w:rsid w:val="0036147F"/>
    <w:rsid w:val="00362DAA"/>
    <w:rsid w:val="00362DB6"/>
    <w:rsid w:val="003653B7"/>
    <w:rsid w:val="0036634A"/>
    <w:rsid w:val="00370701"/>
    <w:rsid w:val="0037188C"/>
    <w:rsid w:val="00371F2C"/>
    <w:rsid w:val="00373041"/>
    <w:rsid w:val="00374482"/>
    <w:rsid w:val="00375291"/>
    <w:rsid w:val="00375B50"/>
    <w:rsid w:val="0037739E"/>
    <w:rsid w:val="0037751C"/>
    <w:rsid w:val="00380BB9"/>
    <w:rsid w:val="00380C69"/>
    <w:rsid w:val="00380D5B"/>
    <w:rsid w:val="0038155C"/>
    <w:rsid w:val="0038185D"/>
    <w:rsid w:val="00382AE1"/>
    <w:rsid w:val="003838E4"/>
    <w:rsid w:val="00383AFB"/>
    <w:rsid w:val="003879AC"/>
    <w:rsid w:val="00390261"/>
    <w:rsid w:val="0039123A"/>
    <w:rsid w:val="003924B4"/>
    <w:rsid w:val="003940BD"/>
    <w:rsid w:val="00394991"/>
    <w:rsid w:val="00394EC0"/>
    <w:rsid w:val="00396BFB"/>
    <w:rsid w:val="003A037D"/>
    <w:rsid w:val="003A2C03"/>
    <w:rsid w:val="003A40AD"/>
    <w:rsid w:val="003A5C8F"/>
    <w:rsid w:val="003A7439"/>
    <w:rsid w:val="003B03C2"/>
    <w:rsid w:val="003B1054"/>
    <w:rsid w:val="003B1AE5"/>
    <w:rsid w:val="003B1B62"/>
    <w:rsid w:val="003B1E40"/>
    <w:rsid w:val="003B2997"/>
    <w:rsid w:val="003B2A5D"/>
    <w:rsid w:val="003B3678"/>
    <w:rsid w:val="003B4601"/>
    <w:rsid w:val="003B537F"/>
    <w:rsid w:val="003B5789"/>
    <w:rsid w:val="003B5A3D"/>
    <w:rsid w:val="003B673A"/>
    <w:rsid w:val="003B695B"/>
    <w:rsid w:val="003B756B"/>
    <w:rsid w:val="003C06BB"/>
    <w:rsid w:val="003C15D1"/>
    <w:rsid w:val="003C206B"/>
    <w:rsid w:val="003C3490"/>
    <w:rsid w:val="003C51B9"/>
    <w:rsid w:val="003C52BE"/>
    <w:rsid w:val="003C5B06"/>
    <w:rsid w:val="003C6EC2"/>
    <w:rsid w:val="003C7BDA"/>
    <w:rsid w:val="003D21CC"/>
    <w:rsid w:val="003D44DD"/>
    <w:rsid w:val="003D5420"/>
    <w:rsid w:val="003D5450"/>
    <w:rsid w:val="003D78B1"/>
    <w:rsid w:val="003D7C35"/>
    <w:rsid w:val="003E0362"/>
    <w:rsid w:val="003E19FA"/>
    <w:rsid w:val="003E3ADA"/>
    <w:rsid w:val="003E4943"/>
    <w:rsid w:val="003E690D"/>
    <w:rsid w:val="003E719B"/>
    <w:rsid w:val="003F099B"/>
    <w:rsid w:val="003F0F29"/>
    <w:rsid w:val="003F1674"/>
    <w:rsid w:val="003F17DC"/>
    <w:rsid w:val="003F422E"/>
    <w:rsid w:val="003F5B80"/>
    <w:rsid w:val="003F77C5"/>
    <w:rsid w:val="003F7AEF"/>
    <w:rsid w:val="00401D39"/>
    <w:rsid w:val="004020F4"/>
    <w:rsid w:val="00402188"/>
    <w:rsid w:val="00402195"/>
    <w:rsid w:val="004022DD"/>
    <w:rsid w:val="00403289"/>
    <w:rsid w:val="0040491A"/>
    <w:rsid w:val="00404FC8"/>
    <w:rsid w:val="00410B99"/>
    <w:rsid w:val="0041168B"/>
    <w:rsid w:val="00411F82"/>
    <w:rsid w:val="00411FB2"/>
    <w:rsid w:val="004142BE"/>
    <w:rsid w:val="00414DC3"/>
    <w:rsid w:val="004152F0"/>
    <w:rsid w:val="00416669"/>
    <w:rsid w:val="00420E63"/>
    <w:rsid w:val="00421D0C"/>
    <w:rsid w:val="00421EF0"/>
    <w:rsid w:val="00424224"/>
    <w:rsid w:val="00424541"/>
    <w:rsid w:val="00424BAE"/>
    <w:rsid w:val="00424F4E"/>
    <w:rsid w:val="004330C9"/>
    <w:rsid w:val="00434A65"/>
    <w:rsid w:val="00435C45"/>
    <w:rsid w:val="0043662C"/>
    <w:rsid w:val="00440C2D"/>
    <w:rsid w:val="00440FE4"/>
    <w:rsid w:val="004413AE"/>
    <w:rsid w:val="00442AF7"/>
    <w:rsid w:val="00442C90"/>
    <w:rsid w:val="004434E2"/>
    <w:rsid w:val="00443557"/>
    <w:rsid w:val="00443F63"/>
    <w:rsid w:val="00446B41"/>
    <w:rsid w:val="00446C6C"/>
    <w:rsid w:val="00447762"/>
    <w:rsid w:val="00450BD7"/>
    <w:rsid w:val="00450C27"/>
    <w:rsid w:val="004537D2"/>
    <w:rsid w:val="00453CC6"/>
    <w:rsid w:val="00454D1F"/>
    <w:rsid w:val="0045507D"/>
    <w:rsid w:val="004550D7"/>
    <w:rsid w:val="00455108"/>
    <w:rsid w:val="00455822"/>
    <w:rsid w:val="0045755F"/>
    <w:rsid w:val="00460B7E"/>
    <w:rsid w:val="0046113C"/>
    <w:rsid w:val="00461C1B"/>
    <w:rsid w:val="00463006"/>
    <w:rsid w:val="004632CB"/>
    <w:rsid w:val="00465D58"/>
    <w:rsid w:val="00466850"/>
    <w:rsid w:val="004669E7"/>
    <w:rsid w:val="0047050E"/>
    <w:rsid w:val="00471271"/>
    <w:rsid w:val="00472879"/>
    <w:rsid w:val="00473C6A"/>
    <w:rsid w:val="0047412B"/>
    <w:rsid w:val="00474BE4"/>
    <w:rsid w:val="004762DE"/>
    <w:rsid w:val="004763EE"/>
    <w:rsid w:val="00480280"/>
    <w:rsid w:val="0048294C"/>
    <w:rsid w:val="00484342"/>
    <w:rsid w:val="00484D30"/>
    <w:rsid w:val="00485929"/>
    <w:rsid w:val="00487A02"/>
    <w:rsid w:val="00490602"/>
    <w:rsid w:val="00491660"/>
    <w:rsid w:val="0049225D"/>
    <w:rsid w:val="0049441E"/>
    <w:rsid w:val="00494617"/>
    <w:rsid w:val="00495066"/>
    <w:rsid w:val="00495B4F"/>
    <w:rsid w:val="0049607A"/>
    <w:rsid w:val="004A2E7A"/>
    <w:rsid w:val="004A618C"/>
    <w:rsid w:val="004A6EED"/>
    <w:rsid w:val="004A70C9"/>
    <w:rsid w:val="004B0B16"/>
    <w:rsid w:val="004B1803"/>
    <w:rsid w:val="004B1ADD"/>
    <w:rsid w:val="004B2C9E"/>
    <w:rsid w:val="004B35BC"/>
    <w:rsid w:val="004B3DCC"/>
    <w:rsid w:val="004B5669"/>
    <w:rsid w:val="004B6D28"/>
    <w:rsid w:val="004B6F31"/>
    <w:rsid w:val="004C22B7"/>
    <w:rsid w:val="004C3EFF"/>
    <w:rsid w:val="004C493B"/>
    <w:rsid w:val="004C4CBC"/>
    <w:rsid w:val="004C5373"/>
    <w:rsid w:val="004C5A49"/>
    <w:rsid w:val="004C72BA"/>
    <w:rsid w:val="004C77E9"/>
    <w:rsid w:val="004C7D43"/>
    <w:rsid w:val="004D0A7E"/>
    <w:rsid w:val="004D36C4"/>
    <w:rsid w:val="004D62DE"/>
    <w:rsid w:val="004D6AC6"/>
    <w:rsid w:val="004D720D"/>
    <w:rsid w:val="004E259B"/>
    <w:rsid w:val="004E453E"/>
    <w:rsid w:val="004E4580"/>
    <w:rsid w:val="004E4824"/>
    <w:rsid w:val="004E5962"/>
    <w:rsid w:val="004E61AF"/>
    <w:rsid w:val="004E65CA"/>
    <w:rsid w:val="004E6DF6"/>
    <w:rsid w:val="004E743A"/>
    <w:rsid w:val="004E7D8D"/>
    <w:rsid w:val="004F0E77"/>
    <w:rsid w:val="004F1A6F"/>
    <w:rsid w:val="004F3F69"/>
    <w:rsid w:val="004F5343"/>
    <w:rsid w:val="004F6F06"/>
    <w:rsid w:val="004F7C57"/>
    <w:rsid w:val="004F7D1C"/>
    <w:rsid w:val="00500824"/>
    <w:rsid w:val="00502C38"/>
    <w:rsid w:val="00502E6F"/>
    <w:rsid w:val="00503D0C"/>
    <w:rsid w:val="0050588A"/>
    <w:rsid w:val="0050659A"/>
    <w:rsid w:val="00510F67"/>
    <w:rsid w:val="00512A6C"/>
    <w:rsid w:val="00513EF9"/>
    <w:rsid w:val="00515002"/>
    <w:rsid w:val="0051557C"/>
    <w:rsid w:val="00515614"/>
    <w:rsid w:val="005159AE"/>
    <w:rsid w:val="00516F69"/>
    <w:rsid w:val="0051775B"/>
    <w:rsid w:val="00520298"/>
    <w:rsid w:val="00524457"/>
    <w:rsid w:val="0052491F"/>
    <w:rsid w:val="00525A62"/>
    <w:rsid w:val="00526AF4"/>
    <w:rsid w:val="00526B7B"/>
    <w:rsid w:val="005271C3"/>
    <w:rsid w:val="00527831"/>
    <w:rsid w:val="00527EC1"/>
    <w:rsid w:val="00530AB8"/>
    <w:rsid w:val="00531EA7"/>
    <w:rsid w:val="0053341B"/>
    <w:rsid w:val="00533D99"/>
    <w:rsid w:val="00534B5F"/>
    <w:rsid w:val="005365D8"/>
    <w:rsid w:val="00536812"/>
    <w:rsid w:val="00536E73"/>
    <w:rsid w:val="00540272"/>
    <w:rsid w:val="00541F37"/>
    <w:rsid w:val="00542473"/>
    <w:rsid w:val="0054276B"/>
    <w:rsid w:val="00542848"/>
    <w:rsid w:val="00543E9F"/>
    <w:rsid w:val="0054486D"/>
    <w:rsid w:val="005452C8"/>
    <w:rsid w:val="00547A8B"/>
    <w:rsid w:val="00547B4D"/>
    <w:rsid w:val="0055083E"/>
    <w:rsid w:val="005511B0"/>
    <w:rsid w:val="005537F6"/>
    <w:rsid w:val="00557CB1"/>
    <w:rsid w:val="00560D12"/>
    <w:rsid w:val="00561059"/>
    <w:rsid w:val="00563951"/>
    <w:rsid w:val="00563CBD"/>
    <w:rsid w:val="0057039D"/>
    <w:rsid w:val="0057061C"/>
    <w:rsid w:val="00570AD4"/>
    <w:rsid w:val="0057199C"/>
    <w:rsid w:val="00571D85"/>
    <w:rsid w:val="00573CCE"/>
    <w:rsid w:val="00573D8C"/>
    <w:rsid w:val="00574278"/>
    <w:rsid w:val="00575447"/>
    <w:rsid w:val="00577383"/>
    <w:rsid w:val="00581AFC"/>
    <w:rsid w:val="005829B5"/>
    <w:rsid w:val="005836B3"/>
    <w:rsid w:val="00586A2A"/>
    <w:rsid w:val="00586A51"/>
    <w:rsid w:val="00587DDA"/>
    <w:rsid w:val="00590A04"/>
    <w:rsid w:val="00591D83"/>
    <w:rsid w:val="00592236"/>
    <w:rsid w:val="005925B7"/>
    <w:rsid w:val="005934E2"/>
    <w:rsid w:val="00593811"/>
    <w:rsid w:val="0059434A"/>
    <w:rsid w:val="00595037"/>
    <w:rsid w:val="00596099"/>
    <w:rsid w:val="00596FA5"/>
    <w:rsid w:val="00596FCC"/>
    <w:rsid w:val="005A0B50"/>
    <w:rsid w:val="005A2711"/>
    <w:rsid w:val="005A2877"/>
    <w:rsid w:val="005A474F"/>
    <w:rsid w:val="005A4898"/>
    <w:rsid w:val="005A6A15"/>
    <w:rsid w:val="005A735C"/>
    <w:rsid w:val="005A77CE"/>
    <w:rsid w:val="005B111B"/>
    <w:rsid w:val="005B1CD9"/>
    <w:rsid w:val="005B1D01"/>
    <w:rsid w:val="005B2669"/>
    <w:rsid w:val="005B31E0"/>
    <w:rsid w:val="005B70BE"/>
    <w:rsid w:val="005B7B6B"/>
    <w:rsid w:val="005C0830"/>
    <w:rsid w:val="005C1430"/>
    <w:rsid w:val="005C2648"/>
    <w:rsid w:val="005C2D99"/>
    <w:rsid w:val="005C4273"/>
    <w:rsid w:val="005C5EE2"/>
    <w:rsid w:val="005C72C6"/>
    <w:rsid w:val="005C73C0"/>
    <w:rsid w:val="005C798C"/>
    <w:rsid w:val="005D3ACF"/>
    <w:rsid w:val="005D4736"/>
    <w:rsid w:val="005D5269"/>
    <w:rsid w:val="005D54AD"/>
    <w:rsid w:val="005D6DE1"/>
    <w:rsid w:val="005D7CDF"/>
    <w:rsid w:val="005E0105"/>
    <w:rsid w:val="005E2BA5"/>
    <w:rsid w:val="005E30EB"/>
    <w:rsid w:val="005E314B"/>
    <w:rsid w:val="005E4D54"/>
    <w:rsid w:val="005E589E"/>
    <w:rsid w:val="005E61CC"/>
    <w:rsid w:val="005E69AF"/>
    <w:rsid w:val="005E6D5E"/>
    <w:rsid w:val="005E7C3E"/>
    <w:rsid w:val="005F024E"/>
    <w:rsid w:val="005F115E"/>
    <w:rsid w:val="005F2A7F"/>
    <w:rsid w:val="005F2C11"/>
    <w:rsid w:val="005F3CE7"/>
    <w:rsid w:val="005F59BF"/>
    <w:rsid w:val="005F69B4"/>
    <w:rsid w:val="005F7DCE"/>
    <w:rsid w:val="00600CEB"/>
    <w:rsid w:val="00601966"/>
    <w:rsid w:val="00603E48"/>
    <w:rsid w:val="00603FB5"/>
    <w:rsid w:val="006049B3"/>
    <w:rsid w:val="00604E99"/>
    <w:rsid w:val="00605B14"/>
    <w:rsid w:val="00606608"/>
    <w:rsid w:val="0060673B"/>
    <w:rsid w:val="0061025A"/>
    <w:rsid w:val="006111EE"/>
    <w:rsid w:val="00611DBD"/>
    <w:rsid w:val="00611FE9"/>
    <w:rsid w:val="00614325"/>
    <w:rsid w:val="006147D0"/>
    <w:rsid w:val="006152F3"/>
    <w:rsid w:val="00615A28"/>
    <w:rsid w:val="00616704"/>
    <w:rsid w:val="0062138F"/>
    <w:rsid w:val="00621701"/>
    <w:rsid w:val="006218AD"/>
    <w:rsid w:val="00622098"/>
    <w:rsid w:val="00623FB6"/>
    <w:rsid w:val="006246DD"/>
    <w:rsid w:val="0062502C"/>
    <w:rsid w:val="00626944"/>
    <w:rsid w:val="00627223"/>
    <w:rsid w:val="00630327"/>
    <w:rsid w:val="00631528"/>
    <w:rsid w:val="006325B4"/>
    <w:rsid w:val="006336EB"/>
    <w:rsid w:val="00633FDF"/>
    <w:rsid w:val="006342B3"/>
    <w:rsid w:val="00634AC9"/>
    <w:rsid w:val="00635963"/>
    <w:rsid w:val="00636B2F"/>
    <w:rsid w:val="00637420"/>
    <w:rsid w:val="00640DDE"/>
    <w:rsid w:val="00640DF7"/>
    <w:rsid w:val="006410ED"/>
    <w:rsid w:val="0064229A"/>
    <w:rsid w:val="0064525D"/>
    <w:rsid w:val="00645318"/>
    <w:rsid w:val="0064532A"/>
    <w:rsid w:val="00645C6B"/>
    <w:rsid w:val="00645D89"/>
    <w:rsid w:val="006462EA"/>
    <w:rsid w:val="00651704"/>
    <w:rsid w:val="00651DBD"/>
    <w:rsid w:val="00652519"/>
    <w:rsid w:val="00653750"/>
    <w:rsid w:val="00656281"/>
    <w:rsid w:val="00657FC2"/>
    <w:rsid w:val="0066044C"/>
    <w:rsid w:val="00661300"/>
    <w:rsid w:val="006630E9"/>
    <w:rsid w:val="00663D34"/>
    <w:rsid w:val="00664091"/>
    <w:rsid w:val="00664894"/>
    <w:rsid w:val="00664981"/>
    <w:rsid w:val="00665B5B"/>
    <w:rsid w:val="00665DC9"/>
    <w:rsid w:val="00666122"/>
    <w:rsid w:val="006704D3"/>
    <w:rsid w:val="00671529"/>
    <w:rsid w:val="00672565"/>
    <w:rsid w:val="00672742"/>
    <w:rsid w:val="00672D94"/>
    <w:rsid w:val="006735E4"/>
    <w:rsid w:val="00675063"/>
    <w:rsid w:val="00676405"/>
    <w:rsid w:val="006778E4"/>
    <w:rsid w:val="006804E9"/>
    <w:rsid w:val="00681DAE"/>
    <w:rsid w:val="00683B29"/>
    <w:rsid w:val="00683BAB"/>
    <w:rsid w:val="00687888"/>
    <w:rsid w:val="006911DD"/>
    <w:rsid w:val="0069356A"/>
    <w:rsid w:val="00693F22"/>
    <w:rsid w:val="00693F29"/>
    <w:rsid w:val="0069456E"/>
    <w:rsid w:val="00694963"/>
    <w:rsid w:val="0069513A"/>
    <w:rsid w:val="006974F6"/>
    <w:rsid w:val="006977BF"/>
    <w:rsid w:val="00697E1B"/>
    <w:rsid w:val="006A0A31"/>
    <w:rsid w:val="006A4119"/>
    <w:rsid w:val="006A5DFE"/>
    <w:rsid w:val="006A70CE"/>
    <w:rsid w:val="006B31A1"/>
    <w:rsid w:val="006B34DF"/>
    <w:rsid w:val="006B4084"/>
    <w:rsid w:val="006B44B3"/>
    <w:rsid w:val="006B6FB5"/>
    <w:rsid w:val="006B70A7"/>
    <w:rsid w:val="006B787C"/>
    <w:rsid w:val="006C01B4"/>
    <w:rsid w:val="006C112F"/>
    <w:rsid w:val="006C17E0"/>
    <w:rsid w:val="006C191E"/>
    <w:rsid w:val="006C5600"/>
    <w:rsid w:val="006C63C4"/>
    <w:rsid w:val="006C7A0C"/>
    <w:rsid w:val="006D0479"/>
    <w:rsid w:val="006D0D12"/>
    <w:rsid w:val="006D2B3D"/>
    <w:rsid w:val="006D5FAB"/>
    <w:rsid w:val="006D6671"/>
    <w:rsid w:val="006E022A"/>
    <w:rsid w:val="006E0C87"/>
    <w:rsid w:val="006E0FA7"/>
    <w:rsid w:val="006E2F56"/>
    <w:rsid w:val="006E41DA"/>
    <w:rsid w:val="006E50D2"/>
    <w:rsid w:val="006E6887"/>
    <w:rsid w:val="006E729B"/>
    <w:rsid w:val="006F2D2D"/>
    <w:rsid w:val="006F387F"/>
    <w:rsid w:val="006F4BD1"/>
    <w:rsid w:val="006F6EEC"/>
    <w:rsid w:val="006F72F7"/>
    <w:rsid w:val="006F765F"/>
    <w:rsid w:val="00700C64"/>
    <w:rsid w:val="00701923"/>
    <w:rsid w:val="00702A84"/>
    <w:rsid w:val="00702F21"/>
    <w:rsid w:val="00703AA6"/>
    <w:rsid w:val="00707244"/>
    <w:rsid w:val="007075F9"/>
    <w:rsid w:val="00711437"/>
    <w:rsid w:val="0071146C"/>
    <w:rsid w:val="00712851"/>
    <w:rsid w:val="00712A1E"/>
    <w:rsid w:val="00713667"/>
    <w:rsid w:val="00713CD4"/>
    <w:rsid w:val="00715E3A"/>
    <w:rsid w:val="00717C6C"/>
    <w:rsid w:val="00717D04"/>
    <w:rsid w:val="00720186"/>
    <w:rsid w:val="007213CF"/>
    <w:rsid w:val="007220C3"/>
    <w:rsid w:val="0072223F"/>
    <w:rsid w:val="00722C53"/>
    <w:rsid w:val="00723A31"/>
    <w:rsid w:val="00724667"/>
    <w:rsid w:val="00725EB4"/>
    <w:rsid w:val="0072723B"/>
    <w:rsid w:val="00730275"/>
    <w:rsid w:val="007305DA"/>
    <w:rsid w:val="00730679"/>
    <w:rsid w:val="00730E2D"/>
    <w:rsid w:val="0073299B"/>
    <w:rsid w:val="007342F3"/>
    <w:rsid w:val="00734B46"/>
    <w:rsid w:val="00734DF0"/>
    <w:rsid w:val="0073664C"/>
    <w:rsid w:val="007371A0"/>
    <w:rsid w:val="00740027"/>
    <w:rsid w:val="007400E9"/>
    <w:rsid w:val="00740611"/>
    <w:rsid w:val="00741183"/>
    <w:rsid w:val="00741DA8"/>
    <w:rsid w:val="00741ECB"/>
    <w:rsid w:val="00742C70"/>
    <w:rsid w:val="00743E2C"/>
    <w:rsid w:val="007449A4"/>
    <w:rsid w:val="00744DF7"/>
    <w:rsid w:val="007457E5"/>
    <w:rsid w:val="00745BD8"/>
    <w:rsid w:val="00745C97"/>
    <w:rsid w:val="00747D79"/>
    <w:rsid w:val="00750B28"/>
    <w:rsid w:val="00750BEA"/>
    <w:rsid w:val="007522AB"/>
    <w:rsid w:val="00753D0D"/>
    <w:rsid w:val="007567AA"/>
    <w:rsid w:val="00756C08"/>
    <w:rsid w:val="00757AF0"/>
    <w:rsid w:val="00763094"/>
    <w:rsid w:val="00763595"/>
    <w:rsid w:val="00764BA1"/>
    <w:rsid w:val="00764C57"/>
    <w:rsid w:val="00765837"/>
    <w:rsid w:val="007661FB"/>
    <w:rsid w:val="00770068"/>
    <w:rsid w:val="00771E59"/>
    <w:rsid w:val="00772233"/>
    <w:rsid w:val="00772372"/>
    <w:rsid w:val="00772E78"/>
    <w:rsid w:val="00773132"/>
    <w:rsid w:val="00774EF6"/>
    <w:rsid w:val="00776C93"/>
    <w:rsid w:val="007779F3"/>
    <w:rsid w:val="00780AE2"/>
    <w:rsid w:val="00780AE4"/>
    <w:rsid w:val="00780E02"/>
    <w:rsid w:val="0078396C"/>
    <w:rsid w:val="0078474E"/>
    <w:rsid w:val="007854B2"/>
    <w:rsid w:val="00785EE0"/>
    <w:rsid w:val="00786A29"/>
    <w:rsid w:val="007874D6"/>
    <w:rsid w:val="0078756E"/>
    <w:rsid w:val="00787E85"/>
    <w:rsid w:val="00791207"/>
    <w:rsid w:val="007929AB"/>
    <w:rsid w:val="00794127"/>
    <w:rsid w:val="007954C9"/>
    <w:rsid w:val="00795525"/>
    <w:rsid w:val="00795748"/>
    <w:rsid w:val="00797E3A"/>
    <w:rsid w:val="007A15F7"/>
    <w:rsid w:val="007A3740"/>
    <w:rsid w:val="007A3947"/>
    <w:rsid w:val="007A5D4A"/>
    <w:rsid w:val="007B0EEA"/>
    <w:rsid w:val="007B1E2B"/>
    <w:rsid w:val="007B4952"/>
    <w:rsid w:val="007B5228"/>
    <w:rsid w:val="007B6A48"/>
    <w:rsid w:val="007C1279"/>
    <w:rsid w:val="007C1F6A"/>
    <w:rsid w:val="007C29C1"/>
    <w:rsid w:val="007C2B5F"/>
    <w:rsid w:val="007C4FD6"/>
    <w:rsid w:val="007C504A"/>
    <w:rsid w:val="007C5376"/>
    <w:rsid w:val="007C7218"/>
    <w:rsid w:val="007D0E76"/>
    <w:rsid w:val="007D13F5"/>
    <w:rsid w:val="007D1874"/>
    <w:rsid w:val="007D351D"/>
    <w:rsid w:val="007D52BE"/>
    <w:rsid w:val="007D58E4"/>
    <w:rsid w:val="007D5AB1"/>
    <w:rsid w:val="007D6AFC"/>
    <w:rsid w:val="007D6C45"/>
    <w:rsid w:val="007D70BA"/>
    <w:rsid w:val="007D77DE"/>
    <w:rsid w:val="007D7B47"/>
    <w:rsid w:val="007E3A76"/>
    <w:rsid w:val="007E5C84"/>
    <w:rsid w:val="007E6585"/>
    <w:rsid w:val="007E65FE"/>
    <w:rsid w:val="007E6AC6"/>
    <w:rsid w:val="007E6AEA"/>
    <w:rsid w:val="007E754A"/>
    <w:rsid w:val="007E7D4D"/>
    <w:rsid w:val="007E7D58"/>
    <w:rsid w:val="007E7DCA"/>
    <w:rsid w:val="007F00E4"/>
    <w:rsid w:val="007F0E17"/>
    <w:rsid w:val="007F16DD"/>
    <w:rsid w:val="007F1E84"/>
    <w:rsid w:val="007F1F29"/>
    <w:rsid w:val="007F287F"/>
    <w:rsid w:val="007F3131"/>
    <w:rsid w:val="007F340A"/>
    <w:rsid w:val="007F3787"/>
    <w:rsid w:val="007F3FB5"/>
    <w:rsid w:val="007F548E"/>
    <w:rsid w:val="007F5CBA"/>
    <w:rsid w:val="007F65C1"/>
    <w:rsid w:val="007F6B0C"/>
    <w:rsid w:val="00800B23"/>
    <w:rsid w:val="00801A1B"/>
    <w:rsid w:val="00802748"/>
    <w:rsid w:val="00802BCE"/>
    <w:rsid w:val="00806B4F"/>
    <w:rsid w:val="00807C39"/>
    <w:rsid w:val="008125F5"/>
    <w:rsid w:val="008129E8"/>
    <w:rsid w:val="008136A5"/>
    <w:rsid w:val="00814E42"/>
    <w:rsid w:val="0081528F"/>
    <w:rsid w:val="008168E8"/>
    <w:rsid w:val="00816A60"/>
    <w:rsid w:val="00821E96"/>
    <w:rsid w:val="008228D5"/>
    <w:rsid w:val="00822BEC"/>
    <w:rsid w:val="00823A3F"/>
    <w:rsid w:val="00826EE7"/>
    <w:rsid w:val="008274E2"/>
    <w:rsid w:val="0083012B"/>
    <w:rsid w:val="00831182"/>
    <w:rsid w:val="00833E71"/>
    <w:rsid w:val="008343E0"/>
    <w:rsid w:val="00834635"/>
    <w:rsid w:val="0083503D"/>
    <w:rsid w:val="00836762"/>
    <w:rsid w:val="00837801"/>
    <w:rsid w:val="00837A8C"/>
    <w:rsid w:val="00842494"/>
    <w:rsid w:val="0084293C"/>
    <w:rsid w:val="0084411A"/>
    <w:rsid w:val="008452E4"/>
    <w:rsid w:val="00850B3B"/>
    <w:rsid w:val="00851A0C"/>
    <w:rsid w:val="00853B64"/>
    <w:rsid w:val="00854A1F"/>
    <w:rsid w:val="008552E6"/>
    <w:rsid w:val="00855593"/>
    <w:rsid w:val="00856059"/>
    <w:rsid w:val="008574D5"/>
    <w:rsid w:val="00860275"/>
    <w:rsid w:val="00860F5F"/>
    <w:rsid w:val="00861832"/>
    <w:rsid w:val="00863A23"/>
    <w:rsid w:val="0086476F"/>
    <w:rsid w:val="00864B0C"/>
    <w:rsid w:val="0086586D"/>
    <w:rsid w:val="00865E93"/>
    <w:rsid w:val="008702F5"/>
    <w:rsid w:val="0087331D"/>
    <w:rsid w:val="008749B7"/>
    <w:rsid w:val="00874BC1"/>
    <w:rsid w:val="008751C3"/>
    <w:rsid w:val="00875AB2"/>
    <w:rsid w:val="00876054"/>
    <w:rsid w:val="0087735E"/>
    <w:rsid w:val="008811C5"/>
    <w:rsid w:val="0088281A"/>
    <w:rsid w:val="00882B43"/>
    <w:rsid w:val="00882F71"/>
    <w:rsid w:val="00886816"/>
    <w:rsid w:val="00886BF0"/>
    <w:rsid w:val="00887B72"/>
    <w:rsid w:val="00890978"/>
    <w:rsid w:val="00891216"/>
    <w:rsid w:val="008914A0"/>
    <w:rsid w:val="00891BA3"/>
    <w:rsid w:val="00892956"/>
    <w:rsid w:val="00893FB2"/>
    <w:rsid w:val="008A1769"/>
    <w:rsid w:val="008A1B74"/>
    <w:rsid w:val="008A2A63"/>
    <w:rsid w:val="008A2CC2"/>
    <w:rsid w:val="008A4A2A"/>
    <w:rsid w:val="008A4F45"/>
    <w:rsid w:val="008A5DC0"/>
    <w:rsid w:val="008B30B7"/>
    <w:rsid w:val="008B49FB"/>
    <w:rsid w:val="008B4B8C"/>
    <w:rsid w:val="008B4F98"/>
    <w:rsid w:val="008B5837"/>
    <w:rsid w:val="008B5F30"/>
    <w:rsid w:val="008B775A"/>
    <w:rsid w:val="008C1370"/>
    <w:rsid w:val="008C182D"/>
    <w:rsid w:val="008C184B"/>
    <w:rsid w:val="008C2D76"/>
    <w:rsid w:val="008C3B8C"/>
    <w:rsid w:val="008C5269"/>
    <w:rsid w:val="008C73E7"/>
    <w:rsid w:val="008D02BC"/>
    <w:rsid w:val="008D12D7"/>
    <w:rsid w:val="008D14D5"/>
    <w:rsid w:val="008D1592"/>
    <w:rsid w:val="008D23FA"/>
    <w:rsid w:val="008D3A16"/>
    <w:rsid w:val="008D4B17"/>
    <w:rsid w:val="008D4BC0"/>
    <w:rsid w:val="008D5141"/>
    <w:rsid w:val="008D52E5"/>
    <w:rsid w:val="008D5A3C"/>
    <w:rsid w:val="008D6982"/>
    <w:rsid w:val="008D76B4"/>
    <w:rsid w:val="008E182E"/>
    <w:rsid w:val="008E3F26"/>
    <w:rsid w:val="008E4544"/>
    <w:rsid w:val="008E52E6"/>
    <w:rsid w:val="008E7BF7"/>
    <w:rsid w:val="008E7F23"/>
    <w:rsid w:val="008F16E5"/>
    <w:rsid w:val="008F1C04"/>
    <w:rsid w:val="008F27E9"/>
    <w:rsid w:val="008F4308"/>
    <w:rsid w:val="008F43EE"/>
    <w:rsid w:val="00900FDA"/>
    <w:rsid w:val="0090174E"/>
    <w:rsid w:val="00901899"/>
    <w:rsid w:val="00901C63"/>
    <w:rsid w:val="00903D64"/>
    <w:rsid w:val="00903F0D"/>
    <w:rsid w:val="00903F5F"/>
    <w:rsid w:val="00903FFB"/>
    <w:rsid w:val="00904DC6"/>
    <w:rsid w:val="00904EAF"/>
    <w:rsid w:val="009060B3"/>
    <w:rsid w:val="009077AB"/>
    <w:rsid w:val="009100FE"/>
    <w:rsid w:val="0091010E"/>
    <w:rsid w:val="00910687"/>
    <w:rsid w:val="00910D70"/>
    <w:rsid w:val="0091258A"/>
    <w:rsid w:val="0091439C"/>
    <w:rsid w:val="009149F8"/>
    <w:rsid w:val="00915B27"/>
    <w:rsid w:val="009179A8"/>
    <w:rsid w:val="009218B0"/>
    <w:rsid w:val="00922C31"/>
    <w:rsid w:val="00924F65"/>
    <w:rsid w:val="00925550"/>
    <w:rsid w:val="00925B79"/>
    <w:rsid w:val="00925ED7"/>
    <w:rsid w:val="00925FE6"/>
    <w:rsid w:val="00926F35"/>
    <w:rsid w:val="009275F0"/>
    <w:rsid w:val="00927F81"/>
    <w:rsid w:val="0093214C"/>
    <w:rsid w:val="00934355"/>
    <w:rsid w:val="009361CF"/>
    <w:rsid w:val="00937632"/>
    <w:rsid w:val="00937FDC"/>
    <w:rsid w:val="009410BD"/>
    <w:rsid w:val="0094232A"/>
    <w:rsid w:val="00942C6F"/>
    <w:rsid w:val="00942D8C"/>
    <w:rsid w:val="00942F1C"/>
    <w:rsid w:val="00944041"/>
    <w:rsid w:val="009444F0"/>
    <w:rsid w:val="00945974"/>
    <w:rsid w:val="0094793B"/>
    <w:rsid w:val="00947BE0"/>
    <w:rsid w:val="009510EC"/>
    <w:rsid w:val="00951EB2"/>
    <w:rsid w:val="00952385"/>
    <w:rsid w:val="00952506"/>
    <w:rsid w:val="00952A6D"/>
    <w:rsid w:val="00952E3D"/>
    <w:rsid w:val="009540FC"/>
    <w:rsid w:val="00956560"/>
    <w:rsid w:val="0096048B"/>
    <w:rsid w:val="009615AB"/>
    <w:rsid w:val="00961FEF"/>
    <w:rsid w:val="009621A0"/>
    <w:rsid w:val="009625FF"/>
    <w:rsid w:val="0096355B"/>
    <w:rsid w:val="009635D0"/>
    <w:rsid w:val="00965D4B"/>
    <w:rsid w:val="0096681D"/>
    <w:rsid w:val="00967827"/>
    <w:rsid w:val="00967E65"/>
    <w:rsid w:val="0097072F"/>
    <w:rsid w:val="0097515E"/>
    <w:rsid w:val="009757E7"/>
    <w:rsid w:val="00975D12"/>
    <w:rsid w:val="00975EF6"/>
    <w:rsid w:val="0098017C"/>
    <w:rsid w:val="009815F4"/>
    <w:rsid w:val="00982845"/>
    <w:rsid w:val="0098637B"/>
    <w:rsid w:val="0099037D"/>
    <w:rsid w:val="00990675"/>
    <w:rsid w:val="009911D6"/>
    <w:rsid w:val="009922FE"/>
    <w:rsid w:val="00992BB6"/>
    <w:rsid w:val="009936E2"/>
    <w:rsid w:val="00995850"/>
    <w:rsid w:val="009961C1"/>
    <w:rsid w:val="009964E3"/>
    <w:rsid w:val="00996FDE"/>
    <w:rsid w:val="009A16DF"/>
    <w:rsid w:val="009A1B13"/>
    <w:rsid w:val="009A2709"/>
    <w:rsid w:val="009A372C"/>
    <w:rsid w:val="009A4396"/>
    <w:rsid w:val="009A5B09"/>
    <w:rsid w:val="009A61C7"/>
    <w:rsid w:val="009A65C7"/>
    <w:rsid w:val="009A7692"/>
    <w:rsid w:val="009B140C"/>
    <w:rsid w:val="009B2624"/>
    <w:rsid w:val="009B28FD"/>
    <w:rsid w:val="009B464A"/>
    <w:rsid w:val="009B6089"/>
    <w:rsid w:val="009B6FB1"/>
    <w:rsid w:val="009B72D7"/>
    <w:rsid w:val="009B7870"/>
    <w:rsid w:val="009C1063"/>
    <w:rsid w:val="009C12D2"/>
    <w:rsid w:val="009C1712"/>
    <w:rsid w:val="009C2A18"/>
    <w:rsid w:val="009C2EE9"/>
    <w:rsid w:val="009C4061"/>
    <w:rsid w:val="009C4D2A"/>
    <w:rsid w:val="009C5083"/>
    <w:rsid w:val="009C546C"/>
    <w:rsid w:val="009C5C07"/>
    <w:rsid w:val="009C5D6B"/>
    <w:rsid w:val="009C680C"/>
    <w:rsid w:val="009C6A64"/>
    <w:rsid w:val="009C7368"/>
    <w:rsid w:val="009C793D"/>
    <w:rsid w:val="009C7A0D"/>
    <w:rsid w:val="009D1B21"/>
    <w:rsid w:val="009D5986"/>
    <w:rsid w:val="009D7C76"/>
    <w:rsid w:val="009D7F30"/>
    <w:rsid w:val="009E00CE"/>
    <w:rsid w:val="009E1288"/>
    <w:rsid w:val="009E19E4"/>
    <w:rsid w:val="009E2337"/>
    <w:rsid w:val="009E338C"/>
    <w:rsid w:val="009E4635"/>
    <w:rsid w:val="009E531C"/>
    <w:rsid w:val="009E5542"/>
    <w:rsid w:val="009E7825"/>
    <w:rsid w:val="009F0125"/>
    <w:rsid w:val="009F101A"/>
    <w:rsid w:val="009F21A0"/>
    <w:rsid w:val="009F24E8"/>
    <w:rsid w:val="009F474B"/>
    <w:rsid w:val="009F4985"/>
    <w:rsid w:val="009F63F8"/>
    <w:rsid w:val="009F6D87"/>
    <w:rsid w:val="009F7C58"/>
    <w:rsid w:val="00A009C2"/>
    <w:rsid w:val="00A01166"/>
    <w:rsid w:val="00A0171E"/>
    <w:rsid w:val="00A02CF4"/>
    <w:rsid w:val="00A04029"/>
    <w:rsid w:val="00A044FF"/>
    <w:rsid w:val="00A04840"/>
    <w:rsid w:val="00A04A36"/>
    <w:rsid w:val="00A058EC"/>
    <w:rsid w:val="00A05944"/>
    <w:rsid w:val="00A05ADF"/>
    <w:rsid w:val="00A06D3F"/>
    <w:rsid w:val="00A078C8"/>
    <w:rsid w:val="00A07BDE"/>
    <w:rsid w:val="00A07E83"/>
    <w:rsid w:val="00A100E1"/>
    <w:rsid w:val="00A10262"/>
    <w:rsid w:val="00A10536"/>
    <w:rsid w:val="00A115F1"/>
    <w:rsid w:val="00A15BAA"/>
    <w:rsid w:val="00A15FBE"/>
    <w:rsid w:val="00A1785B"/>
    <w:rsid w:val="00A17A05"/>
    <w:rsid w:val="00A20608"/>
    <w:rsid w:val="00A222CA"/>
    <w:rsid w:val="00A2304E"/>
    <w:rsid w:val="00A239BB"/>
    <w:rsid w:val="00A2457E"/>
    <w:rsid w:val="00A2619A"/>
    <w:rsid w:val="00A302E5"/>
    <w:rsid w:val="00A31072"/>
    <w:rsid w:val="00A3269A"/>
    <w:rsid w:val="00A34767"/>
    <w:rsid w:val="00A40858"/>
    <w:rsid w:val="00A42BFB"/>
    <w:rsid w:val="00A4330A"/>
    <w:rsid w:val="00A433B9"/>
    <w:rsid w:val="00A43B40"/>
    <w:rsid w:val="00A45DE5"/>
    <w:rsid w:val="00A46550"/>
    <w:rsid w:val="00A47713"/>
    <w:rsid w:val="00A47E0E"/>
    <w:rsid w:val="00A50FE8"/>
    <w:rsid w:val="00A51732"/>
    <w:rsid w:val="00A521AB"/>
    <w:rsid w:val="00A525CD"/>
    <w:rsid w:val="00A531AD"/>
    <w:rsid w:val="00A53382"/>
    <w:rsid w:val="00A54187"/>
    <w:rsid w:val="00A55882"/>
    <w:rsid w:val="00A60333"/>
    <w:rsid w:val="00A6212B"/>
    <w:rsid w:val="00A633A4"/>
    <w:rsid w:val="00A64364"/>
    <w:rsid w:val="00A64BFB"/>
    <w:rsid w:val="00A653C7"/>
    <w:rsid w:val="00A65C1B"/>
    <w:rsid w:val="00A6606F"/>
    <w:rsid w:val="00A6696F"/>
    <w:rsid w:val="00A75F15"/>
    <w:rsid w:val="00A81F5E"/>
    <w:rsid w:val="00A82166"/>
    <w:rsid w:val="00A84945"/>
    <w:rsid w:val="00A865D3"/>
    <w:rsid w:val="00A86C7F"/>
    <w:rsid w:val="00A86F9D"/>
    <w:rsid w:val="00A90543"/>
    <w:rsid w:val="00A9257D"/>
    <w:rsid w:val="00A9281A"/>
    <w:rsid w:val="00A94582"/>
    <w:rsid w:val="00A963CD"/>
    <w:rsid w:val="00AA1922"/>
    <w:rsid w:val="00AA290A"/>
    <w:rsid w:val="00AA2E16"/>
    <w:rsid w:val="00AA4114"/>
    <w:rsid w:val="00AA4D2A"/>
    <w:rsid w:val="00AA57EC"/>
    <w:rsid w:val="00AA671E"/>
    <w:rsid w:val="00AA7632"/>
    <w:rsid w:val="00AB0561"/>
    <w:rsid w:val="00AB0D2D"/>
    <w:rsid w:val="00AB0FB5"/>
    <w:rsid w:val="00AB195F"/>
    <w:rsid w:val="00AB1C1A"/>
    <w:rsid w:val="00AB5742"/>
    <w:rsid w:val="00AB5770"/>
    <w:rsid w:val="00AB5C49"/>
    <w:rsid w:val="00AB609E"/>
    <w:rsid w:val="00AB7771"/>
    <w:rsid w:val="00AB7774"/>
    <w:rsid w:val="00AB78A4"/>
    <w:rsid w:val="00AC04EB"/>
    <w:rsid w:val="00AC0AF2"/>
    <w:rsid w:val="00AC0C88"/>
    <w:rsid w:val="00AC1C25"/>
    <w:rsid w:val="00AC3373"/>
    <w:rsid w:val="00AC35AD"/>
    <w:rsid w:val="00AC4C01"/>
    <w:rsid w:val="00AC546D"/>
    <w:rsid w:val="00AC654A"/>
    <w:rsid w:val="00AC6D5C"/>
    <w:rsid w:val="00AD12EA"/>
    <w:rsid w:val="00AD379D"/>
    <w:rsid w:val="00AD3926"/>
    <w:rsid w:val="00AD3CA0"/>
    <w:rsid w:val="00AD406D"/>
    <w:rsid w:val="00AD442A"/>
    <w:rsid w:val="00AD6055"/>
    <w:rsid w:val="00AD6EA9"/>
    <w:rsid w:val="00AD6F60"/>
    <w:rsid w:val="00AD7399"/>
    <w:rsid w:val="00AE01E7"/>
    <w:rsid w:val="00AE041D"/>
    <w:rsid w:val="00AE2A52"/>
    <w:rsid w:val="00AE2E61"/>
    <w:rsid w:val="00AE31EA"/>
    <w:rsid w:val="00AE4A2F"/>
    <w:rsid w:val="00AE7142"/>
    <w:rsid w:val="00AF2351"/>
    <w:rsid w:val="00AF2ACF"/>
    <w:rsid w:val="00AF2BF2"/>
    <w:rsid w:val="00AF32D0"/>
    <w:rsid w:val="00AF3EFA"/>
    <w:rsid w:val="00AF4C22"/>
    <w:rsid w:val="00AF5D04"/>
    <w:rsid w:val="00AF6084"/>
    <w:rsid w:val="00B000CF"/>
    <w:rsid w:val="00B01720"/>
    <w:rsid w:val="00B01FA9"/>
    <w:rsid w:val="00B02E26"/>
    <w:rsid w:val="00B04069"/>
    <w:rsid w:val="00B056F0"/>
    <w:rsid w:val="00B05F49"/>
    <w:rsid w:val="00B07D45"/>
    <w:rsid w:val="00B1153B"/>
    <w:rsid w:val="00B11838"/>
    <w:rsid w:val="00B11A33"/>
    <w:rsid w:val="00B12598"/>
    <w:rsid w:val="00B13862"/>
    <w:rsid w:val="00B15026"/>
    <w:rsid w:val="00B1548E"/>
    <w:rsid w:val="00B1573C"/>
    <w:rsid w:val="00B15E7D"/>
    <w:rsid w:val="00B162EC"/>
    <w:rsid w:val="00B16677"/>
    <w:rsid w:val="00B16B0A"/>
    <w:rsid w:val="00B2204B"/>
    <w:rsid w:val="00B236BA"/>
    <w:rsid w:val="00B25F83"/>
    <w:rsid w:val="00B2619D"/>
    <w:rsid w:val="00B26842"/>
    <w:rsid w:val="00B26B75"/>
    <w:rsid w:val="00B26D4E"/>
    <w:rsid w:val="00B301AF"/>
    <w:rsid w:val="00B314A0"/>
    <w:rsid w:val="00B323F8"/>
    <w:rsid w:val="00B347B5"/>
    <w:rsid w:val="00B37C7A"/>
    <w:rsid w:val="00B411E0"/>
    <w:rsid w:val="00B428A1"/>
    <w:rsid w:val="00B42A07"/>
    <w:rsid w:val="00B43ACE"/>
    <w:rsid w:val="00B447F2"/>
    <w:rsid w:val="00B50358"/>
    <w:rsid w:val="00B50B6E"/>
    <w:rsid w:val="00B50E5E"/>
    <w:rsid w:val="00B520D3"/>
    <w:rsid w:val="00B529E5"/>
    <w:rsid w:val="00B54784"/>
    <w:rsid w:val="00B5588D"/>
    <w:rsid w:val="00B5628B"/>
    <w:rsid w:val="00B6148A"/>
    <w:rsid w:val="00B61F1E"/>
    <w:rsid w:val="00B62AE7"/>
    <w:rsid w:val="00B64739"/>
    <w:rsid w:val="00B65A4A"/>
    <w:rsid w:val="00B66439"/>
    <w:rsid w:val="00B66F8B"/>
    <w:rsid w:val="00B674BF"/>
    <w:rsid w:val="00B714BE"/>
    <w:rsid w:val="00B73BFE"/>
    <w:rsid w:val="00B7414D"/>
    <w:rsid w:val="00B74216"/>
    <w:rsid w:val="00B74B99"/>
    <w:rsid w:val="00B74E45"/>
    <w:rsid w:val="00B7500C"/>
    <w:rsid w:val="00B75862"/>
    <w:rsid w:val="00B766B2"/>
    <w:rsid w:val="00B805F0"/>
    <w:rsid w:val="00B8064F"/>
    <w:rsid w:val="00B80CDC"/>
    <w:rsid w:val="00B81905"/>
    <w:rsid w:val="00B834C4"/>
    <w:rsid w:val="00B86644"/>
    <w:rsid w:val="00B872FC"/>
    <w:rsid w:val="00B909D3"/>
    <w:rsid w:val="00B90BC1"/>
    <w:rsid w:val="00B92959"/>
    <w:rsid w:val="00B949F5"/>
    <w:rsid w:val="00B97CB5"/>
    <w:rsid w:val="00BA090B"/>
    <w:rsid w:val="00BA1740"/>
    <w:rsid w:val="00BA1A9E"/>
    <w:rsid w:val="00BA1E90"/>
    <w:rsid w:val="00BA1F18"/>
    <w:rsid w:val="00BA5F79"/>
    <w:rsid w:val="00BA6538"/>
    <w:rsid w:val="00BA74A1"/>
    <w:rsid w:val="00BB036A"/>
    <w:rsid w:val="00BB14EA"/>
    <w:rsid w:val="00BB60D7"/>
    <w:rsid w:val="00BB63BB"/>
    <w:rsid w:val="00BC1622"/>
    <w:rsid w:val="00BC1AE8"/>
    <w:rsid w:val="00BC25C3"/>
    <w:rsid w:val="00BC26BC"/>
    <w:rsid w:val="00BC5B9A"/>
    <w:rsid w:val="00BC5DE7"/>
    <w:rsid w:val="00BC745D"/>
    <w:rsid w:val="00BC74A1"/>
    <w:rsid w:val="00BD05A8"/>
    <w:rsid w:val="00BD0A27"/>
    <w:rsid w:val="00BD0E7E"/>
    <w:rsid w:val="00BD3BB9"/>
    <w:rsid w:val="00BD4695"/>
    <w:rsid w:val="00BD4E5A"/>
    <w:rsid w:val="00BD4F84"/>
    <w:rsid w:val="00BD54A2"/>
    <w:rsid w:val="00BD5581"/>
    <w:rsid w:val="00BD5C8A"/>
    <w:rsid w:val="00BD65CE"/>
    <w:rsid w:val="00BD699D"/>
    <w:rsid w:val="00BE0DE6"/>
    <w:rsid w:val="00BE1875"/>
    <w:rsid w:val="00BE2696"/>
    <w:rsid w:val="00BE4887"/>
    <w:rsid w:val="00BE6266"/>
    <w:rsid w:val="00BE6868"/>
    <w:rsid w:val="00BE6DC5"/>
    <w:rsid w:val="00BE74B7"/>
    <w:rsid w:val="00BE7780"/>
    <w:rsid w:val="00BF004E"/>
    <w:rsid w:val="00BF16E2"/>
    <w:rsid w:val="00BF1C30"/>
    <w:rsid w:val="00BF1DD1"/>
    <w:rsid w:val="00BF4ADC"/>
    <w:rsid w:val="00BF6B86"/>
    <w:rsid w:val="00BF747B"/>
    <w:rsid w:val="00BF7FB2"/>
    <w:rsid w:val="00C01161"/>
    <w:rsid w:val="00C018AC"/>
    <w:rsid w:val="00C0359F"/>
    <w:rsid w:val="00C039E2"/>
    <w:rsid w:val="00C05C72"/>
    <w:rsid w:val="00C0623D"/>
    <w:rsid w:val="00C06C30"/>
    <w:rsid w:val="00C0790E"/>
    <w:rsid w:val="00C07C6F"/>
    <w:rsid w:val="00C1028C"/>
    <w:rsid w:val="00C10974"/>
    <w:rsid w:val="00C109DF"/>
    <w:rsid w:val="00C11F23"/>
    <w:rsid w:val="00C120E3"/>
    <w:rsid w:val="00C125E5"/>
    <w:rsid w:val="00C1267C"/>
    <w:rsid w:val="00C139BD"/>
    <w:rsid w:val="00C156D3"/>
    <w:rsid w:val="00C17634"/>
    <w:rsid w:val="00C216AB"/>
    <w:rsid w:val="00C22B79"/>
    <w:rsid w:val="00C23D1B"/>
    <w:rsid w:val="00C249A2"/>
    <w:rsid w:val="00C24CE8"/>
    <w:rsid w:val="00C278D2"/>
    <w:rsid w:val="00C27B67"/>
    <w:rsid w:val="00C30B01"/>
    <w:rsid w:val="00C31C81"/>
    <w:rsid w:val="00C34BF4"/>
    <w:rsid w:val="00C3605D"/>
    <w:rsid w:val="00C370FC"/>
    <w:rsid w:val="00C374E9"/>
    <w:rsid w:val="00C37A84"/>
    <w:rsid w:val="00C37C31"/>
    <w:rsid w:val="00C410E8"/>
    <w:rsid w:val="00C45A65"/>
    <w:rsid w:val="00C45B10"/>
    <w:rsid w:val="00C47AA4"/>
    <w:rsid w:val="00C47BB9"/>
    <w:rsid w:val="00C50F91"/>
    <w:rsid w:val="00C511F1"/>
    <w:rsid w:val="00C51DA9"/>
    <w:rsid w:val="00C53884"/>
    <w:rsid w:val="00C5423E"/>
    <w:rsid w:val="00C54FEB"/>
    <w:rsid w:val="00C5631A"/>
    <w:rsid w:val="00C57C24"/>
    <w:rsid w:val="00C57D6C"/>
    <w:rsid w:val="00C60622"/>
    <w:rsid w:val="00C61B73"/>
    <w:rsid w:val="00C62466"/>
    <w:rsid w:val="00C62900"/>
    <w:rsid w:val="00C63DE0"/>
    <w:rsid w:val="00C640F9"/>
    <w:rsid w:val="00C661CC"/>
    <w:rsid w:val="00C67C6B"/>
    <w:rsid w:val="00C71893"/>
    <w:rsid w:val="00C719A2"/>
    <w:rsid w:val="00C7299C"/>
    <w:rsid w:val="00C72A05"/>
    <w:rsid w:val="00C73135"/>
    <w:rsid w:val="00C74647"/>
    <w:rsid w:val="00C75FE9"/>
    <w:rsid w:val="00C7772E"/>
    <w:rsid w:val="00C81EB1"/>
    <w:rsid w:val="00C825A5"/>
    <w:rsid w:val="00C83C7A"/>
    <w:rsid w:val="00C8611C"/>
    <w:rsid w:val="00C90794"/>
    <w:rsid w:val="00C93F99"/>
    <w:rsid w:val="00C9474D"/>
    <w:rsid w:val="00C94AC0"/>
    <w:rsid w:val="00C95278"/>
    <w:rsid w:val="00CA1B9A"/>
    <w:rsid w:val="00CA1D90"/>
    <w:rsid w:val="00CA1FE9"/>
    <w:rsid w:val="00CA41F8"/>
    <w:rsid w:val="00CA4723"/>
    <w:rsid w:val="00CA47BF"/>
    <w:rsid w:val="00CA47FA"/>
    <w:rsid w:val="00CA49CC"/>
    <w:rsid w:val="00CA4DF5"/>
    <w:rsid w:val="00CA4E90"/>
    <w:rsid w:val="00CA5CFD"/>
    <w:rsid w:val="00CA7F4F"/>
    <w:rsid w:val="00CB2123"/>
    <w:rsid w:val="00CB31FC"/>
    <w:rsid w:val="00CB3FD7"/>
    <w:rsid w:val="00CB43C4"/>
    <w:rsid w:val="00CB4ED8"/>
    <w:rsid w:val="00CB5DD6"/>
    <w:rsid w:val="00CB6CB1"/>
    <w:rsid w:val="00CB7DB6"/>
    <w:rsid w:val="00CC028A"/>
    <w:rsid w:val="00CC11A7"/>
    <w:rsid w:val="00CC2FD0"/>
    <w:rsid w:val="00CC35ED"/>
    <w:rsid w:val="00CC487E"/>
    <w:rsid w:val="00CC4DE6"/>
    <w:rsid w:val="00CC4F05"/>
    <w:rsid w:val="00CC5899"/>
    <w:rsid w:val="00CC6351"/>
    <w:rsid w:val="00CC68FB"/>
    <w:rsid w:val="00CC6B15"/>
    <w:rsid w:val="00CC6DF9"/>
    <w:rsid w:val="00CD0784"/>
    <w:rsid w:val="00CD0AFC"/>
    <w:rsid w:val="00CD1AD7"/>
    <w:rsid w:val="00CD22B9"/>
    <w:rsid w:val="00CD4B0C"/>
    <w:rsid w:val="00CD5047"/>
    <w:rsid w:val="00CE091D"/>
    <w:rsid w:val="00CE1B1D"/>
    <w:rsid w:val="00CE1EE9"/>
    <w:rsid w:val="00CE21FB"/>
    <w:rsid w:val="00CE2B42"/>
    <w:rsid w:val="00CE31A6"/>
    <w:rsid w:val="00CE6CFC"/>
    <w:rsid w:val="00CF1872"/>
    <w:rsid w:val="00CF38CD"/>
    <w:rsid w:val="00CF3EF2"/>
    <w:rsid w:val="00CF62B2"/>
    <w:rsid w:val="00CF702E"/>
    <w:rsid w:val="00CF75F7"/>
    <w:rsid w:val="00CF7D7F"/>
    <w:rsid w:val="00D0236C"/>
    <w:rsid w:val="00D04015"/>
    <w:rsid w:val="00D049F9"/>
    <w:rsid w:val="00D05E52"/>
    <w:rsid w:val="00D0696B"/>
    <w:rsid w:val="00D06D78"/>
    <w:rsid w:val="00D079BF"/>
    <w:rsid w:val="00D10F11"/>
    <w:rsid w:val="00D114AC"/>
    <w:rsid w:val="00D1206F"/>
    <w:rsid w:val="00D120FC"/>
    <w:rsid w:val="00D12362"/>
    <w:rsid w:val="00D132FF"/>
    <w:rsid w:val="00D14462"/>
    <w:rsid w:val="00D154D1"/>
    <w:rsid w:val="00D155E4"/>
    <w:rsid w:val="00D166E6"/>
    <w:rsid w:val="00D16C2E"/>
    <w:rsid w:val="00D16CAD"/>
    <w:rsid w:val="00D17866"/>
    <w:rsid w:val="00D202AB"/>
    <w:rsid w:val="00D22649"/>
    <w:rsid w:val="00D2282A"/>
    <w:rsid w:val="00D2338D"/>
    <w:rsid w:val="00D239D2"/>
    <w:rsid w:val="00D251F8"/>
    <w:rsid w:val="00D27D12"/>
    <w:rsid w:val="00D31462"/>
    <w:rsid w:val="00D355C3"/>
    <w:rsid w:val="00D36496"/>
    <w:rsid w:val="00D36914"/>
    <w:rsid w:val="00D41112"/>
    <w:rsid w:val="00D41555"/>
    <w:rsid w:val="00D4156E"/>
    <w:rsid w:val="00D41734"/>
    <w:rsid w:val="00D427A0"/>
    <w:rsid w:val="00D4301F"/>
    <w:rsid w:val="00D44095"/>
    <w:rsid w:val="00D44513"/>
    <w:rsid w:val="00D447E5"/>
    <w:rsid w:val="00D47858"/>
    <w:rsid w:val="00D47A0E"/>
    <w:rsid w:val="00D47F43"/>
    <w:rsid w:val="00D534EA"/>
    <w:rsid w:val="00D5457B"/>
    <w:rsid w:val="00D55929"/>
    <w:rsid w:val="00D55F38"/>
    <w:rsid w:val="00D565BC"/>
    <w:rsid w:val="00D57858"/>
    <w:rsid w:val="00D60448"/>
    <w:rsid w:val="00D615B1"/>
    <w:rsid w:val="00D6355F"/>
    <w:rsid w:val="00D63AC2"/>
    <w:rsid w:val="00D66422"/>
    <w:rsid w:val="00D66A2D"/>
    <w:rsid w:val="00D66B92"/>
    <w:rsid w:val="00D71044"/>
    <w:rsid w:val="00D71BDB"/>
    <w:rsid w:val="00D725BF"/>
    <w:rsid w:val="00D72C99"/>
    <w:rsid w:val="00D73B15"/>
    <w:rsid w:val="00D73B21"/>
    <w:rsid w:val="00D74467"/>
    <w:rsid w:val="00D811F6"/>
    <w:rsid w:val="00D81A0D"/>
    <w:rsid w:val="00D83880"/>
    <w:rsid w:val="00D85AE1"/>
    <w:rsid w:val="00D85C81"/>
    <w:rsid w:val="00D8796A"/>
    <w:rsid w:val="00D91D3F"/>
    <w:rsid w:val="00D93455"/>
    <w:rsid w:val="00D9377B"/>
    <w:rsid w:val="00D97765"/>
    <w:rsid w:val="00DA168A"/>
    <w:rsid w:val="00DA2246"/>
    <w:rsid w:val="00DA57C4"/>
    <w:rsid w:val="00DA6AD2"/>
    <w:rsid w:val="00DA6D4A"/>
    <w:rsid w:val="00DB35E4"/>
    <w:rsid w:val="00DB5A2A"/>
    <w:rsid w:val="00DB5EDF"/>
    <w:rsid w:val="00DB6163"/>
    <w:rsid w:val="00DB6321"/>
    <w:rsid w:val="00DC041D"/>
    <w:rsid w:val="00DC265F"/>
    <w:rsid w:val="00DC478A"/>
    <w:rsid w:val="00DC6DA7"/>
    <w:rsid w:val="00DC7F80"/>
    <w:rsid w:val="00DD1832"/>
    <w:rsid w:val="00DD2403"/>
    <w:rsid w:val="00DD3467"/>
    <w:rsid w:val="00DD4BDE"/>
    <w:rsid w:val="00DD4E0A"/>
    <w:rsid w:val="00DD590A"/>
    <w:rsid w:val="00DD6EAD"/>
    <w:rsid w:val="00DE0BBC"/>
    <w:rsid w:val="00DE1829"/>
    <w:rsid w:val="00DE20B0"/>
    <w:rsid w:val="00DE20F4"/>
    <w:rsid w:val="00DE2F12"/>
    <w:rsid w:val="00DE32BD"/>
    <w:rsid w:val="00DE3473"/>
    <w:rsid w:val="00DE4140"/>
    <w:rsid w:val="00DE439D"/>
    <w:rsid w:val="00DF10F3"/>
    <w:rsid w:val="00DF18F3"/>
    <w:rsid w:val="00DF1AD4"/>
    <w:rsid w:val="00DF1F92"/>
    <w:rsid w:val="00DF3029"/>
    <w:rsid w:val="00DF3401"/>
    <w:rsid w:val="00DF47FA"/>
    <w:rsid w:val="00DF4C6A"/>
    <w:rsid w:val="00DF64A2"/>
    <w:rsid w:val="00DF65E5"/>
    <w:rsid w:val="00DF6C64"/>
    <w:rsid w:val="00DF6E93"/>
    <w:rsid w:val="00DF6F42"/>
    <w:rsid w:val="00DF7533"/>
    <w:rsid w:val="00DF7FE8"/>
    <w:rsid w:val="00E0047A"/>
    <w:rsid w:val="00E011B1"/>
    <w:rsid w:val="00E011DB"/>
    <w:rsid w:val="00E0760B"/>
    <w:rsid w:val="00E1027D"/>
    <w:rsid w:val="00E10493"/>
    <w:rsid w:val="00E11439"/>
    <w:rsid w:val="00E12A50"/>
    <w:rsid w:val="00E13E51"/>
    <w:rsid w:val="00E13F0A"/>
    <w:rsid w:val="00E15955"/>
    <w:rsid w:val="00E15EBF"/>
    <w:rsid w:val="00E1643C"/>
    <w:rsid w:val="00E17233"/>
    <w:rsid w:val="00E17D93"/>
    <w:rsid w:val="00E21ABC"/>
    <w:rsid w:val="00E22858"/>
    <w:rsid w:val="00E2336F"/>
    <w:rsid w:val="00E23F9A"/>
    <w:rsid w:val="00E27482"/>
    <w:rsid w:val="00E27FFD"/>
    <w:rsid w:val="00E30D65"/>
    <w:rsid w:val="00E31693"/>
    <w:rsid w:val="00E333EB"/>
    <w:rsid w:val="00E33D9A"/>
    <w:rsid w:val="00E3603A"/>
    <w:rsid w:val="00E37E19"/>
    <w:rsid w:val="00E43171"/>
    <w:rsid w:val="00E44511"/>
    <w:rsid w:val="00E44668"/>
    <w:rsid w:val="00E45234"/>
    <w:rsid w:val="00E4547D"/>
    <w:rsid w:val="00E45577"/>
    <w:rsid w:val="00E46763"/>
    <w:rsid w:val="00E5009A"/>
    <w:rsid w:val="00E5038C"/>
    <w:rsid w:val="00E52A44"/>
    <w:rsid w:val="00E5337F"/>
    <w:rsid w:val="00E53ADA"/>
    <w:rsid w:val="00E55D13"/>
    <w:rsid w:val="00E56BA4"/>
    <w:rsid w:val="00E60635"/>
    <w:rsid w:val="00E63A9C"/>
    <w:rsid w:val="00E6468B"/>
    <w:rsid w:val="00E66D99"/>
    <w:rsid w:val="00E747BF"/>
    <w:rsid w:val="00E74C1A"/>
    <w:rsid w:val="00E751B7"/>
    <w:rsid w:val="00E75A31"/>
    <w:rsid w:val="00E765CB"/>
    <w:rsid w:val="00E76EE1"/>
    <w:rsid w:val="00E801A6"/>
    <w:rsid w:val="00E80F92"/>
    <w:rsid w:val="00E81341"/>
    <w:rsid w:val="00E82283"/>
    <w:rsid w:val="00E8338A"/>
    <w:rsid w:val="00E86C66"/>
    <w:rsid w:val="00E87A03"/>
    <w:rsid w:val="00E901B3"/>
    <w:rsid w:val="00E90C26"/>
    <w:rsid w:val="00E919F6"/>
    <w:rsid w:val="00E93378"/>
    <w:rsid w:val="00E95777"/>
    <w:rsid w:val="00E9613C"/>
    <w:rsid w:val="00E96F41"/>
    <w:rsid w:val="00E972EE"/>
    <w:rsid w:val="00E97994"/>
    <w:rsid w:val="00EA3239"/>
    <w:rsid w:val="00EA333B"/>
    <w:rsid w:val="00EA730C"/>
    <w:rsid w:val="00EA73DF"/>
    <w:rsid w:val="00EA7720"/>
    <w:rsid w:val="00EB17A3"/>
    <w:rsid w:val="00EB204F"/>
    <w:rsid w:val="00EB23B2"/>
    <w:rsid w:val="00EB3021"/>
    <w:rsid w:val="00EB309D"/>
    <w:rsid w:val="00EB343D"/>
    <w:rsid w:val="00EB37B9"/>
    <w:rsid w:val="00EB4F9C"/>
    <w:rsid w:val="00EB5394"/>
    <w:rsid w:val="00EB5ED8"/>
    <w:rsid w:val="00EB5F2E"/>
    <w:rsid w:val="00EB6B3A"/>
    <w:rsid w:val="00EB7543"/>
    <w:rsid w:val="00EB77A8"/>
    <w:rsid w:val="00EB7FD9"/>
    <w:rsid w:val="00EC302E"/>
    <w:rsid w:val="00EC38FD"/>
    <w:rsid w:val="00EC41AA"/>
    <w:rsid w:val="00EC439B"/>
    <w:rsid w:val="00EC5670"/>
    <w:rsid w:val="00EC6DD3"/>
    <w:rsid w:val="00EC6FDA"/>
    <w:rsid w:val="00ED0221"/>
    <w:rsid w:val="00ED0503"/>
    <w:rsid w:val="00ED10E4"/>
    <w:rsid w:val="00ED115C"/>
    <w:rsid w:val="00ED2928"/>
    <w:rsid w:val="00ED3B8F"/>
    <w:rsid w:val="00ED3D16"/>
    <w:rsid w:val="00ED446C"/>
    <w:rsid w:val="00ED558A"/>
    <w:rsid w:val="00ED591A"/>
    <w:rsid w:val="00ED695A"/>
    <w:rsid w:val="00ED71C7"/>
    <w:rsid w:val="00ED7371"/>
    <w:rsid w:val="00EE0A36"/>
    <w:rsid w:val="00EE3669"/>
    <w:rsid w:val="00EE3695"/>
    <w:rsid w:val="00EE3F45"/>
    <w:rsid w:val="00EE3FD0"/>
    <w:rsid w:val="00EE5BD4"/>
    <w:rsid w:val="00EE6337"/>
    <w:rsid w:val="00EE63B7"/>
    <w:rsid w:val="00EE7280"/>
    <w:rsid w:val="00EE7A1E"/>
    <w:rsid w:val="00EF04AA"/>
    <w:rsid w:val="00EF1E84"/>
    <w:rsid w:val="00EF2F46"/>
    <w:rsid w:val="00F000F4"/>
    <w:rsid w:val="00F00916"/>
    <w:rsid w:val="00F01E8D"/>
    <w:rsid w:val="00F0257E"/>
    <w:rsid w:val="00F028F8"/>
    <w:rsid w:val="00F029CA"/>
    <w:rsid w:val="00F02B32"/>
    <w:rsid w:val="00F040F6"/>
    <w:rsid w:val="00F05BFF"/>
    <w:rsid w:val="00F066DA"/>
    <w:rsid w:val="00F06BB9"/>
    <w:rsid w:val="00F07155"/>
    <w:rsid w:val="00F11051"/>
    <w:rsid w:val="00F114CC"/>
    <w:rsid w:val="00F11A2A"/>
    <w:rsid w:val="00F12BD6"/>
    <w:rsid w:val="00F12F37"/>
    <w:rsid w:val="00F1336D"/>
    <w:rsid w:val="00F15845"/>
    <w:rsid w:val="00F17BC2"/>
    <w:rsid w:val="00F2015A"/>
    <w:rsid w:val="00F224E0"/>
    <w:rsid w:val="00F25B1B"/>
    <w:rsid w:val="00F27A3E"/>
    <w:rsid w:val="00F30E9A"/>
    <w:rsid w:val="00F3180C"/>
    <w:rsid w:val="00F31D6E"/>
    <w:rsid w:val="00F328A4"/>
    <w:rsid w:val="00F32DB9"/>
    <w:rsid w:val="00F331D0"/>
    <w:rsid w:val="00F3345A"/>
    <w:rsid w:val="00F33BEF"/>
    <w:rsid w:val="00F366EB"/>
    <w:rsid w:val="00F37621"/>
    <w:rsid w:val="00F377C5"/>
    <w:rsid w:val="00F42E64"/>
    <w:rsid w:val="00F511FB"/>
    <w:rsid w:val="00F52096"/>
    <w:rsid w:val="00F53F78"/>
    <w:rsid w:val="00F545D6"/>
    <w:rsid w:val="00F55483"/>
    <w:rsid w:val="00F57221"/>
    <w:rsid w:val="00F57E7D"/>
    <w:rsid w:val="00F57FA9"/>
    <w:rsid w:val="00F62FEB"/>
    <w:rsid w:val="00F63286"/>
    <w:rsid w:val="00F64270"/>
    <w:rsid w:val="00F6637B"/>
    <w:rsid w:val="00F67682"/>
    <w:rsid w:val="00F70EE0"/>
    <w:rsid w:val="00F72A7E"/>
    <w:rsid w:val="00F736C3"/>
    <w:rsid w:val="00F748DA"/>
    <w:rsid w:val="00F752BD"/>
    <w:rsid w:val="00F75678"/>
    <w:rsid w:val="00F76A2B"/>
    <w:rsid w:val="00F76B57"/>
    <w:rsid w:val="00F774F1"/>
    <w:rsid w:val="00F775FE"/>
    <w:rsid w:val="00F77C04"/>
    <w:rsid w:val="00F80049"/>
    <w:rsid w:val="00F814AF"/>
    <w:rsid w:val="00F81A61"/>
    <w:rsid w:val="00F821EF"/>
    <w:rsid w:val="00F82747"/>
    <w:rsid w:val="00F82921"/>
    <w:rsid w:val="00F86E13"/>
    <w:rsid w:val="00F87676"/>
    <w:rsid w:val="00F91553"/>
    <w:rsid w:val="00F92E12"/>
    <w:rsid w:val="00F943E6"/>
    <w:rsid w:val="00F9461B"/>
    <w:rsid w:val="00F94879"/>
    <w:rsid w:val="00F948FB"/>
    <w:rsid w:val="00F954CA"/>
    <w:rsid w:val="00F95864"/>
    <w:rsid w:val="00F96685"/>
    <w:rsid w:val="00F9777F"/>
    <w:rsid w:val="00FA141D"/>
    <w:rsid w:val="00FA31FA"/>
    <w:rsid w:val="00FA5402"/>
    <w:rsid w:val="00FA6A93"/>
    <w:rsid w:val="00FA6CB6"/>
    <w:rsid w:val="00FA7831"/>
    <w:rsid w:val="00FA7CF0"/>
    <w:rsid w:val="00FB17B2"/>
    <w:rsid w:val="00FB6784"/>
    <w:rsid w:val="00FB784F"/>
    <w:rsid w:val="00FC08E3"/>
    <w:rsid w:val="00FC1AF4"/>
    <w:rsid w:val="00FC3105"/>
    <w:rsid w:val="00FC3212"/>
    <w:rsid w:val="00FC356D"/>
    <w:rsid w:val="00FC3F8A"/>
    <w:rsid w:val="00FC6770"/>
    <w:rsid w:val="00FD0A90"/>
    <w:rsid w:val="00FD1C58"/>
    <w:rsid w:val="00FD1D7D"/>
    <w:rsid w:val="00FD279D"/>
    <w:rsid w:val="00FD35F8"/>
    <w:rsid w:val="00FD3DF6"/>
    <w:rsid w:val="00FD4133"/>
    <w:rsid w:val="00FD48D8"/>
    <w:rsid w:val="00FD5B7C"/>
    <w:rsid w:val="00FD6C51"/>
    <w:rsid w:val="00FD6FE8"/>
    <w:rsid w:val="00FD7AAE"/>
    <w:rsid w:val="00FD7D85"/>
    <w:rsid w:val="00FD7DA2"/>
    <w:rsid w:val="00FE242D"/>
    <w:rsid w:val="00FE3009"/>
    <w:rsid w:val="00FE33FF"/>
    <w:rsid w:val="00FE3889"/>
    <w:rsid w:val="00FE655C"/>
    <w:rsid w:val="00FE7210"/>
    <w:rsid w:val="00FF0C0D"/>
    <w:rsid w:val="00FF168B"/>
    <w:rsid w:val="00FF56D5"/>
    <w:rsid w:val="00FF5767"/>
    <w:rsid w:val="00FF67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3E92"/>
    <w:pPr>
      <w:spacing w:after="160"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C3E9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1C3E92"/>
    <w:pPr>
      <w:widowControl w:val="0"/>
      <w:autoSpaceDE w:val="0"/>
      <w:autoSpaceDN w:val="0"/>
      <w:spacing w:after="0" w:line="240" w:lineRule="auto"/>
    </w:pPr>
    <w:rPr>
      <w:rFonts w:ascii="Arial" w:eastAsia="Arial" w:hAnsi="Arial" w:cs="Times New Roman"/>
      <w:sz w:val="20"/>
      <w:szCs w:val="20"/>
      <w:lang w:eastAsia="sk-SK"/>
    </w:rPr>
  </w:style>
  <w:style w:type="character" w:customStyle="1" w:styleId="TextkomentraChar">
    <w:name w:val="Text komentára Char"/>
    <w:basedOn w:val="Predvolenpsmoodseku"/>
    <w:link w:val="Textkomentra"/>
    <w:uiPriority w:val="99"/>
    <w:rsid w:val="001C3E92"/>
    <w:rPr>
      <w:rFonts w:ascii="Arial" w:eastAsia="Arial" w:hAnsi="Arial" w:cs="Times New Roman"/>
      <w:sz w:val="20"/>
      <w:szCs w:val="20"/>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locked/>
    <w:rsid w:val="001C3E92"/>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qFormat/>
    <w:rsid w:val="001C3E92"/>
    <w:pPr>
      <w:ind w:left="720"/>
      <w:contextualSpacing/>
    </w:pPr>
  </w:style>
  <w:style w:type="paragraph" w:styleId="Hlavika">
    <w:name w:val="header"/>
    <w:basedOn w:val="Normlny"/>
    <w:link w:val="HlavikaChar"/>
    <w:uiPriority w:val="99"/>
    <w:unhideWhenUsed/>
    <w:rsid w:val="006C7A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A0C"/>
  </w:style>
  <w:style w:type="paragraph" w:styleId="Pta">
    <w:name w:val="footer"/>
    <w:basedOn w:val="Normlny"/>
    <w:link w:val="PtaChar"/>
    <w:uiPriority w:val="99"/>
    <w:unhideWhenUsed/>
    <w:rsid w:val="006C7A0C"/>
    <w:pPr>
      <w:tabs>
        <w:tab w:val="center" w:pos="4536"/>
        <w:tab w:val="right" w:pos="9072"/>
      </w:tabs>
      <w:spacing w:after="0" w:line="240" w:lineRule="auto"/>
    </w:pPr>
  </w:style>
  <w:style w:type="character" w:customStyle="1" w:styleId="PtaChar">
    <w:name w:val="Päta Char"/>
    <w:basedOn w:val="Predvolenpsmoodseku"/>
    <w:link w:val="Pta"/>
    <w:uiPriority w:val="99"/>
    <w:rsid w:val="006C7A0C"/>
  </w:style>
  <w:style w:type="paragraph" w:styleId="Textbubliny">
    <w:name w:val="Balloon Text"/>
    <w:basedOn w:val="Normlny"/>
    <w:link w:val="TextbublinyChar"/>
    <w:uiPriority w:val="99"/>
    <w:semiHidden/>
    <w:unhideWhenUsed/>
    <w:rsid w:val="005E69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9AF"/>
    <w:rPr>
      <w:rFonts w:ascii="Tahoma" w:hAnsi="Tahoma" w:cs="Tahoma"/>
      <w:sz w:val="16"/>
      <w:szCs w:val="16"/>
    </w:rPr>
  </w:style>
  <w:style w:type="character" w:styleId="Odkaznakomentr">
    <w:name w:val="annotation reference"/>
    <w:basedOn w:val="Predvolenpsmoodseku"/>
    <w:uiPriority w:val="99"/>
    <w:semiHidden/>
    <w:unhideWhenUsed/>
    <w:rsid w:val="00FC356D"/>
    <w:rPr>
      <w:sz w:val="16"/>
      <w:szCs w:val="16"/>
    </w:rPr>
  </w:style>
  <w:style w:type="paragraph" w:styleId="Predmetkomentra">
    <w:name w:val="annotation subject"/>
    <w:basedOn w:val="Textkomentra"/>
    <w:next w:val="Textkomentra"/>
    <w:link w:val="PredmetkomentraChar"/>
    <w:uiPriority w:val="99"/>
    <w:semiHidden/>
    <w:unhideWhenUsed/>
    <w:rsid w:val="00FC356D"/>
    <w:pPr>
      <w:widowControl/>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FC356D"/>
    <w:rPr>
      <w:rFonts w:ascii="Arial" w:eastAsia="Arial" w:hAnsi="Arial" w:cs="Times New Roman"/>
      <w:b/>
      <w:bCs/>
      <w:sz w:val="20"/>
      <w:szCs w:val="20"/>
      <w:lang w:eastAsia="sk-SK"/>
    </w:rPr>
  </w:style>
  <w:style w:type="character" w:styleId="Hypertextovprepojenie">
    <w:name w:val="Hyperlink"/>
    <w:basedOn w:val="Predvolenpsmoodseku"/>
    <w:uiPriority w:val="99"/>
    <w:unhideWhenUsed/>
    <w:rsid w:val="00AD7399"/>
    <w:rPr>
      <w:color w:val="0000FF" w:themeColor="hyperlink"/>
      <w:u w:val="single"/>
    </w:rPr>
  </w:style>
  <w:style w:type="character" w:customStyle="1" w:styleId="Nevyrieenzmienka1">
    <w:name w:val="Nevyriešená zmienka1"/>
    <w:basedOn w:val="Predvolenpsmoodseku"/>
    <w:uiPriority w:val="99"/>
    <w:semiHidden/>
    <w:unhideWhenUsed/>
    <w:rsid w:val="00AD7399"/>
    <w:rPr>
      <w:color w:val="605E5C"/>
      <w:shd w:val="clear" w:color="auto" w:fill="E1DFDD"/>
    </w:rPr>
  </w:style>
  <w:style w:type="paragraph" w:styleId="Revzia">
    <w:name w:val="Revision"/>
    <w:hidden/>
    <w:uiPriority w:val="99"/>
    <w:semiHidden/>
    <w:rsid w:val="00213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11060">
      <w:bodyDiv w:val="1"/>
      <w:marLeft w:val="0"/>
      <w:marRight w:val="0"/>
      <w:marTop w:val="0"/>
      <w:marBottom w:val="0"/>
      <w:divBdr>
        <w:top w:val="none" w:sz="0" w:space="0" w:color="auto"/>
        <w:left w:val="none" w:sz="0" w:space="0" w:color="auto"/>
        <w:bottom w:val="none" w:sz="0" w:space="0" w:color="auto"/>
        <w:right w:val="none" w:sz="0" w:space="0" w:color="auto"/>
      </w:divBdr>
    </w:div>
    <w:div w:id="833572757">
      <w:bodyDiv w:val="1"/>
      <w:marLeft w:val="0"/>
      <w:marRight w:val="0"/>
      <w:marTop w:val="0"/>
      <w:marBottom w:val="0"/>
      <w:divBdr>
        <w:top w:val="none" w:sz="0" w:space="0" w:color="auto"/>
        <w:left w:val="none" w:sz="0" w:space="0" w:color="auto"/>
        <w:bottom w:val="none" w:sz="0" w:space="0" w:color="auto"/>
        <w:right w:val="none" w:sz="0" w:space="0" w:color="auto"/>
      </w:divBdr>
      <w:divsChild>
        <w:div w:id="1287203699">
          <w:marLeft w:val="0"/>
          <w:marRight w:val="0"/>
          <w:marTop w:val="200"/>
          <w:marBottom w:val="200"/>
          <w:divBdr>
            <w:top w:val="single" w:sz="8" w:space="0" w:color="000000"/>
            <w:left w:val="single" w:sz="8" w:space="0" w:color="000000"/>
            <w:bottom w:val="single" w:sz="8" w:space="0" w:color="000000"/>
            <w:right w:val="single" w:sz="8" w:space="0" w:color="000000"/>
          </w:divBdr>
          <w:divsChild>
            <w:div w:id="597564517">
              <w:marLeft w:val="0"/>
              <w:marRight w:val="0"/>
              <w:marTop w:val="0"/>
              <w:marBottom w:val="0"/>
              <w:divBdr>
                <w:top w:val="none" w:sz="0" w:space="0" w:color="auto"/>
                <w:left w:val="none" w:sz="0" w:space="0" w:color="auto"/>
                <w:bottom w:val="none" w:sz="0" w:space="0" w:color="auto"/>
                <w:right w:val="none" w:sz="0" w:space="0" w:color="auto"/>
              </w:divBdr>
              <w:divsChild>
                <w:div w:id="3140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475">
          <w:marLeft w:val="0"/>
          <w:marRight w:val="0"/>
          <w:marTop w:val="200"/>
          <w:marBottom w:val="200"/>
          <w:divBdr>
            <w:top w:val="single" w:sz="8" w:space="0" w:color="000000"/>
            <w:left w:val="single" w:sz="8" w:space="0" w:color="000000"/>
            <w:bottom w:val="single" w:sz="8" w:space="0" w:color="000000"/>
            <w:right w:val="single" w:sz="8" w:space="0" w:color="000000"/>
          </w:divBdr>
          <w:divsChild>
            <w:div w:id="2133816979">
              <w:marLeft w:val="0"/>
              <w:marRight w:val="0"/>
              <w:marTop w:val="0"/>
              <w:marBottom w:val="0"/>
              <w:divBdr>
                <w:top w:val="none" w:sz="0" w:space="0" w:color="auto"/>
                <w:left w:val="none" w:sz="0" w:space="0" w:color="auto"/>
                <w:bottom w:val="none" w:sz="0" w:space="0" w:color="auto"/>
                <w:right w:val="none" w:sz="0" w:space="0" w:color="auto"/>
              </w:divBdr>
            </w:div>
            <w:div w:id="2870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0555">
      <w:bodyDiv w:val="1"/>
      <w:marLeft w:val="0"/>
      <w:marRight w:val="0"/>
      <w:marTop w:val="0"/>
      <w:marBottom w:val="0"/>
      <w:divBdr>
        <w:top w:val="none" w:sz="0" w:space="0" w:color="auto"/>
        <w:left w:val="none" w:sz="0" w:space="0" w:color="auto"/>
        <w:bottom w:val="none" w:sz="0" w:space="0" w:color="auto"/>
        <w:right w:val="none" w:sz="0" w:space="0" w:color="auto"/>
      </w:divBdr>
    </w:div>
    <w:div w:id="19537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_dovodova_sprava_osobitna"/>
    <f:field ref="objsubject" par="" edit="true" text=""/>
    <f:field ref="objcreatedby" par="" text="Ďurannová, Lýdia, Mgr."/>
    <f:field ref="objcreatedat" par="" text="9.7.2021 23:53:17"/>
    <f:field ref="objchangedby" par="" text="Administrator, System"/>
    <f:field ref="objmodifiedat" par="" text="9.7.2021 23:53: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B02944-E24A-42F4-B674-6FF88E8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9635</Words>
  <Characters>54923</Characters>
  <Application>Microsoft Office Word</Application>
  <DocSecurity>0</DocSecurity>
  <Lines>457</Lines>
  <Paragraphs>128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2022-09-29T09:47:00Z</dcterms:created>
  <dcterms:modified xsi:type="dcterms:W3CDTF">2022-09-29T09:47:00Z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style="margin:0cm;margin-bottom:.0001pt;text-align:justify;text-indent:36.0pt"&gt;Predbežná informácia týkajúca sa návrhu zákona, ktorým sa mení a dopĺňa zákon č.&amp;nbsp;112/2018 Z. z. o sociálnej ekonomike a sociálnych podnikoch a o zmene a doplnení niekto</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Zamestnanosť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ktorým sa mení a dopĺňa zákon č. 112/2018 Z. z. o sociálnej ekonomike a sociálnych podnikoch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 ktorým sa mení a dopĺňa zákon č. 112/2018 Z. z. o sociálnej ekonomike a sociálnych podnikoch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23304/2021-M_OPVA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LP/2021/361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 čl. 107 a 108 Zmluvy o fungovaní Európskej únie,</vt:lpwstr>
  </property>
  <property fmtid="{D5CDD505-2E9C-101B-9397-08002B2CF9AE}" pid="47" name="FSC#SKEDITIONSLOVLEX@103.510:AttrStrListDocPropSekundarneLegPravoPO">
    <vt:lpwstr>-	smernica Európskeho parlamentu a Rady 2014/24/EÚ o verejnom obstarávaní a o zrušení smernice 2004/18/ES (Ú. v. EÚ L 94, 28.3.2014) v platnom znení,_x000d_
-	rozhodnutie Európskeho parlamentu a Rady č. 283/2010/EÚ z  25. marca 2010, ktorým sa zriaďuje európsky</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vt:lpwstr>
  </property>
  <property fmtid="{D5CDD505-2E9C-101B-9397-08002B2CF9AE}" pid="52" name="FSC#SKEDITIONSLOVLEX@103.510:AttrStrListDocPropLehotaPrebratieSmernice">
    <vt:lpwstr>Návrhom zákona sa nepreberá nová smernica</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vt:lpwstr>
  </property>
  <property fmtid="{D5CDD505-2E9C-101B-9397-08002B2CF9AE}" pid="55" name="FSC#SKEDITIONSLOVLEX@103.510:AttrStrListDocPropInfoUzPreberanePP">
    <vt:lpwstr>Návrhom zákona sa nepreberá nová smernica.</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22. 6. 2021</vt:lpwstr>
  </property>
  <property fmtid="{D5CDD505-2E9C-101B-9397-08002B2CF9AE}" pid="59" name="FSC#SKEDITIONSLOVLEX@103.510:AttrDateDocPropUkonceniePKK">
    <vt:lpwstr>30. 6. 2021</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Vo všeobecnosti&amp;nbsp; možno skonštatovať, že v&amp;nbsp;každej zo sledovaných oblastí identifikovaných vybraných vplyvov okrem vplyvov na rozpočet verejnej správy výrazne prevládajú pozitívne vplyvy.&amp;nbsp;</vt:lpwstr>
  </property>
  <property fmtid="{D5CDD505-2E9C-101B-9397-08002B2CF9AE}" pid="66" name="FSC#SKEDITIONSLOVLEX@103.510:AttrStrListDocPropAltRiesenia">
    <vt:lpwstr>V prípade absencie právnej úpravy by nenastali pozitívne efekty popísané v časti 3. </vt:lpwstr>
  </property>
  <property fmtid="{D5CDD505-2E9C-101B-9397-08002B2CF9AE}" pid="67" name="FSC#SKEDITIONSLOVLEX@103.510:AttrStrListDocPropStanoviskoGest">
    <vt:lpwstr>&lt;p&gt;&amp;nbsp;&lt;/p&gt;&lt;table border="0" cellpadding="0" cellspacing="0" width="594"&gt;	&lt;tbody&gt;		&lt;tr&gt;			&lt;td style="width:170px;height:26px;"&gt;			&lt;p&gt;&lt;strong&gt;☐ Súhlasné &lt;/strong&gt;&lt;/p&gt;			&lt;/td&gt;			&lt;td style="width:255px;height:26px;"&gt;			&lt;p&gt;&lt;strong&gt;☐ Súhlasné s&amp;nbsp;návrhom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112/2018 Z. z. o sociálnej ekonomike a sociálnych podnikoch a o zmene a doplnení niektorých zákonov v znení neskorších predpisov a ktorým sa menia a dopĺňajú niektoré zákony (ďalej len „návrh zákona“) sa p</vt:lpwstr>
  </property>
  <property fmtid="{D5CDD505-2E9C-101B-9397-08002B2CF9AE}" pid="150" name="FSC#SKEDITIONSLOVLEX@103.510:vytvorenedna">
    <vt:lpwstr>9. 7. 2021</vt:lpwstr>
  </property>
  <property fmtid="{D5CDD505-2E9C-101B-9397-08002B2CF9AE}" pid="151" name="FSC#COOSYSTEM@1.1:Container">
    <vt:lpwstr>COO.2145.1000.3.4453499</vt:lpwstr>
  </property>
  <property fmtid="{D5CDD505-2E9C-101B-9397-08002B2CF9AE}" pid="152" name="FSC#FSCFOLIO@1.1001:docpropproject">
    <vt:lpwstr/>
  </property>
</Properties>
</file>