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FDED2" w14:textId="77777777" w:rsidR="00941229" w:rsidRPr="00941229" w:rsidRDefault="00941229" w:rsidP="00941229">
      <w:pPr>
        <w:spacing w:after="0" w:line="240" w:lineRule="auto"/>
        <w:jc w:val="center"/>
        <w:rPr>
          <w:rFonts w:ascii="Times New Roman" w:eastAsia="Times New Roman" w:hAnsi="Times New Roman" w:cs="Times New Roman"/>
          <w:b/>
          <w:sz w:val="28"/>
          <w:szCs w:val="28"/>
          <w:lang w:eastAsia="sk-SK"/>
        </w:rPr>
      </w:pPr>
      <w:r w:rsidRPr="00941229">
        <w:rPr>
          <w:rFonts w:ascii="Times New Roman" w:eastAsia="Times New Roman" w:hAnsi="Times New Roman" w:cs="Times New Roman"/>
          <w:b/>
          <w:color w:val="000000"/>
          <w:sz w:val="28"/>
          <w:szCs w:val="28"/>
          <w:lang w:eastAsia="sk-SK"/>
        </w:rPr>
        <w:t>N Á R O D N Á   R A D A   S L O V E N S K E J   R E P U B L I K Y</w:t>
      </w:r>
    </w:p>
    <w:p w14:paraId="62A3CD7E" w14:textId="77777777" w:rsidR="00941229" w:rsidRPr="00941229" w:rsidRDefault="00941229" w:rsidP="00941229">
      <w:pPr>
        <w:pBdr>
          <w:bottom w:val="single" w:sz="12" w:space="1" w:color="auto"/>
        </w:pBdr>
        <w:spacing w:after="0" w:line="240" w:lineRule="auto"/>
        <w:jc w:val="center"/>
        <w:rPr>
          <w:rFonts w:ascii="Times New Roman" w:eastAsia="Times New Roman" w:hAnsi="Times New Roman" w:cs="Times New Roman"/>
          <w:sz w:val="24"/>
          <w:szCs w:val="24"/>
          <w:lang w:eastAsia="sk-SK"/>
        </w:rPr>
      </w:pPr>
      <w:r w:rsidRPr="00941229">
        <w:rPr>
          <w:rFonts w:ascii="Times New Roman" w:eastAsia="Times New Roman" w:hAnsi="Times New Roman" w:cs="Times New Roman"/>
          <w:color w:val="000000"/>
          <w:sz w:val="26"/>
          <w:szCs w:val="26"/>
          <w:lang w:eastAsia="sk-SK"/>
        </w:rPr>
        <w:t>VIII. volebné obdobie</w:t>
      </w:r>
    </w:p>
    <w:p w14:paraId="410F453F" w14:textId="77777777" w:rsidR="00941229" w:rsidRPr="00941229" w:rsidRDefault="00941229" w:rsidP="00941229">
      <w:pPr>
        <w:spacing w:after="0" w:line="240" w:lineRule="auto"/>
        <w:rPr>
          <w:rFonts w:ascii="Times New Roman" w:eastAsia="Times New Roman" w:hAnsi="Times New Roman" w:cs="Times New Roman"/>
          <w:color w:val="000000"/>
          <w:sz w:val="24"/>
          <w:szCs w:val="24"/>
          <w:lang w:eastAsia="sk-SK"/>
        </w:rPr>
      </w:pPr>
    </w:p>
    <w:p w14:paraId="01E06000" w14:textId="77777777" w:rsidR="00941229" w:rsidRPr="00941229" w:rsidRDefault="00941229" w:rsidP="00941229">
      <w:pPr>
        <w:spacing w:after="0" w:line="240" w:lineRule="auto"/>
        <w:rPr>
          <w:rFonts w:ascii="Times New Roman" w:eastAsia="Times New Roman" w:hAnsi="Times New Roman" w:cs="Times New Roman"/>
          <w:color w:val="000000"/>
          <w:sz w:val="24"/>
          <w:szCs w:val="24"/>
          <w:lang w:eastAsia="sk-SK"/>
        </w:rPr>
      </w:pPr>
    </w:p>
    <w:p w14:paraId="17CF98E0" w14:textId="77777777" w:rsidR="00941229" w:rsidRPr="00941229" w:rsidRDefault="00941229" w:rsidP="00941229">
      <w:pPr>
        <w:spacing w:after="0" w:line="240" w:lineRule="auto"/>
        <w:jc w:val="center"/>
        <w:rPr>
          <w:rFonts w:ascii="Times New Roman" w:eastAsia="Times New Roman" w:hAnsi="Times New Roman" w:cs="Times New Roman"/>
          <w:sz w:val="24"/>
          <w:szCs w:val="24"/>
          <w:lang w:eastAsia="sk-SK"/>
        </w:rPr>
      </w:pPr>
    </w:p>
    <w:p w14:paraId="122877B0" w14:textId="1494D4D8" w:rsidR="00941229" w:rsidRPr="00941229" w:rsidRDefault="001D692E" w:rsidP="00941229">
      <w:pPr>
        <w:spacing w:after="0" w:line="240" w:lineRule="auto"/>
        <w:jc w:val="center"/>
        <w:rPr>
          <w:rFonts w:ascii="Times New Roman" w:eastAsia="Times New Roman" w:hAnsi="Times New Roman" w:cs="Times New Roman"/>
          <w:b/>
          <w:color w:val="000000"/>
          <w:sz w:val="28"/>
          <w:szCs w:val="28"/>
          <w:lang w:eastAsia="sk-SK"/>
        </w:rPr>
      </w:pPr>
      <w:r>
        <w:rPr>
          <w:rFonts w:ascii="Times New Roman" w:eastAsia="Times New Roman" w:hAnsi="Times New Roman" w:cs="Times New Roman"/>
          <w:b/>
          <w:color w:val="000000"/>
          <w:sz w:val="28"/>
          <w:szCs w:val="28"/>
          <w:lang w:eastAsia="sk-SK"/>
        </w:rPr>
        <w:t>1207</w:t>
      </w:r>
    </w:p>
    <w:p w14:paraId="358448CB" w14:textId="77777777" w:rsidR="00941229" w:rsidRPr="00941229" w:rsidRDefault="00941229" w:rsidP="00941229">
      <w:pPr>
        <w:spacing w:after="0" w:line="240" w:lineRule="auto"/>
        <w:rPr>
          <w:rFonts w:ascii="Times New Roman" w:eastAsia="Times New Roman" w:hAnsi="Times New Roman" w:cs="Times New Roman"/>
          <w:color w:val="000000"/>
          <w:sz w:val="28"/>
          <w:szCs w:val="28"/>
          <w:lang w:eastAsia="sk-SK"/>
        </w:rPr>
      </w:pPr>
    </w:p>
    <w:p w14:paraId="2EE973E1" w14:textId="77777777" w:rsidR="00941229" w:rsidRPr="00941229" w:rsidRDefault="00941229" w:rsidP="00941229">
      <w:pPr>
        <w:spacing w:after="0" w:line="240" w:lineRule="auto"/>
        <w:rPr>
          <w:rFonts w:ascii="Times New Roman" w:eastAsia="Times New Roman" w:hAnsi="Times New Roman" w:cs="Times New Roman"/>
          <w:color w:val="000000"/>
          <w:sz w:val="28"/>
          <w:szCs w:val="28"/>
          <w:lang w:eastAsia="sk-SK"/>
        </w:rPr>
      </w:pPr>
    </w:p>
    <w:p w14:paraId="4D0F5A4D" w14:textId="77777777" w:rsidR="00941229" w:rsidRPr="00941229" w:rsidRDefault="00941229" w:rsidP="00941229">
      <w:pPr>
        <w:spacing w:after="0" w:line="240" w:lineRule="auto"/>
        <w:jc w:val="center"/>
        <w:rPr>
          <w:rFonts w:ascii="Times New Roman" w:eastAsia="Times New Roman" w:hAnsi="Times New Roman" w:cs="Times New Roman"/>
          <w:b/>
          <w:color w:val="000000"/>
          <w:sz w:val="28"/>
          <w:szCs w:val="28"/>
          <w:lang w:eastAsia="sk-SK"/>
        </w:rPr>
      </w:pPr>
      <w:r w:rsidRPr="00941229">
        <w:rPr>
          <w:rFonts w:ascii="Times New Roman" w:eastAsia="Times New Roman" w:hAnsi="Times New Roman" w:cs="Times New Roman"/>
          <w:b/>
          <w:color w:val="000000"/>
          <w:sz w:val="28"/>
          <w:szCs w:val="28"/>
          <w:lang w:eastAsia="sk-SK"/>
        </w:rPr>
        <w:t>VLÁDNY NÁVRH</w:t>
      </w:r>
    </w:p>
    <w:p w14:paraId="61081476" w14:textId="77777777" w:rsidR="00941229" w:rsidRPr="00941229" w:rsidRDefault="00941229" w:rsidP="00941229">
      <w:pPr>
        <w:spacing w:after="0" w:line="240" w:lineRule="auto"/>
        <w:rPr>
          <w:rFonts w:ascii="Times New Roman" w:eastAsia="Times New Roman" w:hAnsi="Times New Roman" w:cs="Times New Roman"/>
          <w:sz w:val="24"/>
          <w:szCs w:val="24"/>
          <w:lang w:eastAsia="sk-SK"/>
        </w:rPr>
      </w:pPr>
    </w:p>
    <w:p w14:paraId="0E05E091" w14:textId="77777777" w:rsidR="00941229" w:rsidRPr="00941229" w:rsidRDefault="00941229" w:rsidP="00941229">
      <w:pPr>
        <w:autoSpaceDE w:val="0"/>
        <w:autoSpaceDN w:val="0"/>
        <w:adjustRightInd w:val="0"/>
        <w:spacing w:after="0" w:line="240" w:lineRule="auto"/>
        <w:jc w:val="center"/>
        <w:rPr>
          <w:rFonts w:ascii="Times New Roman" w:eastAsia="Times New Roman" w:hAnsi="Times New Roman" w:cs="Times New Roman"/>
          <w:b/>
          <w:sz w:val="24"/>
          <w:szCs w:val="24"/>
        </w:rPr>
      </w:pPr>
    </w:p>
    <w:p w14:paraId="0A5BF1DF" w14:textId="1284CB28" w:rsidR="006A09AE" w:rsidRPr="00B54D68" w:rsidRDefault="00941229" w:rsidP="00941229">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941229">
        <w:rPr>
          <w:rFonts w:ascii="Times New Roman" w:eastAsia="Times New Roman" w:hAnsi="Times New Roman" w:cs="Times New Roman"/>
          <w:b/>
          <w:sz w:val="24"/>
          <w:szCs w:val="24"/>
        </w:rPr>
        <w:t>ZÁKON</w:t>
      </w:r>
    </w:p>
    <w:p w14:paraId="045AAA84" w14:textId="77777777" w:rsidR="006A09AE" w:rsidRPr="00B54D68" w:rsidRDefault="006A09AE" w:rsidP="006A09AE">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254C4DC4" w14:textId="1643F465" w:rsidR="006A09AE" w:rsidRPr="00B54D68" w:rsidRDefault="00F14FCB" w:rsidP="006A09AE">
      <w:pPr>
        <w:widowControl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z .................... 2022</w:t>
      </w:r>
    </w:p>
    <w:p w14:paraId="7B501A70" w14:textId="77777777" w:rsidR="006A09AE" w:rsidRPr="00B54D68" w:rsidRDefault="006A09AE" w:rsidP="006A09A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B132A68" w14:textId="77777777" w:rsidR="006A09AE" w:rsidRPr="00B54D68" w:rsidRDefault="006A09AE" w:rsidP="006A09AE">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B54D68">
        <w:rPr>
          <w:rFonts w:ascii="Times New Roman" w:eastAsia="Times New Roman" w:hAnsi="Times New Roman" w:cs="Times New Roman"/>
          <w:b/>
          <w:sz w:val="24"/>
          <w:szCs w:val="24"/>
          <w:lang w:eastAsia="sk-SK"/>
        </w:rPr>
        <w:t xml:space="preserve">o Vojenskom spravodajstve </w:t>
      </w:r>
    </w:p>
    <w:p w14:paraId="394EAB07" w14:textId="77777777" w:rsidR="006A09AE" w:rsidRPr="00B54D68" w:rsidRDefault="006A09AE" w:rsidP="006A09A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1A03FDD1" w14:textId="77777777" w:rsidR="006A09AE" w:rsidRPr="00B54D68" w:rsidRDefault="006A09AE" w:rsidP="006A09A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62CFF56" w14:textId="77777777" w:rsidR="006A09AE" w:rsidRPr="00B54D68" w:rsidRDefault="006A09AE" w:rsidP="00CB54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Národná rada Slovenskej republiky sa uzniesla na tomto zákone:</w:t>
      </w:r>
    </w:p>
    <w:p w14:paraId="274C59DD"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37204209" w14:textId="11D4C67A" w:rsidR="006A09AE" w:rsidRPr="00B54D68" w:rsidRDefault="00C85D84" w:rsidP="00C85D84">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Základné ustanove</w:t>
      </w:r>
      <w:r w:rsidR="003E5C88" w:rsidRPr="00B54D68">
        <w:rPr>
          <w:rFonts w:ascii="Times New Roman" w:eastAsia="Times New Roman" w:hAnsi="Times New Roman" w:cs="Times New Roman"/>
          <w:b/>
          <w:bCs/>
          <w:sz w:val="24"/>
          <w:szCs w:val="24"/>
          <w:lang w:eastAsia="sk-SK"/>
        </w:rPr>
        <w:t>n</w:t>
      </w:r>
      <w:r w:rsidRPr="00B54D68">
        <w:rPr>
          <w:rFonts w:ascii="Times New Roman" w:eastAsia="Times New Roman" w:hAnsi="Times New Roman" w:cs="Times New Roman"/>
          <w:b/>
          <w:bCs/>
          <w:sz w:val="24"/>
          <w:szCs w:val="24"/>
          <w:lang w:eastAsia="sk-SK"/>
        </w:rPr>
        <w:t>ia</w:t>
      </w:r>
    </w:p>
    <w:p w14:paraId="67CD9153" w14:textId="77777777" w:rsidR="00AA28DC" w:rsidRPr="00B54D68" w:rsidRDefault="00AA28DC" w:rsidP="006A09AE">
      <w:pPr>
        <w:pStyle w:val="Normlnywebov"/>
        <w:spacing w:before="0" w:beforeAutospacing="0" w:after="0" w:afterAutospacing="0"/>
        <w:jc w:val="center"/>
        <w:rPr>
          <w:b/>
          <w:bCs/>
        </w:rPr>
      </w:pPr>
    </w:p>
    <w:p w14:paraId="6B92296F" w14:textId="41DD7490" w:rsidR="006A09AE" w:rsidRPr="00B54D68" w:rsidRDefault="006A09AE" w:rsidP="006A09AE">
      <w:pPr>
        <w:pStyle w:val="Normlnywebov"/>
        <w:spacing w:before="0" w:beforeAutospacing="0" w:after="0" w:afterAutospacing="0"/>
        <w:jc w:val="center"/>
        <w:rPr>
          <w:b/>
          <w:bCs/>
        </w:rPr>
      </w:pPr>
      <w:r w:rsidRPr="00B54D68">
        <w:rPr>
          <w:b/>
          <w:bCs/>
        </w:rPr>
        <w:t>§ 1</w:t>
      </w:r>
    </w:p>
    <w:p w14:paraId="4F515F4A" w14:textId="77777777" w:rsidR="006A09AE" w:rsidRPr="00B54D68" w:rsidRDefault="006A09AE" w:rsidP="006A09AE">
      <w:pPr>
        <w:pStyle w:val="Normlnywebov"/>
        <w:spacing w:before="0" w:beforeAutospacing="0" w:after="0" w:afterAutospacing="0"/>
        <w:jc w:val="center"/>
      </w:pPr>
    </w:p>
    <w:p w14:paraId="7FC18314" w14:textId="2EAD36E5" w:rsidR="006A09AE" w:rsidRPr="00B54D68" w:rsidRDefault="006A09AE" w:rsidP="006A09AE">
      <w:pPr>
        <w:pStyle w:val="Normlnywebov"/>
        <w:spacing w:before="0" w:beforeAutospacing="0" w:after="0" w:afterAutospacing="0"/>
        <w:ind w:firstLine="567"/>
        <w:jc w:val="both"/>
      </w:pPr>
      <w:r w:rsidRPr="00B54D68">
        <w:t xml:space="preserve">Tento zákon upravuje pôsobnosť, riadenie, organizáciu, úlohy a kontrolu Vojenského spravodajstva, používanie osobitných prostriedkov, využívanie osobitných oprávnení, prevádzkovanie informačných systémov a evidencií Vojenského spravodajstva, postavenie, ochranu, povinnosti a oprávnenia </w:t>
      </w:r>
      <w:r w:rsidRPr="00B54D68">
        <w:rPr>
          <w:rFonts w:eastAsiaTheme="minorHAnsi"/>
          <w:lang w:eastAsia="en-US"/>
        </w:rPr>
        <w:t xml:space="preserve">príslušníka Vojenského spravodajstva a zamestnanca Vojenského spravodajstva </w:t>
      </w:r>
      <w:r w:rsidRPr="00B54D68">
        <w:t>a náhradu škody.</w:t>
      </w:r>
    </w:p>
    <w:p w14:paraId="3DCE975E"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3991C9CA" w14:textId="77777777" w:rsidR="006A09AE" w:rsidRPr="00B54D68" w:rsidRDefault="006A09AE" w:rsidP="006A09AE">
      <w:pPr>
        <w:pStyle w:val="Normlnywebov"/>
        <w:spacing w:before="0" w:beforeAutospacing="0" w:after="0" w:afterAutospacing="0"/>
        <w:jc w:val="center"/>
        <w:rPr>
          <w:b/>
        </w:rPr>
      </w:pPr>
      <w:r w:rsidRPr="00B54D68">
        <w:rPr>
          <w:b/>
          <w:bCs/>
        </w:rPr>
        <w:t>§ 2</w:t>
      </w:r>
    </w:p>
    <w:p w14:paraId="2B861845"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525DD74C" w14:textId="2010B868" w:rsidR="006A09AE" w:rsidRPr="00B54D68"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(1) Základné práva a slobody možno činnosťou Vojenského spravodajstva obmedziť len v rozsahu a spôsobom ustanoveným zákonom, </w:t>
      </w:r>
      <w:r w:rsidR="00F27F09" w:rsidRPr="00B54D68">
        <w:rPr>
          <w:rFonts w:ascii="Times New Roman" w:eastAsia="Times New Roman" w:hAnsi="Times New Roman" w:cs="Times New Roman"/>
          <w:sz w:val="24"/>
          <w:szCs w:val="24"/>
          <w:lang w:eastAsia="sk-SK"/>
        </w:rPr>
        <w:t xml:space="preserve">pokiaľ </w:t>
      </w:r>
      <w:r w:rsidRPr="00B54D68">
        <w:rPr>
          <w:rFonts w:ascii="Times New Roman" w:eastAsia="Times New Roman" w:hAnsi="Times New Roman" w:cs="Times New Roman"/>
          <w:sz w:val="24"/>
          <w:szCs w:val="24"/>
          <w:lang w:eastAsia="sk-SK"/>
        </w:rPr>
        <w:t>je to nevyhnutné na zabezpečenie obrany, obranyschopnosti a bezpečnosti Slovenskej republiky alebo na ochranu základných práv a slobôd.</w:t>
      </w:r>
    </w:p>
    <w:p w14:paraId="75195C57" w14:textId="77777777" w:rsidR="006A09AE" w:rsidRPr="00B54D68" w:rsidRDefault="006A09AE" w:rsidP="006A09A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68F87EB9" w14:textId="7803F8A8" w:rsidR="006A09AE" w:rsidRPr="00B54D68"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(2) </w:t>
      </w:r>
      <w:r w:rsidR="00CB0E0E" w:rsidRPr="00B54D68">
        <w:rPr>
          <w:rFonts w:ascii="Times New Roman" w:eastAsia="Times New Roman" w:hAnsi="Times New Roman" w:cs="Times New Roman"/>
          <w:sz w:val="24"/>
          <w:szCs w:val="24"/>
          <w:lang w:eastAsia="sk-SK"/>
        </w:rPr>
        <w:t>Pri plnení úloh je Vojenské spravodajstvo oprávnené používať služobnú techniku podľa § 25, dopravné prostriedky a služobného psa podľa § 26, a to spravidla utajeným spôsobom.</w:t>
      </w:r>
    </w:p>
    <w:p w14:paraId="202268A2" w14:textId="77777777" w:rsidR="006A09AE" w:rsidRPr="00B54D68"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314D821" w14:textId="77777777" w:rsidR="006A09AE" w:rsidRPr="00B54D68"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(3) Vojenské spravodajstvo plní úlohy podľa tohto zákona spravidla utajeným spôsobom.</w:t>
      </w:r>
    </w:p>
    <w:p w14:paraId="31B45C8E"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6F4F8302" w14:textId="77777777" w:rsidR="006A09AE" w:rsidRPr="00B54D68" w:rsidRDefault="006A09AE" w:rsidP="006A09AE">
      <w:pPr>
        <w:pStyle w:val="Normlnywebov"/>
        <w:spacing w:before="0" w:beforeAutospacing="0" w:after="0" w:afterAutospacing="0"/>
        <w:jc w:val="center"/>
        <w:rPr>
          <w:b/>
        </w:rPr>
      </w:pPr>
      <w:r w:rsidRPr="00B54D68">
        <w:rPr>
          <w:b/>
          <w:bCs/>
        </w:rPr>
        <w:t>§ 3</w:t>
      </w:r>
    </w:p>
    <w:p w14:paraId="3BCB91BB"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0BA27A6B" w14:textId="77777777" w:rsidR="006A09AE" w:rsidRPr="00B54D68" w:rsidRDefault="006A09AE" w:rsidP="006A09AE">
      <w:pPr>
        <w:pStyle w:val="Normlnywebov"/>
        <w:spacing w:before="0" w:beforeAutospacing="0" w:after="0" w:afterAutospacing="0"/>
        <w:jc w:val="both"/>
      </w:pPr>
      <w:r w:rsidRPr="00B54D68">
        <w:t>Na účely tohto zákona sa rozumie</w:t>
      </w:r>
    </w:p>
    <w:p w14:paraId="733F1949" w14:textId="28EC9EA6" w:rsidR="006A09AE" w:rsidRPr="00B54D68" w:rsidRDefault="006A09AE" w:rsidP="006A09AE">
      <w:pPr>
        <w:pStyle w:val="6Psmeno"/>
        <w:tabs>
          <w:tab w:val="clear" w:pos="113"/>
          <w:tab w:val="clear" w:pos="397"/>
        </w:tabs>
        <w:ind w:left="284" w:hanging="284"/>
        <w:rPr>
          <w:rFonts w:ascii="Times New Roman" w:hAnsi="Times New Roman" w:cs="Times New Roman"/>
        </w:rPr>
      </w:pPr>
      <w:r w:rsidRPr="00B54D68">
        <w:rPr>
          <w:rFonts w:ascii="Times New Roman" w:hAnsi="Times New Roman" w:cs="Times New Roman"/>
        </w:rPr>
        <w:t>a)</w:t>
      </w:r>
      <w:r w:rsidRPr="00B54D68">
        <w:rPr>
          <w:rFonts w:ascii="Times New Roman" w:hAnsi="Times New Roman" w:cs="Times New Roman"/>
        </w:rPr>
        <w:tab/>
        <w:t xml:space="preserve">spravodajskou činnosťou súhrn spravodajských, analytických a iných úkonov vykonávaných Vojenským spravodajstvom spravidla utajeným spôsobom, vrátane zabezpečenia realizácie týchto úkonov a jej podpora, zameraných na získavanie informácií </w:t>
      </w:r>
      <w:r w:rsidRPr="00B54D68">
        <w:rPr>
          <w:rFonts w:ascii="Times New Roman" w:hAnsi="Times New Roman" w:cs="Times New Roman"/>
        </w:rPr>
        <w:lastRenderedPageBreak/>
        <w:t>a vecí, a to aj používaním osobitných prostriedkov a využívaním osob</w:t>
      </w:r>
      <w:r w:rsidR="00A87951" w:rsidRPr="00B54D68">
        <w:rPr>
          <w:rFonts w:ascii="Times New Roman" w:hAnsi="Times New Roman" w:cs="Times New Roman"/>
        </w:rPr>
        <w:t xml:space="preserve">itných oprávnení, sústreďovanie </w:t>
      </w:r>
      <w:r w:rsidRPr="00B54D68">
        <w:rPr>
          <w:rFonts w:ascii="Times New Roman" w:hAnsi="Times New Roman" w:cs="Times New Roman"/>
        </w:rPr>
        <w:t>a</w:t>
      </w:r>
      <w:r w:rsidR="006F3C65" w:rsidRPr="00B54D68">
        <w:rPr>
          <w:rFonts w:ascii="Times New Roman" w:hAnsi="Times New Roman" w:cs="Times New Roman"/>
        </w:rPr>
        <w:t> </w:t>
      </w:r>
      <w:r w:rsidRPr="00B54D68">
        <w:rPr>
          <w:rFonts w:ascii="Times New Roman" w:hAnsi="Times New Roman" w:cs="Times New Roman"/>
        </w:rPr>
        <w:t>vyhodnocovanie získaných informácií,</w:t>
      </w:r>
    </w:p>
    <w:p w14:paraId="357DE9CA" w14:textId="13B37F98" w:rsidR="006A09AE" w:rsidRPr="00B54D68" w:rsidRDefault="003E5C88" w:rsidP="006A09AE">
      <w:pPr>
        <w:pStyle w:val="6Psmeno"/>
        <w:tabs>
          <w:tab w:val="clear" w:pos="113"/>
          <w:tab w:val="clear" w:pos="397"/>
        </w:tabs>
        <w:ind w:left="284" w:hanging="284"/>
        <w:rPr>
          <w:rFonts w:ascii="Times New Roman" w:hAnsi="Times New Roman" w:cs="Times New Roman"/>
        </w:rPr>
      </w:pPr>
      <w:r w:rsidRPr="00B54D68">
        <w:rPr>
          <w:rFonts w:ascii="Times New Roman" w:hAnsi="Times New Roman" w:cs="Times New Roman"/>
        </w:rPr>
        <w:t>b</w:t>
      </w:r>
      <w:r w:rsidR="006A09AE" w:rsidRPr="00B54D68">
        <w:rPr>
          <w:rFonts w:ascii="Times New Roman" w:hAnsi="Times New Roman" w:cs="Times New Roman"/>
        </w:rPr>
        <w:t>)</w:t>
      </w:r>
      <w:r w:rsidR="006A09AE" w:rsidRPr="00B54D68">
        <w:rPr>
          <w:rFonts w:ascii="Times New Roman" w:hAnsi="Times New Roman" w:cs="Times New Roman"/>
        </w:rPr>
        <w:tab/>
        <w:t xml:space="preserve">príslušníkom </w:t>
      </w:r>
      <w:bookmarkStart w:id="0" w:name="_ftnref2"/>
      <w:bookmarkEnd w:id="0"/>
      <w:r w:rsidR="001654AA" w:rsidRPr="00B54D68">
        <w:rPr>
          <w:rFonts w:ascii="Times New Roman" w:hAnsi="Times New Roman" w:cs="Times New Roman"/>
        </w:rPr>
        <w:t xml:space="preserve">Vojenského spravodajstva </w:t>
      </w:r>
      <w:r w:rsidR="006A09AE" w:rsidRPr="00B54D68">
        <w:rPr>
          <w:rFonts w:ascii="Times New Roman" w:hAnsi="Times New Roman" w:cs="Times New Roman"/>
        </w:rPr>
        <w:t>profesionálny vojak v služobnom pomere</w:t>
      </w:r>
      <w:r w:rsidR="006A09AE" w:rsidRPr="00B54D68">
        <w:rPr>
          <w:rStyle w:val="Odkaznapoznmkupodiarou"/>
          <w:rFonts w:ascii="Times New Roman" w:hAnsi="Times New Roman"/>
        </w:rPr>
        <w:footnoteReference w:id="1"/>
      </w:r>
      <w:r w:rsidR="006A09AE" w:rsidRPr="00B54D68">
        <w:rPr>
          <w:rFonts w:ascii="Times New Roman" w:hAnsi="Times New Roman" w:cs="Times New Roman"/>
        </w:rPr>
        <w:t>) a vojak v zálohe povolaný na výkon mimoriadnej služby vo Vojenskom spravodajstve,</w:t>
      </w:r>
    </w:p>
    <w:p w14:paraId="3A7EC8F1" w14:textId="211FE305" w:rsidR="006A09AE" w:rsidRPr="00B54D68" w:rsidRDefault="003E5C88" w:rsidP="006A09AE">
      <w:pPr>
        <w:pStyle w:val="6Psmeno"/>
        <w:tabs>
          <w:tab w:val="clear" w:pos="113"/>
          <w:tab w:val="clear" w:pos="397"/>
        </w:tabs>
        <w:ind w:left="284" w:hanging="284"/>
        <w:rPr>
          <w:rFonts w:ascii="Times New Roman" w:hAnsi="Times New Roman" w:cs="Times New Roman"/>
        </w:rPr>
      </w:pPr>
      <w:r w:rsidRPr="00B54D68">
        <w:rPr>
          <w:rFonts w:ascii="Times New Roman" w:hAnsi="Times New Roman" w:cs="Times New Roman"/>
          <w:lang w:eastAsia="sk-SK"/>
        </w:rPr>
        <w:t>c</w:t>
      </w:r>
      <w:r w:rsidR="006A09AE" w:rsidRPr="00B54D68">
        <w:rPr>
          <w:rFonts w:ascii="Times New Roman" w:hAnsi="Times New Roman" w:cs="Times New Roman"/>
          <w:lang w:eastAsia="sk-SK"/>
        </w:rPr>
        <w:t>)</w:t>
      </w:r>
      <w:r w:rsidR="006A09AE" w:rsidRPr="00B54D68">
        <w:rPr>
          <w:rFonts w:ascii="Times New Roman" w:hAnsi="Times New Roman" w:cs="Times New Roman"/>
          <w:lang w:eastAsia="sk-SK"/>
        </w:rPr>
        <w:tab/>
      </w:r>
      <w:r w:rsidR="00A71F55" w:rsidRPr="00B54D68">
        <w:rPr>
          <w:rFonts w:ascii="Times New Roman" w:hAnsi="Times New Roman" w:cs="Times New Roman"/>
          <w:lang w:eastAsia="sk-SK"/>
        </w:rPr>
        <w:t xml:space="preserve">zamestnancom </w:t>
      </w:r>
      <w:r w:rsidR="001654AA" w:rsidRPr="00B54D68">
        <w:rPr>
          <w:rFonts w:ascii="Times New Roman" w:hAnsi="Times New Roman" w:cs="Times New Roman"/>
          <w:lang w:eastAsia="sk-SK"/>
        </w:rPr>
        <w:t xml:space="preserve">Vojenského spravodajstva </w:t>
      </w:r>
      <w:r w:rsidR="00A71F55" w:rsidRPr="00B54D68">
        <w:rPr>
          <w:rFonts w:ascii="Times New Roman" w:hAnsi="Times New Roman" w:cs="Times New Roman"/>
          <w:lang w:eastAsia="sk-SK"/>
        </w:rPr>
        <w:t>fyzická osoba, ktorá v pracovnoprávnom vzťahu vykonáva prácu vo verejnom záujme vo Vojenskom spravodajstve</w:t>
      </w:r>
      <w:r w:rsidRPr="00B54D68">
        <w:rPr>
          <w:rFonts w:ascii="Times New Roman" w:hAnsi="Times New Roman" w:cs="Times New Roman"/>
          <w:lang w:eastAsia="sk-SK"/>
        </w:rPr>
        <w:t>.</w:t>
      </w:r>
      <w:r w:rsidR="006A09AE" w:rsidRPr="00B54D68">
        <w:rPr>
          <w:rFonts w:ascii="Times New Roman" w:hAnsi="Times New Roman" w:cs="Times New Roman"/>
        </w:rPr>
        <w:t xml:space="preserve"> </w:t>
      </w:r>
    </w:p>
    <w:p w14:paraId="3AB6557D" w14:textId="2B08AF24" w:rsidR="006A09AE" w:rsidRPr="00B54D68" w:rsidRDefault="006A09AE" w:rsidP="00EB4DEB">
      <w:pPr>
        <w:pStyle w:val="6Psmeno"/>
        <w:tabs>
          <w:tab w:val="clear" w:pos="113"/>
          <w:tab w:val="clear" w:pos="397"/>
        </w:tabs>
        <w:ind w:left="284" w:hanging="284"/>
        <w:rPr>
          <w:rFonts w:ascii="Times New Roman" w:hAnsi="Times New Roman" w:cs="Times New Roman"/>
          <w:bCs/>
          <w:strike/>
          <w:color w:val="FF0000"/>
          <w:lang w:eastAsia="sk-SK"/>
        </w:rPr>
      </w:pPr>
    </w:p>
    <w:p w14:paraId="0991FCDD" w14:textId="77777777" w:rsidR="00C85D84" w:rsidRPr="00B54D68" w:rsidRDefault="00C85D84" w:rsidP="006A09AE">
      <w:pPr>
        <w:spacing w:after="0" w:line="240" w:lineRule="auto"/>
        <w:rPr>
          <w:rFonts w:ascii="Times New Roman" w:hAnsi="Times New Roman" w:cs="Times New Roman"/>
          <w:b/>
        </w:rPr>
      </w:pPr>
    </w:p>
    <w:p w14:paraId="7FFA707A" w14:textId="0D3C55E9" w:rsidR="006A09AE" w:rsidRPr="00B54D68" w:rsidRDefault="00C85D84" w:rsidP="00C85D84">
      <w:pPr>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Pôsobnosť, riadenie, organizácia  a úlohy Vojenského spravodajstva</w:t>
      </w:r>
    </w:p>
    <w:p w14:paraId="05E78C66" w14:textId="77777777" w:rsidR="003E5C88" w:rsidRPr="00B54D68" w:rsidRDefault="003E5C88" w:rsidP="006A09AE">
      <w:pPr>
        <w:pStyle w:val="Normlnywebov"/>
        <w:spacing w:before="0" w:beforeAutospacing="0" w:after="0" w:afterAutospacing="0"/>
        <w:jc w:val="center"/>
        <w:rPr>
          <w:b/>
          <w:bCs/>
        </w:rPr>
      </w:pPr>
    </w:p>
    <w:p w14:paraId="45B9FC58" w14:textId="29B0FD06" w:rsidR="006A09AE" w:rsidRPr="00B54D68" w:rsidRDefault="006A09AE" w:rsidP="006A09AE">
      <w:pPr>
        <w:pStyle w:val="Normlnywebov"/>
        <w:spacing w:before="0" w:beforeAutospacing="0" w:after="0" w:afterAutospacing="0"/>
        <w:jc w:val="center"/>
        <w:rPr>
          <w:b/>
          <w:bCs/>
        </w:rPr>
      </w:pPr>
      <w:r w:rsidRPr="00B54D68">
        <w:rPr>
          <w:b/>
          <w:bCs/>
        </w:rPr>
        <w:t>§ 4</w:t>
      </w:r>
    </w:p>
    <w:p w14:paraId="635A7440" w14:textId="3C5F775E"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202A9458" w14:textId="6F12EAB8" w:rsidR="006A09AE" w:rsidRPr="00B54D68" w:rsidRDefault="006A09AE" w:rsidP="006A09AE">
      <w:pPr>
        <w:pStyle w:val="Odsekzoznamu"/>
        <w:shd w:val="clear" w:color="auto" w:fill="FFFFFF"/>
        <w:ind w:left="0" w:firstLine="567"/>
        <w:jc w:val="both"/>
        <w:rPr>
          <w:rFonts w:eastAsia="Times New Roman"/>
          <w:sz w:val="24"/>
          <w:szCs w:val="24"/>
        </w:rPr>
      </w:pPr>
      <w:r w:rsidRPr="00B54D68">
        <w:rPr>
          <w:rFonts w:eastAsia="Times New Roman"/>
          <w:sz w:val="24"/>
          <w:szCs w:val="24"/>
        </w:rPr>
        <w:t xml:space="preserve">(1) </w:t>
      </w:r>
      <w:r w:rsidR="00B60B04" w:rsidRPr="00B54D68">
        <w:rPr>
          <w:rFonts w:eastAsia="Times New Roman"/>
          <w:sz w:val="24"/>
          <w:szCs w:val="24"/>
        </w:rPr>
        <w:t>Vojenské spravodajstvo je spravodajská služba, ktorá plní úlohy</w:t>
      </w:r>
      <w:r w:rsidR="00AC5F51" w:rsidRPr="00B54D68">
        <w:rPr>
          <w:rFonts w:eastAsia="Times New Roman"/>
          <w:sz w:val="24"/>
          <w:szCs w:val="24"/>
        </w:rPr>
        <w:t xml:space="preserve"> na úseku</w:t>
      </w:r>
      <w:r w:rsidR="00B60B04" w:rsidRPr="00B54D68">
        <w:rPr>
          <w:rFonts w:eastAsia="Times New Roman"/>
          <w:sz w:val="24"/>
          <w:szCs w:val="24"/>
        </w:rPr>
        <w:t xml:space="preserve"> obrany, obranyschopnosti a bezpečnosti Slovenskej republiky v pôsobnosti Ministerstva obrany Slovenskej republiky (ďalej len „ministerstvo“).</w:t>
      </w:r>
    </w:p>
    <w:p w14:paraId="1C89A653" w14:textId="77777777" w:rsidR="006A09AE" w:rsidRPr="00B54D68" w:rsidRDefault="006A09AE" w:rsidP="006A09AE">
      <w:pPr>
        <w:pStyle w:val="Odsekzoznamu"/>
        <w:shd w:val="clear" w:color="auto" w:fill="FFFFFF"/>
        <w:ind w:left="0" w:firstLine="567"/>
        <w:jc w:val="both"/>
        <w:rPr>
          <w:rFonts w:eastAsia="Times New Roman"/>
          <w:sz w:val="24"/>
          <w:szCs w:val="24"/>
        </w:rPr>
      </w:pPr>
    </w:p>
    <w:p w14:paraId="67BE7406" w14:textId="2D53FFF4" w:rsidR="006A09AE" w:rsidRPr="00B54D68" w:rsidRDefault="006A09AE" w:rsidP="006A09AE">
      <w:pPr>
        <w:pStyle w:val="Odsekzoznamu"/>
        <w:shd w:val="clear" w:color="auto" w:fill="FFFFFF"/>
        <w:ind w:left="0" w:firstLine="567"/>
        <w:jc w:val="both"/>
        <w:rPr>
          <w:rFonts w:eastAsia="Times New Roman"/>
          <w:sz w:val="24"/>
          <w:szCs w:val="24"/>
        </w:rPr>
      </w:pPr>
      <w:r w:rsidRPr="00B54D68">
        <w:rPr>
          <w:rFonts w:eastAsia="Times New Roman"/>
          <w:color w:val="000000"/>
          <w:sz w:val="24"/>
          <w:szCs w:val="24"/>
          <w:shd w:val="clear" w:color="auto" w:fill="FFFFFF"/>
        </w:rPr>
        <w:t xml:space="preserve">(2) Vojenské spravodajstvo </w:t>
      </w:r>
      <w:r w:rsidRPr="00B54D68">
        <w:rPr>
          <w:sz w:val="24"/>
          <w:szCs w:val="24"/>
        </w:rPr>
        <w:t>vykonáva spravodajskú činnosť a bezpečnostné opatrenia na úseku obrany, obranyschopnosti a bezpečnosti Slovenskej republiky a v rozsahu svojej pôsobnosti sa podieľa na spravodajskom zabezpečení obrany,</w:t>
      </w:r>
      <w:r w:rsidR="00EB4DEB" w:rsidRPr="00B54D68">
        <w:rPr>
          <w:sz w:val="24"/>
          <w:szCs w:val="24"/>
        </w:rPr>
        <w:t xml:space="preserve"> ktorým je plánovanie a riadenie spravodajských operácií pri obrane štátu,</w:t>
      </w:r>
      <w:r w:rsidRPr="00B54D68">
        <w:rPr>
          <w:sz w:val="24"/>
          <w:szCs w:val="24"/>
        </w:rPr>
        <w:t xml:space="preserve"> plnení úloh vyplývajúcich z</w:t>
      </w:r>
      <w:r w:rsidR="003677E3" w:rsidRPr="00B54D68">
        <w:rPr>
          <w:sz w:val="24"/>
          <w:szCs w:val="24"/>
        </w:rPr>
        <w:t> </w:t>
      </w:r>
      <w:r w:rsidRPr="00B54D68">
        <w:rPr>
          <w:sz w:val="24"/>
          <w:szCs w:val="24"/>
        </w:rPr>
        <w:t>medzinárodných zmlúv, ktorými je Slovenská republika viazaná, plnení ďalších úloh podľa osobitných predpisov a plnení úloh z dohôd a záväzkov vojenskej povahy.</w:t>
      </w:r>
    </w:p>
    <w:p w14:paraId="1075FB06" w14:textId="6D79F368" w:rsidR="006A09AE" w:rsidRDefault="006A09AE" w:rsidP="006A09AE">
      <w:pPr>
        <w:pStyle w:val="Odsekzoznamu"/>
        <w:ind w:left="0" w:firstLine="567"/>
        <w:rPr>
          <w:rFonts w:eastAsia="Times New Roman"/>
          <w:sz w:val="24"/>
          <w:szCs w:val="24"/>
        </w:rPr>
      </w:pPr>
    </w:p>
    <w:p w14:paraId="7A7BC800" w14:textId="3E112984" w:rsidR="00822803" w:rsidRDefault="00822803" w:rsidP="00822803">
      <w:pPr>
        <w:pStyle w:val="Odsekzoznamu"/>
        <w:ind w:left="0" w:firstLine="567"/>
        <w:jc w:val="both"/>
        <w:rPr>
          <w:rFonts w:eastAsia="Times New Roman"/>
          <w:sz w:val="24"/>
          <w:szCs w:val="24"/>
        </w:rPr>
      </w:pPr>
      <w:r>
        <w:rPr>
          <w:rFonts w:eastAsia="Times New Roman"/>
          <w:sz w:val="24"/>
          <w:szCs w:val="24"/>
        </w:rPr>
        <w:t xml:space="preserve">(3) </w:t>
      </w:r>
      <w:r w:rsidRPr="00822803">
        <w:rPr>
          <w:rFonts w:eastAsia="Times New Roman"/>
          <w:sz w:val="24"/>
          <w:szCs w:val="24"/>
        </w:rPr>
        <w:t>Ak je to potrebné na predchádzanie alebo zabránenie aktivitám, ktoré ohrozujú obranu, obranyschopnosť alebo bezpečnosť Slovenskej republiky</w:t>
      </w:r>
      <w:r>
        <w:rPr>
          <w:rFonts w:eastAsia="Times New Roman"/>
          <w:sz w:val="24"/>
          <w:szCs w:val="24"/>
        </w:rPr>
        <w:t>, Vojenské spravodajstvo vykoná</w:t>
      </w:r>
      <w:r w:rsidRPr="00822803">
        <w:rPr>
          <w:rFonts w:eastAsia="Times New Roman"/>
          <w:sz w:val="24"/>
          <w:szCs w:val="24"/>
        </w:rPr>
        <w:t>va primerané bezpečnostné opatrenia.</w:t>
      </w:r>
    </w:p>
    <w:p w14:paraId="670AE09D" w14:textId="77777777" w:rsidR="00822803" w:rsidRPr="00B54D68" w:rsidRDefault="00822803" w:rsidP="006A09AE">
      <w:pPr>
        <w:pStyle w:val="Odsekzoznamu"/>
        <w:ind w:left="0" w:firstLine="567"/>
        <w:rPr>
          <w:rFonts w:eastAsia="Times New Roman"/>
          <w:sz w:val="24"/>
          <w:szCs w:val="24"/>
        </w:rPr>
      </w:pPr>
    </w:p>
    <w:p w14:paraId="192BDDCA" w14:textId="721DA94A" w:rsidR="006A09AE" w:rsidRPr="00B54D68" w:rsidRDefault="006A09AE" w:rsidP="006A09AE">
      <w:pPr>
        <w:pStyle w:val="Odsekzoznamu"/>
        <w:shd w:val="clear" w:color="auto" w:fill="FFFFFF"/>
        <w:ind w:left="0" w:firstLine="567"/>
        <w:jc w:val="both"/>
        <w:rPr>
          <w:rFonts w:eastAsia="Times New Roman"/>
          <w:color w:val="000000"/>
          <w:sz w:val="24"/>
          <w:szCs w:val="24"/>
          <w:shd w:val="clear" w:color="auto" w:fill="FFFFFF"/>
        </w:rPr>
      </w:pPr>
      <w:r w:rsidRPr="00B54D68">
        <w:rPr>
          <w:rFonts w:eastAsia="Times New Roman"/>
          <w:color w:val="000000"/>
          <w:sz w:val="24"/>
          <w:szCs w:val="24"/>
          <w:shd w:val="clear" w:color="auto" w:fill="FFFFFF"/>
        </w:rPr>
        <w:t>(</w:t>
      </w:r>
      <w:r w:rsidR="00822803">
        <w:rPr>
          <w:rFonts w:eastAsia="Times New Roman"/>
          <w:color w:val="000000"/>
          <w:sz w:val="24"/>
          <w:szCs w:val="24"/>
          <w:shd w:val="clear" w:color="auto" w:fill="FFFFFF"/>
        </w:rPr>
        <w:t>4</w:t>
      </w:r>
      <w:r w:rsidRPr="00B54D68">
        <w:rPr>
          <w:rFonts w:eastAsia="Times New Roman"/>
          <w:color w:val="000000"/>
          <w:sz w:val="24"/>
          <w:szCs w:val="24"/>
          <w:shd w:val="clear" w:color="auto" w:fill="FFFFFF"/>
        </w:rPr>
        <w:t xml:space="preserve">) Na čele Vojenského spravodajstva je riaditeľ Vojenského spravodajstva </w:t>
      </w:r>
      <w:r w:rsidRPr="00B54D68">
        <w:rPr>
          <w:rFonts w:eastAsia="Times New Roman"/>
          <w:color w:val="000000"/>
          <w:sz w:val="24"/>
          <w:szCs w:val="24"/>
          <w:shd w:val="clear" w:color="auto" w:fill="FFFFFF"/>
        </w:rPr>
        <w:br/>
        <w:t xml:space="preserve">(ďalej len „riaditeľ“). Riaditeľa vymenúva a odvoláva minister obrany Slovenskej republiky (ďalej len „minister“) s predchádzajúcim súhlasom vlády Slovenskej republiky. Riaditeľ je </w:t>
      </w:r>
      <w:r w:rsidRPr="00B54D68">
        <w:rPr>
          <w:rFonts w:eastAsia="Times New Roman"/>
          <w:color w:val="000000"/>
          <w:sz w:val="24"/>
          <w:szCs w:val="24"/>
          <w:shd w:val="clear" w:color="auto" w:fill="FFFFFF"/>
        </w:rPr>
        <w:br/>
        <w:t>za výkon svojej funkcie zodpovedný ministrovi.</w:t>
      </w:r>
    </w:p>
    <w:p w14:paraId="42E8423C" w14:textId="77777777" w:rsidR="006A09AE" w:rsidRPr="00B54D68" w:rsidRDefault="006A09AE" w:rsidP="006A09AE">
      <w:pPr>
        <w:pStyle w:val="Odsekzoznamu"/>
        <w:ind w:left="0" w:firstLine="567"/>
        <w:rPr>
          <w:rFonts w:eastAsia="Times New Roman"/>
          <w:color w:val="000000"/>
          <w:sz w:val="24"/>
          <w:szCs w:val="24"/>
          <w:shd w:val="clear" w:color="auto" w:fill="FFFFFF"/>
        </w:rPr>
      </w:pPr>
    </w:p>
    <w:p w14:paraId="6341C5F2" w14:textId="1A2C7DE7" w:rsidR="006A09AE" w:rsidRPr="00B54D68" w:rsidRDefault="006A09AE" w:rsidP="006A09AE">
      <w:pPr>
        <w:pStyle w:val="Odsekzoznamu"/>
        <w:shd w:val="clear" w:color="auto" w:fill="FFFFFF"/>
        <w:ind w:left="0" w:firstLine="567"/>
        <w:jc w:val="both"/>
        <w:rPr>
          <w:rFonts w:eastAsia="Times New Roman"/>
          <w:color w:val="000000"/>
          <w:sz w:val="24"/>
          <w:szCs w:val="24"/>
          <w:shd w:val="clear" w:color="auto" w:fill="FFFFFF"/>
        </w:rPr>
      </w:pPr>
      <w:r w:rsidRPr="00B54D68">
        <w:rPr>
          <w:rFonts w:eastAsia="Times New Roman"/>
          <w:sz w:val="24"/>
          <w:szCs w:val="24"/>
        </w:rPr>
        <w:t>(</w:t>
      </w:r>
      <w:r w:rsidR="00822803">
        <w:rPr>
          <w:rFonts w:eastAsia="Times New Roman"/>
          <w:sz w:val="24"/>
          <w:szCs w:val="24"/>
        </w:rPr>
        <w:t>5</w:t>
      </w:r>
      <w:r w:rsidRPr="00B54D68">
        <w:rPr>
          <w:rFonts w:eastAsia="Times New Roman"/>
          <w:sz w:val="24"/>
          <w:szCs w:val="24"/>
        </w:rPr>
        <w:t xml:space="preserve">) </w:t>
      </w:r>
      <w:r w:rsidR="00715436" w:rsidRPr="00B54D68">
        <w:rPr>
          <w:rFonts w:eastAsia="Times New Roman"/>
          <w:sz w:val="24"/>
          <w:szCs w:val="24"/>
        </w:rPr>
        <w:t xml:space="preserve">Vláda Slovenskej republiky na návrh ministra schvaľuje Štatút Vojenského spravodajstva, ktorý podrobnejšie </w:t>
      </w:r>
      <w:r w:rsidR="006F799F" w:rsidRPr="00B54D68">
        <w:rPr>
          <w:rFonts w:eastAsia="Times New Roman"/>
          <w:sz w:val="24"/>
          <w:szCs w:val="24"/>
        </w:rPr>
        <w:t>upravuje</w:t>
      </w:r>
      <w:r w:rsidR="00715436" w:rsidRPr="00B54D68">
        <w:rPr>
          <w:rFonts w:eastAsia="Times New Roman"/>
          <w:sz w:val="24"/>
          <w:szCs w:val="24"/>
        </w:rPr>
        <w:t xml:space="preserve"> činnosť</w:t>
      </w:r>
      <w:r w:rsidR="00CD70E7" w:rsidRPr="00B54D68">
        <w:rPr>
          <w:rFonts w:eastAsia="Times New Roman"/>
          <w:sz w:val="24"/>
          <w:szCs w:val="24"/>
        </w:rPr>
        <w:t xml:space="preserve"> Vojenského spravodajstva</w:t>
      </w:r>
      <w:r w:rsidR="00715436" w:rsidRPr="00B54D68">
        <w:rPr>
          <w:rFonts w:eastAsia="Times New Roman"/>
          <w:sz w:val="24"/>
          <w:szCs w:val="24"/>
        </w:rPr>
        <w:t xml:space="preserve"> v rámci výkonu pôsobno</w:t>
      </w:r>
      <w:r w:rsidR="00146452" w:rsidRPr="00B54D68">
        <w:rPr>
          <w:rFonts w:eastAsia="Times New Roman"/>
          <w:sz w:val="24"/>
          <w:szCs w:val="24"/>
        </w:rPr>
        <w:t>sti a úloh ustanovených zákonom.</w:t>
      </w:r>
    </w:p>
    <w:p w14:paraId="6D53C00F" w14:textId="77777777" w:rsidR="006A09AE" w:rsidRPr="00B54D68" w:rsidRDefault="006A09AE" w:rsidP="006A09AE">
      <w:pPr>
        <w:pStyle w:val="Odsekzoznamu"/>
        <w:ind w:left="0" w:firstLine="567"/>
        <w:rPr>
          <w:rFonts w:eastAsia="Times New Roman"/>
          <w:color w:val="000000"/>
          <w:sz w:val="24"/>
          <w:szCs w:val="24"/>
          <w:shd w:val="clear" w:color="auto" w:fill="FFFFFF"/>
        </w:rPr>
      </w:pPr>
    </w:p>
    <w:p w14:paraId="40FBF5E9" w14:textId="41E84CA8" w:rsidR="006A09AE" w:rsidRPr="00B54D68" w:rsidRDefault="006A09AE" w:rsidP="006A09AE">
      <w:pPr>
        <w:pStyle w:val="Odsekzoznamu"/>
        <w:shd w:val="clear" w:color="auto" w:fill="FFFFFF"/>
        <w:ind w:left="0" w:firstLine="567"/>
        <w:jc w:val="both"/>
        <w:rPr>
          <w:rFonts w:eastAsia="Times New Roman"/>
          <w:sz w:val="24"/>
          <w:szCs w:val="24"/>
        </w:rPr>
      </w:pPr>
      <w:r w:rsidRPr="00B54D68">
        <w:rPr>
          <w:rFonts w:eastAsia="Times New Roman"/>
          <w:sz w:val="24"/>
          <w:szCs w:val="24"/>
        </w:rPr>
        <w:t>(</w:t>
      </w:r>
      <w:r w:rsidR="00822803">
        <w:rPr>
          <w:rFonts w:eastAsia="Times New Roman"/>
          <w:sz w:val="24"/>
          <w:szCs w:val="24"/>
        </w:rPr>
        <w:t>6</w:t>
      </w:r>
      <w:r w:rsidRPr="00B54D68">
        <w:rPr>
          <w:rFonts w:eastAsia="Times New Roman"/>
          <w:sz w:val="24"/>
          <w:szCs w:val="24"/>
        </w:rPr>
        <w:t xml:space="preserve">) Celkové početné stavy Vojenského spravodajstva na návrh ministra </w:t>
      </w:r>
      <w:r w:rsidR="00B934ED" w:rsidRPr="00B54D68">
        <w:rPr>
          <w:rFonts w:eastAsia="Times New Roman"/>
          <w:sz w:val="24"/>
          <w:szCs w:val="24"/>
        </w:rPr>
        <w:t xml:space="preserve">schvaľuje </w:t>
      </w:r>
      <w:r w:rsidRPr="00B54D68">
        <w:rPr>
          <w:rFonts w:eastAsia="Times New Roman"/>
          <w:sz w:val="24"/>
          <w:szCs w:val="24"/>
        </w:rPr>
        <w:t>vláda Slovenskej republiky.</w:t>
      </w:r>
    </w:p>
    <w:p w14:paraId="1D15CC3B" w14:textId="77777777" w:rsidR="006A09AE" w:rsidRPr="00B54D68" w:rsidRDefault="006A09AE" w:rsidP="006A09AE">
      <w:pPr>
        <w:pStyle w:val="Odsekzoznamu"/>
        <w:shd w:val="clear" w:color="auto" w:fill="FFFFFF"/>
        <w:ind w:left="0" w:firstLine="567"/>
        <w:jc w:val="both"/>
        <w:rPr>
          <w:rFonts w:eastAsia="Times New Roman"/>
          <w:sz w:val="24"/>
          <w:szCs w:val="24"/>
        </w:rPr>
      </w:pPr>
    </w:p>
    <w:p w14:paraId="6848AC14" w14:textId="3E060AFC" w:rsidR="006A09AE" w:rsidRPr="00B54D68"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822803">
        <w:rPr>
          <w:rFonts w:ascii="Times New Roman" w:eastAsia="Times New Roman" w:hAnsi="Times New Roman" w:cs="Times New Roman"/>
          <w:sz w:val="24"/>
          <w:szCs w:val="24"/>
          <w:lang w:eastAsia="sk-SK"/>
        </w:rPr>
        <w:t>7</w:t>
      </w:r>
      <w:r w:rsidRPr="00B54D68">
        <w:rPr>
          <w:rFonts w:ascii="Times New Roman" w:eastAsia="Times New Roman" w:hAnsi="Times New Roman" w:cs="Times New Roman"/>
          <w:sz w:val="24"/>
          <w:szCs w:val="24"/>
          <w:lang w:eastAsia="sk-SK"/>
        </w:rPr>
        <w:t>) Bezpečnostná rada Slovenskej republiky môže ministrovi v</w:t>
      </w:r>
      <w:r w:rsidR="006C7008" w:rsidRPr="00B54D68">
        <w:rPr>
          <w:rFonts w:ascii="Times New Roman" w:eastAsia="Times New Roman" w:hAnsi="Times New Roman" w:cs="Times New Roman"/>
          <w:sz w:val="24"/>
          <w:szCs w:val="24"/>
          <w:lang w:eastAsia="sk-SK"/>
        </w:rPr>
        <w:t xml:space="preserve"> písomnej forme </w:t>
      </w:r>
      <w:r w:rsidRPr="00B54D68">
        <w:rPr>
          <w:rFonts w:ascii="Times New Roman" w:eastAsia="Times New Roman" w:hAnsi="Times New Roman" w:cs="Times New Roman"/>
          <w:sz w:val="24"/>
          <w:szCs w:val="24"/>
          <w:lang w:eastAsia="sk-SK"/>
        </w:rPr>
        <w:t xml:space="preserve">ukladať úlohy pre Vojenské spravodajstvo v rozsahu jeho pôsobnosti podľa </w:t>
      </w:r>
      <w:r w:rsidRPr="00B54D68">
        <w:rPr>
          <w:rFonts w:ascii="Times New Roman" w:eastAsia="Times New Roman" w:hAnsi="Times New Roman" w:cs="Times New Roman"/>
          <w:iCs/>
          <w:sz w:val="24"/>
          <w:szCs w:val="24"/>
          <w:lang w:eastAsia="sk-SK"/>
        </w:rPr>
        <w:t>§ 5.</w:t>
      </w:r>
    </w:p>
    <w:p w14:paraId="00AD7F5A" w14:textId="43673986" w:rsidR="00146452" w:rsidRPr="00B54D68" w:rsidRDefault="00146452" w:rsidP="00F47031">
      <w:pPr>
        <w:shd w:val="clear" w:color="auto" w:fill="FFFFFF"/>
        <w:spacing w:after="0" w:line="240" w:lineRule="auto"/>
        <w:rPr>
          <w:rFonts w:ascii="Times New Roman" w:eastAsia="Times New Roman" w:hAnsi="Times New Roman" w:cs="Times New Roman"/>
          <w:b/>
          <w:bCs/>
          <w:sz w:val="24"/>
          <w:szCs w:val="24"/>
          <w:lang w:eastAsia="sk-SK"/>
        </w:rPr>
      </w:pPr>
    </w:p>
    <w:p w14:paraId="27EB2946"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5</w:t>
      </w:r>
    </w:p>
    <w:p w14:paraId="71C65E61"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21F9F41" w14:textId="4E9E70E5" w:rsidR="006A09AE" w:rsidRPr="00B54D68"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(1) Vojenské spravodajstvo </w:t>
      </w:r>
      <w:r w:rsidR="009B5D32">
        <w:rPr>
          <w:rFonts w:ascii="Times New Roman" w:eastAsia="Times New Roman" w:hAnsi="Times New Roman" w:cs="Times New Roman"/>
          <w:sz w:val="24"/>
          <w:szCs w:val="24"/>
          <w:lang w:eastAsia="sk-SK"/>
        </w:rPr>
        <w:t xml:space="preserve">na účely plnenia úloh podľa § 4 ods. 1 </w:t>
      </w:r>
      <w:r w:rsidRPr="00B54D68">
        <w:rPr>
          <w:rFonts w:ascii="Times New Roman" w:hAnsi="Times New Roman" w:cs="Times New Roman"/>
          <w:sz w:val="24"/>
          <w:szCs w:val="24"/>
        </w:rPr>
        <w:t xml:space="preserve">získava, sústreďuje a vyhodnocuje informácie dôležité na zabezpečenie obrany, obranyschopnosti a bezpečnosti Slovenskej republiky </w:t>
      </w:r>
      <w:r w:rsidRPr="00B54D68">
        <w:rPr>
          <w:rFonts w:ascii="Times New Roman" w:eastAsia="Times New Roman" w:hAnsi="Times New Roman" w:cs="Times New Roman"/>
          <w:sz w:val="24"/>
          <w:szCs w:val="24"/>
          <w:lang w:eastAsia="sk-SK"/>
        </w:rPr>
        <w:t>na území Slovenskej republiky a mimo územia Slovenskej republiky zamerané na</w:t>
      </w:r>
      <w:r w:rsidRPr="00B54D68" w:rsidDel="00630E26">
        <w:rPr>
          <w:rFonts w:ascii="Times New Roman" w:hAnsi="Times New Roman" w:cs="Times New Roman"/>
          <w:sz w:val="24"/>
          <w:szCs w:val="24"/>
        </w:rPr>
        <w:t xml:space="preserve"> </w:t>
      </w:r>
    </w:p>
    <w:p w14:paraId="19CF3BEB"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lastRenderedPageBreak/>
        <w:t xml:space="preserve">činnosti ohrozujúce </w:t>
      </w:r>
      <w:r w:rsidR="006C7008" w:rsidRPr="00B54D68">
        <w:rPr>
          <w:rFonts w:eastAsia="Times New Roman"/>
          <w:sz w:val="24"/>
          <w:szCs w:val="24"/>
        </w:rPr>
        <w:t>zvrchovanosť</w:t>
      </w:r>
      <w:r w:rsidRPr="00B54D68">
        <w:rPr>
          <w:rFonts w:eastAsia="Times New Roman"/>
          <w:sz w:val="24"/>
          <w:szCs w:val="24"/>
        </w:rPr>
        <w:t>, ústavné zriadenie, územnú celistvosť, obranu, obranyschopnosť a bezpečnosť Slovenskej republiky,</w:t>
      </w:r>
    </w:p>
    <w:p w14:paraId="5B62CED8"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sz w:val="24"/>
          <w:szCs w:val="24"/>
        </w:rPr>
        <w:t>aktivity cudzej moci,</w:t>
      </w:r>
      <w:r w:rsidRPr="00B54D68">
        <w:rPr>
          <w:rStyle w:val="Odkaznapoznmkupodiarou"/>
          <w:sz w:val="24"/>
          <w:szCs w:val="24"/>
        </w:rPr>
        <w:footnoteReference w:id="2"/>
      </w:r>
      <w:r w:rsidRPr="00B54D68">
        <w:rPr>
          <w:sz w:val="24"/>
          <w:szCs w:val="24"/>
        </w:rPr>
        <w:t xml:space="preserve">) najmä </w:t>
      </w:r>
      <w:r w:rsidRPr="00B54D68">
        <w:rPr>
          <w:rFonts w:eastAsia="Times New Roman"/>
          <w:sz w:val="24"/>
          <w:szCs w:val="24"/>
        </w:rPr>
        <w:t xml:space="preserve">aktivity jej spravodajských služieb, </w:t>
      </w:r>
      <w:bookmarkStart w:id="1" w:name="_Hlk67754947"/>
      <w:r w:rsidRPr="00B54D68">
        <w:rPr>
          <w:rFonts w:eastAsia="Times New Roman"/>
          <w:sz w:val="24"/>
          <w:szCs w:val="24"/>
        </w:rPr>
        <w:t xml:space="preserve">vojenských </w:t>
      </w:r>
      <w:r w:rsidRPr="00B54D68">
        <w:rPr>
          <w:rFonts w:eastAsia="Times New Roman"/>
          <w:sz w:val="24"/>
          <w:szCs w:val="24"/>
        </w:rPr>
        <w:br/>
        <w:t>a polovojenských zoskupení alebo cudzích činiteľov,</w:t>
      </w:r>
      <w:r w:rsidR="003E5C88" w:rsidRPr="00B54D68">
        <w:rPr>
          <w:rFonts w:eastAsia="Times New Roman"/>
          <w:sz w:val="24"/>
          <w:szCs w:val="24"/>
          <w:vertAlign w:val="superscript"/>
        </w:rPr>
        <w:t>2</w:t>
      </w:r>
      <w:r w:rsidRPr="00B54D68">
        <w:rPr>
          <w:rFonts w:eastAsia="Times New Roman"/>
          <w:sz w:val="24"/>
          <w:szCs w:val="24"/>
        </w:rPr>
        <w:t>)</w:t>
      </w:r>
      <w:bookmarkEnd w:id="1"/>
    </w:p>
    <w:p w14:paraId="31695A6A"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terorizmus, jeho financovanie alebo podporovanie, kybernetický terorizmus, vlastizradu, sabotáž a záškodníctvo,</w:t>
      </w:r>
      <w:bookmarkStart w:id="2" w:name="_Hlk67755757"/>
    </w:p>
    <w:p w14:paraId="4163E132"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politický extrémizmus</w:t>
      </w:r>
      <w:r w:rsidR="006C7008" w:rsidRPr="00B54D68">
        <w:rPr>
          <w:rFonts w:eastAsia="Times New Roman"/>
          <w:sz w:val="24"/>
          <w:szCs w:val="24"/>
        </w:rPr>
        <w:t xml:space="preserve">, </w:t>
      </w:r>
      <w:r w:rsidRPr="00B54D68">
        <w:rPr>
          <w:rFonts w:eastAsia="Times New Roman"/>
          <w:sz w:val="24"/>
          <w:szCs w:val="24"/>
        </w:rPr>
        <w:t xml:space="preserve">náboženský extrémizmus, extrémizmus prejavujúci </w:t>
      </w:r>
      <w:r w:rsidRPr="00B54D68">
        <w:rPr>
          <w:rFonts w:eastAsia="Times New Roman"/>
          <w:sz w:val="24"/>
          <w:szCs w:val="24"/>
        </w:rPr>
        <w:br/>
        <w:t xml:space="preserve">sa násilným spôsobom a škodlivú propagandu, ak súčasne ohrozuje plnenie úloh ozbrojených síl </w:t>
      </w:r>
      <w:r w:rsidR="003E5C88" w:rsidRPr="00B54D68">
        <w:rPr>
          <w:rFonts w:eastAsia="Times New Roman"/>
          <w:sz w:val="24"/>
          <w:szCs w:val="24"/>
        </w:rPr>
        <w:t xml:space="preserve">Slovenskej republiky (ďalej len „ozbrojené sily“) </w:t>
      </w:r>
      <w:r w:rsidRPr="00B54D68">
        <w:rPr>
          <w:rFonts w:eastAsia="Times New Roman"/>
          <w:sz w:val="24"/>
          <w:szCs w:val="24"/>
        </w:rPr>
        <w:t>a extrémizmus profesionálnych vojakov</w:t>
      </w:r>
      <w:bookmarkEnd w:id="2"/>
      <w:r w:rsidRPr="00B54D68">
        <w:rPr>
          <w:rFonts w:eastAsia="Times New Roman"/>
          <w:sz w:val="24"/>
          <w:szCs w:val="24"/>
        </w:rPr>
        <w:t>,</w:t>
      </w:r>
    </w:p>
    <w:p w14:paraId="2497FA44"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škodlivé sektárske zoskupenia, ak ohrozujú plnenie úloh ozbrojených síl a škodlivé sektárske zoskupenia profesionálnych vojakov,</w:t>
      </w:r>
    </w:p>
    <w:p w14:paraId="31E66B39"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organizovanú trestnú činnosť</w:t>
      </w:r>
      <w:r w:rsidR="006D29DF" w:rsidRPr="00B54D68">
        <w:rPr>
          <w:rFonts w:eastAsia="Times New Roman"/>
          <w:sz w:val="24"/>
          <w:szCs w:val="24"/>
        </w:rPr>
        <w:t xml:space="preserve"> a výnosy z </w:t>
      </w:r>
      <w:r w:rsidR="006C7008" w:rsidRPr="00B54D68">
        <w:rPr>
          <w:rFonts w:eastAsia="Times New Roman"/>
          <w:sz w:val="24"/>
          <w:szCs w:val="24"/>
        </w:rPr>
        <w:t>nej</w:t>
      </w:r>
      <w:r w:rsidRPr="00B54D68">
        <w:rPr>
          <w:rFonts w:eastAsia="Times New Roman"/>
          <w:sz w:val="24"/>
          <w:szCs w:val="24"/>
        </w:rPr>
        <w:t xml:space="preserve"> a trestnú činnosť proti obrane a obranyschopnosti Slovenskej republiky,</w:t>
      </w:r>
    </w:p>
    <w:p w14:paraId="7CC85748"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nelegálne obchodovanie so zbraňami hromadného ničenia, s výrobkami obranného priemyslu, s určenými výrobkami alebo s položkami dvojakého použitia,</w:t>
      </w:r>
    </w:p>
    <w:p w14:paraId="551ABD28" w14:textId="77777777" w:rsidR="00A87951" w:rsidRPr="00B54D68" w:rsidRDefault="0045367F"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 xml:space="preserve">škodlivé </w:t>
      </w:r>
      <w:r w:rsidR="006A09AE" w:rsidRPr="00B54D68">
        <w:rPr>
          <w:rFonts w:eastAsia="Times New Roman"/>
          <w:sz w:val="24"/>
          <w:szCs w:val="24"/>
        </w:rPr>
        <w:t>aktivity a ohrozenia v kybernetickom priestore,</w:t>
      </w:r>
      <w:r w:rsidR="00ED7DD6" w:rsidRPr="00B54D68">
        <w:rPr>
          <w:rFonts w:eastAsia="Times New Roman"/>
          <w:sz w:val="24"/>
          <w:szCs w:val="24"/>
        </w:rPr>
        <w:t xml:space="preserve"> ak ohrozujú obranu alebo obranyschopnosť Slovenskej republiky, </w:t>
      </w:r>
    </w:p>
    <w:p w14:paraId="55DC0B65"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 xml:space="preserve">nelegálnu migráciu a jej </w:t>
      </w:r>
      <w:r w:rsidR="00990834" w:rsidRPr="00B54D68">
        <w:rPr>
          <w:rFonts w:eastAsia="Times New Roman"/>
          <w:sz w:val="24"/>
          <w:szCs w:val="24"/>
        </w:rPr>
        <w:t>organizovanie</w:t>
      </w:r>
      <w:r w:rsidRPr="00B54D68">
        <w:rPr>
          <w:rFonts w:eastAsia="Times New Roman"/>
          <w:sz w:val="24"/>
          <w:szCs w:val="24"/>
        </w:rPr>
        <w:t>,</w:t>
      </w:r>
      <w:r w:rsidR="00ED7DD6" w:rsidRPr="00B54D68">
        <w:rPr>
          <w:rFonts w:eastAsia="Times New Roman"/>
          <w:sz w:val="24"/>
          <w:szCs w:val="24"/>
        </w:rPr>
        <w:t xml:space="preserve"> ak ohrozujú obranu alebo obranyschopnosť Slovenskej republiky, </w:t>
      </w:r>
    </w:p>
    <w:p w14:paraId="375AA334"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ochranu vojensko-hospodárskych záujmov Slovenskej republiky a na oblasť vojenskej výroby, výskumu a vývoja,</w:t>
      </w:r>
    </w:p>
    <w:p w14:paraId="73A99BC6"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hybridné hrozby a dezinformácie,</w:t>
      </w:r>
      <w:r w:rsidR="00ED7DD6" w:rsidRPr="00B54D68">
        <w:rPr>
          <w:rFonts w:eastAsia="Times New Roman"/>
          <w:sz w:val="24"/>
          <w:szCs w:val="24"/>
        </w:rPr>
        <w:t xml:space="preserve"> ak ohrozujú obranu alebo obranyschopnosť Slovenskej republiky, </w:t>
      </w:r>
    </w:p>
    <w:p w14:paraId="248E36CC"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získavanie informácií zo zahraničných zdrojov</w:t>
      </w:r>
      <w:r w:rsidR="00EB4DEB" w:rsidRPr="00B54D68">
        <w:t xml:space="preserve">, </w:t>
      </w:r>
      <w:r w:rsidR="00EB4DEB" w:rsidRPr="00B54D68">
        <w:rPr>
          <w:rFonts w:eastAsia="Times New Roman"/>
          <w:sz w:val="24"/>
          <w:szCs w:val="24"/>
        </w:rPr>
        <w:t>ktoré vzniknú alebo sú získané zo zahraničia alebo ktoré súvis</w:t>
      </w:r>
      <w:r w:rsidR="00A87951" w:rsidRPr="00B54D68">
        <w:rPr>
          <w:rFonts w:eastAsia="Times New Roman"/>
          <w:sz w:val="24"/>
          <w:szCs w:val="24"/>
        </w:rPr>
        <w:t>ia</w:t>
      </w:r>
      <w:r w:rsidR="00EB4DEB" w:rsidRPr="00B54D68">
        <w:rPr>
          <w:rFonts w:eastAsia="Times New Roman"/>
          <w:sz w:val="24"/>
          <w:szCs w:val="24"/>
        </w:rPr>
        <w:t xml:space="preserve"> so zahraničím, </w:t>
      </w:r>
      <w:r w:rsidRPr="00B54D68">
        <w:rPr>
          <w:rFonts w:eastAsia="Times New Roman"/>
          <w:sz w:val="24"/>
          <w:szCs w:val="24"/>
        </w:rPr>
        <w:t>a informácií potrebných na realizáciu zahraničnopolitických záujmov Slovenskej republiky v oblasti obrany, obranyschopnosti a bezpečnosti Slovenskej republiky,</w:t>
      </w:r>
      <w:bookmarkStart w:id="3" w:name="_Hlk67755944"/>
      <w:bookmarkStart w:id="4" w:name="_Hlk68950822"/>
    </w:p>
    <w:p w14:paraId="21241B49"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proofErr w:type="spellStart"/>
      <w:r w:rsidRPr="00B54D68">
        <w:rPr>
          <w:rFonts w:eastAsia="Times New Roman"/>
          <w:sz w:val="24"/>
          <w:szCs w:val="24"/>
        </w:rPr>
        <w:t>radikalizáciu</w:t>
      </w:r>
      <w:proofErr w:type="spellEnd"/>
      <w:r w:rsidRPr="00B54D68">
        <w:rPr>
          <w:rFonts w:eastAsia="Times New Roman"/>
          <w:sz w:val="24"/>
          <w:szCs w:val="24"/>
        </w:rPr>
        <w:t xml:space="preserve"> skupiny osôb alebo jednotlivcov spojenú s aktivitami a ohrozeniami podľa písmen c) a d)</w:t>
      </w:r>
      <w:bookmarkEnd w:id="3"/>
      <w:bookmarkEnd w:id="4"/>
      <w:r w:rsidRPr="00B54D68">
        <w:rPr>
          <w:rFonts w:eastAsia="Times New Roman"/>
          <w:sz w:val="24"/>
          <w:szCs w:val="24"/>
        </w:rPr>
        <w:t>,</w:t>
      </w:r>
      <w:bookmarkStart w:id="5" w:name="_Hlk67755986"/>
      <w:bookmarkStart w:id="6" w:name="_Hlk68950853"/>
    </w:p>
    <w:p w14:paraId="1A52C7B5"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spravodajskú podporu ozbrojených síl</w:t>
      </w:r>
      <w:r w:rsidR="007A27B6" w:rsidRPr="00B54D68">
        <w:rPr>
          <w:rFonts w:eastAsia="Times New Roman"/>
          <w:sz w:val="24"/>
          <w:szCs w:val="24"/>
        </w:rPr>
        <w:t xml:space="preserve"> </w:t>
      </w:r>
      <w:r w:rsidRPr="00B54D68">
        <w:rPr>
          <w:rFonts w:eastAsia="Times New Roman"/>
          <w:sz w:val="24"/>
          <w:szCs w:val="24"/>
        </w:rPr>
        <w:t>pri plnení ich úloh</w:t>
      </w:r>
      <w:r w:rsidR="007A27B6" w:rsidRPr="00B54D68">
        <w:rPr>
          <w:rFonts w:eastAsia="Times New Roman"/>
          <w:sz w:val="24"/>
          <w:szCs w:val="24"/>
        </w:rPr>
        <w:t>; spravodajskou podporou sa na účely tohto zákona rozumie poskytovanie spravodajských informácií osobám uvedeným v</w:t>
      </w:r>
      <w:r w:rsidR="001E7505" w:rsidRPr="00B54D68">
        <w:rPr>
          <w:rFonts w:eastAsia="Times New Roman"/>
          <w:sz w:val="24"/>
          <w:szCs w:val="24"/>
        </w:rPr>
        <w:t xml:space="preserve"> </w:t>
      </w:r>
      <w:r w:rsidR="007A27B6" w:rsidRPr="00B54D68">
        <w:rPr>
          <w:rFonts w:eastAsia="Times New Roman"/>
          <w:sz w:val="24"/>
          <w:szCs w:val="24"/>
        </w:rPr>
        <w:t>§</w:t>
      </w:r>
      <w:r w:rsidR="001E7505" w:rsidRPr="00B54D68">
        <w:rPr>
          <w:rFonts w:eastAsia="Times New Roman"/>
          <w:sz w:val="24"/>
          <w:szCs w:val="24"/>
        </w:rPr>
        <w:t> </w:t>
      </w:r>
      <w:r w:rsidR="007A27B6" w:rsidRPr="00B54D68">
        <w:rPr>
          <w:rFonts w:eastAsia="Times New Roman"/>
          <w:sz w:val="24"/>
          <w:szCs w:val="24"/>
        </w:rPr>
        <w:t xml:space="preserve"> 9 ods. </w:t>
      </w:r>
      <w:r w:rsidR="0067167F" w:rsidRPr="00B54D68">
        <w:rPr>
          <w:rFonts w:eastAsia="Times New Roman"/>
          <w:sz w:val="24"/>
          <w:szCs w:val="24"/>
        </w:rPr>
        <w:t>5</w:t>
      </w:r>
      <w:r w:rsidR="007A27B6" w:rsidRPr="00B54D68">
        <w:rPr>
          <w:rFonts w:eastAsia="Times New Roman"/>
          <w:sz w:val="24"/>
          <w:szCs w:val="24"/>
        </w:rPr>
        <w:t xml:space="preserve"> a technických prostriedkov a zariadení ozbrojeným silám </w:t>
      </w:r>
      <w:r w:rsidR="001E7505" w:rsidRPr="00B54D68">
        <w:rPr>
          <w:rFonts w:eastAsia="Times New Roman"/>
          <w:sz w:val="24"/>
          <w:szCs w:val="24"/>
        </w:rPr>
        <w:t xml:space="preserve">v rozsahu </w:t>
      </w:r>
      <w:r w:rsidR="007A27B6" w:rsidRPr="00B54D68">
        <w:rPr>
          <w:rFonts w:eastAsia="Times New Roman"/>
          <w:sz w:val="24"/>
          <w:szCs w:val="24"/>
        </w:rPr>
        <w:t>podľa ods</w:t>
      </w:r>
      <w:r w:rsidR="003E5C88" w:rsidRPr="00B54D68">
        <w:rPr>
          <w:rFonts w:eastAsia="Times New Roman"/>
          <w:sz w:val="24"/>
          <w:szCs w:val="24"/>
        </w:rPr>
        <w:t>eku</w:t>
      </w:r>
      <w:r w:rsidR="007A27B6" w:rsidRPr="00B54D68">
        <w:rPr>
          <w:rFonts w:eastAsia="Times New Roman"/>
          <w:sz w:val="24"/>
          <w:szCs w:val="24"/>
        </w:rPr>
        <w:t xml:space="preserve"> 3</w:t>
      </w:r>
      <w:bookmarkEnd w:id="5"/>
      <w:bookmarkEnd w:id="6"/>
      <w:r w:rsidR="001E7505" w:rsidRPr="00B54D68">
        <w:rPr>
          <w:rFonts w:eastAsia="Times New Roman"/>
          <w:sz w:val="24"/>
          <w:szCs w:val="24"/>
        </w:rPr>
        <w:t>,</w:t>
      </w:r>
    </w:p>
    <w:p w14:paraId="438E372F"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 xml:space="preserve">únik alebo ohrozenie utajovanej skutočnosti, </w:t>
      </w:r>
    </w:p>
    <w:p w14:paraId="13EDA874" w14:textId="77777777" w:rsidR="00A87951"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únik alebo ohrozenie inf</w:t>
      </w:r>
      <w:r w:rsidR="001E7505" w:rsidRPr="00B54D68">
        <w:rPr>
          <w:rFonts w:eastAsia="Times New Roman"/>
          <w:sz w:val="24"/>
          <w:szCs w:val="24"/>
        </w:rPr>
        <w:t xml:space="preserve">ormácií a vecí pochádzajúcich z </w:t>
      </w:r>
      <w:r w:rsidRPr="00B54D68">
        <w:rPr>
          <w:rFonts w:eastAsia="Times New Roman"/>
          <w:sz w:val="24"/>
          <w:szCs w:val="24"/>
        </w:rPr>
        <w:t xml:space="preserve">evidencií Vojenského spravodajstva, </w:t>
      </w:r>
    </w:p>
    <w:p w14:paraId="3D9E4A55" w14:textId="127E5774" w:rsidR="006A09AE" w:rsidRPr="00B54D68" w:rsidRDefault="006A09AE" w:rsidP="00204D0E">
      <w:pPr>
        <w:pStyle w:val="Odsekzoznamu"/>
        <w:numPr>
          <w:ilvl w:val="0"/>
          <w:numId w:val="6"/>
        </w:numPr>
        <w:shd w:val="clear" w:color="auto" w:fill="FFFFFF"/>
        <w:ind w:left="284" w:hanging="284"/>
        <w:jc w:val="both"/>
        <w:rPr>
          <w:rFonts w:eastAsia="Times New Roman"/>
          <w:sz w:val="24"/>
          <w:szCs w:val="24"/>
        </w:rPr>
      </w:pPr>
      <w:r w:rsidRPr="00B54D68">
        <w:rPr>
          <w:rFonts w:eastAsia="Times New Roman"/>
          <w:sz w:val="24"/>
          <w:szCs w:val="24"/>
        </w:rPr>
        <w:t>zamedzenie ohrozenia a narušenia činnosti a medzinárodnej spolupráce Vojenského spravodajstva.</w:t>
      </w:r>
    </w:p>
    <w:p w14:paraId="25489D2F" w14:textId="325BED51" w:rsidR="006A09AE" w:rsidRPr="00B54D68" w:rsidRDefault="006A09AE" w:rsidP="00822803">
      <w:pPr>
        <w:spacing w:after="0" w:line="240" w:lineRule="auto"/>
        <w:jc w:val="both"/>
        <w:rPr>
          <w:rFonts w:ascii="Times New Roman" w:eastAsia="Times New Roman" w:hAnsi="Times New Roman" w:cs="Times New Roman"/>
          <w:sz w:val="24"/>
          <w:szCs w:val="24"/>
          <w:lang w:eastAsia="sk-SK"/>
        </w:rPr>
      </w:pPr>
    </w:p>
    <w:p w14:paraId="6DC2E658" w14:textId="79769285" w:rsidR="006A09AE" w:rsidRPr="00B54D68" w:rsidRDefault="006A09AE" w:rsidP="006A09AE">
      <w:pPr>
        <w:spacing w:after="0" w:line="240" w:lineRule="auto"/>
        <w:ind w:firstLine="567"/>
        <w:jc w:val="both"/>
        <w:rPr>
          <w:rFonts w:ascii="Times New Roman" w:eastAsia="Times New Roman" w:hAnsi="Times New Roman" w:cs="Times New Roman"/>
          <w:bCs/>
          <w:sz w:val="24"/>
          <w:szCs w:val="24"/>
          <w:lang w:eastAsia="sk-SK"/>
        </w:rPr>
      </w:pPr>
      <w:bookmarkStart w:id="7" w:name="_ftnref20"/>
      <w:bookmarkStart w:id="8" w:name="_Hlk56513836"/>
      <w:bookmarkEnd w:id="7"/>
      <w:r w:rsidRPr="00B54D68">
        <w:rPr>
          <w:rFonts w:ascii="Times New Roman" w:eastAsia="Times New Roman" w:hAnsi="Times New Roman" w:cs="Times New Roman"/>
          <w:bCs/>
          <w:sz w:val="24"/>
          <w:szCs w:val="24"/>
          <w:lang w:eastAsia="sk-SK"/>
        </w:rPr>
        <w:t>(</w:t>
      </w:r>
      <w:r w:rsidR="00822803">
        <w:rPr>
          <w:rFonts w:ascii="Times New Roman" w:eastAsia="Times New Roman" w:hAnsi="Times New Roman" w:cs="Times New Roman"/>
          <w:bCs/>
          <w:sz w:val="24"/>
          <w:szCs w:val="24"/>
          <w:lang w:eastAsia="sk-SK"/>
        </w:rPr>
        <w:t>2</w:t>
      </w:r>
      <w:r w:rsidRPr="00B54D68">
        <w:rPr>
          <w:rFonts w:ascii="Times New Roman" w:eastAsia="Times New Roman" w:hAnsi="Times New Roman" w:cs="Times New Roman"/>
          <w:bCs/>
          <w:sz w:val="24"/>
          <w:szCs w:val="24"/>
          <w:lang w:eastAsia="sk-SK"/>
        </w:rPr>
        <w:t xml:space="preserve">) </w:t>
      </w:r>
      <w:bookmarkStart w:id="9" w:name="_Hlk67757938"/>
      <w:bookmarkStart w:id="10" w:name="_Hlk68952190"/>
      <w:r w:rsidRPr="00B54D68">
        <w:rPr>
          <w:rFonts w:ascii="Times New Roman" w:eastAsia="Times New Roman" w:hAnsi="Times New Roman" w:cs="Times New Roman"/>
          <w:bCs/>
          <w:sz w:val="24"/>
          <w:szCs w:val="24"/>
          <w:lang w:eastAsia="sk-SK"/>
        </w:rPr>
        <w:t>Vojenské spravodajstvo vykonáva spravodajskú podporu ozbrojených síl a poskytuje súčinnosť ozbrojeným silám pri plnení ich úloh v rozsahu, ktorý určí minister na návrh riaditeľa po písomnej dohode s náčelníkom Generálneho štábu ozbrojených síl Slovenskej republiky</w:t>
      </w:r>
      <w:bookmarkEnd w:id="9"/>
      <w:bookmarkEnd w:id="10"/>
      <w:r w:rsidRPr="00B54D68">
        <w:rPr>
          <w:rFonts w:ascii="Times New Roman" w:eastAsia="Times New Roman" w:hAnsi="Times New Roman" w:cs="Times New Roman"/>
          <w:bCs/>
          <w:sz w:val="24"/>
          <w:szCs w:val="24"/>
          <w:lang w:eastAsia="sk-SK"/>
        </w:rPr>
        <w:t>.</w:t>
      </w:r>
    </w:p>
    <w:bookmarkEnd w:id="8"/>
    <w:p w14:paraId="690BA8BD"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7F5554B7"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B54D68">
        <w:rPr>
          <w:rFonts w:ascii="Times New Roman" w:eastAsia="Times New Roman" w:hAnsi="Times New Roman" w:cs="Times New Roman"/>
          <w:b/>
          <w:sz w:val="24"/>
          <w:szCs w:val="24"/>
          <w:lang w:eastAsia="sk-SK"/>
        </w:rPr>
        <w:t>§ 6</w:t>
      </w:r>
    </w:p>
    <w:p w14:paraId="1D43225D"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3389F94A" w14:textId="77777777" w:rsidR="006A09AE" w:rsidRPr="00B54D68" w:rsidRDefault="006A09AE" w:rsidP="001E7505">
      <w:pPr>
        <w:shd w:val="clear" w:color="auto" w:fill="FFFFFF"/>
        <w:spacing w:after="0" w:line="240" w:lineRule="auto"/>
        <w:ind w:firstLine="284"/>
        <w:jc w:val="both"/>
        <w:rPr>
          <w:rFonts w:ascii="Times New Roman" w:eastAsia="Times New Roman" w:hAnsi="Times New Roman" w:cs="Times New Roman"/>
          <w:sz w:val="24"/>
          <w:szCs w:val="24"/>
          <w:lang w:eastAsia="sk-SK"/>
        </w:rPr>
      </w:pPr>
      <w:bookmarkStart w:id="11" w:name="_Hlk67758010"/>
      <w:bookmarkStart w:id="12" w:name="_Hlk68952321"/>
      <w:r w:rsidRPr="00B54D68">
        <w:rPr>
          <w:rFonts w:ascii="Times New Roman" w:eastAsia="Times New Roman" w:hAnsi="Times New Roman" w:cs="Times New Roman"/>
          <w:sz w:val="24"/>
          <w:szCs w:val="24"/>
          <w:lang w:eastAsia="sk-SK"/>
        </w:rPr>
        <w:t>Vojenské spravodajstvo v rozsahu svojej pôsobnosti</w:t>
      </w:r>
      <w:bookmarkEnd w:id="11"/>
      <w:r w:rsidRPr="00B54D68">
        <w:rPr>
          <w:rFonts w:ascii="Times New Roman" w:eastAsia="Times New Roman" w:hAnsi="Times New Roman" w:cs="Times New Roman"/>
          <w:sz w:val="24"/>
          <w:szCs w:val="24"/>
          <w:lang w:eastAsia="sk-SK"/>
        </w:rPr>
        <w:t xml:space="preserve"> </w:t>
      </w:r>
      <w:bookmarkEnd w:id="12"/>
    </w:p>
    <w:p w14:paraId="4F2D6BDE" w14:textId="0AB39882" w:rsidR="006A09AE" w:rsidRPr="00B54D68" w:rsidRDefault="006A09AE" w:rsidP="00204D0E">
      <w:pPr>
        <w:pStyle w:val="Odsekzoznamu"/>
        <w:numPr>
          <w:ilvl w:val="0"/>
          <w:numId w:val="7"/>
        </w:numPr>
        <w:shd w:val="clear" w:color="auto" w:fill="FFFFFF"/>
        <w:ind w:left="284" w:hanging="284"/>
        <w:jc w:val="both"/>
        <w:rPr>
          <w:rFonts w:eastAsia="Times New Roman"/>
          <w:sz w:val="24"/>
          <w:szCs w:val="24"/>
        </w:rPr>
      </w:pPr>
      <w:bookmarkStart w:id="13" w:name="_Hlk67758023"/>
      <w:r w:rsidRPr="00B54D68">
        <w:rPr>
          <w:rFonts w:eastAsia="Times New Roman"/>
          <w:sz w:val="24"/>
          <w:szCs w:val="24"/>
        </w:rPr>
        <w:t xml:space="preserve">zabezpečuje vzdelávanie a výcvik </w:t>
      </w:r>
    </w:p>
    <w:p w14:paraId="4B5CC4B2" w14:textId="77777777" w:rsidR="00CF2CC7" w:rsidRPr="00B54D68" w:rsidRDefault="006A09AE" w:rsidP="00204D0E">
      <w:pPr>
        <w:pStyle w:val="Odsekzoznamu"/>
        <w:numPr>
          <w:ilvl w:val="1"/>
          <w:numId w:val="7"/>
        </w:numPr>
        <w:shd w:val="clear" w:color="auto" w:fill="FFFFFF"/>
        <w:ind w:left="567" w:hanging="283"/>
        <w:jc w:val="both"/>
        <w:rPr>
          <w:rFonts w:eastAsia="Times New Roman"/>
          <w:sz w:val="24"/>
          <w:szCs w:val="24"/>
        </w:rPr>
      </w:pPr>
      <w:r w:rsidRPr="00B54D68">
        <w:rPr>
          <w:rFonts w:eastAsia="Times New Roman"/>
          <w:sz w:val="24"/>
          <w:szCs w:val="24"/>
        </w:rPr>
        <w:lastRenderedPageBreak/>
        <w:t>príslušníkov</w:t>
      </w:r>
      <w:r w:rsidR="00925F7D" w:rsidRPr="00B54D68">
        <w:rPr>
          <w:rFonts w:eastAsia="Times New Roman"/>
          <w:sz w:val="24"/>
          <w:szCs w:val="24"/>
        </w:rPr>
        <w:t xml:space="preserve"> Vojenského spravodajstva</w:t>
      </w:r>
      <w:r w:rsidRPr="00B54D68">
        <w:rPr>
          <w:rFonts w:eastAsia="Times New Roman"/>
          <w:sz w:val="24"/>
          <w:szCs w:val="24"/>
        </w:rPr>
        <w:t xml:space="preserve"> a</w:t>
      </w:r>
      <w:r w:rsidR="00925F7D" w:rsidRPr="00B54D68">
        <w:rPr>
          <w:rFonts w:eastAsia="Times New Roman"/>
          <w:sz w:val="24"/>
          <w:szCs w:val="24"/>
        </w:rPr>
        <w:t> </w:t>
      </w:r>
      <w:r w:rsidRPr="00B54D68">
        <w:rPr>
          <w:rFonts w:eastAsia="Times New Roman"/>
          <w:sz w:val="24"/>
          <w:szCs w:val="24"/>
        </w:rPr>
        <w:t>zamestnancov</w:t>
      </w:r>
      <w:r w:rsidR="00925F7D" w:rsidRPr="00B54D68">
        <w:rPr>
          <w:rFonts w:eastAsia="Times New Roman"/>
          <w:sz w:val="24"/>
          <w:szCs w:val="24"/>
        </w:rPr>
        <w:t xml:space="preserve"> Vojenského spravodajstva</w:t>
      </w:r>
      <w:r w:rsidRPr="00B54D68">
        <w:rPr>
          <w:rFonts w:eastAsia="Times New Roman"/>
          <w:sz w:val="24"/>
          <w:szCs w:val="24"/>
        </w:rPr>
        <w:t xml:space="preserve">,  </w:t>
      </w:r>
    </w:p>
    <w:p w14:paraId="5927EB29" w14:textId="396AA585" w:rsidR="006A09AE" w:rsidRPr="00B54D68" w:rsidRDefault="006A09AE" w:rsidP="00204D0E">
      <w:pPr>
        <w:pStyle w:val="Odsekzoznamu"/>
        <w:numPr>
          <w:ilvl w:val="1"/>
          <w:numId w:val="7"/>
        </w:numPr>
        <w:shd w:val="clear" w:color="auto" w:fill="FFFFFF"/>
        <w:ind w:left="567" w:hanging="283"/>
        <w:jc w:val="both"/>
        <w:rPr>
          <w:rFonts w:eastAsia="Times New Roman"/>
          <w:sz w:val="24"/>
          <w:szCs w:val="24"/>
        </w:rPr>
      </w:pPr>
      <w:r w:rsidRPr="00B54D68">
        <w:rPr>
          <w:rFonts w:eastAsia="Times New Roman"/>
          <w:sz w:val="24"/>
          <w:szCs w:val="24"/>
        </w:rPr>
        <w:t>subjektov v rámci spolupráce podľa § 8</w:t>
      </w:r>
      <w:bookmarkEnd w:id="13"/>
      <w:r w:rsidRPr="00B54D68">
        <w:rPr>
          <w:rFonts w:eastAsia="Times New Roman"/>
          <w:sz w:val="24"/>
          <w:szCs w:val="24"/>
        </w:rPr>
        <w:t>,</w:t>
      </w:r>
    </w:p>
    <w:p w14:paraId="20CF6F23" w14:textId="77777777" w:rsidR="00856C93" w:rsidRPr="00B54D68" w:rsidRDefault="006A09AE" w:rsidP="00204D0E">
      <w:pPr>
        <w:pStyle w:val="Odsekzoznamu"/>
        <w:numPr>
          <w:ilvl w:val="0"/>
          <w:numId w:val="7"/>
        </w:numPr>
        <w:shd w:val="clear" w:color="auto" w:fill="FFFFFF"/>
        <w:ind w:left="284" w:hanging="284"/>
        <w:jc w:val="both"/>
        <w:rPr>
          <w:rFonts w:eastAsia="Times New Roman"/>
          <w:sz w:val="24"/>
          <w:szCs w:val="24"/>
        </w:rPr>
      </w:pPr>
      <w:bookmarkStart w:id="14" w:name="_Hlk67758031"/>
      <w:r w:rsidRPr="00B54D68">
        <w:rPr>
          <w:rFonts w:eastAsia="Times New Roman"/>
          <w:sz w:val="24"/>
          <w:szCs w:val="24"/>
        </w:rPr>
        <w:t>vydáva interné predpisy na zabezpečenie úpravy vecí patriacich do jeho pôsobnosti</w:t>
      </w:r>
      <w:bookmarkEnd w:id="14"/>
      <w:r w:rsidRPr="00B54D68">
        <w:rPr>
          <w:rFonts w:eastAsia="Times New Roman"/>
          <w:sz w:val="24"/>
          <w:szCs w:val="24"/>
        </w:rPr>
        <w:t xml:space="preserve">, </w:t>
      </w:r>
      <w:bookmarkStart w:id="15" w:name="_Hlk67758042"/>
    </w:p>
    <w:p w14:paraId="3C187B6F" w14:textId="77777777" w:rsidR="00856C93" w:rsidRPr="00B54D68" w:rsidRDefault="006A09AE" w:rsidP="00204D0E">
      <w:pPr>
        <w:pStyle w:val="Odsekzoznamu"/>
        <w:numPr>
          <w:ilvl w:val="0"/>
          <w:numId w:val="7"/>
        </w:numPr>
        <w:shd w:val="clear" w:color="auto" w:fill="FFFFFF"/>
        <w:ind w:left="284" w:hanging="284"/>
        <w:jc w:val="both"/>
        <w:rPr>
          <w:rFonts w:eastAsia="Times New Roman"/>
          <w:sz w:val="24"/>
          <w:szCs w:val="24"/>
        </w:rPr>
      </w:pPr>
      <w:r w:rsidRPr="00B54D68">
        <w:rPr>
          <w:rFonts w:eastAsia="Times New Roman"/>
          <w:sz w:val="24"/>
          <w:szCs w:val="24"/>
        </w:rPr>
        <w:t>vykonáva kontrolu podľa osobitných predpisov,</w:t>
      </w:r>
      <w:r w:rsidRPr="00B54D68">
        <w:rPr>
          <w:rStyle w:val="Odkaznapoznmkupodiarou"/>
          <w:rFonts w:eastAsia="Times New Roman"/>
          <w:sz w:val="24"/>
          <w:szCs w:val="24"/>
        </w:rPr>
        <w:footnoteReference w:id="3"/>
      </w:r>
      <w:r w:rsidRPr="00B54D68">
        <w:rPr>
          <w:rFonts w:eastAsia="Times New Roman"/>
          <w:sz w:val="24"/>
          <w:szCs w:val="24"/>
        </w:rPr>
        <w:t>)</w:t>
      </w:r>
      <w:bookmarkEnd w:id="15"/>
    </w:p>
    <w:p w14:paraId="75A51FE4" w14:textId="222D3A0B" w:rsidR="001E7505" w:rsidRPr="00B54D68" w:rsidRDefault="001E7505" w:rsidP="00204D0E">
      <w:pPr>
        <w:pStyle w:val="Odsekzoznamu"/>
        <w:numPr>
          <w:ilvl w:val="0"/>
          <w:numId w:val="7"/>
        </w:numPr>
        <w:shd w:val="clear" w:color="auto" w:fill="FFFFFF"/>
        <w:ind w:left="284" w:hanging="284"/>
        <w:jc w:val="both"/>
        <w:rPr>
          <w:rFonts w:eastAsia="Times New Roman"/>
          <w:sz w:val="24"/>
          <w:szCs w:val="24"/>
        </w:rPr>
      </w:pPr>
      <w:r w:rsidRPr="00B54D68">
        <w:rPr>
          <w:rFonts w:eastAsia="Times New Roman"/>
          <w:sz w:val="24"/>
          <w:szCs w:val="24"/>
        </w:rPr>
        <w:t xml:space="preserve">plní úlohy v oblasti výskumu a vývoja technických prostriedkov a zariadení. </w:t>
      </w:r>
    </w:p>
    <w:p w14:paraId="5A7A5208" w14:textId="3CE2D612" w:rsidR="00B54D68" w:rsidRDefault="00B54D68" w:rsidP="00ED0FEA">
      <w:pPr>
        <w:shd w:val="clear" w:color="auto" w:fill="FFFFFF"/>
        <w:spacing w:after="0" w:line="240" w:lineRule="auto"/>
        <w:rPr>
          <w:rFonts w:ascii="Times New Roman" w:eastAsia="Times New Roman" w:hAnsi="Times New Roman" w:cs="Times New Roman"/>
          <w:sz w:val="24"/>
          <w:szCs w:val="24"/>
          <w:lang w:eastAsia="sk-SK"/>
        </w:rPr>
      </w:pPr>
    </w:p>
    <w:p w14:paraId="653B3A6B" w14:textId="5C605DDF" w:rsidR="00ED0FEA" w:rsidRDefault="00ED0FEA" w:rsidP="00ED0FEA">
      <w:pPr>
        <w:shd w:val="clear" w:color="auto" w:fill="FFFFFF"/>
        <w:spacing w:after="0" w:line="240" w:lineRule="auto"/>
        <w:rPr>
          <w:rFonts w:ascii="Times New Roman" w:eastAsia="Times New Roman" w:hAnsi="Times New Roman" w:cs="Times New Roman"/>
          <w:sz w:val="24"/>
          <w:szCs w:val="24"/>
          <w:lang w:eastAsia="sk-SK"/>
        </w:rPr>
      </w:pPr>
    </w:p>
    <w:p w14:paraId="77FE2B98" w14:textId="77777777" w:rsidR="00ED0FEA" w:rsidRDefault="00ED0FEA" w:rsidP="00ED0FEA">
      <w:pPr>
        <w:shd w:val="clear" w:color="auto" w:fill="FFFFFF"/>
        <w:spacing w:after="0" w:line="240" w:lineRule="auto"/>
        <w:rPr>
          <w:rFonts w:ascii="Times New Roman" w:eastAsia="Times New Roman" w:hAnsi="Times New Roman" w:cs="Times New Roman"/>
          <w:b/>
          <w:bCs/>
          <w:sz w:val="24"/>
          <w:szCs w:val="24"/>
          <w:lang w:eastAsia="sk-SK"/>
        </w:rPr>
      </w:pPr>
    </w:p>
    <w:p w14:paraId="51D96A2A" w14:textId="552A7FEC" w:rsidR="006A09AE" w:rsidRPr="00B54D68" w:rsidRDefault="006A09AE" w:rsidP="001E7505">
      <w:pPr>
        <w:shd w:val="clear" w:color="auto" w:fill="FFFFFF"/>
        <w:spacing w:after="0" w:line="240" w:lineRule="auto"/>
        <w:ind w:left="284" w:hanging="284"/>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7</w:t>
      </w:r>
    </w:p>
    <w:p w14:paraId="1CCAC179" w14:textId="16F07A4E" w:rsidR="006A09AE" w:rsidRPr="00B54D68" w:rsidRDefault="006A09AE" w:rsidP="006A09AE">
      <w:pPr>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Centrum pre kybernetickú obranu Slovenskej republiky</w:t>
      </w:r>
    </w:p>
    <w:p w14:paraId="296D0E3C" w14:textId="77777777" w:rsidR="006A09AE" w:rsidRPr="00B54D68" w:rsidRDefault="006A09AE" w:rsidP="006A09AE">
      <w:pPr>
        <w:spacing w:after="0" w:line="240" w:lineRule="auto"/>
        <w:jc w:val="both"/>
        <w:rPr>
          <w:rFonts w:ascii="Times New Roman" w:eastAsia="Times New Roman" w:hAnsi="Times New Roman" w:cs="Times New Roman"/>
          <w:sz w:val="24"/>
          <w:szCs w:val="24"/>
          <w:lang w:eastAsia="sk-SK"/>
        </w:rPr>
      </w:pPr>
    </w:p>
    <w:p w14:paraId="57C7CE04" w14:textId="3F4BFAD9"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(1) Vojenské spravodajstvo plní úlohy na úseku obrany Slovenskej republiky v kybernetickom priestore</w:t>
      </w:r>
      <w:r w:rsidR="007A41A9" w:rsidRPr="00B54D68">
        <w:rPr>
          <w:rStyle w:val="Odkaznapoznmkupodiarou"/>
          <w:rFonts w:ascii="Times New Roman" w:eastAsia="Times New Roman" w:hAnsi="Times New Roman"/>
          <w:sz w:val="24"/>
          <w:szCs w:val="24"/>
          <w:lang w:eastAsia="sk-SK"/>
        </w:rPr>
        <w:footnoteReference w:id="4"/>
      </w:r>
      <w:r w:rsidRPr="00B54D68">
        <w:rPr>
          <w:rFonts w:ascii="Times New Roman" w:eastAsia="Times New Roman" w:hAnsi="Times New Roman" w:cs="Times New Roman"/>
          <w:iCs/>
          <w:sz w:val="24"/>
          <w:szCs w:val="24"/>
          <w:lang w:eastAsia="sk-SK"/>
        </w:rPr>
        <w:t>)</w:t>
      </w:r>
      <w:r w:rsidRPr="00B54D68">
        <w:rPr>
          <w:rFonts w:ascii="Times New Roman" w:eastAsia="Times New Roman" w:hAnsi="Times New Roman" w:cs="Times New Roman"/>
          <w:sz w:val="24"/>
          <w:szCs w:val="24"/>
          <w:lang w:eastAsia="sk-SK"/>
        </w:rPr>
        <w:t xml:space="preserve"> (ďalej len „kybernetická obrana“) a kybernetickej bezpečnosti v rozsahu ustanovenom </w:t>
      </w:r>
      <w:r w:rsidR="00DD33E0" w:rsidRPr="00B54D68">
        <w:rPr>
          <w:rFonts w:ascii="Times New Roman" w:eastAsia="Times New Roman" w:hAnsi="Times New Roman" w:cs="Times New Roman"/>
          <w:sz w:val="24"/>
          <w:szCs w:val="24"/>
          <w:lang w:eastAsia="sk-SK"/>
        </w:rPr>
        <w:t xml:space="preserve">všeobecným predpisom o kybernetickej bezpečnosti </w:t>
      </w:r>
      <w:r w:rsidRPr="00B54D68">
        <w:rPr>
          <w:rFonts w:ascii="Times New Roman" w:eastAsia="Times New Roman" w:hAnsi="Times New Roman" w:cs="Times New Roman"/>
          <w:sz w:val="24"/>
          <w:szCs w:val="24"/>
          <w:lang w:eastAsia="sk-SK"/>
        </w:rPr>
        <w:t>prostredníctvom Centra pre kybernetickú obranu Slovenskej republiky (ďalej len „centrum“), ktoré je osobitnou organizačnou zložkou Vojenského spravodajstva.</w:t>
      </w:r>
    </w:p>
    <w:p w14:paraId="27374E77" w14:textId="77777777"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p>
    <w:p w14:paraId="0FC9EAFF" w14:textId="77777777"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(2) Centrum sa podieľa aj na plnení úloh podľa § 5 a 6.</w:t>
      </w:r>
    </w:p>
    <w:p w14:paraId="50490237" w14:textId="77777777"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p>
    <w:p w14:paraId="1BE6E00F" w14:textId="77777777"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(3) Centrum plní úlohy národnej autority pre kybernetickú obranu, ktorá</w:t>
      </w:r>
    </w:p>
    <w:p w14:paraId="3DEB6471" w14:textId="77777777" w:rsidR="008227F3" w:rsidRPr="00B54D68" w:rsidRDefault="006A09AE" w:rsidP="00204D0E">
      <w:pPr>
        <w:pStyle w:val="Odsekzoznamu"/>
        <w:numPr>
          <w:ilvl w:val="0"/>
          <w:numId w:val="8"/>
        </w:numPr>
        <w:ind w:left="284" w:hanging="284"/>
        <w:jc w:val="both"/>
        <w:rPr>
          <w:rFonts w:eastAsia="Times New Roman"/>
          <w:sz w:val="24"/>
          <w:szCs w:val="24"/>
        </w:rPr>
      </w:pPr>
      <w:r w:rsidRPr="00B54D68">
        <w:rPr>
          <w:rFonts w:eastAsia="Times New Roman"/>
          <w:sz w:val="24"/>
          <w:szCs w:val="24"/>
        </w:rPr>
        <w:t xml:space="preserve">získava, sústreďuje, analyzuje a vyhodnocuje informácie dôležité na zabezpečenie kybernetickej obrany, </w:t>
      </w:r>
    </w:p>
    <w:p w14:paraId="0B9D79A8" w14:textId="77777777" w:rsidR="008227F3" w:rsidRPr="00B54D68" w:rsidRDefault="006A09AE" w:rsidP="00204D0E">
      <w:pPr>
        <w:pStyle w:val="Odsekzoznamu"/>
        <w:numPr>
          <w:ilvl w:val="0"/>
          <w:numId w:val="8"/>
        </w:numPr>
        <w:ind w:left="284" w:hanging="284"/>
        <w:jc w:val="both"/>
        <w:rPr>
          <w:rFonts w:eastAsia="Times New Roman"/>
          <w:sz w:val="24"/>
          <w:szCs w:val="24"/>
        </w:rPr>
      </w:pPr>
      <w:r w:rsidRPr="00B54D68">
        <w:rPr>
          <w:rFonts w:eastAsia="Times New Roman"/>
          <w:sz w:val="24"/>
          <w:szCs w:val="24"/>
        </w:rPr>
        <w:t>informuje dotknuté subjekty o dôležitých skutočnostiach, poskytuje im potrebnú súčinnosť a navrhuje vhodné opatrenia na zabezpečenie kybernetickej bezpečnosti,</w:t>
      </w:r>
    </w:p>
    <w:p w14:paraId="6E8D520C" w14:textId="77777777" w:rsidR="008227F3" w:rsidRPr="00B54D68" w:rsidRDefault="006A09AE" w:rsidP="00204D0E">
      <w:pPr>
        <w:pStyle w:val="Odsekzoznamu"/>
        <w:numPr>
          <w:ilvl w:val="0"/>
          <w:numId w:val="8"/>
        </w:numPr>
        <w:ind w:left="284" w:hanging="284"/>
        <w:jc w:val="both"/>
        <w:rPr>
          <w:rFonts w:eastAsia="Times New Roman"/>
          <w:sz w:val="24"/>
          <w:szCs w:val="24"/>
        </w:rPr>
      </w:pPr>
      <w:r w:rsidRPr="00B54D68">
        <w:rPr>
          <w:rFonts w:eastAsia="Times New Roman"/>
          <w:sz w:val="24"/>
          <w:szCs w:val="24"/>
        </w:rPr>
        <w:t xml:space="preserve">riadi, koordinuje a vykonáva kybernetické operácie prostredníctvom </w:t>
      </w:r>
      <w:r w:rsidR="00990834" w:rsidRPr="00B54D68">
        <w:rPr>
          <w:rFonts w:eastAsia="Times New Roman"/>
          <w:sz w:val="24"/>
          <w:szCs w:val="24"/>
        </w:rPr>
        <w:t xml:space="preserve">činnosti zameranej </w:t>
      </w:r>
      <w:r w:rsidRPr="00B54D68">
        <w:rPr>
          <w:rFonts w:eastAsia="Times New Roman"/>
          <w:sz w:val="24"/>
          <w:szCs w:val="24"/>
        </w:rPr>
        <w:br/>
        <w:t>na podporu obrannej informačnej a komunikačnej infraštruktúry, pasívnu obranu a aktívnu obranu v kybernetickom priestore alebo prostredníctvom kybernetického priestoru,</w:t>
      </w:r>
    </w:p>
    <w:p w14:paraId="6EFFBCF9" w14:textId="77777777" w:rsidR="008227F3" w:rsidRPr="00B54D68" w:rsidRDefault="006A09AE" w:rsidP="00204D0E">
      <w:pPr>
        <w:pStyle w:val="Odsekzoznamu"/>
        <w:numPr>
          <w:ilvl w:val="0"/>
          <w:numId w:val="8"/>
        </w:numPr>
        <w:ind w:left="284" w:hanging="284"/>
        <w:jc w:val="both"/>
        <w:rPr>
          <w:rFonts w:eastAsia="Times New Roman"/>
          <w:sz w:val="24"/>
          <w:szCs w:val="24"/>
        </w:rPr>
      </w:pPr>
      <w:r w:rsidRPr="00B54D68">
        <w:rPr>
          <w:rFonts w:eastAsia="Times New Roman"/>
          <w:sz w:val="24"/>
          <w:szCs w:val="24"/>
        </w:rPr>
        <w:t>plní úlohy v rámci medzinárodnej spolupráce na základe medzinárodných zmlúv, ktorými je Slovenská republika viazaná</w:t>
      </w:r>
      <w:r w:rsidR="00EB4DEB" w:rsidRPr="00B54D68">
        <w:rPr>
          <w:rFonts w:eastAsia="Times New Roman"/>
          <w:sz w:val="24"/>
          <w:szCs w:val="24"/>
        </w:rPr>
        <w:t xml:space="preserve"> a úlohy z dohôd a záväzkov vojenskej povahy</w:t>
      </w:r>
      <w:r w:rsidRPr="00B54D68">
        <w:rPr>
          <w:rFonts w:eastAsia="Times New Roman"/>
          <w:sz w:val="24"/>
          <w:szCs w:val="24"/>
        </w:rPr>
        <w:t>,</w:t>
      </w:r>
    </w:p>
    <w:p w14:paraId="62368CF0" w14:textId="3CF3C600" w:rsidR="006A09AE" w:rsidRPr="00B54D68" w:rsidRDefault="006A09AE" w:rsidP="00204D0E">
      <w:pPr>
        <w:pStyle w:val="Odsekzoznamu"/>
        <w:numPr>
          <w:ilvl w:val="0"/>
          <w:numId w:val="8"/>
        </w:numPr>
        <w:ind w:left="284" w:hanging="284"/>
        <w:jc w:val="both"/>
        <w:rPr>
          <w:rFonts w:eastAsia="Times New Roman"/>
          <w:sz w:val="24"/>
          <w:szCs w:val="24"/>
        </w:rPr>
      </w:pPr>
      <w:r w:rsidRPr="00B54D68">
        <w:rPr>
          <w:rFonts w:eastAsia="Times New Roman"/>
          <w:sz w:val="24"/>
          <w:szCs w:val="24"/>
        </w:rPr>
        <w:t>organizuje a participuje na cvičeniach kybernetickej obrany.</w:t>
      </w:r>
    </w:p>
    <w:p w14:paraId="61C9BF88" w14:textId="77777777" w:rsidR="006A09AE" w:rsidRPr="00B54D68" w:rsidRDefault="006A09AE" w:rsidP="006A09AE">
      <w:pPr>
        <w:spacing w:after="0" w:line="240" w:lineRule="auto"/>
        <w:jc w:val="both"/>
        <w:rPr>
          <w:rFonts w:ascii="Times New Roman" w:eastAsia="Times New Roman" w:hAnsi="Times New Roman" w:cs="Times New Roman"/>
          <w:sz w:val="24"/>
          <w:szCs w:val="24"/>
          <w:lang w:eastAsia="sk-SK"/>
        </w:rPr>
      </w:pPr>
    </w:p>
    <w:p w14:paraId="3A97D049" w14:textId="6FDF518C" w:rsidR="006D4E41" w:rsidRPr="00B54D68" w:rsidRDefault="006D4E41" w:rsidP="006D4E41">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877015" w:rsidRPr="00B54D68">
        <w:rPr>
          <w:rFonts w:ascii="Times New Roman" w:eastAsia="Times New Roman" w:hAnsi="Times New Roman" w:cs="Times New Roman"/>
          <w:sz w:val="24"/>
          <w:szCs w:val="24"/>
          <w:lang w:eastAsia="sk-SK"/>
        </w:rPr>
        <w:t>4</w:t>
      </w:r>
      <w:r w:rsidRPr="00B54D68">
        <w:rPr>
          <w:rFonts w:ascii="Times New Roman" w:eastAsia="Times New Roman" w:hAnsi="Times New Roman" w:cs="Times New Roman"/>
          <w:sz w:val="24"/>
          <w:szCs w:val="24"/>
          <w:lang w:eastAsia="sk-SK"/>
        </w:rPr>
        <w:t>) Pasívnou obranou sa na účely tohto zákona rozumie koordinovaný súbor aktivít realizovaných najmä v oblasti</w:t>
      </w:r>
    </w:p>
    <w:p w14:paraId="02D0A008" w14:textId="77777777" w:rsidR="008227F3" w:rsidRPr="00B54D68" w:rsidRDefault="006D4E41" w:rsidP="00204D0E">
      <w:pPr>
        <w:pStyle w:val="Odsekzoznamu"/>
        <w:numPr>
          <w:ilvl w:val="0"/>
          <w:numId w:val="9"/>
        </w:numPr>
        <w:ind w:left="284" w:hanging="284"/>
        <w:jc w:val="both"/>
        <w:rPr>
          <w:rFonts w:eastAsia="Times New Roman"/>
          <w:sz w:val="24"/>
          <w:szCs w:val="24"/>
        </w:rPr>
      </w:pPr>
      <w:r w:rsidRPr="00B54D68">
        <w:rPr>
          <w:rFonts w:eastAsia="Times New Roman"/>
          <w:sz w:val="24"/>
          <w:szCs w:val="24"/>
        </w:rPr>
        <w:t>bezpečnosti pri prevádzke informačných systémov a sietí,</w:t>
      </w:r>
    </w:p>
    <w:p w14:paraId="1DB02B46" w14:textId="77777777" w:rsidR="008227F3" w:rsidRPr="00B54D68" w:rsidRDefault="006D4E41" w:rsidP="00204D0E">
      <w:pPr>
        <w:pStyle w:val="Odsekzoznamu"/>
        <w:numPr>
          <w:ilvl w:val="0"/>
          <w:numId w:val="9"/>
        </w:numPr>
        <w:ind w:left="284" w:hanging="284"/>
        <w:jc w:val="both"/>
        <w:rPr>
          <w:rFonts w:eastAsia="Times New Roman"/>
          <w:sz w:val="24"/>
          <w:szCs w:val="24"/>
        </w:rPr>
      </w:pPr>
      <w:r w:rsidRPr="00B54D68">
        <w:rPr>
          <w:rFonts w:eastAsia="Times New Roman"/>
          <w:sz w:val="24"/>
          <w:szCs w:val="24"/>
        </w:rPr>
        <w:t>sieťovej a komunikačnej bezpečnosti,</w:t>
      </w:r>
    </w:p>
    <w:p w14:paraId="048FDFB2" w14:textId="77777777" w:rsidR="008227F3" w:rsidRPr="00B54D68" w:rsidRDefault="006D4E41" w:rsidP="00204D0E">
      <w:pPr>
        <w:pStyle w:val="Odsekzoznamu"/>
        <w:numPr>
          <w:ilvl w:val="0"/>
          <w:numId w:val="9"/>
        </w:numPr>
        <w:ind w:left="284" w:hanging="284"/>
        <w:jc w:val="both"/>
        <w:rPr>
          <w:rFonts w:eastAsia="Times New Roman"/>
          <w:sz w:val="24"/>
          <w:szCs w:val="24"/>
        </w:rPr>
      </w:pPr>
      <w:r w:rsidRPr="00B54D68">
        <w:rPr>
          <w:rFonts w:eastAsia="Times New Roman"/>
          <w:sz w:val="24"/>
          <w:szCs w:val="24"/>
        </w:rPr>
        <w:t>zaznamenávania udalosti a bezpečnostného prostredia,</w:t>
      </w:r>
    </w:p>
    <w:p w14:paraId="6EC0A189" w14:textId="77777777" w:rsidR="008227F3" w:rsidRPr="00B54D68" w:rsidRDefault="006D4E41" w:rsidP="00204D0E">
      <w:pPr>
        <w:pStyle w:val="Odsekzoznamu"/>
        <w:numPr>
          <w:ilvl w:val="0"/>
          <w:numId w:val="9"/>
        </w:numPr>
        <w:ind w:left="284" w:hanging="284"/>
        <w:jc w:val="both"/>
        <w:rPr>
          <w:rFonts w:eastAsia="Times New Roman"/>
          <w:sz w:val="24"/>
          <w:szCs w:val="24"/>
        </w:rPr>
      </w:pPr>
      <w:r w:rsidRPr="00B54D68">
        <w:rPr>
          <w:rFonts w:eastAsia="Times New Roman"/>
          <w:sz w:val="24"/>
          <w:szCs w:val="24"/>
        </w:rPr>
        <w:t>monitoringu a testovania bezpečnosti,</w:t>
      </w:r>
    </w:p>
    <w:p w14:paraId="49BAA80B" w14:textId="77777777" w:rsidR="008227F3" w:rsidRPr="00B54D68" w:rsidRDefault="006D4E41" w:rsidP="00204D0E">
      <w:pPr>
        <w:pStyle w:val="Odsekzoznamu"/>
        <w:numPr>
          <w:ilvl w:val="0"/>
          <w:numId w:val="9"/>
        </w:numPr>
        <w:ind w:left="284" w:hanging="284"/>
        <w:jc w:val="both"/>
        <w:rPr>
          <w:rFonts w:eastAsia="Times New Roman"/>
          <w:sz w:val="24"/>
          <w:szCs w:val="24"/>
        </w:rPr>
      </w:pPr>
      <w:r w:rsidRPr="00B54D68">
        <w:rPr>
          <w:rFonts w:eastAsia="Times New Roman"/>
          <w:sz w:val="24"/>
          <w:szCs w:val="24"/>
        </w:rPr>
        <w:t>riešenia kybernetických bezpečnostných incidentov,</w:t>
      </w:r>
    </w:p>
    <w:p w14:paraId="58851EE5" w14:textId="6C851D1C" w:rsidR="006D4E41" w:rsidRPr="00B54D68" w:rsidRDefault="006D4E41" w:rsidP="00204D0E">
      <w:pPr>
        <w:pStyle w:val="Odsekzoznamu"/>
        <w:numPr>
          <w:ilvl w:val="0"/>
          <w:numId w:val="9"/>
        </w:numPr>
        <w:ind w:left="284" w:hanging="284"/>
        <w:jc w:val="both"/>
        <w:rPr>
          <w:rFonts w:eastAsia="Times New Roman"/>
          <w:sz w:val="24"/>
          <w:szCs w:val="24"/>
        </w:rPr>
      </w:pPr>
      <w:r w:rsidRPr="00B54D68">
        <w:rPr>
          <w:rFonts w:eastAsia="Times New Roman"/>
          <w:sz w:val="24"/>
          <w:szCs w:val="24"/>
        </w:rPr>
        <w:t>kryptografických opatrení.</w:t>
      </w:r>
    </w:p>
    <w:p w14:paraId="1E80A8C1" w14:textId="77777777" w:rsidR="006D4E41" w:rsidRPr="00B54D68" w:rsidRDefault="006D4E41" w:rsidP="006A09AE">
      <w:pPr>
        <w:spacing w:after="0" w:line="240" w:lineRule="auto"/>
        <w:ind w:firstLine="567"/>
        <w:jc w:val="both"/>
        <w:rPr>
          <w:rFonts w:ascii="Times New Roman" w:eastAsia="Times New Roman" w:hAnsi="Times New Roman" w:cs="Times New Roman"/>
          <w:sz w:val="24"/>
          <w:szCs w:val="24"/>
          <w:lang w:eastAsia="sk-SK"/>
        </w:rPr>
      </w:pPr>
    </w:p>
    <w:p w14:paraId="40E56365" w14:textId="44B2136D" w:rsidR="00877015" w:rsidRPr="00B54D68" w:rsidRDefault="00877015" w:rsidP="00877015">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(5) Aktívnou obranou sa na účely tohto zákona rozumie koordinovaný súbor aktivít, ktoré zahŕňajú detegovanie a analýzu kybernetických útokov a ak je to nevyhnutné, aj následnú reakciu, a to formou operácií vytvárajúcich účinky na útočníkove informačné systémy a siete s cieľom narušiť ich dostupnosť, dôvernosť alebo integritu. </w:t>
      </w:r>
    </w:p>
    <w:p w14:paraId="238859AF" w14:textId="77777777" w:rsidR="00877015" w:rsidRPr="00B54D68" w:rsidRDefault="00877015" w:rsidP="006A09AE">
      <w:pPr>
        <w:spacing w:after="0" w:line="240" w:lineRule="auto"/>
        <w:ind w:firstLine="567"/>
        <w:jc w:val="both"/>
        <w:rPr>
          <w:rFonts w:ascii="Times New Roman" w:eastAsia="Times New Roman" w:hAnsi="Times New Roman" w:cs="Times New Roman"/>
          <w:sz w:val="24"/>
          <w:szCs w:val="24"/>
          <w:lang w:eastAsia="sk-SK"/>
        </w:rPr>
      </w:pPr>
    </w:p>
    <w:p w14:paraId="13C5B746" w14:textId="654858ED"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lastRenderedPageBreak/>
        <w:t>(</w:t>
      </w:r>
      <w:r w:rsidR="006D4E41" w:rsidRPr="00B54D68">
        <w:rPr>
          <w:rFonts w:ascii="Times New Roman" w:eastAsia="Times New Roman" w:hAnsi="Times New Roman" w:cs="Times New Roman"/>
          <w:sz w:val="24"/>
          <w:szCs w:val="24"/>
          <w:lang w:eastAsia="sk-SK"/>
        </w:rPr>
        <w:t>6</w:t>
      </w:r>
      <w:r w:rsidRPr="00B54D68">
        <w:rPr>
          <w:rFonts w:ascii="Times New Roman" w:eastAsia="Times New Roman" w:hAnsi="Times New Roman" w:cs="Times New Roman"/>
          <w:sz w:val="24"/>
          <w:szCs w:val="24"/>
          <w:lang w:eastAsia="sk-SK"/>
        </w:rPr>
        <w:t>) Ak centrum po vyhodnotení informácie dôležitej na zabezpečenie identifikovanej kybernetickej obrany zistí, že</w:t>
      </w:r>
    </w:p>
    <w:p w14:paraId="2EBAD4B2" w14:textId="77777777" w:rsidR="00351EAC" w:rsidRPr="00B54D68" w:rsidRDefault="006A09AE" w:rsidP="00204D0E">
      <w:pPr>
        <w:pStyle w:val="Odsekzoznamu"/>
        <w:numPr>
          <w:ilvl w:val="0"/>
          <w:numId w:val="10"/>
        </w:numPr>
        <w:ind w:left="284" w:hanging="284"/>
        <w:jc w:val="both"/>
        <w:rPr>
          <w:rFonts w:eastAsia="Times New Roman"/>
          <w:sz w:val="24"/>
          <w:szCs w:val="24"/>
        </w:rPr>
      </w:pPr>
      <w:r w:rsidRPr="00B54D68">
        <w:rPr>
          <w:rFonts w:eastAsia="Times New Roman"/>
          <w:sz w:val="24"/>
          <w:szCs w:val="24"/>
        </w:rPr>
        <w:t xml:space="preserve">nie sú splnené podmienky na vykonanie aktívnej obrany podľa </w:t>
      </w:r>
      <w:r w:rsidR="001E5B07" w:rsidRPr="00B54D68">
        <w:rPr>
          <w:rFonts w:eastAsia="Times New Roman"/>
          <w:sz w:val="24"/>
          <w:szCs w:val="24"/>
        </w:rPr>
        <w:t xml:space="preserve">odseku </w:t>
      </w:r>
      <w:r w:rsidR="006D4E41" w:rsidRPr="00B54D68">
        <w:rPr>
          <w:rFonts w:eastAsia="Times New Roman"/>
          <w:sz w:val="24"/>
          <w:szCs w:val="24"/>
        </w:rPr>
        <w:t xml:space="preserve">7 </w:t>
      </w:r>
      <w:r w:rsidRPr="00B54D68">
        <w:rPr>
          <w:rFonts w:eastAsia="Times New Roman"/>
          <w:sz w:val="24"/>
          <w:szCs w:val="24"/>
        </w:rPr>
        <w:t>alebo</w:t>
      </w:r>
      <w:r w:rsidR="001E5B07" w:rsidRPr="00B54D68">
        <w:rPr>
          <w:rFonts w:eastAsia="Times New Roman"/>
          <w:sz w:val="24"/>
          <w:szCs w:val="24"/>
        </w:rPr>
        <w:t xml:space="preserve"> odsekov</w:t>
      </w:r>
      <w:r w:rsidRPr="00B54D68">
        <w:rPr>
          <w:rFonts w:eastAsia="Times New Roman"/>
          <w:sz w:val="24"/>
          <w:szCs w:val="24"/>
        </w:rPr>
        <w:t xml:space="preserve"> </w:t>
      </w:r>
      <w:r w:rsidR="006D4E41" w:rsidRPr="00B54D68">
        <w:rPr>
          <w:rFonts w:eastAsia="Times New Roman"/>
          <w:sz w:val="24"/>
          <w:szCs w:val="24"/>
        </w:rPr>
        <w:t xml:space="preserve">8 </w:t>
      </w:r>
      <w:r w:rsidR="00146452" w:rsidRPr="00B54D68">
        <w:rPr>
          <w:rFonts w:eastAsia="Times New Roman"/>
          <w:sz w:val="24"/>
          <w:szCs w:val="24"/>
        </w:rPr>
        <w:br/>
      </w:r>
      <w:r w:rsidRPr="00B54D68">
        <w:rPr>
          <w:rFonts w:eastAsia="Times New Roman"/>
          <w:sz w:val="24"/>
          <w:szCs w:val="24"/>
        </w:rPr>
        <w:t xml:space="preserve">a </w:t>
      </w:r>
      <w:r w:rsidR="006D4E41" w:rsidRPr="00B54D68">
        <w:rPr>
          <w:rFonts w:eastAsia="Times New Roman"/>
          <w:sz w:val="24"/>
          <w:szCs w:val="24"/>
        </w:rPr>
        <w:t>9</w:t>
      </w:r>
      <w:r w:rsidRPr="00B54D68">
        <w:rPr>
          <w:rFonts w:eastAsia="Times New Roman"/>
          <w:sz w:val="24"/>
          <w:szCs w:val="24"/>
        </w:rPr>
        <w:t>, bezodkladne postupuje podľa odseku 3 písm. b),</w:t>
      </w:r>
    </w:p>
    <w:p w14:paraId="6DB176D1" w14:textId="3B0AF737" w:rsidR="006A09AE" w:rsidRPr="00B54D68" w:rsidRDefault="006A09AE" w:rsidP="00204D0E">
      <w:pPr>
        <w:pStyle w:val="Odsekzoznamu"/>
        <w:numPr>
          <w:ilvl w:val="0"/>
          <w:numId w:val="10"/>
        </w:numPr>
        <w:ind w:left="284" w:hanging="284"/>
        <w:jc w:val="both"/>
        <w:rPr>
          <w:rFonts w:eastAsia="Times New Roman"/>
          <w:sz w:val="24"/>
          <w:szCs w:val="24"/>
        </w:rPr>
      </w:pPr>
      <w:r w:rsidRPr="00B54D68">
        <w:rPr>
          <w:rFonts w:eastAsia="Times New Roman"/>
          <w:sz w:val="24"/>
          <w:szCs w:val="24"/>
        </w:rPr>
        <w:t xml:space="preserve">sú splnené podmienky na vykonanie aktívnej obrany podľa odseku </w:t>
      </w:r>
      <w:r w:rsidR="006D4E41" w:rsidRPr="00B54D68">
        <w:rPr>
          <w:rFonts w:eastAsia="Times New Roman"/>
          <w:sz w:val="24"/>
          <w:szCs w:val="24"/>
        </w:rPr>
        <w:t xml:space="preserve">7 </w:t>
      </w:r>
      <w:r w:rsidRPr="00B54D68">
        <w:rPr>
          <w:rFonts w:eastAsia="Times New Roman"/>
          <w:sz w:val="24"/>
          <w:szCs w:val="24"/>
        </w:rPr>
        <w:t>alebo</w:t>
      </w:r>
      <w:r w:rsidR="001E5B07" w:rsidRPr="00B54D68">
        <w:rPr>
          <w:rFonts w:eastAsia="Times New Roman"/>
          <w:sz w:val="24"/>
          <w:szCs w:val="24"/>
        </w:rPr>
        <w:t xml:space="preserve"> odseku</w:t>
      </w:r>
      <w:r w:rsidRPr="00B54D68">
        <w:rPr>
          <w:rFonts w:eastAsia="Times New Roman"/>
          <w:sz w:val="24"/>
          <w:szCs w:val="24"/>
        </w:rPr>
        <w:t xml:space="preserve"> </w:t>
      </w:r>
      <w:r w:rsidR="006D4E41" w:rsidRPr="00B54D68">
        <w:rPr>
          <w:rFonts w:eastAsia="Times New Roman"/>
          <w:sz w:val="24"/>
          <w:szCs w:val="24"/>
        </w:rPr>
        <w:t>8</w:t>
      </w:r>
      <w:r w:rsidRPr="00B54D68">
        <w:rPr>
          <w:rFonts w:eastAsia="Times New Roman"/>
          <w:sz w:val="24"/>
          <w:szCs w:val="24"/>
        </w:rPr>
        <w:t xml:space="preserve"> a hrozí nebezpečenstvo z omeškania, vykoná za podmienok podľa odseku </w:t>
      </w:r>
      <w:r w:rsidR="006D4E41" w:rsidRPr="00B54D68">
        <w:rPr>
          <w:rFonts w:eastAsia="Times New Roman"/>
          <w:sz w:val="24"/>
          <w:szCs w:val="24"/>
        </w:rPr>
        <w:t xml:space="preserve">9 </w:t>
      </w:r>
      <w:r w:rsidRPr="00B54D68">
        <w:rPr>
          <w:rFonts w:eastAsia="Times New Roman"/>
          <w:sz w:val="24"/>
          <w:szCs w:val="24"/>
        </w:rPr>
        <w:t xml:space="preserve">aktívnu obranu </w:t>
      </w:r>
      <w:r w:rsidRPr="00B54D68">
        <w:rPr>
          <w:rFonts w:eastAsia="Times New Roman"/>
          <w:sz w:val="24"/>
          <w:szCs w:val="24"/>
        </w:rPr>
        <w:br/>
        <w:t>na odvrátenie detegovaného kybernetického útoku alebo hrozby.</w:t>
      </w:r>
    </w:p>
    <w:p w14:paraId="4C282E8E" w14:textId="77777777" w:rsidR="006A09AE" w:rsidRPr="00B54D68" w:rsidRDefault="006A09AE" w:rsidP="006A09AE">
      <w:pPr>
        <w:spacing w:after="0" w:line="240" w:lineRule="auto"/>
        <w:jc w:val="both"/>
        <w:rPr>
          <w:rFonts w:ascii="Times New Roman" w:eastAsia="Times New Roman" w:hAnsi="Times New Roman" w:cs="Times New Roman"/>
          <w:sz w:val="24"/>
          <w:szCs w:val="24"/>
          <w:lang w:eastAsia="sk-SK"/>
        </w:rPr>
      </w:pPr>
    </w:p>
    <w:p w14:paraId="3C8ED687" w14:textId="40855E22"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6D4E41" w:rsidRPr="00B54D68">
        <w:rPr>
          <w:rFonts w:ascii="Times New Roman" w:eastAsia="Times New Roman" w:hAnsi="Times New Roman" w:cs="Times New Roman"/>
          <w:sz w:val="24"/>
          <w:szCs w:val="24"/>
          <w:lang w:eastAsia="sk-SK"/>
        </w:rPr>
        <w:t>7</w:t>
      </w:r>
      <w:r w:rsidRPr="00B54D68">
        <w:rPr>
          <w:rFonts w:ascii="Times New Roman" w:eastAsia="Times New Roman" w:hAnsi="Times New Roman" w:cs="Times New Roman"/>
          <w:sz w:val="24"/>
          <w:szCs w:val="24"/>
          <w:lang w:eastAsia="sk-SK"/>
        </w:rPr>
        <w:t>) Centrum je oprávnené vykonať aktívnu obranu, ak</w:t>
      </w:r>
    </w:p>
    <w:p w14:paraId="5B92DCE5" w14:textId="77777777" w:rsidR="00351EAC" w:rsidRPr="00B54D68" w:rsidRDefault="006A09AE" w:rsidP="00204D0E">
      <w:pPr>
        <w:pStyle w:val="Odsekzoznamu"/>
        <w:numPr>
          <w:ilvl w:val="0"/>
          <w:numId w:val="11"/>
        </w:numPr>
        <w:tabs>
          <w:tab w:val="left" w:pos="284"/>
        </w:tabs>
        <w:ind w:left="284" w:hanging="284"/>
        <w:jc w:val="both"/>
        <w:rPr>
          <w:rFonts w:eastAsia="Times New Roman"/>
          <w:sz w:val="24"/>
          <w:szCs w:val="24"/>
        </w:rPr>
      </w:pPr>
      <w:r w:rsidRPr="00B54D68">
        <w:rPr>
          <w:rFonts w:eastAsia="Times New Roman"/>
          <w:sz w:val="24"/>
          <w:szCs w:val="24"/>
        </w:rPr>
        <w:t>informácie dôležité na zabezpečenie kybernetickej obrany svedčia o kybernetickom útoku na objekty osobitnej dôležitosti, ďalšie dôležité objekty a prvky kritickej infraštruktúry alebo závažnom kybernetickom bezpečnostnom incidente,</w:t>
      </w:r>
      <w:r w:rsidRPr="00B54D68">
        <w:rPr>
          <w:rStyle w:val="Odkaznapoznmkupodiarou"/>
          <w:rFonts w:eastAsia="Times New Roman"/>
          <w:sz w:val="24"/>
          <w:szCs w:val="24"/>
        </w:rPr>
        <w:footnoteReference w:id="5"/>
      </w:r>
      <w:r w:rsidRPr="00B54D68">
        <w:rPr>
          <w:rFonts w:eastAsia="Times New Roman"/>
          <w:sz w:val="24"/>
          <w:szCs w:val="24"/>
        </w:rPr>
        <w:t>)</w:t>
      </w:r>
    </w:p>
    <w:p w14:paraId="6AD58BA0" w14:textId="77777777" w:rsidR="00351EAC" w:rsidRPr="00B54D68" w:rsidRDefault="006A09AE" w:rsidP="00204D0E">
      <w:pPr>
        <w:pStyle w:val="Odsekzoznamu"/>
        <w:numPr>
          <w:ilvl w:val="0"/>
          <w:numId w:val="11"/>
        </w:numPr>
        <w:tabs>
          <w:tab w:val="left" w:pos="284"/>
        </w:tabs>
        <w:ind w:left="284" w:hanging="284"/>
        <w:jc w:val="both"/>
        <w:rPr>
          <w:rFonts w:eastAsia="Times New Roman"/>
          <w:sz w:val="24"/>
          <w:szCs w:val="24"/>
        </w:rPr>
      </w:pPr>
      <w:r w:rsidRPr="00B54D68">
        <w:rPr>
          <w:rFonts w:eastAsia="Times New Roman"/>
          <w:sz w:val="24"/>
          <w:szCs w:val="24"/>
        </w:rPr>
        <w:t>detegovaný kybernetický útok alebo hrozba smerujúca proti dôležitým záujmom štátu bezprostredne hroz</w:t>
      </w:r>
      <w:r w:rsidR="00CB54B9" w:rsidRPr="00B54D68">
        <w:rPr>
          <w:rFonts w:eastAsia="Times New Roman"/>
          <w:sz w:val="24"/>
          <w:szCs w:val="24"/>
        </w:rPr>
        <w:t>í</w:t>
      </w:r>
      <w:r w:rsidRPr="00B54D68">
        <w:rPr>
          <w:rFonts w:eastAsia="Times New Roman"/>
          <w:sz w:val="24"/>
          <w:szCs w:val="24"/>
        </w:rPr>
        <w:t xml:space="preserve">, </w:t>
      </w:r>
      <w:r w:rsidR="0084529B" w:rsidRPr="00B54D68">
        <w:rPr>
          <w:rFonts w:eastAsia="Times New Roman"/>
          <w:sz w:val="24"/>
          <w:szCs w:val="24"/>
        </w:rPr>
        <w:t>nastan</w:t>
      </w:r>
      <w:r w:rsidR="00CB54B9" w:rsidRPr="00B54D68">
        <w:rPr>
          <w:rFonts w:eastAsia="Times New Roman"/>
          <w:sz w:val="24"/>
          <w:szCs w:val="24"/>
        </w:rPr>
        <w:t>e</w:t>
      </w:r>
      <w:r w:rsidR="0084529B" w:rsidRPr="00B54D68">
        <w:rPr>
          <w:rFonts w:eastAsia="Times New Roman"/>
          <w:sz w:val="24"/>
          <w:szCs w:val="24"/>
        </w:rPr>
        <w:t xml:space="preserve"> </w:t>
      </w:r>
      <w:r w:rsidRPr="00B54D68">
        <w:rPr>
          <w:rFonts w:eastAsia="Times New Roman"/>
          <w:sz w:val="24"/>
          <w:szCs w:val="24"/>
        </w:rPr>
        <w:t>alebo trv</w:t>
      </w:r>
      <w:r w:rsidR="00CB54B9" w:rsidRPr="00B54D68">
        <w:rPr>
          <w:rFonts w:eastAsia="Times New Roman"/>
          <w:sz w:val="24"/>
          <w:szCs w:val="24"/>
        </w:rPr>
        <w:t>á</w:t>
      </w:r>
      <w:r w:rsidRPr="00B54D68">
        <w:rPr>
          <w:rFonts w:eastAsia="Times New Roman"/>
          <w:sz w:val="24"/>
          <w:szCs w:val="24"/>
        </w:rPr>
        <w:t xml:space="preserve"> a</w:t>
      </w:r>
    </w:p>
    <w:p w14:paraId="2087D64C" w14:textId="15AEB800" w:rsidR="006A09AE" w:rsidRPr="00B54D68" w:rsidRDefault="006A09AE" w:rsidP="00204D0E">
      <w:pPr>
        <w:pStyle w:val="Odsekzoznamu"/>
        <w:numPr>
          <w:ilvl w:val="0"/>
          <w:numId w:val="11"/>
        </w:numPr>
        <w:tabs>
          <w:tab w:val="left" w:pos="284"/>
        </w:tabs>
        <w:ind w:left="284" w:hanging="284"/>
        <w:jc w:val="both"/>
        <w:rPr>
          <w:rFonts w:eastAsia="Times New Roman"/>
          <w:sz w:val="24"/>
          <w:szCs w:val="24"/>
        </w:rPr>
      </w:pPr>
      <w:r w:rsidRPr="00B54D68">
        <w:rPr>
          <w:rFonts w:eastAsia="Times New Roman"/>
          <w:sz w:val="24"/>
          <w:szCs w:val="24"/>
        </w:rPr>
        <w:t xml:space="preserve">jej vykonanie </w:t>
      </w:r>
      <w:r w:rsidR="0084529B" w:rsidRPr="00B54D68">
        <w:rPr>
          <w:rFonts w:eastAsia="Times New Roman"/>
          <w:sz w:val="24"/>
          <w:szCs w:val="24"/>
        </w:rPr>
        <w:t xml:space="preserve">je </w:t>
      </w:r>
      <w:r w:rsidRPr="00B54D68">
        <w:rPr>
          <w:rFonts w:eastAsia="Times New Roman"/>
          <w:sz w:val="24"/>
          <w:szCs w:val="24"/>
        </w:rPr>
        <w:t>vyhodnotené ako jediný možný účinný spôsob ich odvrátenia.</w:t>
      </w:r>
    </w:p>
    <w:p w14:paraId="41D863EA" w14:textId="77777777" w:rsidR="00C23F3D" w:rsidRPr="00B54D68" w:rsidRDefault="00C23F3D" w:rsidP="006A09AE">
      <w:pPr>
        <w:spacing w:after="0" w:line="240" w:lineRule="auto"/>
        <w:jc w:val="both"/>
        <w:rPr>
          <w:rFonts w:ascii="Times New Roman" w:eastAsia="Times New Roman" w:hAnsi="Times New Roman" w:cs="Times New Roman"/>
          <w:sz w:val="24"/>
          <w:szCs w:val="24"/>
          <w:lang w:eastAsia="sk-SK"/>
        </w:rPr>
      </w:pPr>
    </w:p>
    <w:p w14:paraId="08184E0B" w14:textId="7CC17EEE"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6D4E41" w:rsidRPr="00B54D68">
        <w:rPr>
          <w:rFonts w:ascii="Times New Roman" w:eastAsia="Times New Roman" w:hAnsi="Times New Roman" w:cs="Times New Roman"/>
          <w:sz w:val="24"/>
          <w:szCs w:val="24"/>
          <w:lang w:eastAsia="sk-SK"/>
        </w:rPr>
        <w:t>8</w:t>
      </w:r>
      <w:r w:rsidRPr="00B54D68">
        <w:rPr>
          <w:rFonts w:ascii="Times New Roman" w:eastAsia="Times New Roman" w:hAnsi="Times New Roman" w:cs="Times New Roman"/>
          <w:sz w:val="24"/>
          <w:szCs w:val="24"/>
          <w:lang w:eastAsia="sk-SK"/>
        </w:rPr>
        <w:t>) Centrum je oprávnené vykonať aktívnu obranu aj vtedy, ak</w:t>
      </w:r>
      <w:r w:rsidRPr="00B54D68">
        <w:rPr>
          <w:rFonts w:ascii="Times New Roman" w:eastAsia="Times New Roman" w:hAnsi="Times New Roman" w:cs="Times New Roman"/>
          <w:sz w:val="24"/>
          <w:szCs w:val="24"/>
          <w:lang w:eastAsia="cs-CZ"/>
        </w:rPr>
        <w:t xml:space="preserve"> sú splnené podmienky podľa odseku </w:t>
      </w:r>
      <w:r w:rsidR="006D4E41" w:rsidRPr="00B54D68">
        <w:rPr>
          <w:rFonts w:ascii="Times New Roman" w:eastAsia="Times New Roman" w:hAnsi="Times New Roman" w:cs="Times New Roman"/>
          <w:sz w:val="24"/>
          <w:szCs w:val="24"/>
          <w:lang w:eastAsia="cs-CZ"/>
        </w:rPr>
        <w:t xml:space="preserve">7 </w:t>
      </w:r>
      <w:r w:rsidRPr="00B54D68">
        <w:rPr>
          <w:rFonts w:ascii="Times New Roman" w:eastAsia="Times New Roman" w:hAnsi="Times New Roman" w:cs="Times New Roman"/>
          <w:sz w:val="24"/>
          <w:szCs w:val="24"/>
          <w:lang w:eastAsia="cs-CZ"/>
        </w:rPr>
        <w:t xml:space="preserve">písm. b) a c) a </w:t>
      </w:r>
    </w:p>
    <w:p w14:paraId="28DE795C" w14:textId="77777777" w:rsidR="00351EAC" w:rsidRPr="00B54D68" w:rsidRDefault="006A09AE" w:rsidP="00204D0E">
      <w:pPr>
        <w:pStyle w:val="Odsekzoznamu"/>
        <w:numPr>
          <w:ilvl w:val="0"/>
          <w:numId w:val="12"/>
        </w:numPr>
        <w:ind w:left="284" w:hanging="284"/>
        <w:jc w:val="both"/>
        <w:rPr>
          <w:rFonts w:eastAsia="Times New Roman"/>
          <w:sz w:val="24"/>
          <w:szCs w:val="24"/>
        </w:rPr>
      </w:pPr>
      <w:r w:rsidRPr="00B54D68">
        <w:rPr>
          <w:rFonts w:eastAsia="Times New Roman"/>
          <w:sz w:val="24"/>
          <w:szCs w:val="24"/>
        </w:rPr>
        <w:t>detegovaný kybernetický útok alebo hrozba smerujúca proti informačným systémom a sieťam zriadeným v pôsobnosti ministerstva alebo Vojenského spravodajstva bezprostredne hroz</w:t>
      </w:r>
      <w:r w:rsidR="00CB54B9" w:rsidRPr="00B54D68">
        <w:rPr>
          <w:rFonts w:eastAsia="Times New Roman"/>
          <w:sz w:val="24"/>
          <w:szCs w:val="24"/>
        </w:rPr>
        <w:t>í</w:t>
      </w:r>
      <w:r w:rsidRPr="00B54D68">
        <w:rPr>
          <w:rFonts w:eastAsia="Times New Roman"/>
          <w:sz w:val="24"/>
          <w:szCs w:val="24"/>
        </w:rPr>
        <w:t xml:space="preserve">, </w:t>
      </w:r>
      <w:r w:rsidR="0084529B" w:rsidRPr="00B54D68">
        <w:rPr>
          <w:rFonts w:eastAsia="Times New Roman"/>
          <w:sz w:val="24"/>
          <w:szCs w:val="24"/>
        </w:rPr>
        <w:t>nastan</w:t>
      </w:r>
      <w:r w:rsidR="00CB54B9" w:rsidRPr="00B54D68">
        <w:rPr>
          <w:rFonts w:eastAsia="Times New Roman"/>
          <w:sz w:val="24"/>
          <w:szCs w:val="24"/>
        </w:rPr>
        <w:t>e</w:t>
      </w:r>
      <w:r w:rsidR="0084529B" w:rsidRPr="00B54D68">
        <w:rPr>
          <w:rFonts w:eastAsia="Times New Roman"/>
          <w:sz w:val="24"/>
          <w:szCs w:val="24"/>
        </w:rPr>
        <w:t xml:space="preserve"> </w:t>
      </w:r>
      <w:r w:rsidR="00A43650" w:rsidRPr="00B54D68">
        <w:rPr>
          <w:rFonts w:eastAsia="Times New Roman"/>
          <w:sz w:val="24"/>
          <w:szCs w:val="24"/>
        </w:rPr>
        <w:t>alebo trv</w:t>
      </w:r>
      <w:r w:rsidR="00CB54B9" w:rsidRPr="00B54D68">
        <w:rPr>
          <w:rFonts w:eastAsia="Times New Roman"/>
          <w:sz w:val="24"/>
          <w:szCs w:val="24"/>
        </w:rPr>
        <w:t>á</w:t>
      </w:r>
      <w:r w:rsidR="00A43650" w:rsidRPr="00B54D68">
        <w:rPr>
          <w:rFonts w:eastAsia="Times New Roman"/>
          <w:sz w:val="24"/>
          <w:szCs w:val="24"/>
        </w:rPr>
        <w:t>,</w:t>
      </w:r>
      <w:r w:rsidRPr="00B54D68">
        <w:rPr>
          <w:rFonts w:eastAsia="Times New Roman"/>
          <w:sz w:val="24"/>
          <w:szCs w:val="24"/>
        </w:rPr>
        <w:t xml:space="preserve"> alebo</w:t>
      </w:r>
    </w:p>
    <w:p w14:paraId="0CE66146" w14:textId="440903AA" w:rsidR="006A09AE" w:rsidRPr="00B54D68" w:rsidRDefault="006A09AE" w:rsidP="00204D0E">
      <w:pPr>
        <w:pStyle w:val="Odsekzoznamu"/>
        <w:numPr>
          <w:ilvl w:val="0"/>
          <w:numId w:val="12"/>
        </w:numPr>
        <w:ind w:left="284" w:hanging="284"/>
        <w:jc w:val="both"/>
        <w:rPr>
          <w:rFonts w:eastAsia="Times New Roman"/>
          <w:sz w:val="24"/>
          <w:szCs w:val="24"/>
        </w:rPr>
      </w:pPr>
      <w:r w:rsidRPr="00B54D68">
        <w:rPr>
          <w:rFonts w:eastAsia="Times New Roman"/>
          <w:sz w:val="24"/>
          <w:szCs w:val="24"/>
        </w:rPr>
        <w:t>jej výkonom sa podieľa na plnení záväzku, ktorý Slovenskej republike vyplýva z medzinárodnej zmluvy o spoločnej obrane proti napadnutiu alebo z inej medzinárodnej zmluvy, ktorou je Slovenská republika viazaná.</w:t>
      </w:r>
    </w:p>
    <w:p w14:paraId="7D2E7266" w14:textId="77777777" w:rsidR="006A09AE" w:rsidRPr="00B54D68" w:rsidRDefault="006A09AE" w:rsidP="006A09AE">
      <w:pPr>
        <w:spacing w:after="0" w:line="240" w:lineRule="auto"/>
        <w:jc w:val="both"/>
        <w:rPr>
          <w:rFonts w:ascii="Times New Roman" w:eastAsia="Times New Roman" w:hAnsi="Times New Roman" w:cs="Times New Roman"/>
          <w:sz w:val="24"/>
          <w:szCs w:val="24"/>
          <w:lang w:eastAsia="sk-SK"/>
        </w:rPr>
      </w:pPr>
    </w:p>
    <w:p w14:paraId="4705F19F" w14:textId="01E03242" w:rsidR="006A09AE" w:rsidRPr="00B54D68" w:rsidRDefault="006A09AE" w:rsidP="00A43650">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6D4E41" w:rsidRPr="00B54D68">
        <w:rPr>
          <w:rFonts w:ascii="Times New Roman" w:eastAsia="Times New Roman" w:hAnsi="Times New Roman" w:cs="Times New Roman"/>
          <w:sz w:val="24"/>
          <w:szCs w:val="24"/>
          <w:lang w:eastAsia="sk-SK"/>
        </w:rPr>
        <w:t>9</w:t>
      </w:r>
      <w:r w:rsidRPr="00B54D68">
        <w:rPr>
          <w:rFonts w:ascii="Times New Roman" w:eastAsia="Times New Roman" w:hAnsi="Times New Roman" w:cs="Times New Roman"/>
          <w:sz w:val="24"/>
          <w:szCs w:val="24"/>
          <w:lang w:eastAsia="sk-SK"/>
        </w:rPr>
        <w:t xml:space="preserve">) </w:t>
      </w:r>
      <w:r w:rsidR="00FE3D3D" w:rsidRPr="00B54D68">
        <w:rPr>
          <w:rFonts w:ascii="Times New Roman" w:eastAsia="Times New Roman" w:hAnsi="Times New Roman" w:cs="Times New Roman"/>
          <w:sz w:val="24"/>
          <w:szCs w:val="24"/>
          <w:lang w:eastAsia="sk-SK"/>
        </w:rPr>
        <w:t xml:space="preserve">Centrum je oprávnené vykonať aktívnu obranu len po predchádzajúcom súhlase ministra a v čase jeho neprítomnosti po predchádzajúcom súhlase člena Bezpečnostnej rady Slovenskej republiky povereného </w:t>
      </w:r>
      <w:r w:rsidR="00877015" w:rsidRPr="00B54D68">
        <w:rPr>
          <w:rFonts w:ascii="Times New Roman" w:eastAsia="Times New Roman" w:hAnsi="Times New Roman" w:cs="Times New Roman"/>
          <w:sz w:val="24"/>
          <w:szCs w:val="24"/>
          <w:lang w:eastAsia="sk-SK"/>
        </w:rPr>
        <w:t xml:space="preserve">jej </w:t>
      </w:r>
      <w:r w:rsidR="00FE3D3D" w:rsidRPr="00B54D68">
        <w:rPr>
          <w:rFonts w:ascii="Times New Roman" w:eastAsia="Times New Roman" w:hAnsi="Times New Roman" w:cs="Times New Roman"/>
          <w:sz w:val="24"/>
          <w:szCs w:val="24"/>
          <w:lang w:eastAsia="sk-SK"/>
        </w:rPr>
        <w:t>predsedom. O</w:t>
      </w:r>
      <w:r w:rsidR="00146452" w:rsidRPr="00B54D68">
        <w:rPr>
          <w:rFonts w:ascii="Times New Roman" w:eastAsia="Times New Roman" w:hAnsi="Times New Roman" w:cs="Times New Roman"/>
          <w:sz w:val="24"/>
          <w:szCs w:val="24"/>
          <w:lang w:eastAsia="sk-SK"/>
        </w:rPr>
        <w:t> </w:t>
      </w:r>
      <w:r w:rsidR="00FE3D3D" w:rsidRPr="00B54D68">
        <w:rPr>
          <w:rFonts w:ascii="Times New Roman" w:eastAsia="Times New Roman" w:hAnsi="Times New Roman" w:cs="Times New Roman"/>
          <w:sz w:val="24"/>
          <w:szCs w:val="24"/>
          <w:lang w:eastAsia="sk-SK"/>
        </w:rPr>
        <w:t>začatí a ukončení aktívnej obrany minister alebo poverený člen Bezpečnostnej rady Slovenskej republiky bezodkladne informuje predsedu Bezpečnostnej rady Slovenskej republiky.</w:t>
      </w:r>
    </w:p>
    <w:p w14:paraId="487B8B52" w14:textId="77777777" w:rsidR="006A09AE" w:rsidRPr="00B54D68" w:rsidRDefault="006A09AE" w:rsidP="006A09AE">
      <w:pPr>
        <w:spacing w:after="0" w:line="240" w:lineRule="auto"/>
        <w:jc w:val="both"/>
        <w:rPr>
          <w:rFonts w:ascii="Times New Roman" w:eastAsia="Times New Roman" w:hAnsi="Times New Roman" w:cs="Times New Roman"/>
          <w:sz w:val="24"/>
          <w:szCs w:val="24"/>
          <w:lang w:eastAsia="sk-SK"/>
        </w:rPr>
      </w:pPr>
    </w:p>
    <w:p w14:paraId="469CA45A" w14:textId="73CC38FF"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(10) Centrum je oprávnené požadovať od Národného bezpečnostného úradu, vlastníka alebo prevádzkovateľa objektov osobitnej dôležitosti, ďalších dôležitých objektov a prvkov kritickej infraštruktúry súčinnosť a informácie v rozsahu potrebnom na </w:t>
      </w:r>
      <w:r w:rsidR="0084529B" w:rsidRPr="00B54D68">
        <w:rPr>
          <w:rFonts w:ascii="Times New Roman" w:eastAsia="Times New Roman" w:hAnsi="Times New Roman" w:cs="Times New Roman"/>
          <w:sz w:val="24"/>
          <w:szCs w:val="24"/>
          <w:lang w:eastAsia="sk-SK"/>
        </w:rPr>
        <w:t xml:space="preserve">zabezpečenie </w:t>
      </w:r>
      <w:r w:rsidRPr="00B54D68">
        <w:rPr>
          <w:rFonts w:ascii="Times New Roman" w:eastAsia="Times New Roman" w:hAnsi="Times New Roman" w:cs="Times New Roman"/>
          <w:sz w:val="24"/>
          <w:szCs w:val="24"/>
          <w:lang w:eastAsia="sk-SK"/>
        </w:rPr>
        <w:t>kybernetickej obrany.</w:t>
      </w:r>
    </w:p>
    <w:p w14:paraId="0259E931" w14:textId="77777777"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p>
    <w:p w14:paraId="4E539DC5" w14:textId="6A2A5363"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(11) Na zabezpečeni</w:t>
      </w:r>
      <w:r w:rsidR="0084529B" w:rsidRPr="00B54D68">
        <w:rPr>
          <w:rFonts w:ascii="Times New Roman" w:eastAsia="Times New Roman" w:hAnsi="Times New Roman" w:cs="Times New Roman"/>
          <w:sz w:val="24"/>
          <w:szCs w:val="24"/>
          <w:lang w:eastAsia="sk-SK"/>
        </w:rPr>
        <w:t>e</w:t>
      </w:r>
      <w:r w:rsidRPr="00B54D68">
        <w:rPr>
          <w:rFonts w:ascii="Times New Roman" w:eastAsia="Times New Roman" w:hAnsi="Times New Roman" w:cs="Times New Roman"/>
          <w:sz w:val="24"/>
          <w:szCs w:val="24"/>
          <w:lang w:eastAsia="sk-SK"/>
        </w:rPr>
        <w:t xml:space="preserve"> plnenia úloh má centrum priamy prístup v elektronickej podobe, v</w:t>
      </w:r>
      <w:r w:rsidR="00146452"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reálnom čase a v plnom rozsahu k jednotnému informačnému systému kybernetickej bezpečnosti.</w:t>
      </w:r>
      <w:r w:rsidR="007635D4" w:rsidRPr="00B54D68">
        <w:rPr>
          <w:rStyle w:val="Odkaznapoznmkupodiarou"/>
          <w:rFonts w:ascii="Times New Roman" w:eastAsia="Times New Roman" w:hAnsi="Times New Roman"/>
          <w:sz w:val="24"/>
          <w:szCs w:val="24"/>
          <w:lang w:eastAsia="sk-SK"/>
        </w:rPr>
        <w:footnoteReference w:id="6"/>
      </w:r>
      <w:r w:rsidR="00435F2F" w:rsidRPr="00B54D68">
        <w:rPr>
          <w:rFonts w:ascii="Times New Roman" w:eastAsia="Times New Roman" w:hAnsi="Times New Roman" w:cs="Times New Roman"/>
          <w:sz w:val="24"/>
          <w:szCs w:val="24"/>
          <w:lang w:eastAsia="sk-SK"/>
        </w:rPr>
        <w:t>)</w:t>
      </w:r>
    </w:p>
    <w:p w14:paraId="243CA5B6" w14:textId="45ADFF59" w:rsidR="00371560" w:rsidRPr="00B54D68" w:rsidRDefault="00371560" w:rsidP="00435F2F">
      <w:pPr>
        <w:spacing w:after="0" w:line="240" w:lineRule="auto"/>
        <w:jc w:val="both"/>
        <w:rPr>
          <w:rFonts w:ascii="Times New Roman" w:eastAsia="Times New Roman" w:hAnsi="Times New Roman" w:cs="Times New Roman"/>
          <w:sz w:val="24"/>
          <w:szCs w:val="20"/>
          <w:lang w:eastAsia="sk-SK"/>
        </w:rPr>
      </w:pPr>
    </w:p>
    <w:p w14:paraId="3F29D711" w14:textId="3B77E3A0" w:rsidR="00371560" w:rsidRPr="00B54D68" w:rsidRDefault="00371560" w:rsidP="00371560">
      <w:pPr>
        <w:spacing w:after="0" w:line="240" w:lineRule="auto"/>
        <w:ind w:firstLine="567"/>
        <w:jc w:val="both"/>
        <w:rPr>
          <w:rFonts w:ascii="Times New Roman" w:eastAsia="Times New Roman" w:hAnsi="Times New Roman" w:cs="Times New Roman"/>
          <w:sz w:val="24"/>
          <w:szCs w:val="20"/>
          <w:lang w:eastAsia="sk-SK"/>
        </w:rPr>
      </w:pPr>
      <w:r w:rsidRPr="00B54D68">
        <w:rPr>
          <w:rFonts w:ascii="Times New Roman" w:eastAsia="Times New Roman" w:hAnsi="Times New Roman" w:cs="Times New Roman"/>
          <w:sz w:val="24"/>
          <w:szCs w:val="20"/>
          <w:lang w:eastAsia="sk-SK"/>
        </w:rPr>
        <w:t xml:space="preserve">(12) O začatí a ukončení pasívnej obrany a rozsahu vykonaných úkonov centrum informuje dotknutý subjekt mimo pôsobnosti ministerstva alebo Vojenského spravodajstva; </w:t>
      </w:r>
      <w:r w:rsidR="00146452" w:rsidRPr="00B54D68">
        <w:rPr>
          <w:rFonts w:ascii="Times New Roman" w:eastAsia="Times New Roman" w:hAnsi="Times New Roman" w:cs="Times New Roman"/>
          <w:sz w:val="24"/>
          <w:szCs w:val="20"/>
          <w:lang w:eastAsia="sk-SK"/>
        </w:rPr>
        <w:br/>
      </w:r>
      <w:r w:rsidRPr="00B54D68">
        <w:rPr>
          <w:rFonts w:ascii="Times New Roman" w:eastAsia="Times New Roman" w:hAnsi="Times New Roman" w:cs="Times New Roman"/>
          <w:sz w:val="24"/>
          <w:szCs w:val="20"/>
          <w:lang w:eastAsia="sk-SK"/>
        </w:rPr>
        <w:t>to neplatí, ak by poskytnutím informácií došlo k ohrozeniu plnenia úloh Vojenského spravodajstva alebo k odhaleniu metód, foriem, zdrojov alebo prostriedkov Vojenského spravodajstva.</w:t>
      </w:r>
    </w:p>
    <w:p w14:paraId="32DD3B47"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p>
    <w:p w14:paraId="6C37D9D3"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lastRenderedPageBreak/>
        <w:t>§ 8</w:t>
      </w:r>
    </w:p>
    <w:p w14:paraId="35AC54FC"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Vnútroštátna spolupráca a medzinárodná spolupráca</w:t>
      </w:r>
    </w:p>
    <w:p w14:paraId="2F451F97" w14:textId="77777777" w:rsidR="006A09AE" w:rsidRPr="00B54D68" w:rsidRDefault="006A09AE" w:rsidP="006A09AE">
      <w:pPr>
        <w:shd w:val="clear" w:color="auto" w:fill="FFFFFF"/>
        <w:spacing w:after="0" w:line="240" w:lineRule="auto"/>
        <w:jc w:val="both"/>
        <w:rPr>
          <w:rFonts w:ascii="Times New Roman" w:hAnsi="Times New Roman" w:cs="Times New Roman"/>
          <w:sz w:val="24"/>
          <w:szCs w:val="24"/>
        </w:rPr>
      </w:pPr>
    </w:p>
    <w:p w14:paraId="09D9A7BE" w14:textId="0BBD0112" w:rsidR="006A09AE" w:rsidRPr="00B54D68" w:rsidRDefault="006A09AE" w:rsidP="006A09AE">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 xml:space="preserve">(1) Vojenské spravodajstvo pri plnení úloh </w:t>
      </w:r>
      <w:r w:rsidR="001B02F4" w:rsidRPr="00B54D68">
        <w:rPr>
          <w:rFonts w:ascii="Times New Roman" w:hAnsi="Times New Roman" w:cs="Times New Roman"/>
          <w:sz w:val="24"/>
          <w:szCs w:val="24"/>
        </w:rPr>
        <w:t>môže</w:t>
      </w:r>
      <w:r w:rsidRPr="00B54D68">
        <w:rPr>
          <w:rFonts w:ascii="Times New Roman" w:hAnsi="Times New Roman" w:cs="Times New Roman"/>
          <w:sz w:val="24"/>
          <w:szCs w:val="24"/>
        </w:rPr>
        <w:t xml:space="preserve"> spolupracovať s ozbrojenými silami, ozbrojenými bezpečnostnými zbormi, ozbrojenými zbormi, orgánmi verejnej moci a</w:t>
      </w:r>
      <w:r w:rsidR="00877015" w:rsidRPr="00B54D68">
        <w:rPr>
          <w:rFonts w:ascii="Times New Roman" w:hAnsi="Times New Roman" w:cs="Times New Roman"/>
          <w:sz w:val="24"/>
          <w:szCs w:val="24"/>
        </w:rPr>
        <w:t>lebo</w:t>
      </w:r>
      <w:r w:rsidR="00146452" w:rsidRPr="00B54D68">
        <w:rPr>
          <w:rFonts w:ascii="Times New Roman" w:hAnsi="Times New Roman" w:cs="Times New Roman"/>
          <w:sz w:val="24"/>
          <w:szCs w:val="24"/>
        </w:rPr>
        <w:t> </w:t>
      </w:r>
      <w:r w:rsidRPr="00B54D68">
        <w:rPr>
          <w:rFonts w:ascii="Times New Roman" w:hAnsi="Times New Roman" w:cs="Times New Roman"/>
          <w:sz w:val="24"/>
          <w:szCs w:val="24"/>
        </w:rPr>
        <w:t xml:space="preserve">inými osobami. </w:t>
      </w:r>
    </w:p>
    <w:p w14:paraId="0EFF34AB" w14:textId="77777777" w:rsidR="006A09AE" w:rsidRPr="00B54D68" w:rsidRDefault="006A09AE" w:rsidP="006A09AE">
      <w:pPr>
        <w:shd w:val="clear" w:color="auto" w:fill="FFFFFF"/>
        <w:spacing w:after="0" w:line="240" w:lineRule="auto"/>
        <w:ind w:firstLine="567"/>
        <w:jc w:val="both"/>
        <w:rPr>
          <w:rFonts w:ascii="Times New Roman" w:hAnsi="Times New Roman" w:cs="Times New Roman"/>
          <w:sz w:val="24"/>
          <w:szCs w:val="24"/>
        </w:rPr>
      </w:pPr>
    </w:p>
    <w:p w14:paraId="6F944BE6" w14:textId="628B0469" w:rsidR="006A09AE" w:rsidRPr="00B54D68" w:rsidRDefault="006A09AE" w:rsidP="006A09AE">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w:t>
      </w:r>
      <w:r w:rsidR="00E161A0" w:rsidRPr="00B54D68">
        <w:rPr>
          <w:rFonts w:ascii="Times New Roman" w:hAnsi="Times New Roman" w:cs="Times New Roman"/>
          <w:sz w:val="24"/>
          <w:szCs w:val="24"/>
        </w:rPr>
        <w:t>2</w:t>
      </w:r>
      <w:r w:rsidRPr="00B54D68">
        <w:rPr>
          <w:rFonts w:ascii="Times New Roman" w:hAnsi="Times New Roman" w:cs="Times New Roman"/>
          <w:sz w:val="24"/>
          <w:szCs w:val="24"/>
        </w:rPr>
        <w:t xml:space="preserve">) Vojenské spravodajstvo pri plnení úloh </w:t>
      </w:r>
      <w:r w:rsidR="001B02F4" w:rsidRPr="00B54D68">
        <w:rPr>
          <w:rFonts w:ascii="Times New Roman" w:hAnsi="Times New Roman" w:cs="Times New Roman"/>
          <w:sz w:val="24"/>
          <w:szCs w:val="24"/>
        </w:rPr>
        <w:t xml:space="preserve">môže </w:t>
      </w:r>
      <w:r w:rsidRPr="00B54D68">
        <w:rPr>
          <w:rFonts w:ascii="Times New Roman" w:hAnsi="Times New Roman" w:cs="Times New Roman"/>
          <w:sz w:val="24"/>
          <w:szCs w:val="24"/>
        </w:rPr>
        <w:t>spolupracovať s orgánmi iných štátov obdobného zamerania a pôsobnosti a s medzinárodnými organizáciami.</w:t>
      </w:r>
    </w:p>
    <w:p w14:paraId="1D8DB51E" w14:textId="77777777" w:rsidR="00ED0FEA" w:rsidRDefault="00ED0FEA" w:rsidP="006A09AE">
      <w:pPr>
        <w:shd w:val="clear" w:color="auto" w:fill="FFFFFF"/>
        <w:spacing w:after="0" w:line="240" w:lineRule="auto"/>
        <w:jc w:val="center"/>
        <w:rPr>
          <w:rFonts w:ascii="Times New Roman" w:eastAsia="Times New Roman" w:hAnsi="Times New Roman" w:cs="Times New Roman"/>
          <w:b/>
          <w:sz w:val="24"/>
          <w:szCs w:val="24"/>
          <w:lang w:eastAsia="sk-SK"/>
        </w:rPr>
      </w:pPr>
    </w:p>
    <w:p w14:paraId="12F14173" w14:textId="762C5389" w:rsidR="006A09AE" w:rsidRPr="00B54D68"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B54D68">
        <w:rPr>
          <w:rFonts w:ascii="Times New Roman" w:eastAsia="Times New Roman" w:hAnsi="Times New Roman" w:cs="Times New Roman"/>
          <w:b/>
          <w:sz w:val="24"/>
          <w:szCs w:val="24"/>
          <w:lang w:eastAsia="sk-SK"/>
        </w:rPr>
        <w:t>§ 9</w:t>
      </w:r>
    </w:p>
    <w:p w14:paraId="4C68A069" w14:textId="09F29AAA" w:rsidR="006A09AE" w:rsidRPr="00B54D68" w:rsidRDefault="007A27B6"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B54D68">
        <w:rPr>
          <w:rFonts w:ascii="Times New Roman" w:eastAsia="Times New Roman" w:hAnsi="Times New Roman" w:cs="Times New Roman"/>
          <w:b/>
          <w:sz w:val="24"/>
          <w:szCs w:val="24"/>
          <w:lang w:eastAsia="sk-SK"/>
        </w:rPr>
        <w:t>Spravodajsk</w:t>
      </w:r>
      <w:r w:rsidR="0098572F" w:rsidRPr="00B54D68">
        <w:rPr>
          <w:rFonts w:ascii="Times New Roman" w:eastAsia="Times New Roman" w:hAnsi="Times New Roman" w:cs="Times New Roman"/>
          <w:b/>
          <w:sz w:val="24"/>
          <w:szCs w:val="24"/>
          <w:lang w:eastAsia="sk-SK"/>
        </w:rPr>
        <w:t>é</w:t>
      </w:r>
      <w:r w:rsidRPr="00B54D68">
        <w:rPr>
          <w:rFonts w:ascii="Times New Roman" w:eastAsia="Times New Roman" w:hAnsi="Times New Roman" w:cs="Times New Roman"/>
          <w:b/>
          <w:sz w:val="24"/>
          <w:szCs w:val="24"/>
          <w:lang w:eastAsia="sk-SK"/>
        </w:rPr>
        <w:t xml:space="preserve"> informácie a ich poskytovanie</w:t>
      </w:r>
    </w:p>
    <w:p w14:paraId="64DEA87F" w14:textId="29D0C029"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762F3C4A" w14:textId="324D95F8" w:rsidR="007A27B6" w:rsidRPr="00B54D68" w:rsidRDefault="0067167F" w:rsidP="0067167F">
      <w:pPr>
        <w:pStyle w:val="6Psmeno"/>
        <w:tabs>
          <w:tab w:val="clear" w:pos="113"/>
          <w:tab w:val="clear" w:pos="397"/>
        </w:tabs>
        <w:ind w:left="0" w:firstLine="567"/>
        <w:rPr>
          <w:rFonts w:ascii="Times New Roman" w:hAnsi="Times New Roman" w:cs="Times New Roman"/>
          <w:b/>
          <w:u w:val="single"/>
        </w:rPr>
      </w:pPr>
      <w:r w:rsidRPr="00B54D68">
        <w:rPr>
          <w:rFonts w:ascii="Times New Roman" w:hAnsi="Times New Roman" w:cs="Times New Roman"/>
        </w:rPr>
        <w:t xml:space="preserve">(1) </w:t>
      </w:r>
      <w:r w:rsidR="007A27B6" w:rsidRPr="00B54D68">
        <w:rPr>
          <w:rFonts w:ascii="Times New Roman" w:hAnsi="Times New Roman" w:cs="Times New Roman"/>
        </w:rPr>
        <w:t>Spravodajskou informáciou na účely tohto zákona je údaj alebo súbor údajov vytvorený spracovaním informácie získanej spravodajskou činnosťou, a to najmä obsah písomnosti, nákresu, výkresu, mapy, fotografie, grafu alebo iného záznamu, obsah ústneho vyjadrenia a obsah elektrického, elektromagnetického, elektronického alebo iného fyzikálneho transportného média</w:t>
      </w:r>
      <w:r w:rsidR="0098572F" w:rsidRPr="00B54D68">
        <w:rPr>
          <w:rFonts w:ascii="Times New Roman" w:hAnsi="Times New Roman" w:cs="Times New Roman"/>
        </w:rPr>
        <w:t>.</w:t>
      </w:r>
    </w:p>
    <w:p w14:paraId="4624D04D" w14:textId="77777777" w:rsidR="007A27B6" w:rsidRPr="00B54D68" w:rsidRDefault="007A27B6"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4CF2ED7F" w14:textId="103B6F67"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67167F" w:rsidRPr="00B54D68">
        <w:rPr>
          <w:rFonts w:ascii="Times New Roman" w:eastAsia="Times New Roman" w:hAnsi="Times New Roman" w:cs="Times New Roman"/>
          <w:sz w:val="24"/>
          <w:szCs w:val="24"/>
          <w:lang w:eastAsia="sk-SK"/>
        </w:rPr>
        <w:t>2</w:t>
      </w:r>
      <w:r w:rsidRPr="00B54D68">
        <w:rPr>
          <w:rFonts w:ascii="Times New Roman" w:eastAsia="Times New Roman" w:hAnsi="Times New Roman" w:cs="Times New Roman"/>
          <w:sz w:val="24"/>
          <w:szCs w:val="24"/>
          <w:lang w:eastAsia="sk-SK"/>
        </w:rPr>
        <w:t xml:space="preserve">) </w:t>
      </w:r>
      <w:bookmarkStart w:id="16" w:name="_Hlk67758394"/>
      <w:r w:rsidRPr="00B54D68">
        <w:rPr>
          <w:rFonts w:ascii="Times New Roman" w:eastAsia="Times New Roman" w:hAnsi="Times New Roman" w:cs="Times New Roman"/>
          <w:sz w:val="24"/>
          <w:szCs w:val="24"/>
          <w:lang w:eastAsia="sk-SK"/>
        </w:rPr>
        <w:t xml:space="preserve">Vojenské spravodajstvo poskytuje prostredníctvom ministra prezidentovi Slovenskej republiky, </w:t>
      </w:r>
      <w:r w:rsidRPr="00B54D68">
        <w:rPr>
          <w:rFonts w:ascii="Times New Roman" w:hAnsi="Times New Roman" w:cs="Times New Roman"/>
          <w:sz w:val="24"/>
          <w:szCs w:val="24"/>
        </w:rPr>
        <w:t xml:space="preserve">predsedovi </w:t>
      </w:r>
      <w:r w:rsidRPr="00B54D68">
        <w:rPr>
          <w:rFonts w:ascii="Times New Roman" w:eastAsia="Times New Roman" w:hAnsi="Times New Roman" w:cs="Times New Roman"/>
          <w:sz w:val="24"/>
          <w:szCs w:val="24"/>
          <w:lang w:eastAsia="sk-SK"/>
        </w:rPr>
        <w:t xml:space="preserve">Národnej rady Slovenskej republiky, </w:t>
      </w:r>
      <w:r w:rsidRPr="00B54D68">
        <w:rPr>
          <w:rFonts w:ascii="Times New Roman" w:hAnsi="Times New Roman" w:cs="Times New Roman"/>
          <w:sz w:val="24"/>
          <w:szCs w:val="24"/>
        </w:rPr>
        <w:t>predsedovi</w:t>
      </w:r>
      <w:r w:rsidRPr="00B54D68">
        <w:rPr>
          <w:rFonts w:ascii="Times New Roman" w:eastAsia="Times New Roman" w:hAnsi="Times New Roman" w:cs="Times New Roman"/>
          <w:sz w:val="24"/>
          <w:szCs w:val="24"/>
          <w:lang w:eastAsia="sk-SK"/>
        </w:rPr>
        <w:t xml:space="preserve"> vlády Slovenskej republiky a príslušným členom vlády Slovenskej republiky spravodajské informácie, ktoré sú významné pre ich rozhodovanie a činnosť.</w:t>
      </w:r>
    </w:p>
    <w:p w14:paraId="1E8E076B" w14:textId="77777777"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p>
    <w:p w14:paraId="49BF4506" w14:textId="57253FD9" w:rsidR="006A09AE" w:rsidRPr="00B54D68" w:rsidRDefault="006A09AE" w:rsidP="006A09AE">
      <w:pPr>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w:t>
      </w:r>
      <w:r w:rsidR="0067167F" w:rsidRPr="00B54D68">
        <w:rPr>
          <w:rFonts w:ascii="Times New Roman" w:hAnsi="Times New Roman" w:cs="Times New Roman"/>
          <w:sz w:val="24"/>
          <w:szCs w:val="24"/>
        </w:rPr>
        <w:t>3</w:t>
      </w:r>
      <w:r w:rsidRPr="00B54D68">
        <w:rPr>
          <w:rFonts w:ascii="Times New Roman" w:hAnsi="Times New Roman" w:cs="Times New Roman"/>
          <w:sz w:val="24"/>
          <w:szCs w:val="24"/>
        </w:rPr>
        <w:t xml:space="preserve">) </w:t>
      </w:r>
      <w:r w:rsidRPr="00B54D68">
        <w:rPr>
          <w:rFonts w:ascii="Times New Roman" w:eastAsia="Times New Roman" w:hAnsi="Times New Roman" w:cs="Times New Roman"/>
          <w:sz w:val="24"/>
          <w:szCs w:val="24"/>
          <w:lang w:eastAsia="sk-SK"/>
        </w:rPr>
        <w:t xml:space="preserve">Vojenské spravodajstvo poskytne prostredníctvom ministra prezidentovi Slovenskej republiky, </w:t>
      </w:r>
      <w:r w:rsidRPr="00B54D68">
        <w:rPr>
          <w:rFonts w:ascii="Times New Roman" w:hAnsi="Times New Roman" w:cs="Times New Roman"/>
          <w:sz w:val="24"/>
          <w:szCs w:val="24"/>
        </w:rPr>
        <w:t xml:space="preserve">predsedovi </w:t>
      </w:r>
      <w:r w:rsidRPr="00B54D68">
        <w:rPr>
          <w:rFonts w:ascii="Times New Roman" w:eastAsia="Times New Roman" w:hAnsi="Times New Roman" w:cs="Times New Roman"/>
          <w:sz w:val="24"/>
          <w:szCs w:val="24"/>
          <w:lang w:eastAsia="sk-SK"/>
        </w:rPr>
        <w:t xml:space="preserve">Národnej rady Slovenskej republiky </w:t>
      </w:r>
      <w:r w:rsidRPr="00B54D68">
        <w:rPr>
          <w:rFonts w:ascii="Times New Roman" w:hAnsi="Times New Roman" w:cs="Times New Roman"/>
          <w:sz w:val="24"/>
          <w:szCs w:val="24"/>
        </w:rPr>
        <w:t>a </w:t>
      </w:r>
      <w:r w:rsidRPr="00B54D68">
        <w:rPr>
          <w:rFonts w:ascii="Times New Roman" w:eastAsia="Times New Roman" w:hAnsi="Times New Roman" w:cs="Times New Roman"/>
          <w:sz w:val="24"/>
          <w:szCs w:val="24"/>
          <w:lang w:eastAsia="sk-SK"/>
        </w:rPr>
        <w:t>vláde Slovenskej republiky spravodajské informácie, ktoré sú významné pre ich rozhodovanie a činnosť, na základe ich písomnej žiadosti, a to v nimi určenej lehote a v požadovanom rozsahu.</w:t>
      </w:r>
    </w:p>
    <w:p w14:paraId="49C7D703" w14:textId="77777777" w:rsidR="006A09AE" w:rsidRPr="00B54D68" w:rsidRDefault="006A09AE" w:rsidP="006A09AE">
      <w:pPr>
        <w:spacing w:after="0" w:line="240" w:lineRule="auto"/>
        <w:ind w:firstLine="567"/>
        <w:jc w:val="both"/>
        <w:rPr>
          <w:rFonts w:ascii="Times New Roman" w:hAnsi="Times New Roman" w:cs="Times New Roman"/>
          <w:sz w:val="24"/>
          <w:szCs w:val="24"/>
        </w:rPr>
      </w:pPr>
    </w:p>
    <w:p w14:paraId="12907425" w14:textId="19D061A0" w:rsidR="006A09AE" w:rsidRPr="00B54D68" w:rsidRDefault="006A09AE" w:rsidP="006A09AE">
      <w:pPr>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w:t>
      </w:r>
      <w:r w:rsidR="0067167F" w:rsidRPr="00B54D68">
        <w:rPr>
          <w:rFonts w:ascii="Times New Roman" w:hAnsi="Times New Roman" w:cs="Times New Roman"/>
          <w:sz w:val="24"/>
          <w:szCs w:val="24"/>
        </w:rPr>
        <w:t>4</w:t>
      </w:r>
      <w:r w:rsidRPr="00B54D68">
        <w:rPr>
          <w:rFonts w:ascii="Times New Roman" w:hAnsi="Times New Roman" w:cs="Times New Roman"/>
          <w:sz w:val="24"/>
          <w:szCs w:val="24"/>
        </w:rPr>
        <w:t xml:space="preserve">) Vojenské spravodajstvo poskytuje orgánom činným v trestnom konaní a iným orgánom verejnej moci spravodajské informácie, ktoré </w:t>
      </w:r>
      <w:r w:rsidR="001B02F4" w:rsidRPr="00B54D68">
        <w:rPr>
          <w:rFonts w:ascii="Times New Roman" w:hAnsi="Times New Roman" w:cs="Times New Roman"/>
          <w:sz w:val="24"/>
          <w:szCs w:val="24"/>
        </w:rPr>
        <w:t>sú významné pre ich rozhodovanie a činnosť</w:t>
      </w:r>
      <w:r w:rsidRPr="00B54D68">
        <w:rPr>
          <w:rFonts w:ascii="Times New Roman" w:hAnsi="Times New Roman" w:cs="Times New Roman"/>
          <w:sz w:val="24"/>
          <w:szCs w:val="24"/>
        </w:rPr>
        <w:t xml:space="preserve">; to neplatí, ak ich poskytnutím </w:t>
      </w:r>
      <w:r w:rsidR="0084529B" w:rsidRPr="00B54D68">
        <w:rPr>
          <w:rFonts w:ascii="Times New Roman" w:hAnsi="Times New Roman" w:cs="Times New Roman"/>
          <w:sz w:val="24"/>
          <w:szCs w:val="24"/>
        </w:rPr>
        <w:t xml:space="preserve">môže dôjsť </w:t>
      </w:r>
      <w:r w:rsidRPr="00B54D68">
        <w:rPr>
          <w:rFonts w:ascii="Times New Roman" w:hAnsi="Times New Roman" w:cs="Times New Roman"/>
          <w:sz w:val="24"/>
          <w:szCs w:val="24"/>
        </w:rPr>
        <w:t>k ohrozeniu plnenia úloh Vojenského spravodajstva,</w:t>
      </w:r>
      <w:r w:rsidRPr="00B54D68">
        <w:rPr>
          <w:rFonts w:ascii="Times New Roman" w:eastAsia="Times New Roman" w:hAnsi="Times New Roman" w:cs="Times New Roman"/>
          <w:sz w:val="24"/>
          <w:szCs w:val="24"/>
          <w:lang w:eastAsia="sk-SK"/>
        </w:rPr>
        <w:t xml:space="preserve"> k</w:t>
      </w:r>
      <w:r w:rsidR="00751A70"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odhaleniu metód, foriem, zdrojov alebo prostriedkov V</w:t>
      </w:r>
      <w:r w:rsidR="001B02F4" w:rsidRPr="00B54D68">
        <w:rPr>
          <w:rFonts w:ascii="Times New Roman" w:eastAsia="Times New Roman" w:hAnsi="Times New Roman" w:cs="Times New Roman"/>
          <w:sz w:val="24"/>
          <w:szCs w:val="24"/>
          <w:lang w:eastAsia="sk-SK"/>
        </w:rPr>
        <w:t xml:space="preserve">ojenského spravodajstva, </w:t>
      </w:r>
      <w:r w:rsidRPr="00B54D68">
        <w:rPr>
          <w:rFonts w:ascii="Times New Roman" w:eastAsia="Times New Roman" w:hAnsi="Times New Roman" w:cs="Times New Roman"/>
          <w:sz w:val="24"/>
          <w:szCs w:val="24"/>
          <w:lang w:eastAsia="sk-SK"/>
        </w:rPr>
        <w:t>k odhaleniu totožnosti príslušníkov</w:t>
      </w:r>
      <w:r w:rsidR="00925F7D"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alebo osôb konajúcich v</w:t>
      </w:r>
      <w:r w:rsidR="00751A70"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prospech Vojenského spravodajstva alebo k ohrozeniu medzinárodnej spravodajskej spolupráce.</w:t>
      </w:r>
      <w:bookmarkEnd w:id="16"/>
    </w:p>
    <w:p w14:paraId="4AC4720D" w14:textId="77777777"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p>
    <w:p w14:paraId="6D5848EB" w14:textId="1D661CB1"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bookmarkStart w:id="17" w:name="_Hlk68952637"/>
      <w:r w:rsidRPr="00B54D68">
        <w:rPr>
          <w:rFonts w:ascii="Times New Roman" w:eastAsia="Times New Roman" w:hAnsi="Times New Roman" w:cs="Times New Roman"/>
          <w:sz w:val="24"/>
          <w:szCs w:val="24"/>
          <w:lang w:eastAsia="sk-SK"/>
        </w:rPr>
        <w:t>(</w:t>
      </w:r>
      <w:r w:rsidR="0067167F" w:rsidRPr="00B54D68">
        <w:rPr>
          <w:rFonts w:ascii="Times New Roman" w:eastAsia="Times New Roman" w:hAnsi="Times New Roman" w:cs="Times New Roman"/>
          <w:sz w:val="24"/>
          <w:szCs w:val="24"/>
          <w:lang w:eastAsia="sk-SK"/>
        </w:rPr>
        <w:t>5</w:t>
      </w:r>
      <w:r w:rsidRPr="00B54D68">
        <w:rPr>
          <w:rFonts w:ascii="Times New Roman" w:eastAsia="Times New Roman" w:hAnsi="Times New Roman" w:cs="Times New Roman"/>
          <w:sz w:val="24"/>
          <w:szCs w:val="24"/>
          <w:lang w:eastAsia="sk-SK"/>
        </w:rPr>
        <w:t xml:space="preserve">) </w:t>
      </w:r>
      <w:bookmarkStart w:id="18" w:name="_Hlk67758442"/>
      <w:r w:rsidRPr="00B54D68">
        <w:rPr>
          <w:rFonts w:ascii="Times New Roman" w:eastAsia="Times New Roman" w:hAnsi="Times New Roman" w:cs="Times New Roman"/>
          <w:sz w:val="24"/>
          <w:szCs w:val="24"/>
          <w:lang w:eastAsia="sk-SK"/>
        </w:rPr>
        <w:t>Vojenské spravodajstvo poskytuje spravodajské informácie</w:t>
      </w:r>
    </w:p>
    <w:p w14:paraId="436F9B25" w14:textId="77777777" w:rsidR="00212C62" w:rsidRPr="00B54D68" w:rsidRDefault="006A09AE" w:rsidP="00204D0E">
      <w:pPr>
        <w:pStyle w:val="Odsekzoznamu"/>
        <w:numPr>
          <w:ilvl w:val="0"/>
          <w:numId w:val="13"/>
        </w:numPr>
        <w:ind w:left="284" w:hanging="284"/>
        <w:jc w:val="both"/>
        <w:rPr>
          <w:rFonts w:eastAsia="Times New Roman"/>
          <w:sz w:val="24"/>
          <w:szCs w:val="24"/>
        </w:rPr>
      </w:pPr>
      <w:r w:rsidRPr="00B54D68">
        <w:rPr>
          <w:rFonts w:eastAsia="Times New Roman"/>
          <w:sz w:val="24"/>
          <w:szCs w:val="24"/>
        </w:rPr>
        <w:t>ministrovi, ak sú potrebné pre jeho činnosť a rozhodovanie,</w:t>
      </w:r>
    </w:p>
    <w:p w14:paraId="27B2B3F3" w14:textId="77777777" w:rsidR="00212C62" w:rsidRPr="00B54D68" w:rsidRDefault="006A09AE" w:rsidP="00204D0E">
      <w:pPr>
        <w:pStyle w:val="Odsekzoznamu"/>
        <w:numPr>
          <w:ilvl w:val="0"/>
          <w:numId w:val="13"/>
        </w:numPr>
        <w:ind w:left="284" w:hanging="284"/>
        <w:jc w:val="both"/>
        <w:rPr>
          <w:rFonts w:eastAsia="Times New Roman"/>
          <w:sz w:val="24"/>
          <w:szCs w:val="24"/>
        </w:rPr>
      </w:pPr>
      <w:r w:rsidRPr="00B54D68">
        <w:rPr>
          <w:rFonts w:eastAsia="Times New Roman"/>
          <w:sz w:val="24"/>
          <w:szCs w:val="24"/>
        </w:rPr>
        <w:t>náčelníkovi Generálneho štábu ozbrojených síl Slovenskej republiky, ak sú potrebné na plnenie úloh ozbrojených síl, v rozsahu a spôsobom, ktorý určí riaditeľ,</w:t>
      </w:r>
    </w:p>
    <w:p w14:paraId="44426E09" w14:textId="523DCB72" w:rsidR="006A09AE" w:rsidRPr="00B54D68" w:rsidRDefault="006A09AE" w:rsidP="00204D0E">
      <w:pPr>
        <w:pStyle w:val="Odsekzoznamu"/>
        <w:numPr>
          <w:ilvl w:val="0"/>
          <w:numId w:val="13"/>
        </w:numPr>
        <w:ind w:left="284" w:hanging="284"/>
        <w:jc w:val="both"/>
        <w:rPr>
          <w:rFonts w:eastAsia="Times New Roman"/>
          <w:sz w:val="24"/>
          <w:szCs w:val="24"/>
        </w:rPr>
      </w:pPr>
      <w:r w:rsidRPr="00B54D68">
        <w:rPr>
          <w:rFonts w:eastAsia="Times New Roman"/>
          <w:sz w:val="24"/>
          <w:szCs w:val="24"/>
        </w:rPr>
        <w:t>ministrom určeným osobám, ak sú potrebné pre ich činnosť a rozhodovanie, v rozsahu a spôsobom, ktorý určí riaditeľ.</w:t>
      </w:r>
      <w:bookmarkEnd w:id="18"/>
    </w:p>
    <w:bookmarkEnd w:id="17"/>
    <w:p w14:paraId="4384316D" w14:textId="77777777" w:rsidR="006A09AE" w:rsidRPr="00B54D68" w:rsidRDefault="006A09AE" w:rsidP="006A09AE">
      <w:pPr>
        <w:spacing w:after="0" w:line="240" w:lineRule="auto"/>
        <w:jc w:val="both"/>
        <w:rPr>
          <w:rFonts w:ascii="Times New Roman" w:eastAsia="Times New Roman" w:hAnsi="Times New Roman" w:cs="Times New Roman"/>
          <w:sz w:val="24"/>
          <w:szCs w:val="24"/>
          <w:lang w:eastAsia="sk-SK"/>
        </w:rPr>
      </w:pPr>
    </w:p>
    <w:p w14:paraId="4168FA7D" w14:textId="75A85B4E" w:rsidR="006A09AE" w:rsidRPr="00B54D68" w:rsidRDefault="006A09AE" w:rsidP="006A09AE">
      <w:pPr>
        <w:spacing w:after="0" w:line="240" w:lineRule="auto"/>
        <w:ind w:firstLine="567"/>
        <w:jc w:val="both"/>
        <w:rPr>
          <w:rFonts w:ascii="Times New Roman" w:eastAsia="Times New Roman" w:hAnsi="Times New Roman" w:cs="Times New Roman"/>
          <w:color w:val="FF0000"/>
          <w:sz w:val="24"/>
          <w:szCs w:val="24"/>
          <w:lang w:eastAsia="sk-SK"/>
        </w:rPr>
      </w:pPr>
      <w:r w:rsidRPr="00B54D68">
        <w:rPr>
          <w:rFonts w:ascii="Times New Roman" w:eastAsia="Times New Roman" w:hAnsi="Times New Roman" w:cs="Times New Roman"/>
          <w:sz w:val="24"/>
          <w:szCs w:val="24"/>
          <w:lang w:eastAsia="sk-SK"/>
        </w:rPr>
        <w:t>(</w:t>
      </w:r>
      <w:r w:rsidR="0067167F" w:rsidRPr="00B54D68">
        <w:rPr>
          <w:rFonts w:ascii="Times New Roman" w:eastAsia="Times New Roman" w:hAnsi="Times New Roman" w:cs="Times New Roman"/>
          <w:sz w:val="24"/>
          <w:szCs w:val="24"/>
          <w:lang w:eastAsia="sk-SK"/>
        </w:rPr>
        <w:t>6</w:t>
      </w:r>
      <w:r w:rsidRPr="00B54D68">
        <w:rPr>
          <w:rFonts w:ascii="Times New Roman" w:eastAsia="Times New Roman" w:hAnsi="Times New Roman" w:cs="Times New Roman"/>
          <w:sz w:val="24"/>
          <w:szCs w:val="24"/>
          <w:lang w:eastAsia="sk-SK"/>
        </w:rPr>
        <w:t xml:space="preserve">) </w:t>
      </w:r>
      <w:bookmarkStart w:id="19" w:name="_Hlk67758537"/>
      <w:r w:rsidRPr="00B54D68">
        <w:rPr>
          <w:rFonts w:ascii="Times New Roman" w:eastAsia="Times New Roman" w:hAnsi="Times New Roman" w:cs="Times New Roman"/>
          <w:sz w:val="24"/>
          <w:szCs w:val="24"/>
          <w:lang w:eastAsia="sk-SK"/>
        </w:rPr>
        <w:t xml:space="preserve">Ak o to Vojenské spravodajstvo požiada, sú orgány verejnej moci, ktorým Vojenské spravodajstvo </w:t>
      </w:r>
      <w:r w:rsidR="00A70F79" w:rsidRPr="00B54D68">
        <w:rPr>
          <w:rFonts w:ascii="Times New Roman" w:eastAsia="Times New Roman" w:hAnsi="Times New Roman" w:cs="Times New Roman"/>
          <w:sz w:val="24"/>
          <w:szCs w:val="24"/>
          <w:lang w:eastAsia="sk-SK"/>
        </w:rPr>
        <w:t xml:space="preserve">poskytne </w:t>
      </w:r>
      <w:r w:rsidRPr="00B54D68">
        <w:rPr>
          <w:rFonts w:ascii="Times New Roman" w:eastAsia="Times New Roman" w:hAnsi="Times New Roman" w:cs="Times New Roman"/>
          <w:sz w:val="24"/>
          <w:szCs w:val="24"/>
          <w:lang w:eastAsia="sk-SK"/>
        </w:rPr>
        <w:t xml:space="preserve">spravodajské informácie podľa odseku </w:t>
      </w:r>
      <w:r w:rsidR="0067167F" w:rsidRPr="00B54D68">
        <w:rPr>
          <w:rFonts w:ascii="Times New Roman" w:eastAsia="Times New Roman" w:hAnsi="Times New Roman" w:cs="Times New Roman"/>
          <w:sz w:val="24"/>
          <w:szCs w:val="24"/>
          <w:lang w:eastAsia="sk-SK"/>
        </w:rPr>
        <w:t>4</w:t>
      </w:r>
      <w:r w:rsidRPr="00B54D68">
        <w:rPr>
          <w:rFonts w:ascii="Times New Roman" w:eastAsia="Times New Roman" w:hAnsi="Times New Roman" w:cs="Times New Roman"/>
          <w:sz w:val="24"/>
          <w:szCs w:val="24"/>
          <w:lang w:eastAsia="sk-SK"/>
        </w:rPr>
        <w:t xml:space="preserve"> povinné zaslať Vojenskému spravodajstvu písomné vyjadrenie </w:t>
      </w:r>
      <w:r w:rsidR="00A70F79" w:rsidRPr="00B54D68">
        <w:rPr>
          <w:rFonts w:ascii="Times New Roman" w:eastAsia="Times New Roman" w:hAnsi="Times New Roman" w:cs="Times New Roman"/>
          <w:sz w:val="24"/>
          <w:szCs w:val="24"/>
          <w:lang w:eastAsia="sk-SK"/>
        </w:rPr>
        <w:t xml:space="preserve">o spôsobe </w:t>
      </w:r>
      <w:r w:rsidRPr="00B54D68">
        <w:rPr>
          <w:rFonts w:ascii="Times New Roman" w:eastAsia="Times New Roman" w:hAnsi="Times New Roman" w:cs="Times New Roman"/>
          <w:sz w:val="24"/>
          <w:szCs w:val="24"/>
          <w:lang w:eastAsia="sk-SK"/>
        </w:rPr>
        <w:t xml:space="preserve">využitia poskytnutej spravodajskej informácie </w:t>
      </w:r>
      <w:r w:rsidR="00751A70" w:rsidRPr="00B54D68">
        <w:rPr>
          <w:rFonts w:ascii="Times New Roman" w:eastAsia="Times New Roman" w:hAnsi="Times New Roman" w:cs="Times New Roman"/>
          <w:sz w:val="24"/>
          <w:szCs w:val="24"/>
          <w:lang w:eastAsia="sk-SK"/>
        </w:rPr>
        <w:br/>
      </w:r>
      <w:r w:rsidRPr="00B54D68">
        <w:rPr>
          <w:rFonts w:ascii="Times New Roman" w:eastAsia="Times New Roman" w:hAnsi="Times New Roman" w:cs="Times New Roman"/>
          <w:sz w:val="24"/>
          <w:szCs w:val="24"/>
          <w:lang w:eastAsia="sk-SK"/>
        </w:rPr>
        <w:t>a o spôsobe vyhodnotenia poskytnutej spravodajskej informácie na základe ich vlastných poznatkov alebo výsledkov ich vlastnej činnosti, najmä či sa spravodajská informácia potvrdila a v akom rozsahu, a to bezodkladne po vyhodnotení poskytnutej spravodajskej informácie</w:t>
      </w:r>
      <w:bookmarkEnd w:id="19"/>
      <w:r w:rsidRPr="00B54D68">
        <w:rPr>
          <w:rFonts w:ascii="Times New Roman" w:eastAsia="Times New Roman" w:hAnsi="Times New Roman" w:cs="Times New Roman"/>
          <w:sz w:val="24"/>
          <w:szCs w:val="24"/>
          <w:lang w:eastAsia="sk-SK"/>
        </w:rPr>
        <w:t>.</w:t>
      </w:r>
    </w:p>
    <w:p w14:paraId="735E69B8" w14:textId="77777777" w:rsidR="006A09AE" w:rsidRPr="00B54D68" w:rsidRDefault="006A09AE" w:rsidP="006A09AE">
      <w:pPr>
        <w:spacing w:after="0" w:line="240" w:lineRule="auto"/>
        <w:ind w:firstLine="567"/>
        <w:jc w:val="both"/>
        <w:rPr>
          <w:rFonts w:ascii="Times New Roman" w:eastAsia="Times New Roman" w:hAnsi="Times New Roman" w:cs="Times New Roman"/>
          <w:color w:val="FF0000"/>
          <w:sz w:val="24"/>
          <w:szCs w:val="24"/>
          <w:lang w:eastAsia="sk-SK"/>
        </w:rPr>
      </w:pPr>
    </w:p>
    <w:p w14:paraId="080AAFA8" w14:textId="7FFEDEA7" w:rsidR="006A09AE" w:rsidRPr="00B54D68" w:rsidRDefault="006A09AE" w:rsidP="006A09AE">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67167F" w:rsidRPr="00B54D68">
        <w:rPr>
          <w:rFonts w:ascii="Times New Roman" w:eastAsia="Times New Roman" w:hAnsi="Times New Roman" w:cs="Times New Roman"/>
          <w:sz w:val="24"/>
          <w:szCs w:val="24"/>
          <w:lang w:eastAsia="sk-SK"/>
        </w:rPr>
        <w:t>7</w:t>
      </w:r>
      <w:r w:rsidRPr="00B54D68">
        <w:rPr>
          <w:rFonts w:ascii="Times New Roman" w:eastAsia="Times New Roman" w:hAnsi="Times New Roman" w:cs="Times New Roman"/>
          <w:sz w:val="24"/>
          <w:szCs w:val="24"/>
          <w:lang w:eastAsia="sk-SK"/>
        </w:rPr>
        <w:t xml:space="preserve">) </w:t>
      </w:r>
      <w:r w:rsidRPr="00B54D68">
        <w:rPr>
          <w:rFonts w:ascii="Times New Roman" w:hAnsi="Times New Roman" w:cs="Times New Roman"/>
          <w:sz w:val="24"/>
          <w:szCs w:val="24"/>
        </w:rPr>
        <w:t xml:space="preserve">Vyjadrenie o spôsobe vyhodnotenia poskytnutej spravodajskej informácie poskytuje Policajný zbor v rozsahu, ktorý neohrozuje operatívno-pátraciu činnosť Policajného zboru, Slovenská informačná služba v rozsahu, ktorý neohrozuje plnenie úloh Slovenskej informačnej služby a orgány činné v trestnom konaní v rozsahu, ktorý neohrozuje </w:t>
      </w:r>
      <w:r w:rsidR="006D29DF" w:rsidRPr="00B54D68">
        <w:rPr>
          <w:rFonts w:ascii="Times New Roman" w:hAnsi="Times New Roman" w:cs="Times New Roman"/>
          <w:sz w:val="24"/>
          <w:szCs w:val="24"/>
        </w:rPr>
        <w:t xml:space="preserve">prebiehajúce </w:t>
      </w:r>
      <w:r w:rsidRPr="00B54D68">
        <w:rPr>
          <w:rFonts w:ascii="Times New Roman" w:hAnsi="Times New Roman" w:cs="Times New Roman"/>
          <w:sz w:val="24"/>
          <w:szCs w:val="24"/>
        </w:rPr>
        <w:t>trestné konanie.</w:t>
      </w:r>
    </w:p>
    <w:p w14:paraId="1D018498" w14:textId="77777777" w:rsidR="006A09AE" w:rsidRPr="00B54D68"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E487669" w14:textId="2BF4104C" w:rsidR="006A09AE" w:rsidRPr="00B54D68" w:rsidRDefault="006A09AE" w:rsidP="006A09A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hAnsi="Times New Roman" w:cs="Times New Roman"/>
          <w:sz w:val="24"/>
          <w:szCs w:val="24"/>
        </w:rPr>
        <w:t>(</w:t>
      </w:r>
      <w:r w:rsidR="0067167F" w:rsidRPr="00B54D68">
        <w:rPr>
          <w:rFonts w:ascii="Times New Roman" w:hAnsi="Times New Roman" w:cs="Times New Roman"/>
          <w:sz w:val="24"/>
          <w:szCs w:val="24"/>
        </w:rPr>
        <w:t>8</w:t>
      </w:r>
      <w:r w:rsidRPr="00B54D68">
        <w:rPr>
          <w:rFonts w:ascii="Times New Roman" w:hAnsi="Times New Roman" w:cs="Times New Roman"/>
          <w:sz w:val="24"/>
          <w:szCs w:val="24"/>
        </w:rPr>
        <w:t>) Druhy, obsahové náležitosti spravodajských i</w:t>
      </w:r>
      <w:r w:rsidR="009B0C20" w:rsidRPr="00B54D68">
        <w:rPr>
          <w:rFonts w:ascii="Times New Roman" w:hAnsi="Times New Roman" w:cs="Times New Roman"/>
          <w:sz w:val="24"/>
          <w:szCs w:val="24"/>
        </w:rPr>
        <w:t>nformácií a formy, v ktorých sa </w:t>
      </w:r>
      <w:r w:rsidRPr="00B54D68">
        <w:rPr>
          <w:rFonts w:ascii="Times New Roman" w:hAnsi="Times New Roman" w:cs="Times New Roman"/>
          <w:sz w:val="24"/>
          <w:szCs w:val="24"/>
        </w:rPr>
        <w:t xml:space="preserve">spravodajské informácie poskytujú, </w:t>
      </w:r>
      <w:r w:rsidR="003A2BC4" w:rsidRPr="00B54D68">
        <w:rPr>
          <w:rFonts w:ascii="Times New Roman" w:hAnsi="Times New Roman" w:cs="Times New Roman"/>
          <w:sz w:val="24"/>
          <w:szCs w:val="24"/>
        </w:rPr>
        <w:t xml:space="preserve">určí </w:t>
      </w:r>
      <w:r w:rsidRPr="00B54D68">
        <w:rPr>
          <w:rFonts w:ascii="Times New Roman" w:hAnsi="Times New Roman" w:cs="Times New Roman"/>
          <w:sz w:val="24"/>
          <w:szCs w:val="24"/>
        </w:rPr>
        <w:t>riaditeľ.</w:t>
      </w:r>
    </w:p>
    <w:p w14:paraId="14D18A1D" w14:textId="77777777" w:rsidR="00B54D68" w:rsidRDefault="00B54D68" w:rsidP="006A09AE">
      <w:pPr>
        <w:shd w:val="clear" w:color="auto" w:fill="FFFFFF"/>
        <w:spacing w:after="0" w:line="240" w:lineRule="auto"/>
        <w:jc w:val="center"/>
        <w:rPr>
          <w:rFonts w:ascii="Times New Roman" w:eastAsia="Times New Roman" w:hAnsi="Times New Roman" w:cs="Times New Roman"/>
          <w:b/>
          <w:sz w:val="24"/>
          <w:szCs w:val="24"/>
          <w:lang w:eastAsia="sk-SK"/>
        </w:rPr>
      </w:pPr>
    </w:p>
    <w:p w14:paraId="458F7B5F" w14:textId="441FD8EB" w:rsidR="006A09AE" w:rsidRPr="00B54D68"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B54D68">
        <w:rPr>
          <w:rFonts w:ascii="Times New Roman" w:eastAsia="Times New Roman" w:hAnsi="Times New Roman" w:cs="Times New Roman"/>
          <w:b/>
          <w:sz w:val="24"/>
          <w:szCs w:val="24"/>
          <w:lang w:eastAsia="sk-SK"/>
        </w:rPr>
        <w:t>§ 10</w:t>
      </w:r>
    </w:p>
    <w:p w14:paraId="2C7CB9F7"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B54D68">
        <w:rPr>
          <w:rFonts w:ascii="Times New Roman" w:eastAsia="Times New Roman" w:hAnsi="Times New Roman" w:cs="Times New Roman"/>
          <w:b/>
          <w:sz w:val="24"/>
          <w:szCs w:val="24"/>
          <w:lang w:eastAsia="sk-SK"/>
        </w:rPr>
        <w:t>Poskytovanie súčinnosti</w:t>
      </w:r>
    </w:p>
    <w:p w14:paraId="47F6F306"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67D61328" w14:textId="47682797" w:rsidR="006A09AE" w:rsidRPr="00B54D68" w:rsidRDefault="006A09AE" w:rsidP="00604269">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eastAsia="Times New Roman" w:hAnsi="Times New Roman" w:cs="Times New Roman"/>
          <w:bCs/>
          <w:sz w:val="24"/>
          <w:szCs w:val="24"/>
          <w:lang w:eastAsia="sk-SK"/>
        </w:rPr>
        <w:t>Vojenské spravodajstvo poskytuje</w:t>
      </w:r>
      <w:r w:rsidR="00A70F79" w:rsidRPr="00B54D68">
        <w:rPr>
          <w:rFonts w:ascii="Times New Roman" w:eastAsia="Times New Roman" w:hAnsi="Times New Roman" w:cs="Times New Roman"/>
          <w:bCs/>
          <w:sz w:val="24"/>
          <w:szCs w:val="24"/>
          <w:lang w:eastAsia="sk-SK"/>
        </w:rPr>
        <w:t xml:space="preserve"> súčinnosť </w:t>
      </w:r>
      <w:r w:rsidR="00B87F0F" w:rsidRPr="00B54D68">
        <w:rPr>
          <w:rFonts w:ascii="Times New Roman" w:eastAsia="Times New Roman" w:hAnsi="Times New Roman" w:cs="Times New Roman"/>
          <w:bCs/>
          <w:sz w:val="24"/>
          <w:szCs w:val="24"/>
          <w:lang w:eastAsia="sk-SK"/>
        </w:rPr>
        <w:t>podľa</w:t>
      </w:r>
      <w:r w:rsidRPr="00B54D68">
        <w:rPr>
          <w:rFonts w:ascii="Times New Roman" w:eastAsia="Times New Roman" w:hAnsi="Times New Roman" w:cs="Times New Roman"/>
          <w:bCs/>
          <w:sz w:val="24"/>
          <w:szCs w:val="24"/>
          <w:lang w:eastAsia="sk-SK"/>
        </w:rPr>
        <w:t xml:space="preserve"> </w:t>
      </w:r>
      <w:r w:rsidR="00B87F0F" w:rsidRPr="00B54D68">
        <w:rPr>
          <w:rFonts w:ascii="Times New Roman" w:eastAsia="Times New Roman" w:hAnsi="Times New Roman" w:cs="Times New Roman"/>
          <w:bCs/>
          <w:sz w:val="24"/>
          <w:szCs w:val="24"/>
          <w:lang w:eastAsia="sk-SK"/>
        </w:rPr>
        <w:t xml:space="preserve">osobitných </w:t>
      </w:r>
      <w:r w:rsidRPr="00B54D68">
        <w:rPr>
          <w:rFonts w:ascii="Times New Roman" w:eastAsia="Times New Roman" w:hAnsi="Times New Roman" w:cs="Times New Roman"/>
          <w:bCs/>
          <w:sz w:val="24"/>
          <w:szCs w:val="24"/>
          <w:lang w:eastAsia="sk-SK"/>
        </w:rPr>
        <w:t>predpis</w:t>
      </w:r>
      <w:r w:rsidR="00B87F0F" w:rsidRPr="00B54D68">
        <w:rPr>
          <w:rFonts w:ascii="Times New Roman" w:eastAsia="Times New Roman" w:hAnsi="Times New Roman" w:cs="Times New Roman"/>
          <w:bCs/>
          <w:sz w:val="24"/>
          <w:szCs w:val="24"/>
          <w:lang w:eastAsia="sk-SK"/>
        </w:rPr>
        <w:t>ov</w:t>
      </w:r>
      <w:r w:rsidR="0067167F" w:rsidRPr="00B54D68">
        <w:rPr>
          <w:rFonts w:ascii="Times New Roman" w:eastAsia="Times New Roman" w:hAnsi="Times New Roman" w:cs="Times New Roman"/>
          <w:bCs/>
          <w:sz w:val="24"/>
          <w:szCs w:val="24"/>
          <w:lang w:eastAsia="sk-SK"/>
        </w:rPr>
        <w:t xml:space="preserve"> </w:t>
      </w:r>
      <w:r w:rsidRPr="00B54D68">
        <w:rPr>
          <w:rFonts w:ascii="Times New Roman" w:eastAsia="Times New Roman" w:hAnsi="Times New Roman" w:cs="Times New Roman"/>
          <w:bCs/>
          <w:sz w:val="24"/>
          <w:szCs w:val="24"/>
          <w:lang w:eastAsia="sk-SK"/>
        </w:rPr>
        <w:t xml:space="preserve">vrátane informácií, </w:t>
      </w:r>
      <w:r w:rsidRPr="00B54D68">
        <w:rPr>
          <w:rFonts w:ascii="Times New Roman" w:hAnsi="Times New Roman" w:cs="Times New Roman"/>
          <w:sz w:val="24"/>
          <w:szCs w:val="24"/>
        </w:rPr>
        <w:t>vyjadrení alebo stanovísk orgánom verejnej moci</w:t>
      </w:r>
      <w:r w:rsidRPr="00B54D68">
        <w:rPr>
          <w:rFonts w:ascii="Times New Roman" w:eastAsia="Times New Roman" w:hAnsi="Times New Roman" w:cs="Times New Roman"/>
          <w:bCs/>
          <w:sz w:val="24"/>
          <w:szCs w:val="24"/>
          <w:lang w:eastAsia="sk-SK"/>
        </w:rPr>
        <w:t xml:space="preserve"> </w:t>
      </w:r>
      <w:r w:rsidRPr="00B54D68">
        <w:rPr>
          <w:rFonts w:ascii="Times New Roman" w:eastAsia="Times New Roman" w:hAnsi="Times New Roman" w:cs="Times New Roman"/>
          <w:sz w:val="24"/>
          <w:szCs w:val="24"/>
          <w:lang w:eastAsia="sk-SK"/>
        </w:rPr>
        <w:t>len za podmienky,</w:t>
      </w:r>
      <w:r w:rsidRPr="00B54D68">
        <w:rPr>
          <w:rFonts w:ascii="Times New Roman" w:hAnsi="Times New Roman" w:cs="Times New Roman"/>
          <w:sz w:val="24"/>
          <w:szCs w:val="24"/>
        </w:rPr>
        <w:t xml:space="preserve"> </w:t>
      </w:r>
      <w:r w:rsidRPr="00B54D68">
        <w:rPr>
          <w:rFonts w:ascii="Times New Roman" w:eastAsia="Times New Roman" w:hAnsi="Times New Roman" w:cs="Times New Roman"/>
          <w:sz w:val="24"/>
          <w:szCs w:val="24"/>
          <w:lang w:eastAsia="sk-SK"/>
        </w:rPr>
        <w:t xml:space="preserve">že jej poskytnutím </w:t>
      </w:r>
      <w:r w:rsidRPr="00B54D68">
        <w:rPr>
          <w:rFonts w:ascii="Times New Roman" w:hAnsi="Times New Roman" w:cs="Times New Roman"/>
          <w:sz w:val="24"/>
          <w:szCs w:val="24"/>
        </w:rPr>
        <w:t>nedôjde k ohrozeniu</w:t>
      </w:r>
      <w:r w:rsidRPr="00B54D68">
        <w:rPr>
          <w:rFonts w:ascii="Times New Roman" w:hAnsi="Times New Roman" w:cs="Times New Roman"/>
          <w:sz w:val="24"/>
          <w:szCs w:val="24"/>
          <w:lang w:eastAsia="sk-SK"/>
        </w:rPr>
        <w:t xml:space="preserve"> plnenia úloh Vojenského spravodajstva</w:t>
      </w:r>
      <w:r w:rsidRPr="00B54D68">
        <w:rPr>
          <w:rFonts w:ascii="Times New Roman" w:hAnsi="Times New Roman" w:cs="Times New Roman"/>
          <w:sz w:val="24"/>
          <w:szCs w:val="24"/>
        </w:rPr>
        <w:t xml:space="preserve">, k </w:t>
      </w:r>
      <w:r w:rsidRPr="00B54D68">
        <w:rPr>
          <w:rFonts w:ascii="Times New Roman" w:eastAsia="Times New Roman" w:hAnsi="Times New Roman" w:cs="Times New Roman"/>
          <w:sz w:val="24"/>
          <w:szCs w:val="24"/>
          <w:lang w:eastAsia="sk-SK"/>
        </w:rPr>
        <w:t>odhaleniu metód, foriem, zdrojov alebo prostriedkov Vojenského spravodajstva, k odhaleniu totožnosti príslušníkov</w:t>
      </w:r>
      <w:r w:rsidR="00925F7D"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alebo osôb konajúcich v prospech Vojenského spravodajstva alebo k ohrozeniu medzinárodnej spravodajskej spolupráce.</w:t>
      </w:r>
    </w:p>
    <w:p w14:paraId="1AA9C78A" w14:textId="2182B6E4" w:rsidR="006A09AE" w:rsidRPr="00B54D68" w:rsidRDefault="006A09AE" w:rsidP="006A09AE">
      <w:pPr>
        <w:shd w:val="clear" w:color="auto" w:fill="FFFFFF"/>
        <w:spacing w:after="0" w:line="240" w:lineRule="auto"/>
        <w:rPr>
          <w:rFonts w:ascii="Times New Roman" w:hAnsi="Times New Roman" w:cs="Times New Roman"/>
        </w:rPr>
      </w:pPr>
    </w:p>
    <w:p w14:paraId="079D616F" w14:textId="77777777" w:rsidR="0067167F" w:rsidRPr="00B54D68" w:rsidRDefault="0067167F" w:rsidP="0067167F">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Kontrola Národnou radou Slovenskej republiky</w:t>
      </w:r>
    </w:p>
    <w:p w14:paraId="3BAEE564" w14:textId="77777777" w:rsidR="0067167F" w:rsidRPr="00B54D68" w:rsidRDefault="0067167F" w:rsidP="006A09AE">
      <w:pPr>
        <w:shd w:val="clear" w:color="auto" w:fill="FFFFFF"/>
        <w:spacing w:after="0" w:line="240" w:lineRule="auto"/>
        <w:jc w:val="center"/>
        <w:rPr>
          <w:rFonts w:ascii="Times New Roman" w:eastAsia="Times New Roman" w:hAnsi="Times New Roman" w:cs="Times New Roman"/>
          <w:b/>
          <w:bCs/>
          <w:sz w:val="24"/>
          <w:szCs w:val="24"/>
          <w:lang w:eastAsia="sk-SK"/>
        </w:rPr>
      </w:pPr>
    </w:p>
    <w:p w14:paraId="7E58C315" w14:textId="13ABAA3F"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11</w:t>
      </w:r>
    </w:p>
    <w:p w14:paraId="0FCB56B6"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06CA3739" w14:textId="77091ED1"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(1) Kontrolu činnosti Vojenského spravodajstva vykonáva Národná r</w:t>
      </w:r>
      <w:r w:rsidR="00113EE0" w:rsidRPr="00B54D68">
        <w:rPr>
          <w:rFonts w:ascii="Times New Roman" w:eastAsia="Times New Roman" w:hAnsi="Times New Roman" w:cs="Times New Roman"/>
          <w:sz w:val="24"/>
          <w:szCs w:val="24"/>
          <w:lang w:eastAsia="sk-SK"/>
        </w:rPr>
        <w:t>ada Slovenskej republiky, ktorá</w:t>
      </w:r>
      <w:r w:rsidRPr="00B54D68">
        <w:rPr>
          <w:rFonts w:ascii="Times New Roman" w:eastAsia="Times New Roman" w:hAnsi="Times New Roman" w:cs="Times New Roman"/>
          <w:color w:val="FF0000"/>
          <w:sz w:val="24"/>
          <w:szCs w:val="24"/>
          <w:lang w:eastAsia="sk-SK"/>
        </w:rPr>
        <w:t xml:space="preserve"> </w:t>
      </w:r>
      <w:r w:rsidRPr="00B54D68">
        <w:rPr>
          <w:rFonts w:ascii="Times New Roman" w:eastAsia="Times New Roman" w:hAnsi="Times New Roman" w:cs="Times New Roman"/>
          <w:sz w:val="24"/>
          <w:szCs w:val="24"/>
          <w:lang w:eastAsia="sk-SK"/>
        </w:rPr>
        <w:t xml:space="preserve">zriaďuje z poslancov </w:t>
      </w:r>
      <w:r w:rsidR="00CB0E0E" w:rsidRPr="00B54D68">
        <w:rPr>
          <w:rFonts w:ascii="Times New Roman" w:eastAsia="Times New Roman" w:hAnsi="Times New Roman" w:cs="Times New Roman"/>
          <w:sz w:val="24"/>
          <w:szCs w:val="24"/>
          <w:lang w:eastAsia="sk-SK"/>
        </w:rPr>
        <w:t xml:space="preserve">osobitný kontrolný </w:t>
      </w:r>
      <w:r w:rsidRPr="00B54D68">
        <w:rPr>
          <w:rFonts w:ascii="Times New Roman" w:hAnsi="Times New Roman" w:cs="Times New Roman"/>
          <w:sz w:val="24"/>
          <w:szCs w:val="24"/>
        </w:rPr>
        <w:t>výbor na kontrolu činnosti Vojenského spravodajstva</w:t>
      </w:r>
      <w:r w:rsidR="00A70F79" w:rsidRPr="00B54D68">
        <w:rPr>
          <w:rFonts w:ascii="Times New Roman" w:hAnsi="Times New Roman" w:cs="Times New Roman"/>
          <w:sz w:val="24"/>
          <w:szCs w:val="24"/>
        </w:rPr>
        <w:t xml:space="preserve"> (ďalej len „výbor</w:t>
      </w:r>
      <w:r w:rsidRPr="00B54D68">
        <w:rPr>
          <w:rFonts w:ascii="Times New Roman" w:eastAsia="Times New Roman" w:hAnsi="Times New Roman" w:cs="Times New Roman"/>
          <w:sz w:val="24"/>
          <w:szCs w:val="24"/>
          <w:lang w:eastAsia="sk-SK"/>
        </w:rPr>
        <w:t>“).</w:t>
      </w:r>
    </w:p>
    <w:p w14:paraId="16B5348A" w14:textId="77777777" w:rsidR="00A70F79" w:rsidRPr="00B54D68" w:rsidRDefault="00A70F79"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5A5A4F2" w14:textId="3ABBFFD2"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(2) Kontrola činnosti Vojenského spravodajstva podľa odseku 1 sa vykonáva s cieľom overenia súladu činnosti Vojenského spravodajstva s</w:t>
      </w:r>
      <w:r w:rsidR="00877015" w:rsidRPr="00B54D68">
        <w:rPr>
          <w:rFonts w:ascii="Times New Roman" w:hAnsi="Times New Roman" w:cs="Times New Roman"/>
        </w:rPr>
        <w:t> týmto zákonom</w:t>
      </w:r>
      <w:r w:rsidR="001A2834" w:rsidRPr="00B54D68">
        <w:rPr>
          <w:rFonts w:ascii="Times New Roman" w:hAnsi="Times New Roman" w:cs="Times New Roman"/>
        </w:rPr>
        <w:t xml:space="preserve"> a osobitnými predpismi</w:t>
      </w:r>
      <w:r w:rsidRPr="00B54D68">
        <w:rPr>
          <w:rFonts w:ascii="Times New Roman" w:hAnsi="Times New Roman" w:cs="Times New Roman"/>
        </w:rPr>
        <w:t>.</w:t>
      </w:r>
    </w:p>
    <w:p w14:paraId="1EB5BE32"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4277E08" w14:textId="099B6CA1"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67167F" w:rsidRPr="00B54D68">
        <w:rPr>
          <w:rFonts w:ascii="Times New Roman" w:eastAsia="Times New Roman" w:hAnsi="Times New Roman" w:cs="Times New Roman"/>
          <w:sz w:val="24"/>
          <w:szCs w:val="24"/>
          <w:lang w:eastAsia="sk-SK"/>
        </w:rPr>
        <w:t>3</w:t>
      </w:r>
      <w:r w:rsidRPr="00B54D68">
        <w:rPr>
          <w:rFonts w:ascii="Times New Roman" w:eastAsia="Times New Roman" w:hAnsi="Times New Roman" w:cs="Times New Roman"/>
          <w:sz w:val="24"/>
          <w:szCs w:val="24"/>
          <w:lang w:eastAsia="sk-SK"/>
        </w:rPr>
        <w:t xml:space="preserve">) Ak člen výboru </w:t>
      </w:r>
      <w:r w:rsidR="00D02144" w:rsidRPr="00B54D68">
        <w:rPr>
          <w:rFonts w:ascii="Times New Roman" w:eastAsia="Times New Roman" w:hAnsi="Times New Roman" w:cs="Times New Roman"/>
          <w:sz w:val="24"/>
          <w:szCs w:val="24"/>
          <w:lang w:eastAsia="sk-SK"/>
        </w:rPr>
        <w:t xml:space="preserve">prestane byť členom </w:t>
      </w:r>
      <w:r w:rsidR="00877015" w:rsidRPr="00B54D68">
        <w:rPr>
          <w:rFonts w:ascii="Times New Roman" w:eastAsia="Times New Roman" w:hAnsi="Times New Roman" w:cs="Times New Roman"/>
          <w:sz w:val="24"/>
          <w:szCs w:val="24"/>
          <w:lang w:eastAsia="sk-SK"/>
        </w:rPr>
        <w:t>poslaneckého klubu</w:t>
      </w:r>
      <w:r w:rsidRPr="00B54D68">
        <w:rPr>
          <w:rFonts w:ascii="Times New Roman" w:eastAsia="Times New Roman" w:hAnsi="Times New Roman" w:cs="Times New Roman"/>
          <w:sz w:val="24"/>
          <w:szCs w:val="24"/>
          <w:lang w:eastAsia="sk-SK"/>
        </w:rPr>
        <w:t>, jeho členstvo v</w:t>
      </w:r>
      <w:r w:rsidR="00B655D9" w:rsidRPr="00B54D68">
        <w:rPr>
          <w:rFonts w:ascii="Times New Roman" w:eastAsia="Times New Roman" w:hAnsi="Times New Roman" w:cs="Times New Roman"/>
          <w:sz w:val="24"/>
          <w:szCs w:val="24"/>
          <w:lang w:eastAsia="sk-SK"/>
        </w:rPr>
        <w:t>o</w:t>
      </w:r>
      <w:r w:rsidRPr="00B54D68">
        <w:rPr>
          <w:rFonts w:ascii="Times New Roman" w:eastAsia="Times New Roman" w:hAnsi="Times New Roman" w:cs="Times New Roman"/>
          <w:sz w:val="24"/>
          <w:szCs w:val="24"/>
          <w:lang w:eastAsia="sk-SK"/>
        </w:rPr>
        <w:t xml:space="preserve"> výbore zanik</w:t>
      </w:r>
      <w:r w:rsidR="00877015" w:rsidRPr="00B54D68">
        <w:rPr>
          <w:rFonts w:ascii="Times New Roman" w:eastAsia="Times New Roman" w:hAnsi="Times New Roman" w:cs="Times New Roman"/>
          <w:sz w:val="24"/>
          <w:szCs w:val="24"/>
          <w:lang w:eastAsia="sk-SK"/>
        </w:rPr>
        <w:t>ne</w:t>
      </w:r>
      <w:r w:rsidRPr="00B54D68">
        <w:rPr>
          <w:rFonts w:ascii="Times New Roman" w:eastAsia="Times New Roman" w:hAnsi="Times New Roman" w:cs="Times New Roman"/>
          <w:sz w:val="24"/>
          <w:szCs w:val="24"/>
          <w:lang w:eastAsia="sk-SK"/>
        </w:rPr>
        <w:t xml:space="preserve"> dňom jeho vystúpenia alebo vylúčenia z</w:t>
      </w:r>
      <w:r w:rsidR="00877015" w:rsidRPr="00B54D68">
        <w:rPr>
          <w:rFonts w:ascii="Times New Roman" w:eastAsia="Times New Roman" w:hAnsi="Times New Roman" w:cs="Times New Roman"/>
          <w:sz w:val="24"/>
          <w:szCs w:val="24"/>
          <w:lang w:eastAsia="sk-SK"/>
        </w:rPr>
        <w:t> poslaneckého klubu</w:t>
      </w:r>
      <w:r w:rsidRPr="00B54D68">
        <w:rPr>
          <w:rFonts w:ascii="Times New Roman" w:eastAsia="Times New Roman" w:hAnsi="Times New Roman" w:cs="Times New Roman"/>
          <w:sz w:val="24"/>
          <w:szCs w:val="24"/>
          <w:lang w:eastAsia="sk-SK"/>
        </w:rPr>
        <w:t xml:space="preserve">. Za takéhoto člena navrhne </w:t>
      </w:r>
      <w:r w:rsidR="00877015" w:rsidRPr="00B54D68">
        <w:rPr>
          <w:rFonts w:ascii="Times New Roman" w:eastAsia="Times New Roman" w:hAnsi="Times New Roman" w:cs="Times New Roman"/>
          <w:sz w:val="24"/>
          <w:szCs w:val="24"/>
          <w:lang w:eastAsia="sk-SK"/>
        </w:rPr>
        <w:t xml:space="preserve">poslanecký klub </w:t>
      </w:r>
      <w:r w:rsidRPr="00B54D68">
        <w:rPr>
          <w:rFonts w:ascii="Times New Roman" w:eastAsia="Times New Roman" w:hAnsi="Times New Roman" w:cs="Times New Roman"/>
          <w:sz w:val="24"/>
          <w:szCs w:val="24"/>
          <w:lang w:eastAsia="sk-SK"/>
        </w:rPr>
        <w:t xml:space="preserve"> nového člena, ktorého schvaľuje Národná rada Slovenskej republiky.</w:t>
      </w:r>
    </w:p>
    <w:p w14:paraId="4A1ABBAB"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E9E62E3" w14:textId="5CA0854A"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67167F" w:rsidRPr="00B54D68">
        <w:rPr>
          <w:rFonts w:ascii="Times New Roman" w:eastAsia="Times New Roman" w:hAnsi="Times New Roman" w:cs="Times New Roman"/>
          <w:sz w:val="24"/>
          <w:szCs w:val="24"/>
          <w:lang w:eastAsia="sk-SK"/>
        </w:rPr>
        <w:t>4</w:t>
      </w:r>
      <w:r w:rsidRPr="00B54D68">
        <w:rPr>
          <w:rFonts w:ascii="Times New Roman" w:eastAsia="Times New Roman" w:hAnsi="Times New Roman" w:cs="Times New Roman"/>
          <w:sz w:val="24"/>
          <w:szCs w:val="24"/>
          <w:lang w:eastAsia="sk-SK"/>
        </w:rPr>
        <w:t>)</w:t>
      </w:r>
      <w:r w:rsidR="00113EE0" w:rsidRPr="00B54D68">
        <w:rPr>
          <w:rFonts w:ascii="Times New Roman" w:eastAsia="Times New Roman" w:hAnsi="Times New Roman" w:cs="Times New Roman"/>
          <w:sz w:val="24"/>
          <w:szCs w:val="24"/>
          <w:lang w:eastAsia="sk-SK"/>
        </w:rPr>
        <w:t xml:space="preserve"> </w:t>
      </w:r>
      <w:r w:rsidR="00B84791" w:rsidRPr="00B54D68">
        <w:rPr>
          <w:rFonts w:ascii="Times New Roman" w:eastAsia="Times New Roman" w:hAnsi="Times New Roman" w:cs="Times New Roman"/>
          <w:sz w:val="24"/>
          <w:szCs w:val="24"/>
          <w:lang w:eastAsia="sk-SK"/>
        </w:rPr>
        <w:t>Ak poslancovi, ktorý je členom výboru, zanik</w:t>
      </w:r>
      <w:r w:rsidR="00877015" w:rsidRPr="00B54D68">
        <w:rPr>
          <w:rFonts w:ascii="Times New Roman" w:eastAsia="Times New Roman" w:hAnsi="Times New Roman" w:cs="Times New Roman"/>
          <w:sz w:val="24"/>
          <w:szCs w:val="24"/>
          <w:lang w:eastAsia="sk-SK"/>
        </w:rPr>
        <w:t>ne</w:t>
      </w:r>
      <w:r w:rsidR="00B84791" w:rsidRPr="00B54D68">
        <w:rPr>
          <w:rFonts w:ascii="Times New Roman" w:eastAsia="Times New Roman" w:hAnsi="Times New Roman" w:cs="Times New Roman"/>
          <w:sz w:val="24"/>
          <w:szCs w:val="24"/>
          <w:lang w:eastAsia="sk-SK"/>
        </w:rPr>
        <w:t xml:space="preserve"> mandát, stráca členstvo v</w:t>
      </w:r>
      <w:r w:rsidR="00B655D9" w:rsidRPr="00B54D68">
        <w:rPr>
          <w:rFonts w:ascii="Times New Roman" w:eastAsia="Times New Roman" w:hAnsi="Times New Roman" w:cs="Times New Roman"/>
          <w:sz w:val="24"/>
          <w:szCs w:val="24"/>
          <w:lang w:eastAsia="sk-SK"/>
        </w:rPr>
        <w:t>o</w:t>
      </w:r>
      <w:r w:rsidR="00B84791" w:rsidRPr="00B54D68">
        <w:rPr>
          <w:rFonts w:ascii="Times New Roman" w:eastAsia="Times New Roman" w:hAnsi="Times New Roman" w:cs="Times New Roman"/>
          <w:sz w:val="24"/>
          <w:szCs w:val="24"/>
          <w:lang w:eastAsia="sk-SK"/>
        </w:rPr>
        <w:t xml:space="preserve"> výbore.</w:t>
      </w:r>
      <w:r w:rsidRPr="00B54D68">
        <w:rPr>
          <w:rFonts w:ascii="Times New Roman" w:eastAsia="Times New Roman" w:hAnsi="Times New Roman" w:cs="Times New Roman"/>
          <w:sz w:val="24"/>
          <w:szCs w:val="24"/>
          <w:lang w:eastAsia="sk-SK"/>
        </w:rPr>
        <w:t xml:space="preserve"> Národná rada Slovenskej republiky na uvoľnené miesto schváli nového poslanca; nového poslanca navrhuje </w:t>
      </w:r>
      <w:r w:rsidR="00877015" w:rsidRPr="00B54D68">
        <w:rPr>
          <w:rFonts w:ascii="Times New Roman" w:eastAsia="Times New Roman" w:hAnsi="Times New Roman" w:cs="Times New Roman"/>
          <w:sz w:val="24"/>
          <w:szCs w:val="24"/>
          <w:lang w:eastAsia="sk-SK"/>
        </w:rPr>
        <w:t>poslanecký klub</w:t>
      </w:r>
      <w:r w:rsidRPr="00B54D68">
        <w:rPr>
          <w:rFonts w:ascii="Times New Roman" w:eastAsia="Times New Roman" w:hAnsi="Times New Roman" w:cs="Times New Roman"/>
          <w:sz w:val="24"/>
          <w:szCs w:val="24"/>
          <w:lang w:eastAsia="sk-SK"/>
        </w:rPr>
        <w:t xml:space="preserve">, do ktorého patril poslanec, ktorému </w:t>
      </w:r>
      <w:r w:rsidR="00A70F79" w:rsidRPr="00B54D68">
        <w:rPr>
          <w:rFonts w:ascii="Times New Roman" w:eastAsia="Times New Roman" w:hAnsi="Times New Roman" w:cs="Times New Roman"/>
          <w:sz w:val="24"/>
          <w:szCs w:val="24"/>
          <w:lang w:eastAsia="sk-SK"/>
        </w:rPr>
        <w:t xml:space="preserve">zanikne </w:t>
      </w:r>
      <w:r w:rsidRPr="00B54D68">
        <w:rPr>
          <w:rFonts w:ascii="Times New Roman" w:eastAsia="Times New Roman" w:hAnsi="Times New Roman" w:cs="Times New Roman"/>
          <w:sz w:val="24"/>
          <w:szCs w:val="24"/>
          <w:lang w:eastAsia="sk-SK"/>
        </w:rPr>
        <w:t>mandát.</w:t>
      </w:r>
    </w:p>
    <w:p w14:paraId="1D44A184"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CF512F3" w14:textId="65F63196" w:rsidR="006A09AE" w:rsidRPr="00B54D68" w:rsidRDefault="00877015"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67167F" w:rsidRPr="00B54D68">
        <w:rPr>
          <w:rFonts w:ascii="Times New Roman" w:eastAsia="Times New Roman" w:hAnsi="Times New Roman" w:cs="Times New Roman"/>
          <w:sz w:val="24"/>
          <w:szCs w:val="24"/>
          <w:lang w:eastAsia="sk-SK"/>
        </w:rPr>
        <w:t>5</w:t>
      </w:r>
      <w:r w:rsidRPr="00B54D68">
        <w:rPr>
          <w:rFonts w:ascii="Times New Roman" w:eastAsia="Times New Roman" w:hAnsi="Times New Roman" w:cs="Times New Roman"/>
          <w:sz w:val="24"/>
          <w:szCs w:val="24"/>
          <w:lang w:eastAsia="sk-SK"/>
        </w:rPr>
        <w:t xml:space="preserve">) </w:t>
      </w:r>
      <w:r w:rsidR="006A09AE" w:rsidRPr="00B54D68">
        <w:rPr>
          <w:rFonts w:ascii="Times New Roman" w:hAnsi="Times New Roman" w:cs="Times New Roman"/>
          <w:sz w:val="24"/>
          <w:szCs w:val="24"/>
        </w:rPr>
        <w:t xml:space="preserve">Výbor </w:t>
      </w:r>
      <w:r w:rsidR="006A09AE" w:rsidRPr="00B54D68">
        <w:rPr>
          <w:rFonts w:ascii="Times New Roman" w:eastAsia="Times New Roman" w:hAnsi="Times New Roman" w:cs="Times New Roman"/>
          <w:sz w:val="24"/>
          <w:szCs w:val="24"/>
          <w:lang w:eastAsia="sk-SK"/>
        </w:rPr>
        <w:t xml:space="preserve">sa schádza najmenej raz za štvrťrok. Pri rokovaní postupuje podľa svojho rokovacieho poriadku. Zvolanie </w:t>
      </w:r>
      <w:r w:rsidR="006A09AE" w:rsidRPr="00B54D68">
        <w:rPr>
          <w:rFonts w:ascii="Times New Roman" w:hAnsi="Times New Roman" w:cs="Times New Roman"/>
          <w:sz w:val="24"/>
          <w:szCs w:val="24"/>
        </w:rPr>
        <w:t xml:space="preserve">výboru </w:t>
      </w:r>
      <w:r w:rsidR="006A09AE" w:rsidRPr="00B54D68">
        <w:rPr>
          <w:rFonts w:ascii="Times New Roman" w:eastAsia="Times New Roman" w:hAnsi="Times New Roman" w:cs="Times New Roman"/>
          <w:sz w:val="24"/>
          <w:szCs w:val="24"/>
          <w:lang w:eastAsia="sk-SK"/>
        </w:rPr>
        <w:t xml:space="preserve">môže požadovať každý člen výboru. Zvolanie </w:t>
      </w:r>
      <w:r w:rsidR="006A09AE" w:rsidRPr="00B54D68">
        <w:rPr>
          <w:rFonts w:ascii="Times New Roman" w:hAnsi="Times New Roman" w:cs="Times New Roman"/>
          <w:sz w:val="24"/>
          <w:szCs w:val="24"/>
        </w:rPr>
        <w:t xml:space="preserve">výboru </w:t>
      </w:r>
      <w:r w:rsidR="006A09AE" w:rsidRPr="00B54D68">
        <w:rPr>
          <w:rFonts w:ascii="Times New Roman" w:eastAsia="Times New Roman" w:hAnsi="Times New Roman" w:cs="Times New Roman"/>
          <w:sz w:val="24"/>
          <w:szCs w:val="24"/>
          <w:lang w:eastAsia="sk-SK"/>
        </w:rPr>
        <w:t xml:space="preserve">môže navrhnúť aj minister alebo riaditeľ; o návrhu rozhodne predseda </w:t>
      </w:r>
      <w:r w:rsidR="006A09AE" w:rsidRPr="00B54D68">
        <w:rPr>
          <w:rFonts w:ascii="Times New Roman" w:hAnsi="Times New Roman" w:cs="Times New Roman"/>
          <w:sz w:val="24"/>
          <w:szCs w:val="24"/>
        </w:rPr>
        <w:t>výboru bezodkladne</w:t>
      </w:r>
      <w:r w:rsidR="006A09AE" w:rsidRPr="00B54D68">
        <w:rPr>
          <w:rFonts w:ascii="Times New Roman" w:eastAsia="Times New Roman" w:hAnsi="Times New Roman" w:cs="Times New Roman"/>
          <w:sz w:val="24"/>
          <w:szCs w:val="24"/>
          <w:lang w:eastAsia="sk-SK"/>
        </w:rPr>
        <w:t>.</w:t>
      </w:r>
    </w:p>
    <w:p w14:paraId="10E4F7DB" w14:textId="77777777" w:rsidR="00604269" w:rsidRPr="00B54D68" w:rsidRDefault="00604269"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3713320"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12</w:t>
      </w:r>
    </w:p>
    <w:p w14:paraId="08C33FB9"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457061AA" w14:textId="23DDA3B7"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lang w:eastAsia="sk-SK"/>
        </w:rPr>
        <w:t xml:space="preserve">(1) Minister predkladá </w:t>
      </w:r>
      <w:r w:rsidRPr="00B54D68">
        <w:rPr>
          <w:rFonts w:ascii="Times New Roman" w:hAnsi="Times New Roman" w:cs="Times New Roman"/>
        </w:rPr>
        <w:t>výboru najmenej</w:t>
      </w:r>
      <w:r w:rsidRPr="00B54D68">
        <w:rPr>
          <w:rFonts w:ascii="Times New Roman" w:hAnsi="Times New Roman" w:cs="Times New Roman"/>
          <w:b/>
          <w:bCs/>
          <w:i/>
          <w:iCs/>
        </w:rPr>
        <w:t xml:space="preserve"> </w:t>
      </w:r>
      <w:r w:rsidRPr="00B54D68">
        <w:rPr>
          <w:rFonts w:ascii="Times New Roman" w:hAnsi="Times New Roman" w:cs="Times New Roman"/>
        </w:rPr>
        <w:t>raz ročne</w:t>
      </w:r>
    </w:p>
    <w:p w14:paraId="035F9F36" w14:textId="760FC958" w:rsidR="006A09AE" w:rsidRPr="00B54D68" w:rsidRDefault="006A09AE" w:rsidP="00204D0E">
      <w:pPr>
        <w:pStyle w:val="6slovanodsek"/>
        <w:numPr>
          <w:ilvl w:val="0"/>
          <w:numId w:val="14"/>
        </w:numPr>
        <w:tabs>
          <w:tab w:val="clear" w:pos="1673"/>
        </w:tabs>
        <w:ind w:left="284" w:hanging="284"/>
        <w:rPr>
          <w:rFonts w:ascii="Times New Roman" w:hAnsi="Times New Roman" w:cs="Times New Roman"/>
        </w:rPr>
      </w:pPr>
      <w:r w:rsidRPr="00B54D68">
        <w:rPr>
          <w:rFonts w:ascii="Times New Roman" w:hAnsi="Times New Roman" w:cs="Times New Roman"/>
        </w:rPr>
        <w:t>podrobnú správu o činnosti Vojenského spravodajstva, ktorá obsahuje najmä</w:t>
      </w:r>
    </w:p>
    <w:p w14:paraId="759D4923" w14:textId="77777777" w:rsidR="00212C62" w:rsidRPr="00B54D68" w:rsidRDefault="006A09AE" w:rsidP="00204D0E">
      <w:pPr>
        <w:pStyle w:val="6Psmeno"/>
        <w:numPr>
          <w:ilvl w:val="1"/>
          <w:numId w:val="14"/>
        </w:numPr>
        <w:tabs>
          <w:tab w:val="clear" w:pos="397"/>
        </w:tabs>
        <w:ind w:left="567" w:hanging="283"/>
        <w:rPr>
          <w:rFonts w:ascii="Times New Roman" w:hAnsi="Times New Roman" w:cs="Times New Roman"/>
        </w:rPr>
      </w:pPr>
      <w:r w:rsidRPr="00B54D68">
        <w:rPr>
          <w:rFonts w:ascii="Times New Roman" w:hAnsi="Times New Roman" w:cs="Times New Roman"/>
        </w:rPr>
        <w:t xml:space="preserve">údaje o plnení </w:t>
      </w:r>
      <w:r w:rsidRPr="00B54D68">
        <w:rPr>
          <w:rFonts w:ascii="Times New Roman" w:hAnsi="Times New Roman" w:cs="Times New Roman"/>
          <w:lang w:eastAsia="sk-SK"/>
        </w:rPr>
        <w:t>úloh Vojenského spravodajstva</w:t>
      </w:r>
      <w:r w:rsidRPr="00B54D68">
        <w:rPr>
          <w:rFonts w:ascii="Times New Roman" w:hAnsi="Times New Roman" w:cs="Times New Roman"/>
        </w:rPr>
        <w:t>,</w:t>
      </w:r>
    </w:p>
    <w:p w14:paraId="2267BCAA" w14:textId="77777777" w:rsidR="00212C62" w:rsidRPr="00B54D68" w:rsidRDefault="006A09AE" w:rsidP="00204D0E">
      <w:pPr>
        <w:pStyle w:val="6Psmeno"/>
        <w:numPr>
          <w:ilvl w:val="1"/>
          <w:numId w:val="14"/>
        </w:numPr>
        <w:tabs>
          <w:tab w:val="clear" w:pos="397"/>
        </w:tabs>
        <w:ind w:left="567" w:hanging="283"/>
        <w:rPr>
          <w:rFonts w:ascii="Times New Roman" w:hAnsi="Times New Roman" w:cs="Times New Roman"/>
        </w:rPr>
      </w:pPr>
      <w:r w:rsidRPr="00B54D68">
        <w:rPr>
          <w:rFonts w:ascii="Times New Roman" w:hAnsi="Times New Roman" w:cs="Times New Roman"/>
        </w:rPr>
        <w:t>údaje o poskytovaní spravodajských informácií podľa § 9,</w:t>
      </w:r>
    </w:p>
    <w:p w14:paraId="747B54E7" w14:textId="77777777" w:rsidR="00212C62" w:rsidRPr="00B54D68" w:rsidRDefault="006A09AE" w:rsidP="00204D0E">
      <w:pPr>
        <w:pStyle w:val="6Psmeno"/>
        <w:numPr>
          <w:ilvl w:val="1"/>
          <w:numId w:val="14"/>
        </w:numPr>
        <w:tabs>
          <w:tab w:val="clear" w:pos="397"/>
        </w:tabs>
        <w:ind w:left="567" w:hanging="283"/>
        <w:rPr>
          <w:rFonts w:ascii="Times New Roman" w:hAnsi="Times New Roman" w:cs="Times New Roman"/>
        </w:rPr>
      </w:pPr>
      <w:r w:rsidRPr="00B54D68">
        <w:rPr>
          <w:rFonts w:ascii="Times New Roman" w:hAnsi="Times New Roman" w:cs="Times New Roman"/>
        </w:rPr>
        <w:lastRenderedPageBreak/>
        <w:t xml:space="preserve">údaje o čerpaní </w:t>
      </w:r>
      <w:r w:rsidRPr="00B54D68">
        <w:rPr>
          <w:rFonts w:ascii="Times New Roman" w:hAnsi="Times New Roman" w:cs="Times New Roman"/>
          <w:lang w:eastAsia="sk-SK"/>
        </w:rPr>
        <w:t>limitu finančných prostriedkov Vojenského spravodajstva z rozpočtu ministerstva</w:t>
      </w:r>
      <w:r w:rsidRPr="00B54D68">
        <w:rPr>
          <w:rFonts w:ascii="Times New Roman" w:hAnsi="Times New Roman" w:cs="Times New Roman"/>
        </w:rPr>
        <w:t xml:space="preserve">, okrem údajov o </w:t>
      </w:r>
      <w:r w:rsidR="00A70F79" w:rsidRPr="00B54D68">
        <w:rPr>
          <w:rFonts w:ascii="Times New Roman" w:hAnsi="Times New Roman" w:cs="Times New Roman"/>
        </w:rPr>
        <w:t xml:space="preserve">sume </w:t>
      </w:r>
      <w:r w:rsidRPr="00B54D68">
        <w:rPr>
          <w:rFonts w:ascii="Times New Roman" w:hAnsi="Times New Roman" w:cs="Times New Roman"/>
        </w:rPr>
        <w:t>a účele čerpania osobitných finančných prostriedkov na plnenie konkrétnych úloh Vojenského spravodajstva,</w:t>
      </w:r>
    </w:p>
    <w:p w14:paraId="4FAB4D06" w14:textId="77777777" w:rsidR="00212C62" w:rsidRPr="00B54D68" w:rsidRDefault="006A09AE" w:rsidP="00204D0E">
      <w:pPr>
        <w:pStyle w:val="6Psmeno"/>
        <w:numPr>
          <w:ilvl w:val="1"/>
          <w:numId w:val="14"/>
        </w:numPr>
        <w:tabs>
          <w:tab w:val="clear" w:pos="397"/>
        </w:tabs>
        <w:ind w:left="567" w:hanging="283"/>
        <w:rPr>
          <w:rFonts w:ascii="Times New Roman" w:hAnsi="Times New Roman" w:cs="Times New Roman"/>
        </w:rPr>
      </w:pPr>
      <w:r w:rsidRPr="00B54D68">
        <w:rPr>
          <w:rFonts w:ascii="Times New Roman" w:hAnsi="Times New Roman" w:cs="Times New Roman"/>
        </w:rPr>
        <w:t xml:space="preserve">údaje o spolupráci </w:t>
      </w:r>
      <w:r w:rsidRPr="00B54D68">
        <w:rPr>
          <w:rFonts w:ascii="Times New Roman" w:hAnsi="Times New Roman" w:cs="Times New Roman"/>
          <w:lang w:eastAsia="sk-SK"/>
        </w:rPr>
        <w:t>Vojenského spravodajstva</w:t>
      </w:r>
      <w:r w:rsidRPr="00B54D68">
        <w:rPr>
          <w:rFonts w:ascii="Times New Roman" w:hAnsi="Times New Roman" w:cs="Times New Roman"/>
        </w:rPr>
        <w:t xml:space="preserve"> podľa § 8,</w:t>
      </w:r>
    </w:p>
    <w:p w14:paraId="71E8258D" w14:textId="1C93081F" w:rsidR="006A09AE" w:rsidRPr="00B54D68" w:rsidRDefault="006A09AE" w:rsidP="00204D0E">
      <w:pPr>
        <w:pStyle w:val="6Psmeno"/>
        <w:numPr>
          <w:ilvl w:val="1"/>
          <w:numId w:val="14"/>
        </w:numPr>
        <w:tabs>
          <w:tab w:val="clear" w:pos="397"/>
        </w:tabs>
        <w:ind w:left="567" w:hanging="283"/>
        <w:rPr>
          <w:rFonts w:ascii="Times New Roman" w:hAnsi="Times New Roman" w:cs="Times New Roman"/>
        </w:rPr>
      </w:pPr>
      <w:r w:rsidRPr="00B54D68">
        <w:rPr>
          <w:rFonts w:ascii="Times New Roman" w:hAnsi="Times New Roman" w:cs="Times New Roman"/>
        </w:rPr>
        <w:t>opatrenia prijaté a</w:t>
      </w:r>
      <w:r w:rsidRPr="00B54D68">
        <w:rPr>
          <w:rFonts w:ascii="Times New Roman" w:hAnsi="Times New Roman" w:cs="Times New Roman"/>
          <w:b/>
          <w:bCs/>
          <w:i/>
          <w:iCs/>
        </w:rPr>
        <w:t xml:space="preserve"> </w:t>
      </w:r>
      <w:r w:rsidRPr="00B54D68">
        <w:rPr>
          <w:rFonts w:ascii="Times New Roman" w:hAnsi="Times New Roman" w:cs="Times New Roman"/>
        </w:rPr>
        <w:t xml:space="preserve">vykonané na odstránenie nedostatkov zistených pri </w:t>
      </w:r>
      <w:r w:rsidR="00E40E14" w:rsidRPr="00B54D68">
        <w:rPr>
          <w:rFonts w:ascii="Times New Roman" w:hAnsi="Times New Roman" w:cs="Times New Roman"/>
        </w:rPr>
        <w:t xml:space="preserve">kontrole vykonávanej Vojenským spravodajstvom podľa § 6 písm. c) </w:t>
      </w:r>
      <w:r w:rsidRPr="00B54D68">
        <w:rPr>
          <w:rFonts w:ascii="Times New Roman" w:hAnsi="Times New Roman" w:cs="Times New Roman"/>
        </w:rPr>
        <w:t>a</w:t>
      </w:r>
      <w:r w:rsidR="00E40E14" w:rsidRPr="00B54D68">
        <w:rPr>
          <w:rFonts w:ascii="Times New Roman" w:hAnsi="Times New Roman" w:cs="Times New Roman"/>
        </w:rPr>
        <w:t> kontrole vykonávanej</w:t>
      </w:r>
      <w:r w:rsidRPr="00B54D68">
        <w:rPr>
          <w:rFonts w:ascii="Times New Roman" w:hAnsi="Times New Roman" w:cs="Times New Roman"/>
        </w:rPr>
        <w:t xml:space="preserve"> inými štátnymi orgánmi</w:t>
      </w:r>
      <w:r w:rsidR="00183540" w:rsidRPr="00B54D68">
        <w:rPr>
          <w:rFonts w:ascii="Times New Roman" w:hAnsi="Times New Roman" w:cs="Times New Roman"/>
        </w:rPr>
        <w:t xml:space="preserve"> podľa § 15</w:t>
      </w:r>
      <w:r w:rsidRPr="00B54D68">
        <w:rPr>
          <w:rFonts w:ascii="Times New Roman" w:hAnsi="Times New Roman" w:cs="Times New Roman"/>
        </w:rPr>
        <w:t>,</w:t>
      </w:r>
    </w:p>
    <w:p w14:paraId="4BBF64B8" w14:textId="77777777" w:rsidR="00212C62" w:rsidRPr="00B54D68" w:rsidRDefault="006A09AE" w:rsidP="00204D0E">
      <w:pPr>
        <w:pStyle w:val="6Psmeno"/>
        <w:numPr>
          <w:ilvl w:val="0"/>
          <w:numId w:val="14"/>
        </w:numPr>
        <w:tabs>
          <w:tab w:val="clear" w:pos="397"/>
        </w:tabs>
        <w:ind w:left="284" w:hanging="284"/>
        <w:rPr>
          <w:rFonts w:ascii="Times New Roman" w:hAnsi="Times New Roman" w:cs="Times New Roman"/>
          <w:lang w:eastAsia="sk-SK"/>
        </w:rPr>
      </w:pPr>
      <w:r w:rsidRPr="00B54D68">
        <w:rPr>
          <w:rFonts w:ascii="Times New Roman" w:hAnsi="Times New Roman" w:cs="Times New Roman"/>
        </w:rPr>
        <w:t xml:space="preserve">podklady potrebné na kontrolu čerpania </w:t>
      </w:r>
      <w:r w:rsidRPr="00B54D68">
        <w:rPr>
          <w:rFonts w:ascii="Times New Roman" w:hAnsi="Times New Roman" w:cs="Times New Roman"/>
          <w:lang w:eastAsia="sk-SK"/>
        </w:rPr>
        <w:t>limitu finančných prostriedkov Vojenského spravodajstva z rozpočtu ministerstva</w:t>
      </w:r>
      <w:r w:rsidRPr="00B54D68">
        <w:rPr>
          <w:rFonts w:ascii="Times New Roman" w:hAnsi="Times New Roman" w:cs="Times New Roman"/>
        </w:rPr>
        <w:t xml:space="preserve">, okrem údajov o </w:t>
      </w:r>
      <w:r w:rsidR="00A70F79" w:rsidRPr="00B54D68">
        <w:rPr>
          <w:rFonts w:ascii="Times New Roman" w:hAnsi="Times New Roman" w:cs="Times New Roman"/>
        </w:rPr>
        <w:t xml:space="preserve">sume </w:t>
      </w:r>
      <w:r w:rsidRPr="00B54D68">
        <w:rPr>
          <w:rFonts w:ascii="Times New Roman" w:hAnsi="Times New Roman" w:cs="Times New Roman"/>
        </w:rPr>
        <w:t>a účele čerpania osobitných finančných prostriedkov na plnenie konkrétnych úloh Vojenského spravodajstva</w:t>
      </w:r>
      <w:r w:rsidRPr="00B54D68">
        <w:rPr>
          <w:rFonts w:ascii="Times New Roman" w:hAnsi="Times New Roman" w:cs="Times New Roman"/>
          <w:lang w:eastAsia="sk-SK"/>
        </w:rPr>
        <w:t>,</w:t>
      </w:r>
    </w:p>
    <w:p w14:paraId="30F7D7AF" w14:textId="385FBC16" w:rsidR="006A09AE" w:rsidRPr="00B54D68" w:rsidRDefault="006A09AE" w:rsidP="00204D0E">
      <w:pPr>
        <w:pStyle w:val="6Psmeno"/>
        <w:numPr>
          <w:ilvl w:val="0"/>
          <w:numId w:val="14"/>
        </w:numPr>
        <w:tabs>
          <w:tab w:val="clear" w:pos="397"/>
        </w:tabs>
        <w:ind w:left="284" w:hanging="284"/>
        <w:rPr>
          <w:rFonts w:ascii="Times New Roman" w:hAnsi="Times New Roman" w:cs="Times New Roman"/>
          <w:lang w:eastAsia="sk-SK"/>
        </w:rPr>
      </w:pPr>
      <w:r w:rsidRPr="00B54D68">
        <w:rPr>
          <w:rFonts w:ascii="Times New Roman" w:hAnsi="Times New Roman" w:cs="Times New Roman"/>
        </w:rPr>
        <w:t>informáciu o vykonaní aktívnej obrany.</w:t>
      </w:r>
    </w:p>
    <w:p w14:paraId="2F1A123E" w14:textId="02E0E0D0" w:rsidR="006A09AE" w:rsidRPr="00B54D68" w:rsidRDefault="006A09AE" w:rsidP="006A09AE">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081D359A" w14:textId="359B3697" w:rsidR="00EA78A0" w:rsidRPr="00B54D68" w:rsidRDefault="00EA78A0" w:rsidP="00FA225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(2) Minister na požiadanie výboru predkladá</w:t>
      </w:r>
    </w:p>
    <w:p w14:paraId="02AE95DD" w14:textId="77777777" w:rsidR="00212C62" w:rsidRPr="00B54D68" w:rsidRDefault="00FA225A" w:rsidP="00204D0E">
      <w:pPr>
        <w:pStyle w:val="Odsekzoznamu"/>
        <w:numPr>
          <w:ilvl w:val="0"/>
          <w:numId w:val="15"/>
        </w:numPr>
        <w:shd w:val="clear" w:color="auto" w:fill="FFFFFF"/>
        <w:ind w:left="284" w:hanging="284"/>
        <w:jc w:val="both"/>
        <w:rPr>
          <w:sz w:val="24"/>
          <w:szCs w:val="24"/>
        </w:rPr>
      </w:pPr>
      <w:r w:rsidRPr="00B54D68">
        <w:rPr>
          <w:sz w:val="24"/>
          <w:szCs w:val="24"/>
        </w:rPr>
        <w:t>Štatút Vojenského spravodajstva,</w:t>
      </w:r>
    </w:p>
    <w:p w14:paraId="3EA1ABBD" w14:textId="0A693F50" w:rsidR="00FA225A" w:rsidRPr="00B54D68" w:rsidRDefault="00FA225A" w:rsidP="00204D0E">
      <w:pPr>
        <w:pStyle w:val="Odsekzoznamu"/>
        <w:numPr>
          <w:ilvl w:val="0"/>
          <w:numId w:val="15"/>
        </w:numPr>
        <w:shd w:val="clear" w:color="auto" w:fill="FFFFFF"/>
        <w:ind w:left="284" w:hanging="284"/>
        <w:jc w:val="both"/>
        <w:rPr>
          <w:sz w:val="24"/>
          <w:szCs w:val="24"/>
        </w:rPr>
      </w:pPr>
      <w:r w:rsidRPr="00B54D68">
        <w:rPr>
          <w:sz w:val="24"/>
          <w:szCs w:val="24"/>
        </w:rPr>
        <w:t>platné interné predpisy upravujúce</w:t>
      </w:r>
    </w:p>
    <w:p w14:paraId="361D12CC" w14:textId="77777777" w:rsidR="00212C62" w:rsidRPr="00B54D68" w:rsidRDefault="00FA225A" w:rsidP="00204D0E">
      <w:pPr>
        <w:pStyle w:val="Odsekzoznamu"/>
        <w:numPr>
          <w:ilvl w:val="1"/>
          <w:numId w:val="14"/>
        </w:numPr>
        <w:shd w:val="clear" w:color="auto" w:fill="FFFFFF"/>
        <w:ind w:left="567" w:hanging="283"/>
        <w:jc w:val="both"/>
        <w:rPr>
          <w:sz w:val="24"/>
          <w:szCs w:val="24"/>
        </w:rPr>
      </w:pPr>
      <w:r w:rsidRPr="00B54D68">
        <w:rPr>
          <w:sz w:val="24"/>
          <w:szCs w:val="24"/>
        </w:rPr>
        <w:t>zameranie a organizáciu Vojenského spravodajstva,</w:t>
      </w:r>
    </w:p>
    <w:p w14:paraId="28FAB16E" w14:textId="77777777" w:rsidR="00212C62" w:rsidRPr="00B54D68" w:rsidRDefault="00FA225A" w:rsidP="00204D0E">
      <w:pPr>
        <w:pStyle w:val="Odsekzoznamu"/>
        <w:numPr>
          <w:ilvl w:val="1"/>
          <w:numId w:val="14"/>
        </w:numPr>
        <w:shd w:val="clear" w:color="auto" w:fill="FFFFFF"/>
        <w:ind w:left="567" w:hanging="283"/>
        <w:jc w:val="both"/>
        <w:rPr>
          <w:sz w:val="24"/>
          <w:szCs w:val="24"/>
        </w:rPr>
      </w:pPr>
      <w:r w:rsidRPr="00B54D68">
        <w:rPr>
          <w:sz w:val="24"/>
          <w:szCs w:val="24"/>
        </w:rPr>
        <w:t>osobitné prostriedky,</w:t>
      </w:r>
    </w:p>
    <w:p w14:paraId="2D3DD4DC" w14:textId="07E9A20E" w:rsidR="00FA225A" w:rsidRPr="00B54D68" w:rsidRDefault="00FA225A" w:rsidP="00204D0E">
      <w:pPr>
        <w:pStyle w:val="Odsekzoznamu"/>
        <w:numPr>
          <w:ilvl w:val="1"/>
          <w:numId w:val="14"/>
        </w:numPr>
        <w:shd w:val="clear" w:color="auto" w:fill="FFFFFF"/>
        <w:ind w:left="567" w:hanging="283"/>
        <w:jc w:val="both"/>
        <w:rPr>
          <w:sz w:val="24"/>
          <w:szCs w:val="24"/>
        </w:rPr>
      </w:pPr>
      <w:r w:rsidRPr="00B54D68">
        <w:rPr>
          <w:sz w:val="24"/>
          <w:szCs w:val="24"/>
        </w:rPr>
        <w:t>druhy a spôsoby vedenia a prevádzkovania informačných systémov a evidencií.</w:t>
      </w:r>
    </w:p>
    <w:p w14:paraId="378E4238" w14:textId="77777777" w:rsidR="00CB577E" w:rsidRPr="00B54D68" w:rsidRDefault="00CB577E" w:rsidP="00FA225A">
      <w:pPr>
        <w:shd w:val="clear" w:color="auto" w:fill="FFFFFF"/>
        <w:spacing w:after="0" w:line="240" w:lineRule="auto"/>
        <w:ind w:left="567" w:hanging="283"/>
        <w:jc w:val="both"/>
        <w:rPr>
          <w:rFonts w:ascii="Times New Roman" w:hAnsi="Times New Roman" w:cs="Times New Roman"/>
          <w:sz w:val="24"/>
          <w:szCs w:val="24"/>
          <w:lang w:eastAsia="sk-SK"/>
        </w:rPr>
      </w:pPr>
    </w:p>
    <w:p w14:paraId="163A9ACF" w14:textId="359EE2C5"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FA225A" w:rsidRPr="00B54D68">
        <w:rPr>
          <w:rFonts w:ascii="Times New Roman" w:eastAsia="Times New Roman" w:hAnsi="Times New Roman" w:cs="Times New Roman"/>
          <w:sz w:val="24"/>
          <w:szCs w:val="24"/>
          <w:lang w:eastAsia="sk-SK"/>
        </w:rPr>
        <w:t>3</w:t>
      </w:r>
      <w:r w:rsidRPr="00B54D68">
        <w:rPr>
          <w:rFonts w:ascii="Times New Roman" w:eastAsia="Times New Roman" w:hAnsi="Times New Roman" w:cs="Times New Roman"/>
          <w:sz w:val="24"/>
          <w:szCs w:val="24"/>
          <w:lang w:eastAsia="sk-SK"/>
        </w:rPr>
        <w:t>) Minister predkladá</w:t>
      </w:r>
      <w:r w:rsidR="00465B5D" w:rsidRPr="00B54D68">
        <w:rPr>
          <w:rFonts w:ascii="Times New Roman" w:eastAsia="Times New Roman" w:hAnsi="Times New Roman" w:cs="Times New Roman"/>
          <w:sz w:val="24"/>
          <w:szCs w:val="24"/>
          <w:lang w:eastAsia="sk-SK"/>
        </w:rPr>
        <w:t xml:space="preserve"> </w:t>
      </w:r>
      <w:r w:rsidRPr="00B54D68">
        <w:rPr>
          <w:rFonts w:ascii="Times New Roman" w:eastAsia="Times New Roman" w:hAnsi="Times New Roman" w:cs="Times New Roman"/>
          <w:sz w:val="24"/>
          <w:szCs w:val="24"/>
          <w:lang w:eastAsia="sk-SK"/>
        </w:rPr>
        <w:t xml:space="preserve">Národnej </w:t>
      </w:r>
      <w:r w:rsidR="00465B5D" w:rsidRPr="00B54D68">
        <w:rPr>
          <w:rFonts w:ascii="Times New Roman" w:eastAsia="Times New Roman" w:hAnsi="Times New Roman" w:cs="Times New Roman"/>
          <w:sz w:val="24"/>
          <w:szCs w:val="24"/>
          <w:lang w:eastAsia="sk-SK"/>
        </w:rPr>
        <w:t>rad</w:t>
      </w:r>
      <w:r w:rsidR="00877015" w:rsidRPr="00B54D68">
        <w:rPr>
          <w:rFonts w:ascii="Times New Roman" w:eastAsia="Times New Roman" w:hAnsi="Times New Roman" w:cs="Times New Roman"/>
          <w:sz w:val="24"/>
          <w:szCs w:val="24"/>
          <w:lang w:eastAsia="sk-SK"/>
        </w:rPr>
        <w:t>e</w:t>
      </w:r>
      <w:r w:rsidR="00465B5D" w:rsidRPr="00B54D68">
        <w:rPr>
          <w:rFonts w:ascii="Times New Roman" w:eastAsia="Times New Roman" w:hAnsi="Times New Roman" w:cs="Times New Roman"/>
          <w:sz w:val="24"/>
          <w:szCs w:val="24"/>
          <w:lang w:eastAsia="sk-SK"/>
        </w:rPr>
        <w:t xml:space="preserve"> </w:t>
      </w:r>
      <w:r w:rsidRPr="00B54D68">
        <w:rPr>
          <w:rFonts w:ascii="Times New Roman" w:eastAsia="Times New Roman" w:hAnsi="Times New Roman" w:cs="Times New Roman"/>
          <w:sz w:val="24"/>
          <w:szCs w:val="24"/>
          <w:lang w:eastAsia="sk-SK"/>
        </w:rPr>
        <w:t xml:space="preserve">Slovenskej republiky písomne, najmenej </w:t>
      </w:r>
      <w:r w:rsidRPr="00B54D68">
        <w:rPr>
          <w:rFonts w:ascii="Times New Roman" w:eastAsia="Times New Roman" w:hAnsi="Times New Roman" w:cs="Times New Roman"/>
          <w:sz w:val="24"/>
          <w:szCs w:val="24"/>
          <w:lang w:eastAsia="sk-SK"/>
        </w:rPr>
        <w:br/>
        <w:t>raz ročne, správu o plnení úloh Vojenského spravodajstva podľa odseku 1 písm. a)</w:t>
      </w:r>
      <w:r w:rsidR="00E00509" w:rsidRPr="00B54D68">
        <w:rPr>
          <w:rFonts w:ascii="Times New Roman" w:eastAsia="Times New Roman" w:hAnsi="Times New Roman" w:cs="Times New Roman"/>
          <w:sz w:val="24"/>
          <w:szCs w:val="24"/>
          <w:lang w:eastAsia="sk-SK"/>
        </w:rPr>
        <w:t xml:space="preserve"> prvého bodu</w:t>
      </w:r>
      <w:r w:rsidRPr="00B54D68">
        <w:rPr>
          <w:rFonts w:ascii="Times New Roman" w:eastAsia="Times New Roman" w:hAnsi="Times New Roman" w:cs="Times New Roman"/>
          <w:sz w:val="24"/>
          <w:szCs w:val="24"/>
          <w:lang w:eastAsia="sk-SK"/>
        </w:rPr>
        <w:t>.</w:t>
      </w:r>
    </w:p>
    <w:p w14:paraId="6151B936" w14:textId="77777777" w:rsidR="006A09AE" w:rsidRPr="00B54D68" w:rsidRDefault="006A09AE" w:rsidP="00604269">
      <w:pPr>
        <w:shd w:val="clear" w:color="auto" w:fill="FFFFFF"/>
        <w:spacing w:after="0" w:line="240" w:lineRule="auto"/>
        <w:ind w:left="284" w:firstLine="567"/>
        <w:jc w:val="both"/>
        <w:rPr>
          <w:rFonts w:ascii="Times New Roman" w:eastAsia="Times New Roman" w:hAnsi="Times New Roman" w:cs="Times New Roman"/>
          <w:sz w:val="24"/>
          <w:szCs w:val="24"/>
          <w:lang w:eastAsia="sk-SK"/>
        </w:rPr>
      </w:pPr>
    </w:p>
    <w:p w14:paraId="52888051" w14:textId="779A8D9B"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w:t>
      </w:r>
      <w:r w:rsidR="0067167F" w:rsidRPr="00B54D68">
        <w:rPr>
          <w:rFonts w:ascii="Times New Roman" w:hAnsi="Times New Roman" w:cs="Times New Roman"/>
        </w:rPr>
        <w:t>4</w:t>
      </w:r>
      <w:r w:rsidRPr="00B54D68">
        <w:rPr>
          <w:rFonts w:ascii="Times New Roman" w:hAnsi="Times New Roman" w:cs="Times New Roman"/>
        </w:rPr>
        <w:t xml:space="preserve">) Vojenské spravodajstvo </w:t>
      </w:r>
      <w:r w:rsidR="00877015" w:rsidRPr="00B54D68">
        <w:rPr>
          <w:rFonts w:ascii="Times New Roman" w:hAnsi="Times New Roman" w:cs="Times New Roman"/>
        </w:rPr>
        <w:t>zverejní</w:t>
      </w:r>
      <w:r w:rsidRPr="00B54D68">
        <w:rPr>
          <w:rFonts w:ascii="Times New Roman" w:hAnsi="Times New Roman" w:cs="Times New Roman"/>
        </w:rPr>
        <w:t xml:space="preserve"> na svojom webovom sídle správu o plnení úloh podľa odseku </w:t>
      </w:r>
      <w:r w:rsidR="00877015" w:rsidRPr="00B54D68">
        <w:rPr>
          <w:rFonts w:ascii="Times New Roman" w:hAnsi="Times New Roman" w:cs="Times New Roman"/>
        </w:rPr>
        <w:t>3</w:t>
      </w:r>
      <w:r w:rsidRPr="00B54D68">
        <w:rPr>
          <w:rFonts w:ascii="Times New Roman" w:hAnsi="Times New Roman" w:cs="Times New Roman"/>
        </w:rPr>
        <w:t>, a to do 30 dní odo dňa jej prerokovania v Národnej rad</w:t>
      </w:r>
      <w:r w:rsidR="00877015" w:rsidRPr="00B54D68">
        <w:rPr>
          <w:rFonts w:ascii="Times New Roman" w:hAnsi="Times New Roman" w:cs="Times New Roman"/>
        </w:rPr>
        <w:t>e</w:t>
      </w:r>
      <w:r w:rsidRPr="00B54D68">
        <w:rPr>
          <w:rFonts w:ascii="Times New Roman" w:hAnsi="Times New Roman" w:cs="Times New Roman"/>
        </w:rPr>
        <w:t xml:space="preserve"> Slovenskej republiky; zverejnením správy nesmie dôjsť k odhaleniu činnosti Vojenského spravodajstva, príslušníkov</w:t>
      </w:r>
      <w:r w:rsidR="00DA48F6" w:rsidRPr="00B54D68">
        <w:rPr>
          <w:rFonts w:ascii="Times New Roman" w:hAnsi="Times New Roman" w:cs="Times New Roman"/>
        </w:rPr>
        <w:t xml:space="preserve"> Vojenského spravodajstva</w:t>
      </w:r>
      <w:r w:rsidRPr="00B54D68">
        <w:rPr>
          <w:rFonts w:ascii="Times New Roman" w:hAnsi="Times New Roman" w:cs="Times New Roman"/>
        </w:rPr>
        <w:t xml:space="preserve"> alebo majetku štátu v správe ministerstva, ktorý užíva Vojenské spravodajstvo, ani k ohrozeniu utajovaných skutočností.</w:t>
      </w:r>
    </w:p>
    <w:p w14:paraId="76AF9BAD" w14:textId="77777777" w:rsidR="00505E4C" w:rsidRPr="00B54D68" w:rsidRDefault="00505E4C" w:rsidP="006A09AE">
      <w:pPr>
        <w:shd w:val="clear" w:color="auto" w:fill="FFFFFF"/>
        <w:spacing w:after="0" w:line="240" w:lineRule="auto"/>
        <w:jc w:val="both"/>
        <w:rPr>
          <w:rFonts w:ascii="Times New Roman" w:eastAsia="Times New Roman" w:hAnsi="Times New Roman" w:cs="Times New Roman"/>
          <w:strike/>
          <w:sz w:val="24"/>
          <w:szCs w:val="24"/>
          <w:lang w:eastAsia="sk-SK"/>
        </w:rPr>
      </w:pPr>
    </w:p>
    <w:p w14:paraId="49F43801"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13</w:t>
      </w:r>
    </w:p>
    <w:p w14:paraId="39155774"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02C8D5DC" w14:textId="3C51974B"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(1) Člen výboru má na základe uznesenia výboru pri výkone kontroly právo vstupovať do objektov Vojenského spravodajstva v sprievode riaditeľa alebo ním povereného príslušníka</w:t>
      </w:r>
      <w:r w:rsidR="00DA48F6" w:rsidRPr="00B54D68">
        <w:rPr>
          <w:rFonts w:ascii="Times New Roman" w:hAnsi="Times New Roman" w:cs="Times New Roman"/>
        </w:rPr>
        <w:t xml:space="preserve"> Vojenského spravodajstva</w:t>
      </w:r>
      <w:r w:rsidRPr="00B54D68">
        <w:rPr>
          <w:rFonts w:ascii="Times New Roman" w:hAnsi="Times New Roman" w:cs="Times New Roman"/>
        </w:rPr>
        <w:t>.</w:t>
      </w:r>
    </w:p>
    <w:p w14:paraId="6DC10ECB" w14:textId="77777777" w:rsidR="006A09AE" w:rsidRPr="00B54D68" w:rsidRDefault="006A09AE" w:rsidP="00604269">
      <w:pPr>
        <w:pStyle w:val="Normlnywebov"/>
        <w:spacing w:before="0" w:beforeAutospacing="0" w:after="0" w:afterAutospacing="0"/>
        <w:ind w:firstLine="567"/>
        <w:jc w:val="both"/>
      </w:pPr>
    </w:p>
    <w:p w14:paraId="22617298" w14:textId="35A63328" w:rsidR="006A09AE" w:rsidRPr="00B54D68" w:rsidRDefault="006A09AE" w:rsidP="00604269">
      <w:pPr>
        <w:pStyle w:val="Normlnywebov"/>
        <w:spacing w:before="0" w:beforeAutospacing="0" w:after="0" w:afterAutospacing="0"/>
        <w:ind w:firstLine="567"/>
        <w:jc w:val="both"/>
      </w:pPr>
      <w:r w:rsidRPr="00B54D68">
        <w:t xml:space="preserve">(2) Skutočnosti, o ktorých sa člen výboru a ďalšia osoba, ktorá sa zúčastní na rokovaní výboru dozvedia, možno využiť </w:t>
      </w:r>
      <w:r w:rsidR="00F85056" w:rsidRPr="00B54D68">
        <w:t xml:space="preserve">len </w:t>
      </w:r>
      <w:r w:rsidRPr="00B54D68">
        <w:t>na dosiahnutie účelu kontroly</w:t>
      </w:r>
      <w:r w:rsidR="000F75C8" w:rsidRPr="00B54D68">
        <w:t>. Oznámenie trestného činu sa nepovažuje za porušenie povinnosti zachovávať mlčanlivosť.</w:t>
      </w:r>
    </w:p>
    <w:p w14:paraId="6CF2E5B9" w14:textId="77777777" w:rsidR="00672C82" w:rsidRPr="00B54D68" w:rsidRDefault="00672C82" w:rsidP="00604269">
      <w:pPr>
        <w:pStyle w:val="Normlnywebov"/>
        <w:spacing w:before="0" w:beforeAutospacing="0" w:after="0" w:afterAutospacing="0"/>
        <w:ind w:firstLine="567"/>
        <w:jc w:val="both"/>
      </w:pPr>
    </w:p>
    <w:p w14:paraId="39B38840" w14:textId="2125DD42"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 xml:space="preserve">(3) Člen výboru a ďalšia osoba, ktorá sa zúčastní na rokovaní výboru, sú povinní zachovávať mlčanlivosť o skutočnostiach, s ktorými sa </w:t>
      </w:r>
      <w:r w:rsidR="00F85056" w:rsidRPr="00B54D68">
        <w:rPr>
          <w:rFonts w:ascii="Times New Roman" w:hAnsi="Times New Roman" w:cs="Times New Roman"/>
        </w:rPr>
        <w:t xml:space="preserve">oboznámia </w:t>
      </w:r>
      <w:r w:rsidRPr="00B54D68">
        <w:rPr>
          <w:rFonts w:ascii="Times New Roman" w:hAnsi="Times New Roman" w:cs="Times New Roman"/>
        </w:rPr>
        <w:t>pri výkone kontroly alebo v</w:t>
      </w:r>
      <w:r w:rsidR="00E00509" w:rsidRPr="00B54D68">
        <w:rPr>
          <w:rFonts w:ascii="Times New Roman" w:hAnsi="Times New Roman" w:cs="Times New Roman"/>
        </w:rPr>
        <w:t> </w:t>
      </w:r>
      <w:r w:rsidRPr="00B54D68">
        <w:rPr>
          <w:rFonts w:ascii="Times New Roman" w:hAnsi="Times New Roman" w:cs="Times New Roman"/>
        </w:rPr>
        <w:t>súvislosti s ňou. Povinnosť zachovávať mlčanlivosť trvá aj po skončení výkonu funkcie člena výboru alebo po ukončení účasti ďalšej osoby na rokovaní výboru.</w:t>
      </w:r>
    </w:p>
    <w:p w14:paraId="377ECA1B" w14:textId="77777777" w:rsidR="006A09AE" w:rsidRPr="00B54D68" w:rsidRDefault="006A09AE" w:rsidP="00604269">
      <w:pPr>
        <w:pStyle w:val="Normlnywebov"/>
        <w:spacing w:before="0" w:beforeAutospacing="0" w:after="0" w:afterAutospacing="0"/>
        <w:ind w:firstLine="567"/>
        <w:jc w:val="both"/>
      </w:pPr>
    </w:p>
    <w:p w14:paraId="161C32E5" w14:textId="406AF725"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 xml:space="preserve">(4) Na účel podľa odseku 3 je Vojenské spravodajstvo v súčinnosti s výborom </w:t>
      </w:r>
      <w:r w:rsidRPr="00B54D68">
        <w:rPr>
          <w:rFonts w:ascii="Times New Roman" w:hAnsi="Times New Roman" w:cs="Times New Roman"/>
        </w:rPr>
        <w:br/>
        <w:t xml:space="preserve">povinné prijať všetky opatrenia na ochranu skutočností prerokúvaných výborom; prijaté opatrenia oznámia riaditeľ a predseda výboru na začiatku každého rokovania výboru. </w:t>
      </w:r>
      <w:r w:rsidRPr="00B54D68">
        <w:rPr>
          <w:rFonts w:ascii="Times New Roman" w:hAnsi="Times New Roman" w:cs="Times New Roman"/>
        </w:rPr>
        <w:br/>
        <w:t xml:space="preserve">Ak Vojenské spravodajstvo zistí podozrenie z neoprávnenej manipulácie s utajovanými skutočnosťami, ktoré </w:t>
      </w:r>
      <w:r w:rsidR="00F85056" w:rsidRPr="00B54D68">
        <w:rPr>
          <w:rFonts w:ascii="Times New Roman" w:hAnsi="Times New Roman" w:cs="Times New Roman"/>
        </w:rPr>
        <w:t xml:space="preserve">sú </w:t>
      </w:r>
      <w:r w:rsidRPr="00B54D68">
        <w:rPr>
          <w:rFonts w:ascii="Times New Roman" w:hAnsi="Times New Roman" w:cs="Times New Roman"/>
        </w:rPr>
        <w:t xml:space="preserve">predmetom kontroly výboru, </w:t>
      </w:r>
      <w:r w:rsidR="007A1C1D" w:rsidRPr="00B54D68">
        <w:rPr>
          <w:rFonts w:ascii="Times New Roman" w:hAnsi="Times New Roman" w:cs="Times New Roman"/>
        </w:rPr>
        <w:t>oznámi</w:t>
      </w:r>
      <w:r w:rsidRPr="00B54D68">
        <w:rPr>
          <w:rFonts w:ascii="Times New Roman" w:hAnsi="Times New Roman" w:cs="Times New Roman"/>
        </w:rPr>
        <w:t xml:space="preserve"> túto skutočnosť predsedovi Národnej rady Slovenskej republiky.</w:t>
      </w:r>
    </w:p>
    <w:p w14:paraId="52D940CD" w14:textId="77777777" w:rsidR="006A09AE" w:rsidRPr="00B54D68" w:rsidRDefault="006A09AE" w:rsidP="00604269">
      <w:pPr>
        <w:pStyle w:val="Normlnywebov"/>
        <w:spacing w:before="0" w:beforeAutospacing="0" w:after="0" w:afterAutospacing="0"/>
        <w:ind w:firstLine="567"/>
        <w:jc w:val="both"/>
      </w:pPr>
    </w:p>
    <w:p w14:paraId="7397C87E" w14:textId="5ECA24AE" w:rsidR="006A09AE" w:rsidRPr="00B54D68" w:rsidRDefault="006A09AE" w:rsidP="00604269">
      <w:pPr>
        <w:pStyle w:val="Normlnywebov"/>
        <w:spacing w:before="0" w:beforeAutospacing="0" w:after="0" w:afterAutospacing="0"/>
        <w:ind w:firstLine="567"/>
        <w:jc w:val="both"/>
      </w:pPr>
      <w:r w:rsidRPr="00B54D68">
        <w:lastRenderedPageBreak/>
        <w:t>(5) Člena výboru a ďalšiu osobu, ktorá sa zúčastní na rokovaní výboru, možno oslobodiť od povinnosti zachovávať mlčanlivosť podľa odseku 3 len uznesením Národnej rady Slovenskej republiky. Pred prijatím uznesenia si Národná rada Slovenskej republiky vyžiada stanovisko Vojenského spravodajstva.</w:t>
      </w:r>
    </w:p>
    <w:p w14:paraId="20F389AE" w14:textId="77777777" w:rsidR="006A09AE" w:rsidRPr="00B54D68" w:rsidRDefault="006A09AE" w:rsidP="006A09AE">
      <w:pPr>
        <w:pStyle w:val="Normlnywebov"/>
        <w:spacing w:before="0" w:beforeAutospacing="0" w:after="0" w:afterAutospacing="0"/>
        <w:rPr>
          <w:b/>
        </w:rPr>
      </w:pPr>
    </w:p>
    <w:p w14:paraId="39F58E16" w14:textId="4952B471" w:rsidR="006A09AE" w:rsidRPr="00B54D68" w:rsidRDefault="006A09AE" w:rsidP="006A09AE">
      <w:pPr>
        <w:pStyle w:val="Normlnywebov"/>
        <w:spacing w:before="0" w:beforeAutospacing="0" w:after="0" w:afterAutospacing="0"/>
        <w:jc w:val="center"/>
        <w:rPr>
          <w:b/>
        </w:rPr>
      </w:pPr>
      <w:r w:rsidRPr="00B54D68">
        <w:rPr>
          <w:b/>
        </w:rPr>
        <w:t>§ 14</w:t>
      </w:r>
    </w:p>
    <w:p w14:paraId="04E13224" w14:textId="77777777" w:rsidR="00C65456" w:rsidRPr="00B54D68" w:rsidRDefault="00C65456" w:rsidP="006A09AE">
      <w:pPr>
        <w:pStyle w:val="Normlnywebov"/>
        <w:spacing w:before="0" w:beforeAutospacing="0" w:after="0" w:afterAutospacing="0"/>
        <w:jc w:val="center"/>
        <w:rPr>
          <w:b/>
        </w:rPr>
      </w:pPr>
    </w:p>
    <w:p w14:paraId="10DD6691" w14:textId="1E1CC41E" w:rsidR="006A09AE" w:rsidRPr="00B54D68" w:rsidRDefault="006A09AE" w:rsidP="00604269">
      <w:pPr>
        <w:pStyle w:val="Odsekzoznamu"/>
        <w:ind w:left="0" w:firstLine="567"/>
        <w:contextualSpacing w:val="0"/>
        <w:jc w:val="both"/>
        <w:rPr>
          <w:sz w:val="24"/>
          <w:szCs w:val="24"/>
        </w:rPr>
      </w:pPr>
      <w:r w:rsidRPr="00B54D68">
        <w:rPr>
          <w:sz w:val="24"/>
          <w:szCs w:val="24"/>
        </w:rPr>
        <w:t>Kontrolu používania informačno-technických prostriedkov v pôsobnosti Vojenského spravodajstva vykonáva Národná rada Slovenskej republiky podľa</w:t>
      </w:r>
      <w:r w:rsidR="00DD33E0" w:rsidRPr="00B54D68">
        <w:rPr>
          <w:sz w:val="24"/>
          <w:szCs w:val="24"/>
        </w:rPr>
        <w:t xml:space="preserve"> zákona o ochrane pred odpočúvaním.</w:t>
      </w:r>
    </w:p>
    <w:p w14:paraId="3019CCFD" w14:textId="77777777" w:rsidR="00B54D68" w:rsidRDefault="00B54D68" w:rsidP="006A09AE">
      <w:pPr>
        <w:pStyle w:val="Normlnywebov"/>
        <w:spacing w:before="0" w:beforeAutospacing="0" w:after="0" w:afterAutospacing="0"/>
        <w:jc w:val="center"/>
        <w:rPr>
          <w:b/>
        </w:rPr>
      </w:pPr>
      <w:bookmarkStart w:id="20" w:name="_Hlk68953047"/>
    </w:p>
    <w:p w14:paraId="5F1A1531" w14:textId="17CD0A88" w:rsidR="006A09AE" w:rsidRPr="00B54D68" w:rsidRDefault="006A09AE" w:rsidP="006A09AE">
      <w:pPr>
        <w:pStyle w:val="Normlnywebov"/>
        <w:spacing w:before="0" w:beforeAutospacing="0" w:after="0" w:afterAutospacing="0"/>
        <w:jc w:val="center"/>
        <w:rPr>
          <w:b/>
        </w:rPr>
      </w:pPr>
      <w:r w:rsidRPr="00B54D68">
        <w:rPr>
          <w:b/>
        </w:rPr>
        <w:t xml:space="preserve">§ </w:t>
      </w:r>
      <w:bookmarkEnd w:id="20"/>
      <w:r w:rsidRPr="00B54D68">
        <w:rPr>
          <w:b/>
        </w:rPr>
        <w:t>15</w:t>
      </w:r>
    </w:p>
    <w:p w14:paraId="06ABE3F4" w14:textId="77777777" w:rsidR="006A09AE" w:rsidRPr="00B54D68" w:rsidRDefault="006A09AE" w:rsidP="006A09AE">
      <w:pPr>
        <w:pStyle w:val="Normlnywebov"/>
        <w:spacing w:before="0" w:beforeAutospacing="0" w:after="0" w:afterAutospacing="0"/>
        <w:jc w:val="center"/>
        <w:rPr>
          <w:b/>
        </w:rPr>
      </w:pPr>
      <w:r w:rsidRPr="00B54D68">
        <w:rPr>
          <w:b/>
        </w:rPr>
        <w:t>Kontrola a audit inými štátnymi orgánmi</w:t>
      </w:r>
    </w:p>
    <w:p w14:paraId="0B54B161" w14:textId="77777777" w:rsidR="006A09AE" w:rsidRPr="00B54D68" w:rsidRDefault="006A09AE" w:rsidP="006A09AE">
      <w:pPr>
        <w:pStyle w:val="Normlnywebov"/>
        <w:spacing w:before="0" w:beforeAutospacing="0" w:after="0" w:afterAutospacing="0"/>
        <w:jc w:val="center"/>
      </w:pPr>
    </w:p>
    <w:p w14:paraId="4B259062" w14:textId="68EA9AF5"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 xml:space="preserve">(1) </w:t>
      </w:r>
      <w:bookmarkStart w:id="21" w:name="_Hlk68953078"/>
      <w:bookmarkStart w:id="22" w:name="_Hlk69487512"/>
      <w:r w:rsidR="0088466C" w:rsidRPr="00B54D68">
        <w:rPr>
          <w:rFonts w:ascii="Times New Roman" w:hAnsi="Times New Roman" w:cs="Times New Roman"/>
        </w:rPr>
        <w:t>Kontrola</w:t>
      </w:r>
      <w:r w:rsidRPr="00B54D68">
        <w:rPr>
          <w:rFonts w:ascii="Times New Roman" w:hAnsi="Times New Roman" w:cs="Times New Roman"/>
        </w:rPr>
        <w:t xml:space="preserve"> a audit hospodárnosti a účelnosti nakladania s majetkom štátu v správe ministerstva, ktorý užíva Vojenské spravodajstvo</w:t>
      </w:r>
      <w:r w:rsidRPr="00B54D68" w:rsidDel="00491AB0">
        <w:rPr>
          <w:rFonts w:ascii="Times New Roman" w:hAnsi="Times New Roman" w:cs="Times New Roman"/>
        </w:rPr>
        <w:t xml:space="preserve"> </w:t>
      </w:r>
      <w:r w:rsidRPr="00B54D68">
        <w:rPr>
          <w:rFonts w:ascii="Times New Roman" w:hAnsi="Times New Roman" w:cs="Times New Roman"/>
        </w:rPr>
        <w:t>a hospodárenia s verejnými prostriedkami podľa osobitných predpisov</w:t>
      </w:r>
      <w:bookmarkStart w:id="23" w:name="_ftnref21"/>
      <w:bookmarkEnd w:id="23"/>
      <w:r w:rsidRPr="00B54D68">
        <w:rPr>
          <w:rFonts w:ascii="Times New Roman" w:hAnsi="Times New Roman" w:cs="Times New Roman"/>
        </w:rPr>
        <w:t xml:space="preserve"> nie je týmto zákonom dotknutá, ak v odsekoch 2 a 3 nie je ustanovené inak. Osob</w:t>
      </w:r>
      <w:r w:rsidR="00995DF9" w:rsidRPr="00B54D68">
        <w:rPr>
          <w:rFonts w:ascii="Times New Roman" w:hAnsi="Times New Roman" w:cs="Times New Roman"/>
        </w:rPr>
        <w:t>ou</w:t>
      </w:r>
      <w:r w:rsidRPr="00B54D68">
        <w:rPr>
          <w:rFonts w:ascii="Times New Roman" w:hAnsi="Times New Roman" w:cs="Times New Roman"/>
        </w:rPr>
        <w:t xml:space="preserve"> vykonávajúc</w:t>
      </w:r>
      <w:r w:rsidR="00995DF9" w:rsidRPr="00B54D68">
        <w:rPr>
          <w:rFonts w:ascii="Times New Roman" w:hAnsi="Times New Roman" w:cs="Times New Roman"/>
        </w:rPr>
        <w:t>ou</w:t>
      </w:r>
      <w:r w:rsidRPr="00B54D68">
        <w:rPr>
          <w:rFonts w:ascii="Times New Roman" w:hAnsi="Times New Roman" w:cs="Times New Roman"/>
        </w:rPr>
        <w:t xml:space="preserve"> </w:t>
      </w:r>
      <w:r w:rsidR="0088466C" w:rsidRPr="00B54D68">
        <w:rPr>
          <w:rFonts w:ascii="Times New Roman" w:hAnsi="Times New Roman" w:cs="Times New Roman"/>
        </w:rPr>
        <w:t>kontrolu</w:t>
      </w:r>
      <w:r w:rsidRPr="00B54D68">
        <w:rPr>
          <w:rFonts w:ascii="Times New Roman" w:hAnsi="Times New Roman" w:cs="Times New Roman"/>
        </w:rPr>
        <w:t xml:space="preserve"> a audit podľa prvej vety môž</w:t>
      </w:r>
      <w:r w:rsidR="00995DF9" w:rsidRPr="00B54D68">
        <w:rPr>
          <w:rFonts w:ascii="Times New Roman" w:hAnsi="Times New Roman" w:cs="Times New Roman"/>
        </w:rPr>
        <w:t>e</w:t>
      </w:r>
      <w:r w:rsidRPr="00B54D68">
        <w:rPr>
          <w:rFonts w:ascii="Times New Roman" w:hAnsi="Times New Roman" w:cs="Times New Roman"/>
        </w:rPr>
        <w:t xml:space="preserve"> byť len osob</w:t>
      </w:r>
      <w:r w:rsidR="00995DF9" w:rsidRPr="00B54D68">
        <w:rPr>
          <w:rFonts w:ascii="Times New Roman" w:hAnsi="Times New Roman" w:cs="Times New Roman"/>
        </w:rPr>
        <w:t>a</w:t>
      </w:r>
      <w:r w:rsidRPr="00B54D68">
        <w:rPr>
          <w:rFonts w:ascii="Times New Roman" w:hAnsi="Times New Roman" w:cs="Times New Roman"/>
        </w:rPr>
        <w:t xml:space="preserve"> osobitne písomne poveren</w:t>
      </w:r>
      <w:r w:rsidR="00995DF9" w:rsidRPr="00B54D68">
        <w:rPr>
          <w:rFonts w:ascii="Times New Roman" w:hAnsi="Times New Roman" w:cs="Times New Roman"/>
        </w:rPr>
        <w:t>á</w:t>
      </w:r>
      <w:r w:rsidRPr="00B54D68">
        <w:rPr>
          <w:rFonts w:ascii="Times New Roman" w:hAnsi="Times New Roman" w:cs="Times New Roman"/>
        </w:rPr>
        <w:t xml:space="preserve"> štatutárnym orgánom tohto štátneho orgánu a oprávnen</w:t>
      </w:r>
      <w:r w:rsidR="00995DF9" w:rsidRPr="00B54D68">
        <w:rPr>
          <w:rFonts w:ascii="Times New Roman" w:hAnsi="Times New Roman" w:cs="Times New Roman"/>
        </w:rPr>
        <w:t>á</w:t>
      </w:r>
      <w:r w:rsidRPr="00B54D68">
        <w:rPr>
          <w:rFonts w:ascii="Times New Roman" w:hAnsi="Times New Roman" w:cs="Times New Roman"/>
        </w:rPr>
        <w:t xml:space="preserve"> </w:t>
      </w:r>
      <w:r w:rsidRPr="00B54D68">
        <w:rPr>
          <w:rFonts w:ascii="Times New Roman" w:hAnsi="Times New Roman" w:cs="Times New Roman"/>
        </w:rPr>
        <w:br/>
        <w:t>na oboznamovanie sa s utajovanými skutočnosťami</w:t>
      </w:r>
      <w:bookmarkEnd w:id="21"/>
      <w:r w:rsidRPr="00B54D68">
        <w:rPr>
          <w:rFonts w:ascii="Times New Roman" w:hAnsi="Times New Roman" w:cs="Times New Roman"/>
        </w:rPr>
        <w:t xml:space="preserve"> stupňa utajenia potrebného na vykonanie kontroly</w:t>
      </w:r>
      <w:bookmarkEnd w:id="22"/>
      <w:r w:rsidRPr="00B54D68">
        <w:rPr>
          <w:rFonts w:ascii="Times New Roman" w:hAnsi="Times New Roman" w:cs="Times New Roman"/>
        </w:rPr>
        <w:t xml:space="preserve"> a auditu. </w:t>
      </w:r>
    </w:p>
    <w:p w14:paraId="7B20D7A4" w14:textId="77777777" w:rsidR="006A09AE" w:rsidRPr="00B54D68" w:rsidRDefault="006A09AE" w:rsidP="00604269">
      <w:pPr>
        <w:pStyle w:val="Normlnywebov"/>
        <w:spacing w:before="0" w:beforeAutospacing="0" w:after="0" w:afterAutospacing="0"/>
        <w:ind w:firstLine="567"/>
        <w:jc w:val="both"/>
      </w:pPr>
    </w:p>
    <w:p w14:paraId="35FD98D4" w14:textId="084640B0"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 xml:space="preserve">(2) </w:t>
      </w:r>
      <w:bookmarkStart w:id="24" w:name="_Hlk68953095"/>
      <w:r w:rsidR="003813D1" w:rsidRPr="00B54D68">
        <w:rPr>
          <w:rFonts w:ascii="Times New Roman" w:hAnsi="Times New Roman" w:cs="Times New Roman"/>
        </w:rPr>
        <w:t>Kontrola a audit</w:t>
      </w:r>
      <w:r w:rsidRPr="00B54D68">
        <w:rPr>
          <w:rFonts w:ascii="Times New Roman" w:hAnsi="Times New Roman" w:cs="Times New Roman"/>
        </w:rPr>
        <w:t xml:space="preserve"> podľa odseku 1 sa nevzťahuje na kontrolu a audit hospodárenia s majetkom štátu v správe ministerstva, ktorý užíva Vojenské spravodajstvo na utajenie činnosti Vojenského spravodajstva, utajenie totožnosti príslušníkov</w:t>
      </w:r>
      <w:r w:rsidR="00DA48F6" w:rsidRPr="00B54D68">
        <w:rPr>
          <w:rFonts w:ascii="Times New Roman" w:hAnsi="Times New Roman" w:cs="Times New Roman"/>
        </w:rPr>
        <w:t xml:space="preserve"> Vojenského spravodajstva</w:t>
      </w:r>
      <w:r w:rsidRPr="00B54D68">
        <w:rPr>
          <w:rFonts w:ascii="Times New Roman" w:hAnsi="Times New Roman" w:cs="Times New Roman"/>
        </w:rPr>
        <w:t xml:space="preserve"> a ich príslušnosti k Vojenskému spravodajstvu, používanie osobitných prostriedkov, osobitných spôsobov vykazovania údajov a osobitných finančných prostriedkov</w:t>
      </w:r>
      <w:bookmarkEnd w:id="24"/>
      <w:r w:rsidRPr="00B54D68">
        <w:rPr>
          <w:rFonts w:ascii="Times New Roman" w:hAnsi="Times New Roman" w:cs="Times New Roman"/>
        </w:rPr>
        <w:t>.</w:t>
      </w:r>
    </w:p>
    <w:p w14:paraId="5CDCC65E" w14:textId="77777777" w:rsidR="006A09AE" w:rsidRPr="00B54D68" w:rsidRDefault="006A09AE" w:rsidP="00604269">
      <w:pPr>
        <w:pStyle w:val="Normlnywebov"/>
        <w:spacing w:before="0" w:beforeAutospacing="0" w:after="0" w:afterAutospacing="0"/>
        <w:ind w:firstLine="567"/>
        <w:jc w:val="both"/>
      </w:pPr>
    </w:p>
    <w:p w14:paraId="1CB2FDAF" w14:textId="68F2AA3B"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 xml:space="preserve">(3) </w:t>
      </w:r>
      <w:bookmarkStart w:id="25" w:name="_Hlk68953132"/>
      <w:r w:rsidRPr="00B54D68">
        <w:rPr>
          <w:rFonts w:ascii="Times New Roman" w:hAnsi="Times New Roman" w:cs="Times New Roman"/>
        </w:rPr>
        <w:t>Orgány kontroly a </w:t>
      </w:r>
      <w:r w:rsidR="000B2287" w:rsidRPr="00B54D68">
        <w:rPr>
          <w:rFonts w:ascii="Times New Roman" w:hAnsi="Times New Roman" w:cs="Times New Roman"/>
        </w:rPr>
        <w:t>orgány, ktoré vykonávajú audit (ďalej len „orgány auditu“)</w:t>
      </w:r>
      <w:r w:rsidRPr="00B54D68">
        <w:rPr>
          <w:rFonts w:ascii="Times New Roman" w:hAnsi="Times New Roman" w:cs="Times New Roman"/>
        </w:rPr>
        <w:t xml:space="preserve"> podľa odseku 1 nie sú pri výkone kontroly a </w:t>
      </w:r>
      <w:r w:rsidR="003813D1" w:rsidRPr="00B54D68">
        <w:rPr>
          <w:rFonts w:ascii="Times New Roman" w:hAnsi="Times New Roman" w:cs="Times New Roman"/>
        </w:rPr>
        <w:t xml:space="preserve">auditu </w:t>
      </w:r>
      <w:r w:rsidRPr="00B54D68">
        <w:rPr>
          <w:rFonts w:ascii="Times New Roman" w:hAnsi="Times New Roman" w:cs="Times New Roman"/>
        </w:rPr>
        <w:t>hospodárenia Vojenského spravodajstva</w:t>
      </w:r>
      <w:r w:rsidRPr="00B54D68">
        <w:rPr>
          <w:rFonts w:ascii="Times New Roman" w:hAnsi="Times New Roman" w:cs="Times New Roman"/>
          <w:b/>
          <w:bCs/>
          <w:i/>
          <w:iCs/>
        </w:rPr>
        <w:t xml:space="preserve"> </w:t>
      </w:r>
      <w:r w:rsidRPr="00B54D68">
        <w:rPr>
          <w:rFonts w:ascii="Times New Roman" w:hAnsi="Times New Roman" w:cs="Times New Roman"/>
        </w:rPr>
        <w:t>podľa odseku 1 oprávnené</w:t>
      </w:r>
    </w:p>
    <w:p w14:paraId="3CC3773D" w14:textId="77777777" w:rsidR="000646B3" w:rsidRPr="00B54D68" w:rsidRDefault="006A09AE" w:rsidP="00204D0E">
      <w:pPr>
        <w:pStyle w:val="6Psmeno"/>
        <w:numPr>
          <w:ilvl w:val="0"/>
          <w:numId w:val="16"/>
        </w:numPr>
        <w:tabs>
          <w:tab w:val="clear" w:pos="397"/>
        </w:tabs>
        <w:ind w:left="284" w:hanging="284"/>
        <w:rPr>
          <w:rFonts w:ascii="Times New Roman" w:hAnsi="Times New Roman" w:cs="Times New Roman"/>
        </w:rPr>
      </w:pPr>
      <w:r w:rsidRPr="00B54D68">
        <w:rPr>
          <w:rFonts w:ascii="Times New Roman" w:hAnsi="Times New Roman" w:cs="Times New Roman"/>
        </w:rPr>
        <w:t xml:space="preserve">bez povolenia riaditeľa a bez splnenia podmienok ustanovených </w:t>
      </w:r>
      <w:r w:rsidR="00100C7E" w:rsidRPr="00B54D68">
        <w:rPr>
          <w:rFonts w:ascii="Times New Roman" w:hAnsi="Times New Roman" w:cs="Times New Roman"/>
        </w:rPr>
        <w:t>všeobecným predpisom o ochrane utajovaných skutočností</w:t>
      </w:r>
      <w:r w:rsidRPr="00B54D68">
        <w:rPr>
          <w:rFonts w:ascii="Times New Roman" w:hAnsi="Times New Roman" w:cs="Times New Roman"/>
        </w:rPr>
        <w:t xml:space="preserve"> vstupovať do objektov Vojenského spravodajstva, </w:t>
      </w:r>
      <w:bookmarkStart w:id="26" w:name="_Hlk69488773"/>
    </w:p>
    <w:p w14:paraId="33449945" w14:textId="741AA1F0" w:rsidR="006A09AE" w:rsidRPr="00B54D68" w:rsidRDefault="006A09AE" w:rsidP="00204D0E">
      <w:pPr>
        <w:pStyle w:val="6Psmeno"/>
        <w:numPr>
          <w:ilvl w:val="0"/>
          <w:numId w:val="16"/>
        </w:numPr>
        <w:tabs>
          <w:tab w:val="clear" w:pos="397"/>
        </w:tabs>
        <w:ind w:left="284" w:hanging="284"/>
        <w:rPr>
          <w:rFonts w:ascii="Times New Roman" w:hAnsi="Times New Roman" w:cs="Times New Roman"/>
        </w:rPr>
      </w:pPr>
      <w:r w:rsidRPr="00B54D68">
        <w:rPr>
          <w:rFonts w:ascii="Times New Roman" w:hAnsi="Times New Roman" w:cs="Times New Roman"/>
        </w:rPr>
        <w:t xml:space="preserve">požadovať od Vojenského spravodajstva predloženie takých dokladov a písomností, vrátane dát spracúvaných prostriedkami výpočtovej techniky alebo také ústne informácie a písomné informácie, vyjadrenia a vysvetlenia ku kontrolovaným skutočnostiam a preverovaným zisteniam, ktorých poskytnutím </w:t>
      </w:r>
      <w:r w:rsidR="00F85056" w:rsidRPr="00B54D68">
        <w:rPr>
          <w:rFonts w:ascii="Times New Roman" w:hAnsi="Times New Roman" w:cs="Times New Roman"/>
        </w:rPr>
        <w:t>môže dôjsť</w:t>
      </w:r>
      <w:r w:rsidRPr="00B54D68">
        <w:rPr>
          <w:rFonts w:ascii="Times New Roman" w:hAnsi="Times New Roman" w:cs="Times New Roman"/>
        </w:rPr>
        <w:t xml:space="preserve"> k</w:t>
      </w:r>
      <w:r w:rsidRPr="00B54D68">
        <w:rPr>
          <w:rFonts w:ascii="Times New Roman" w:hAnsi="Times New Roman" w:cs="Times New Roman"/>
          <w:lang w:eastAsia="sk-SK"/>
        </w:rPr>
        <w:t xml:space="preserve"> ohrozeniu</w:t>
      </w:r>
      <w:bookmarkEnd w:id="25"/>
      <w:bookmarkEnd w:id="26"/>
      <w:r w:rsidRPr="00B54D68">
        <w:rPr>
          <w:rFonts w:ascii="Times New Roman" w:hAnsi="Times New Roman" w:cs="Times New Roman"/>
          <w:lang w:eastAsia="sk-SK"/>
        </w:rPr>
        <w:t xml:space="preserve"> plnenia úloh Vojenského spravodajstva</w:t>
      </w:r>
      <w:r w:rsidRPr="00B54D68">
        <w:rPr>
          <w:rFonts w:ascii="Times New Roman" w:hAnsi="Times New Roman" w:cs="Times New Roman"/>
        </w:rPr>
        <w:t xml:space="preserve">, k </w:t>
      </w:r>
      <w:r w:rsidRPr="00B54D68">
        <w:rPr>
          <w:rFonts w:ascii="Times New Roman" w:hAnsi="Times New Roman" w:cs="Times New Roman"/>
          <w:lang w:eastAsia="sk-SK"/>
        </w:rPr>
        <w:t>odhaleniu metód, foriem, zdrojov alebo prostriedkov Vojenského spravodajstva, k odhaleniu totožnosti príslušníkov</w:t>
      </w:r>
      <w:r w:rsidR="00DA48F6" w:rsidRPr="00B54D68">
        <w:rPr>
          <w:rFonts w:ascii="Times New Roman" w:hAnsi="Times New Roman" w:cs="Times New Roman"/>
          <w:lang w:eastAsia="sk-SK"/>
        </w:rPr>
        <w:t xml:space="preserve"> Vojenského spravodajstva</w:t>
      </w:r>
      <w:r w:rsidRPr="00B54D68">
        <w:rPr>
          <w:rFonts w:ascii="Times New Roman" w:hAnsi="Times New Roman" w:cs="Times New Roman"/>
          <w:lang w:eastAsia="sk-SK"/>
        </w:rPr>
        <w:t xml:space="preserve"> alebo osôb konajúcich v prospech Vojenského spravodajstva alebo k ohrozeniu medzinárodnej spravodajskej spolupráce</w:t>
      </w:r>
      <w:r w:rsidRPr="00B54D68">
        <w:rPr>
          <w:rFonts w:ascii="Times New Roman" w:hAnsi="Times New Roman" w:cs="Times New Roman"/>
        </w:rPr>
        <w:t>.</w:t>
      </w:r>
    </w:p>
    <w:p w14:paraId="69B8BF4F" w14:textId="77777777" w:rsidR="006A09AE" w:rsidRPr="00B54D68" w:rsidRDefault="006A09AE" w:rsidP="00A37E6F">
      <w:pPr>
        <w:pStyle w:val="6slovanodsek"/>
        <w:tabs>
          <w:tab w:val="clear" w:pos="539"/>
          <w:tab w:val="clear" w:pos="1673"/>
        </w:tabs>
        <w:ind w:left="0" w:firstLine="567"/>
        <w:rPr>
          <w:rFonts w:ascii="Times New Roman" w:hAnsi="Times New Roman" w:cs="Times New Roman"/>
        </w:rPr>
      </w:pPr>
      <w:bookmarkStart w:id="27" w:name="_Hlk68953198"/>
    </w:p>
    <w:p w14:paraId="6F903255" w14:textId="5F1C737B" w:rsidR="00A37E6F" w:rsidRPr="00B54D68" w:rsidRDefault="00A37E6F" w:rsidP="00A37E6F">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 xml:space="preserve">(4) Ak Vojenské spravodajstvo nesprístupní </w:t>
      </w:r>
      <w:r w:rsidR="000B2287" w:rsidRPr="00B54D68">
        <w:rPr>
          <w:rFonts w:ascii="Times New Roman" w:hAnsi="Times New Roman" w:cs="Times New Roman"/>
        </w:rPr>
        <w:t>orgánom auditu</w:t>
      </w:r>
      <w:r w:rsidRPr="00B54D68">
        <w:rPr>
          <w:rFonts w:ascii="Times New Roman" w:hAnsi="Times New Roman" w:cs="Times New Roman"/>
        </w:rPr>
        <w:t xml:space="preserve"> požadované doklady a písomnosti z dôvodov podľa odseku 3 písm. b), </w:t>
      </w:r>
      <w:r w:rsidR="000B2287" w:rsidRPr="00B54D68">
        <w:rPr>
          <w:rFonts w:ascii="Times New Roman" w:hAnsi="Times New Roman" w:cs="Times New Roman"/>
        </w:rPr>
        <w:t>orgány auditu</w:t>
      </w:r>
      <w:r w:rsidRPr="00B54D68">
        <w:rPr>
          <w:rFonts w:ascii="Times New Roman" w:hAnsi="Times New Roman" w:cs="Times New Roman"/>
        </w:rPr>
        <w:t xml:space="preserve"> </w:t>
      </w:r>
      <w:r w:rsidR="000B2287" w:rsidRPr="00B54D68">
        <w:rPr>
          <w:rFonts w:ascii="Times New Roman" w:hAnsi="Times New Roman" w:cs="Times New Roman"/>
        </w:rPr>
        <w:t xml:space="preserve">môžu </w:t>
      </w:r>
      <w:r w:rsidRPr="00B54D68">
        <w:rPr>
          <w:rFonts w:ascii="Times New Roman" w:hAnsi="Times New Roman" w:cs="Times New Roman"/>
        </w:rPr>
        <w:t>požiadať o vyjadrenie výbor.</w:t>
      </w:r>
    </w:p>
    <w:p w14:paraId="09E7D1A8" w14:textId="77777777" w:rsidR="00A37E6F" w:rsidRPr="00B54D68" w:rsidRDefault="00A37E6F" w:rsidP="006A09AE">
      <w:pPr>
        <w:pStyle w:val="6slovanodsek"/>
        <w:tabs>
          <w:tab w:val="clear" w:pos="539"/>
          <w:tab w:val="clear" w:pos="1673"/>
        </w:tabs>
        <w:ind w:left="0" w:firstLine="0"/>
        <w:rPr>
          <w:rFonts w:ascii="Times New Roman" w:hAnsi="Times New Roman" w:cs="Times New Roman"/>
        </w:rPr>
      </w:pPr>
    </w:p>
    <w:bookmarkEnd w:id="27"/>
    <w:p w14:paraId="1D62C75E" w14:textId="163EF7B6"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w:t>
      </w:r>
      <w:r w:rsidR="00F85056" w:rsidRPr="00B54D68">
        <w:rPr>
          <w:rFonts w:ascii="Times New Roman" w:hAnsi="Times New Roman" w:cs="Times New Roman"/>
        </w:rPr>
        <w:t>5</w:t>
      </w:r>
      <w:r w:rsidRPr="00B54D68">
        <w:rPr>
          <w:rFonts w:ascii="Times New Roman" w:hAnsi="Times New Roman" w:cs="Times New Roman"/>
        </w:rPr>
        <w:t>) Orgány kontroly</w:t>
      </w:r>
      <w:r w:rsidR="000F75C8" w:rsidRPr="00B54D68">
        <w:rPr>
          <w:rFonts w:ascii="Times New Roman" w:hAnsi="Times New Roman" w:cs="Times New Roman"/>
        </w:rPr>
        <w:t xml:space="preserve">, </w:t>
      </w:r>
      <w:r w:rsidR="000B2287" w:rsidRPr="00B54D68">
        <w:rPr>
          <w:rFonts w:ascii="Times New Roman" w:hAnsi="Times New Roman" w:cs="Times New Roman"/>
        </w:rPr>
        <w:t>orgány auditu</w:t>
      </w:r>
      <w:r w:rsidRPr="00B54D68">
        <w:rPr>
          <w:rFonts w:ascii="Times New Roman" w:hAnsi="Times New Roman" w:cs="Times New Roman"/>
        </w:rPr>
        <w:t xml:space="preserve"> a nimi poverené osoby podľa odseku 1 sú </w:t>
      </w:r>
      <w:r w:rsidR="003813D1" w:rsidRPr="00B54D68">
        <w:rPr>
          <w:rFonts w:ascii="Times New Roman" w:hAnsi="Times New Roman" w:cs="Times New Roman"/>
        </w:rPr>
        <w:t xml:space="preserve">povinné </w:t>
      </w:r>
      <w:r w:rsidRPr="00B54D68">
        <w:rPr>
          <w:rFonts w:ascii="Times New Roman" w:hAnsi="Times New Roman" w:cs="Times New Roman"/>
        </w:rPr>
        <w:t>zachovávať mlčanlivosť o skutočnostiach, s ktorými sa oboznámili pri výkone kontroly a auditu alebo v súvislosti s</w:t>
      </w:r>
      <w:r w:rsidR="000F75C8" w:rsidRPr="00B54D68">
        <w:rPr>
          <w:rFonts w:ascii="Times New Roman" w:hAnsi="Times New Roman" w:cs="Times New Roman"/>
        </w:rPr>
        <w:t> </w:t>
      </w:r>
      <w:r w:rsidRPr="00B54D68">
        <w:rPr>
          <w:rFonts w:ascii="Times New Roman" w:hAnsi="Times New Roman" w:cs="Times New Roman"/>
        </w:rPr>
        <w:t>ňou</w:t>
      </w:r>
      <w:r w:rsidR="000F75C8" w:rsidRPr="00B54D68">
        <w:rPr>
          <w:rFonts w:ascii="Times New Roman" w:hAnsi="Times New Roman" w:cs="Times New Roman"/>
        </w:rPr>
        <w:t xml:space="preserve">. Oznámenie trestného činu sa nepovažuje za porušenie </w:t>
      </w:r>
      <w:r w:rsidR="000F75C8" w:rsidRPr="00B54D68">
        <w:rPr>
          <w:rFonts w:ascii="Times New Roman" w:hAnsi="Times New Roman" w:cs="Times New Roman"/>
        </w:rPr>
        <w:lastRenderedPageBreak/>
        <w:t xml:space="preserve">povinnosti zachovávať mlčanlivosť. </w:t>
      </w:r>
      <w:r w:rsidRPr="00B54D68">
        <w:rPr>
          <w:rFonts w:ascii="Times New Roman" w:hAnsi="Times New Roman" w:cs="Times New Roman"/>
        </w:rPr>
        <w:t xml:space="preserve">Povinnosť zachovávať mlčanlivosť trvá aj po skončení výkonu funkcie, </w:t>
      </w:r>
      <w:r w:rsidR="00984173" w:rsidRPr="00B54D68">
        <w:rPr>
          <w:rFonts w:ascii="Times New Roman" w:hAnsi="Times New Roman" w:cs="Times New Roman"/>
        </w:rPr>
        <w:t>pracovnoprávneho vzťahu</w:t>
      </w:r>
      <w:r w:rsidRPr="00B54D68">
        <w:rPr>
          <w:rFonts w:ascii="Times New Roman" w:hAnsi="Times New Roman" w:cs="Times New Roman"/>
        </w:rPr>
        <w:t xml:space="preserve"> alebo výkonu činnosti.</w:t>
      </w:r>
    </w:p>
    <w:p w14:paraId="71871080" w14:textId="77777777" w:rsidR="006A09AE" w:rsidRPr="00B54D68" w:rsidRDefault="006A09AE" w:rsidP="00604269">
      <w:pPr>
        <w:pStyle w:val="6slovanodsek"/>
        <w:tabs>
          <w:tab w:val="clear" w:pos="539"/>
          <w:tab w:val="clear" w:pos="1673"/>
        </w:tabs>
        <w:ind w:left="0" w:firstLine="567"/>
        <w:rPr>
          <w:rFonts w:ascii="Times New Roman" w:hAnsi="Times New Roman" w:cs="Times New Roman"/>
        </w:rPr>
      </w:pPr>
    </w:p>
    <w:p w14:paraId="6590F6E8" w14:textId="55D8CA60"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w:t>
      </w:r>
      <w:r w:rsidR="00F85056" w:rsidRPr="00B54D68">
        <w:rPr>
          <w:rFonts w:ascii="Times New Roman" w:hAnsi="Times New Roman" w:cs="Times New Roman"/>
        </w:rPr>
        <w:t>6</w:t>
      </w:r>
      <w:r w:rsidRPr="00B54D68">
        <w:rPr>
          <w:rFonts w:ascii="Times New Roman" w:hAnsi="Times New Roman" w:cs="Times New Roman"/>
        </w:rPr>
        <w:t xml:space="preserve">) Osobu, ktorá vykonávala alebo sa zúčastňovala na vykonávaní kontroly a auditu Vojenského spravodajstva možno oslobodiť od povinnosti zachovávať mlčanlivosť podľa odseku </w:t>
      </w:r>
      <w:r w:rsidR="00F85056" w:rsidRPr="00B54D68">
        <w:rPr>
          <w:rFonts w:ascii="Times New Roman" w:hAnsi="Times New Roman" w:cs="Times New Roman"/>
        </w:rPr>
        <w:t xml:space="preserve">5 </w:t>
      </w:r>
      <w:r w:rsidRPr="00B54D68">
        <w:rPr>
          <w:rFonts w:ascii="Times New Roman" w:hAnsi="Times New Roman" w:cs="Times New Roman"/>
        </w:rPr>
        <w:t>len rozhodnutím ministra. Pred prijatím tohto rozhodnutia si minister vyžiada stanovisko Vojenského spravodajstva.</w:t>
      </w:r>
    </w:p>
    <w:p w14:paraId="055D1E97" w14:textId="77777777" w:rsidR="006A09AE" w:rsidRPr="00B54D68" w:rsidRDefault="006A09AE" w:rsidP="00604269">
      <w:pPr>
        <w:pStyle w:val="6slovanodsek"/>
        <w:tabs>
          <w:tab w:val="clear" w:pos="539"/>
          <w:tab w:val="clear" w:pos="1673"/>
        </w:tabs>
        <w:ind w:left="0" w:firstLine="567"/>
        <w:rPr>
          <w:rFonts w:ascii="Times New Roman" w:hAnsi="Times New Roman" w:cs="Times New Roman"/>
        </w:rPr>
      </w:pPr>
    </w:p>
    <w:p w14:paraId="606B4771" w14:textId="05A2E21A" w:rsidR="006A09AE" w:rsidRPr="00B54D68" w:rsidRDefault="006A09AE" w:rsidP="00751A70">
      <w:pPr>
        <w:pStyle w:val="Normlnywebov"/>
        <w:spacing w:before="0" w:beforeAutospacing="0" w:after="0" w:afterAutospacing="0"/>
        <w:ind w:firstLine="567"/>
        <w:jc w:val="both"/>
      </w:pPr>
      <w:r w:rsidRPr="00B54D68">
        <w:t>(</w:t>
      </w:r>
      <w:r w:rsidR="00F85056" w:rsidRPr="00B54D68">
        <w:t>7</w:t>
      </w:r>
      <w:r w:rsidRPr="00B54D68">
        <w:t xml:space="preserve">) Postupom podľa odseku </w:t>
      </w:r>
      <w:r w:rsidR="00F85056" w:rsidRPr="00B54D68">
        <w:t xml:space="preserve">6 </w:t>
      </w:r>
      <w:r w:rsidRPr="00B54D68">
        <w:t>nie je dotknutý postup pri zbavení mlčanlivosti podľa osobitných predpisov.</w:t>
      </w:r>
      <w:r w:rsidR="009B4817" w:rsidRPr="00B54D68">
        <w:rPr>
          <w:rStyle w:val="Odkaznapoznmkupodiarou"/>
        </w:rPr>
        <w:footnoteReference w:id="7"/>
      </w:r>
      <w:r w:rsidRPr="00B54D68">
        <w:t>)</w:t>
      </w:r>
    </w:p>
    <w:p w14:paraId="0EA0A9EC"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p>
    <w:p w14:paraId="44A37D7A"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16</w:t>
      </w:r>
    </w:p>
    <w:p w14:paraId="4F119ABE"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Oprávnenie na používanie osobitných prostriedkov a využívanie osobitných oprávnení</w:t>
      </w:r>
    </w:p>
    <w:p w14:paraId="716A5AAA"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18251E53" w14:textId="63F17923"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(1) Pri plnení úloh je Vojenské spravodajstvo oprávnené používať osobitné prostriedky a</w:t>
      </w:r>
      <w:r w:rsidR="00E00509"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využívať osobitné oprávnenia.</w:t>
      </w:r>
    </w:p>
    <w:p w14:paraId="630925A6" w14:textId="77777777" w:rsidR="006A09AE" w:rsidRPr="00B54D68" w:rsidRDefault="006A09AE" w:rsidP="00604269">
      <w:pPr>
        <w:shd w:val="clear" w:color="auto" w:fill="FFFFFF"/>
        <w:spacing w:after="0" w:line="240" w:lineRule="auto"/>
        <w:ind w:left="284" w:firstLine="567"/>
        <w:jc w:val="both"/>
        <w:rPr>
          <w:rFonts w:ascii="Times New Roman" w:eastAsia="Times New Roman" w:hAnsi="Times New Roman" w:cs="Times New Roman"/>
          <w:sz w:val="24"/>
          <w:szCs w:val="24"/>
          <w:lang w:eastAsia="sk-SK"/>
        </w:rPr>
      </w:pPr>
    </w:p>
    <w:p w14:paraId="70F646CA" w14:textId="77777777" w:rsidR="006A09AE" w:rsidRPr="00B54D68" w:rsidRDefault="006A09AE" w:rsidP="00604269">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(2) Osobitnými prostriedkami podľa odseku 1 sú</w:t>
      </w:r>
    </w:p>
    <w:p w14:paraId="71C041BE" w14:textId="77777777" w:rsidR="000646B3" w:rsidRPr="00B54D68" w:rsidRDefault="006A09AE" w:rsidP="00204D0E">
      <w:pPr>
        <w:pStyle w:val="Odsekzoznamu"/>
        <w:numPr>
          <w:ilvl w:val="0"/>
          <w:numId w:val="17"/>
        </w:numPr>
        <w:shd w:val="clear" w:color="auto" w:fill="FFFFFF"/>
        <w:ind w:left="284" w:hanging="284"/>
        <w:jc w:val="both"/>
        <w:rPr>
          <w:rFonts w:eastAsia="Times New Roman"/>
          <w:sz w:val="24"/>
          <w:szCs w:val="24"/>
        </w:rPr>
      </w:pPr>
      <w:r w:rsidRPr="00B54D68">
        <w:rPr>
          <w:rFonts w:eastAsia="Times New Roman"/>
          <w:sz w:val="24"/>
          <w:szCs w:val="24"/>
        </w:rPr>
        <w:t>informačno-operatívne prostriedky,</w:t>
      </w:r>
    </w:p>
    <w:p w14:paraId="5BA1135A" w14:textId="77777777" w:rsidR="000646B3" w:rsidRPr="00B54D68" w:rsidRDefault="006A09AE" w:rsidP="00204D0E">
      <w:pPr>
        <w:pStyle w:val="Odsekzoznamu"/>
        <w:numPr>
          <w:ilvl w:val="0"/>
          <w:numId w:val="17"/>
        </w:numPr>
        <w:shd w:val="clear" w:color="auto" w:fill="FFFFFF"/>
        <w:ind w:left="284" w:hanging="284"/>
        <w:jc w:val="both"/>
        <w:rPr>
          <w:rFonts w:eastAsia="Times New Roman"/>
          <w:sz w:val="24"/>
          <w:szCs w:val="24"/>
        </w:rPr>
      </w:pPr>
      <w:r w:rsidRPr="00B54D68">
        <w:rPr>
          <w:rFonts w:eastAsia="Times New Roman"/>
          <w:sz w:val="24"/>
          <w:szCs w:val="24"/>
        </w:rPr>
        <w:t>informačno-technické prostriedky,</w:t>
      </w:r>
      <w:bookmarkStart w:id="28" w:name="_Hlk67762276"/>
    </w:p>
    <w:p w14:paraId="1E491441" w14:textId="77777777" w:rsidR="000646B3" w:rsidRPr="00B54D68" w:rsidRDefault="006A09AE" w:rsidP="00204D0E">
      <w:pPr>
        <w:pStyle w:val="Odsekzoznamu"/>
        <w:numPr>
          <w:ilvl w:val="0"/>
          <w:numId w:val="17"/>
        </w:numPr>
        <w:shd w:val="clear" w:color="auto" w:fill="FFFFFF"/>
        <w:ind w:left="284" w:hanging="284"/>
        <w:jc w:val="both"/>
        <w:rPr>
          <w:rFonts w:eastAsia="Times New Roman"/>
          <w:sz w:val="24"/>
          <w:szCs w:val="24"/>
        </w:rPr>
      </w:pPr>
      <w:r w:rsidRPr="00B54D68">
        <w:rPr>
          <w:rFonts w:eastAsia="Times New Roman"/>
          <w:sz w:val="24"/>
          <w:szCs w:val="24"/>
        </w:rPr>
        <w:t>služobná technika</w:t>
      </w:r>
      <w:bookmarkEnd w:id="28"/>
      <w:r w:rsidRPr="00B54D68">
        <w:rPr>
          <w:rFonts w:eastAsia="Times New Roman"/>
          <w:sz w:val="24"/>
          <w:szCs w:val="24"/>
        </w:rPr>
        <w:t>,</w:t>
      </w:r>
      <w:bookmarkStart w:id="29" w:name="_Hlk67762257"/>
    </w:p>
    <w:p w14:paraId="4FE643F4" w14:textId="41636C93" w:rsidR="006A09AE" w:rsidRPr="00B54D68" w:rsidRDefault="006A09AE" w:rsidP="00204D0E">
      <w:pPr>
        <w:pStyle w:val="Odsekzoznamu"/>
        <w:numPr>
          <w:ilvl w:val="0"/>
          <w:numId w:val="17"/>
        </w:numPr>
        <w:shd w:val="clear" w:color="auto" w:fill="FFFFFF"/>
        <w:ind w:left="284" w:hanging="284"/>
        <w:jc w:val="both"/>
        <w:rPr>
          <w:rFonts w:eastAsia="Times New Roman"/>
          <w:sz w:val="24"/>
          <w:szCs w:val="24"/>
        </w:rPr>
      </w:pPr>
      <w:r w:rsidRPr="00B54D68">
        <w:rPr>
          <w:rFonts w:eastAsia="Times New Roman"/>
          <w:sz w:val="24"/>
          <w:szCs w:val="24"/>
        </w:rPr>
        <w:t>služobný pes</w:t>
      </w:r>
      <w:bookmarkEnd w:id="29"/>
      <w:r w:rsidRPr="00B54D68">
        <w:rPr>
          <w:rFonts w:eastAsia="Times New Roman"/>
          <w:sz w:val="24"/>
          <w:szCs w:val="24"/>
        </w:rPr>
        <w:t>.</w:t>
      </w:r>
    </w:p>
    <w:p w14:paraId="4FC9D2F0"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0CAE1F3A" w14:textId="77777777" w:rsidR="006A09AE" w:rsidRPr="00B54D68" w:rsidRDefault="006A09AE" w:rsidP="00604269">
      <w:pPr>
        <w:pStyle w:val="6slovanodsek"/>
        <w:tabs>
          <w:tab w:val="clear" w:pos="539"/>
          <w:tab w:val="clear" w:pos="1673"/>
        </w:tabs>
        <w:ind w:left="0" w:firstLine="567"/>
        <w:rPr>
          <w:rFonts w:ascii="Times New Roman" w:hAnsi="Times New Roman" w:cs="Times New Roman"/>
          <w:strike/>
        </w:rPr>
      </w:pPr>
      <w:r w:rsidRPr="00B54D68">
        <w:rPr>
          <w:rFonts w:ascii="Times New Roman" w:hAnsi="Times New Roman" w:cs="Times New Roman"/>
        </w:rPr>
        <w:t xml:space="preserve">(3) Osobitným oprávnením podľa odseku 1 je oprávnenie </w:t>
      </w:r>
    </w:p>
    <w:p w14:paraId="19A4523D" w14:textId="77777777" w:rsidR="000646B3" w:rsidRPr="00B54D68" w:rsidRDefault="006A09AE" w:rsidP="00204D0E">
      <w:pPr>
        <w:pStyle w:val="Odsekzoznamu"/>
        <w:numPr>
          <w:ilvl w:val="0"/>
          <w:numId w:val="18"/>
        </w:numPr>
        <w:shd w:val="clear" w:color="auto" w:fill="FFFFFF"/>
        <w:ind w:left="284" w:hanging="284"/>
        <w:jc w:val="both"/>
        <w:rPr>
          <w:rFonts w:eastAsia="Times New Roman"/>
          <w:sz w:val="24"/>
          <w:szCs w:val="24"/>
        </w:rPr>
      </w:pPr>
      <w:r w:rsidRPr="00B54D68">
        <w:rPr>
          <w:rFonts w:eastAsia="Times New Roman"/>
          <w:sz w:val="24"/>
          <w:szCs w:val="24"/>
        </w:rPr>
        <w:t>držať nebezpečné látky a zakázané veci,</w:t>
      </w:r>
    </w:p>
    <w:p w14:paraId="1C920139" w14:textId="77777777" w:rsidR="000646B3" w:rsidRPr="00B54D68" w:rsidRDefault="0074002D" w:rsidP="00204D0E">
      <w:pPr>
        <w:pStyle w:val="Odsekzoznamu"/>
        <w:numPr>
          <w:ilvl w:val="0"/>
          <w:numId w:val="18"/>
        </w:numPr>
        <w:shd w:val="clear" w:color="auto" w:fill="FFFFFF"/>
        <w:ind w:left="284" w:hanging="284"/>
        <w:jc w:val="both"/>
        <w:rPr>
          <w:rFonts w:eastAsia="Times New Roman"/>
          <w:sz w:val="24"/>
          <w:szCs w:val="24"/>
        </w:rPr>
      </w:pPr>
      <w:r w:rsidRPr="00B54D68">
        <w:rPr>
          <w:rFonts w:eastAsia="Times New Roman"/>
          <w:sz w:val="24"/>
          <w:szCs w:val="24"/>
        </w:rPr>
        <w:t>získavať, sústreďovať a vyhodnocovať informácie odvodené zo signálov v elektromagnetickom spektre, ktoré sú prenášané alebo vysielané prostredníctvom vedení, rádiovými vlnami, optickými alebo inými elektromagnetickými prostriedkami</w:t>
      </w:r>
      <w:r w:rsidR="006A09AE" w:rsidRPr="00B54D68">
        <w:rPr>
          <w:rFonts w:eastAsia="Times New Roman"/>
          <w:sz w:val="24"/>
          <w:szCs w:val="24"/>
        </w:rPr>
        <w:t>,</w:t>
      </w:r>
    </w:p>
    <w:p w14:paraId="52383709" w14:textId="77777777" w:rsidR="000646B3" w:rsidRPr="00B54D68" w:rsidRDefault="006A09AE" w:rsidP="00204D0E">
      <w:pPr>
        <w:pStyle w:val="Odsekzoznamu"/>
        <w:numPr>
          <w:ilvl w:val="0"/>
          <w:numId w:val="18"/>
        </w:numPr>
        <w:shd w:val="clear" w:color="auto" w:fill="FFFFFF"/>
        <w:ind w:left="284" w:hanging="284"/>
        <w:jc w:val="both"/>
        <w:rPr>
          <w:rFonts w:eastAsia="Times New Roman"/>
          <w:sz w:val="24"/>
          <w:szCs w:val="24"/>
        </w:rPr>
      </w:pPr>
      <w:r w:rsidRPr="00B54D68">
        <w:rPr>
          <w:rFonts w:eastAsia="Times New Roman"/>
          <w:sz w:val="24"/>
          <w:szCs w:val="24"/>
        </w:rPr>
        <w:t>vykonávať technickú ochranu,</w:t>
      </w:r>
    </w:p>
    <w:p w14:paraId="03394F09" w14:textId="77777777" w:rsidR="000646B3" w:rsidRPr="00B54D68" w:rsidRDefault="006A09AE" w:rsidP="00204D0E">
      <w:pPr>
        <w:pStyle w:val="Odsekzoznamu"/>
        <w:numPr>
          <w:ilvl w:val="0"/>
          <w:numId w:val="18"/>
        </w:numPr>
        <w:shd w:val="clear" w:color="auto" w:fill="FFFFFF"/>
        <w:ind w:left="284" w:hanging="284"/>
        <w:jc w:val="both"/>
        <w:rPr>
          <w:rFonts w:eastAsia="Times New Roman"/>
          <w:sz w:val="24"/>
          <w:szCs w:val="24"/>
        </w:rPr>
      </w:pPr>
      <w:r w:rsidRPr="00B54D68">
        <w:rPr>
          <w:rFonts w:eastAsia="Times New Roman"/>
          <w:sz w:val="24"/>
          <w:szCs w:val="24"/>
        </w:rPr>
        <w:t>osobitne nakladať s finančnými prostriedkami a majetkom štátu,</w:t>
      </w:r>
    </w:p>
    <w:p w14:paraId="77DFA37E" w14:textId="77777777" w:rsidR="000646B3" w:rsidRPr="00B54D68" w:rsidRDefault="006A09AE" w:rsidP="00204D0E">
      <w:pPr>
        <w:pStyle w:val="Odsekzoznamu"/>
        <w:numPr>
          <w:ilvl w:val="0"/>
          <w:numId w:val="18"/>
        </w:numPr>
        <w:shd w:val="clear" w:color="auto" w:fill="FFFFFF"/>
        <w:ind w:left="284" w:hanging="284"/>
        <w:jc w:val="both"/>
        <w:rPr>
          <w:rFonts w:eastAsia="Times New Roman"/>
          <w:sz w:val="24"/>
          <w:szCs w:val="24"/>
        </w:rPr>
      </w:pPr>
      <w:r w:rsidRPr="00B54D68">
        <w:rPr>
          <w:rFonts w:eastAsia="Times New Roman"/>
          <w:sz w:val="24"/>
          <w:szCs w:val="24"/>
        </w:rPr>
        <w:t>používať osobitné spôsoby vykazovania údajov</w:t>
      </w:r>
      <w:r w:rsidR="00FC67E8" w:rsidRPr="00B54D68">
        <w:rPr>
          <w:rFonts w:eastAsia="Times New Roman"/>
          <w:sz w:val="24"/>
          <w:szCs w:val="24"/>
        </w:rPr>
        <w:t>,</w:t>
      </w:r>
      <w:r w:rsidRPr="00B54D68">
        <w:rPr>
          <w:rFonts w:eastAsia="Times New Roman"/>
          <w:sz w:val="24"/>
          <w:szCs w:val="24"/>
        </w:rPr>
        <w:t xml:space="preserve"> </w:t>
      </w:r>
    </w:p>
    <w:p w14:paraId="69F94472" w14:textId="52D60737" w:rsidR="006A09AE" w:rsidRPr="00B54D68" w:rsidRDefault="006A09AE" w:rsidP="00204D0E">
      <w:pPr>
        <w:pStyle w:val="Odsekzoznamu"/>
        <w:numPr>
          <w:ilvl w:val="0"/>
          <w:numId w:val="18"/>
        </w:numPr>
        <w:shd w:val="clear" w:color="auto" w:fill="FFFFFF"/>
        <w:ind w:left="284" w:hanging="284"/>
        <w:jc w:val="both"/>
        <w:rPr>
          <w:rFonts w:eastAsia="Times New Roman"/>
          <w:sz w:val="24"/>
          <w:szCs w:val="24"/>
        </w:rPr>
      </w:pPr>
      <w:r w:rsidRPr="00B54D68">
        <w:rPr>
          <w:rFonts w:eastAsia="Times New Roman"/>
          <w:sz w:val="24"/>
          <w:szCs w:val="24"/>
        </w:rPr>
        <w:t>vyžadovať poskytnutie pomoci, podkladov a informácií.</w:t>
      </w:r>
    </w:p>
    <w:p w14:paraId="1AC3CBB8"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46B0072" w14:textId="79439A2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(4) Vojenské spravodajstvo </w:t>
      </w:r>
      <w:r w:rsidR="007A1C1D" w:rsidRPr="00B54D68">
        <w:rPr>
          <w:rFonts w:ascii="Times New Roman" w:eastAsia="Times New Roman" w:hAnsi="Times New Roman" w:cs="Times New Roman"/>
          <w:sz w:val="24"/>
          <w:szCs w:val="24"/>
          <w:lang w:eastAsia="sk-SK"/>
        </w:rPr>
        <w:t>zabezpečí</w:t>
      </w:r>
      <w:r w:rsidRPr="00B54D68">
        <w:rPr>
          <w:rFonts w:ascii="Times New Roman" w:eastAsia="Times New Roman" w:hAnsi="Times New Roman" w:cs="Times New Roman"/>
          <w:sz w:val="24"/>
          <w:szCs w:val="24"/>
          <w:lang w:eastAsia="sk-SK"/>
        </w:rPr>
        <w:t xml:space="preserve"> o</w:t>
      </w:r>
      <w:r w:rsidR="007A1C1D" w:rsidRPr="00B54D68">
        <w:rPr>
          <w:rFonts w:ascii="Times New Roman" w:eastAsia="Times New Roman" w:hAnsi="Times New Roman" w:cs="Times New Roman"/>
          <w:sz w:val="24"/>
          <w:szCs w:val="24"/>
          <w:lang w:eastAsia="sk-SK"/>
        </w:rPr>
        <w:t xml:space="preserve">chranu osobitných prostriedkov </w:t>
      </w:r>
      <w:r w:rsidRPr="00B54D68">
        <w:rPr>
          <w:rFonts w:ascii="Times New Roman" w:hAnsi="Times New Roman" w:cs="Times New Roman"/>
          <w:sz w:val="24"/>
          <w:szCs w:val="24"/>
        </w:rPr>
        <w:t xml:space="preserve">a osobitných oprávnení </w:t>
      </w:r>
      <w:r w:rsidRPr="00B54D68">
        <w:rPr>
          <w:rFonts w:ascii="Times New Roman" w:eastAsia="Times New Roman" w:hAnsi="Times New Roman" w:cs="Times New Roman"/>
          <w:sz w:val="24"/>
          <w:szCs w:val="24"/>
          <w:lang w:eastAsia="sk-SK"/>
        </w:rPr>
        <w:t>pred vyzradením a zneužitím.</w:t>
      </w:r>
    </w:p>
    <w:p w14:paraId="77FD14DD"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4316615D"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17</w:t>
      </w:r>
    </w:p>
    <w:p w14:paraId="4CA20905"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Informačno-operatívne prostriedky</w:t>
      </w:r>
    </w:p>
    <w:p w14:paraId="7F40F5A8" w14:textId="77777777" w:rsidR="006A09AE" w:rsidRPr="00B54D68" w:rsidRDefault="006A09AE" w:rsidP="006A09AE">
      <w:pPr>
        <w:shd w:val="clear" w:color="auto" w:fill="FFFFFF"/>
        <w:spacing w:after="0" w:line="240" w:lineRule="auto"/>
        <w:rPr>
          <w:rFonts w:ascii="Times New Roman" w:eastAsia="Times New Roman" w:hAnsi="Times New Roman" w:cs="Times New Roman"/>
          <w:sz w:val="24"/>
          <w:szCs w:val="24"/>
          <w:lang w:eastAsia="sk-SK"/>
        </w:rPr>
      </w:pPr>
    </w:p>
    <w:p w14:paraId="7A1D1CFF"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(1) Informačno-operatívnymi prostriedkami na účely tohto zákona sú</w:t>
      </w:r>
    </w:p>
    <w:p w14:paraId="6536D1E0" w14:textId="77777777" w:rsidR="000646B3" w:rsidRPr="00B54D68" w:rsidRDefault="006A09AE" w:rsidP="00204D0E">
      <w:pPr>
        <w:pStyle w:val="Odsekzoznamu"/>
        <w:numPr>
          <w:ilvl w:val="0"/>
          <w:numId w:val="19"/>
        </w:numPr>
        <w:shd w:val="clear" w:color="auto" w:fill="FFFFFF"/>
        <w:ind w:left="284" w:hanging="284"/>
        <w:jc w:val="both"/>
        <w:rPr>
          <w:rFonts w:eastAsia="Times New Roman"/>
          <w:sz w:val="24"/>
          <w:szCs w:val="24"/>
        </w:rPr>
      </w:pPr>
      <w:r w:rsidRPr="00B54D68">
        <w:rPr>
          <w:rFonts w:eastAsia="Times New Roman"/>
          <w:sz w:val="24"/>
          <w:szCs w:val="24"/>
        </w:rPr>
        <w:t>sledovanie osôb a vecí,</w:t>
      </w:r>
    </w:p>
    <w:p w14:paraId="083C8312" w14:textId="25496191" w:rsidR="000646B3" w:rsidRPr="00B54D68" w:rsidRDefault="006A09AE" w:rsidP="00204D0E">
      <w:pPr>
        <w:pStyle w:val="Odsekzoznamu"/>
        <w:numPr>
          <w:ilvl w:val="0"/>
          <w:numId w:val="19"/>
        </w:numPr>
        <w:shd w:val="clear" w:color="auto" w:fill="FFFFFF"/>
        <w:ind w:left="284" w:hanging="284"/>
        <w:jc w:val="both"/>
        <w:rPr>
          <w:rFonts w:eastAsia="Times New Roman"/>
          <w:sz w:val="24"/>
          <w:szCs w:val="24"/>
        </w:rPr>
      </w:pPr>
      <w:r w:rsidRPr="00B54D68">
        <w:rPr>
          <w:sz w:val="24"/>
          <w:szCs w:val="24"/>
        </w:rPr>
        <w:t>legenda a</w:t>
      </w:r>
      <w:r w:rsidR="00ED0FEA">
        <w:rPr>
          <w:sz w:val="24"/>
          <w:szCs w:val="24"/>
        </w:rPr>
        <w:t> krycie doklady</w:t>
      </w:r>
      <w:r w:rsidRPr="00B54D68">
        <w:rPr>
          <w:sz w:val="24"/>
          <w:szCs w:val="24"/>
        </w:rPr>
        <w:t>,</w:t>
      </w:r>
    </w:p>
    <w:p w14:paraId="18811632" w14:textId="77777777" w:rsidR="000646B3" w:rsidRPr="00B54D68" w:rsidRDefault="006A09AE" w:rsidP="00204D0E">
      <w:pPr>
        <w:pStyle w:val="Odsekzoznamu"/>
        <w:numPr>
          <w:ilvl w:val="0"/>
          <w:numId w:val="19"/>
        </w:numPr>
        <w:shd w:val="clear" w:color="auto" w:fill="FFFFFF"/>
        <w:ind w:left="284" w:hanging="284"/>
        <w:jc w:val="both"/>
        <w:rPr>
          <w:rFonts w:eastAsia="Times New Roman"/>
          <w:sz w:val="24"/>
          <w:szCs w:val="24"/>
        </w:rPr>
      </w:pPr>
      <w:r w:rsidRPr="00B54D68">
        <w:rPr>
          <w:rFonts w:eastAsia="Times New Roman"/>
          <w:sz w:val="24"/>
          <w:szCs w:val="24"/>
        </w:rPr>
        <w:t>osoby konajúce v prospech Vojenského spravodajstva,</w:t>
      </w:r>
    </w:p>
    <w:p w14:paraId="76D725E6" w14:textId="77777777" w:rsidR="000646B3" w:rsidRPr="00B54D68" w:rsidRDefault="006A09AE" w:rsidP="00204D0E">
      <w:pPr>
        <w:pStyle w:val="Odsekzoznamu"/>
        <w:numPr>
          <w:ilvl w:val="0"/>
          <w:numId w:val="19"/>
        </w:numPr>
        <w:shd w:val="clear" w:color="auto" w:fill="FFFFFF"/>
        <w:ind w:left="284" w:hanging="284"/>
        <w:jc w:val="both"/>
        <w:rPr>
          <w:rFonts w:eastAsia="Times New Roman"/>
          <w:sz w:val="24"/>
          <w:szCs w:val="24"/>
        </w:rPr>
      </w:pPr>
      <w:r w:rsidRPr="00B54D68">
        <w:rPr>
          <w:rFonts w:eastAsia="Times New Roman"/>
          <w:sz w:val="24"/>
          <w:szCs w:val="24"/>
        </w:rPr>
        <w:t>zámena veci,</w:t>
      </w:r>
    </w:p>
    <w:p w14:paraId="7F28DDA3" w14:textId="2C1D306A" w:rsidR="006A09AE" w:rsidRPr="00B54D68" w:rsidRDefault="006A09AE" w:rsidP="00204D0E">
      <w:pPr>
        <w:pStyle w:val="Odsekzoznamu"/>
        <w:numPr>
          <w:ilvl w:val="0"/>
          <w:numId w:val="19"/>
        </w:numPr>
        <w:shd w:val="clear" w:color="auto" w:fill="FFFFFF"/>
        <w:ind w:left="284" w:hanging="284"/>
        <w:jc w:val="both"/>
        <w:rPr>
          <w:rFonts w:eastAsia="Times New Roman"/>
          <w:sz w:val="24"/>
          <w:szCs w:val="24"/>
        </w:rPr>
      </w:pPr>
      <w:r w:rsidRPr="00B54D68">
        <w:rPr>
          <w:rFonts w:eastAsia="Times New Roman"/>
          <w:sz w:val="24"/>
          <w:szCs w:val="24"/>
        </w:rPr>
        <w:t>predstieraný prevod veci.</w:t>
      </w:r>
    </w:p>
    <w:p w14:paraId="5DCBC2DB"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419ECF3D" w14:textId="286B9290" w:rsidR="006A09AE" w:rsidRPr="00B54D68" w:rsidRDefault="006A09AE" w:rsidP="007A1C1D">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lastRenderedPageBreak/>
        <w:t xml:space="preserve">(2) Vojenské spravodajstvo vedie evidencie o používaní </w:t>
      </w:r>
      <w:r w:rsidRPr="00B54D68">
        <w:rPr>
          <w:rFonts w:ascii="Times New Roman" w:eastAsia="Times New Roman" w:hAnsi="Times New Roman" w:cs="Times New Roman"/>
          <w:sz w:val="24"/>
          <w:szCs w:val="24"/>
          <w:lang w:eastAsia="sk-SK"/>
        </w:rPr>
        <w:t>informačno-operatívnych</w:t>
      </w:r>
      <w:r w:rsidRPr="00B54D68">
        <w:rPr>
          <w:rFonts w:ascii="Times New Roman" w:hAnsi="Times New Roman" w:cs="Times New Roman"/>
          <w:sz w:val="24"/>
          <w:szCs w:val="24"/>
        </w:rPr>
        <w:t xml:space="preserve"> prostriedkov.</w:t>
      </w:r>
      <w:r w:rsidR="007A1C1D" w:rsidRPr="00B54D68">
        <w:rPr>
          <w:rFonts w:ascii="Times New Roman" w:eastAsia="Times New Roman" w:hAnsi="Times New Roman" w:cs="Times New Roman"/>
          <w:sz w:val="24"/>
          <w:szCs w:val="24"/>
          <w:lang w:eastAsia="sk-SK"/>
        </w:rPr>
        <w:t xml:space="preserve"> </w:t>
      </w:r>
      <w:r w:rsidRPr="00B54D68">
        <w:rPr>
          <w:rFonts w:ascii="Times New Roman" w:hAnsi="Times New Roman" w:cs="Times New Roman"/>
          <w:sz w:val="24"/>
          <w:szCs w:val="24"/>
        </w:rPr>
        <w:t xml:space="preserve">Podrobnosti o vedení evidencie o používaní </w:t>
      </w:r>
      <w:r w:rsidRPr="00B54D68">
        <w:rPr>
          <w:rFonts w:ascii="Times New Roman" w:eastAsia="Times New Roman" w:hAnsi="Times New Roman" w:cs="Times New Roman"/>
          <w:sz w:val="24"/>
          <w:szCs w:val="24"/>
          <w:lang w:eastAsia="sk-SK"/>
        </w:rPr>
        <w:t>informačno-operatívnych prostriedkov</w:t>
      </w:r>
      <w:r w:rsidRPr="00B54D68">
        <w:rPr>
          <w:rFonts w:ascii="Times New Roman" w:hAnsi="Times New Roman" w:cs="Times New Roman"/>
          <w:sz w:val="24"/>
          <w:szCs w:val="24"/>
        </w:rPr>
        <w:t xml:space="preserve">, najmä o ich ochrane, oprávnenosti prístupu k nim a o lehotách ich uchovávania </w:t>
      </w:r>
      <w:r w:rsidR="003A2BC4" w:rsidRPr="00B54D68">
        <w:rPr>
          <w:rFonts w:ascii="Times New Roman" w:hAnsi="Times New Roman" w:cs="Times New Roman"/>
          <w:sz w:val="24"/>
          <w:szCs w:val="24"/>
        </w:rPr>
        <w:t xml:space="preserve">určí </w:t>
      </w:r>
      <w:r w:rsidRPr="00B54D68">
        <w:rPr>
          <w:rFonts w:ascii="Times New Roman" w:hAnsi="Times New Roman" w:cs="Times New Roman"/>
          <w:sz w:val="24"/>
          <w:szCs w:val="24"/>
        </w:rPr>
        <w:t>riaditeľ.</w:t>
      </w:r>
    </w:p>
    <w:p w14:paraId="061D4823" w14:textId="74B63E13" w:rsidR="00C65456" w:rsidRPr="00B54D68" w:rsidRDefault="00C65456" w:rsidP="006A09AE">
      <w:pPr>
        <w:shd w:val="clear" w:color="auto" w:fill="FFFFFF"/>
        <w:spacing w:after="0" w:line="240" w:lineRule="auto"/>
        <w:jc w:val="center"/>
        <w:rPr>
          <w:rFonts w:ascii="Times New Roman" w:eastAsia="Times New Roman" w:hAnsi="Times New Roman" w:cs="Times New Roman"/>
          <w:b/>
          <w:bCs/>
          <w:sz w:val="24"/>
          <w:szCs w:val="24"/>
          <w:lang w:eastAsia="sk-SK"/>
        </w:rPr>
      </w:pPr>
    </w:p>
    <w:p w14:paraId="6D94A3E6" w14:textId="2029FEB6"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18</w:t>
      </w:r>
    </w:p>
    <w:p w14:paraId="7A60A53D"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Sledovanie osôb a vecí</w:t>
      </w:r>
    </w:p>
    <w:p w14:paraId="68B00A92"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44927528"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(1) </w:t>
      </w:r>
      <w:bookmarkStart w:id="30" w:name="_Hlk68956250"/>
      <w:r w:rsidRPr="00B54D68">
        <w:rPr>
          <w:rFonts w:ascii="Times New Roman" w:eastAsia="Times New Roman" w:hAnsi="Times New Roman" w:cs="Times New Roman"/>
          <w:sz w:val="24"/>
          <w:szCs w:val="24"/>
          <w:lang w:eastAsia="sk-SK"/>
        </w:rPr>
        <w:t>Sledovanie osôb a vecí je činnosť vykonávaná utajeným spôsobom, ktorá je zameraná na získavanie informácií o osobách a veciach.</w:t>
      </w:r>
    </w:p>
    <w:p w14:paraId="41A54B82"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D4E9B1B" w14:textId="3B9318E0"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(2) </w:t>
      </w:r>
      <w:r w:rsidR="003D7AE0" w:rsidRPr="00B54D68">
        <w:rPr>
          <w:rFonts w:ascii="Times New Roman" w:eastAsia="Times New Roman" w:hAnsi="Times New Roman" w:cs="Times New Roman"/>
          <w:sz w:val="24"/>
          <w:szCs w:val="24"/>
          <w:lang w:eastAsia="sk-SK"/>
        </w:rPr>
        <w:t>O vykonaní sledovania osôb a vecí rozhoduje riaditeľ alebo ním poverený príslušník</w:t>
      </w:r>
      <w:r w:rsidR="00DA48F6" w:rsidRPr="00B54D68">
        <w:rPr>
          <w:rFonts w:ascii="Times New Roman" w:eastAsia="Times New Roman" w:hAnsi="Times New Roman" w:cs="Times New Roman"/>
          <w:sz w:val="24"/>
          <w:szCs w:val="24"/>
          <w:lang w:eastAsia="sk-SK"/>
        </w:rPr>
        <w:t xml:space="preserve"> Vojenského spravodajstva</w:t>
      </w:r>
      <w:r w:rsidR="003D7AE0" w:rsidRPr="00B54D68">
        <w:rPr>
          <w:rFonts w:ascii="Times New Roman" w:eastAsia="Times New Roman" w:hAnsi="Times New Roman" w:cs="Times New Roman"/>
          <w:sz w:val="24"/>
          <w:szCs w:val="24"/>
          <w:lang w:eastAsia="sk-SK"/>
        </w:rPr>
        <w:t xml:space="preserve"> na základe žiadosti príslušníka Vojenského spravodajstva, vyhotovenej v</w:t>
      </w:r>
      <w:r w:rsidR="006C7008" w:rsidRPr="00B54D68">
        <w:rPr>
          <w:rFonts w:ascii="Times New Roman" w:eastAsia="Times New Roman" w:hAnsi="Times New Roman" w:cs="Times New Roman"/>
          <w:sz w:val="24"/>
          <w:szCs w:val="24"/>
          <w:lang w:eastAsia="sk-SK"/>
        </w:rPr>
        <w:t> písomnej forme</w:t>
      </w:r>
      <w:r w:rsidRPr="00B54D68">
        <w:rPr>
          <w:rFonts w:ascii="Times New Roman" w:eastAsia="Times New Roman" w:hAnsi="Times New Roman" w:cs="Times New Roman"/>
          <w:sz w:val="24"/>
          <w:szCs w:val="24"/>
          <w:lang w:eastAsia="sk-SK"/>
        </w:rPr>
        <w:t xml:space="preserve">; ustanovenia </w:t>
      </w:r>
      <w:r w:rsidR="00E65796" w:rsidRPr="00B54D68">
        <w:rPr>
          <w:rFonts w:ascii="Times New Roman" w:eastAsia="Times New Roman" w:hAnsi="Times New Roman" w:cs="Times New Roman"/>
          <w:sz w:val="24"/>
          <w:szCs w:val="24"/>
          <w:lang w:eastAsia="sk-SK"/>
        </w:rPr>
        <w:t>zákona o ochrane pred odpočúvaním</w:t>
      </w:r>
      <w:r w:rsidRPr="00B54D68">
        <w:rPr>
          <w:rFonts w:ascii="Times New Roman" w:eastAsia="Times New Roman" w:hAnsi="Times New Roman" w:cs="Times New Roman"/>
          <w:sz w:val="24"/>
          <w:szCs w:val="24"/>
          <w:lang w:eastAsia="sk-SK"/>
        </w:rPr>
        <w:t xml:space="preserve"> o používaní informačno-technických prostriedkov tým nie sú dotknuté.</w:t>
      </w:r>
      <w:bookmarkEnd w:id="30"/>
    </w:p>
    <w:p w14:paraId="4BA155B1"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7613CF3"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hAnsi="Times New Roman" w:cs="Times New Roman"/>
          <w:sz w:val="24"/>
          <w:szCs w:val="24"/>
        </w:rPr>
        <w:t>(3) Pri sledovaní osôb a vecí možno použiť služobnú techniku podľa § 25.</w:t>
      </w:r>
    </w:p>
    <w:p w14:paraId="386BDAFE"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CBD1C44" w14:textId="3213053C"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(4) Vojenské spravodajstvo </w:t>
      </w:r>
      <w:r w:rsidR="007D4D5B" w:rsidRPr="00B54D68">
        <w:rPr>
          <w:rFonts w:ascii="Times New Roman" w:eastAsia="Times New Roman" w:hAnsi="Times New Roman" w:cs="Times New Roman"/>
          <w:sz w:val="24"/>
          <w:szCs w:val="24"/>
          <w:lang w:eastAsia="sk-SK"/>
        </w:rPr>
        <w:t>môže</w:t>
      </w:r>
      <w:r w:rsidRPr="00B54D68">
        <w:rPr>
          <w:rFonts w:ascii="Times New Roman" w:eastAsia="Times New Roman" w:hAnsi="Times New Roman" w:cs="Times New Roman"/>
          <w:sz w:val="24"/>
          <w:szCs w:val="24"/>
          <w:lang w:eastAsia="sk-SK"/>
        </w:rPr>
        <w:t xml:space="preserve"> žiadať </w:t>
      </w:r>
      <w:r w:rsidR="007D4D5B" w:rsidRPr="00B54D68">
        <w:rPr>
          <w:rFonts w:ascii="Times New Roman" w:eastAsia="Times New Roman" w:hAnsi="Times New Roman" w:cs="Times New Roman"/>
          <w:sz w:val="24"/>
          <w:szCs w:val="24"/>
          <w:lang w:eastAsia="sk-SK"/>
        </w:rPr>
        <w:t xml:space="preserve">na základe dohody s oprávneným orgánom </w:t>
      </w:r>
      <w:r w:rsidRPr="00B54D68">
        <w:rPr>
          <w:rFonts w:ascii="Times New Roman" w:eastAsia="Times New Roman" w:hAnsi="Times New Roman" w:cs="Times New Roman"/>
          <w:sz w:val="24"/>
          <w:szCs w:val="24"/>
          <w:lang w:eastAsia="sk-SK"/>
        </w:rPr>
        <w:t>technické prostriedky a</w:t>
      </w:r>
      <w:r w:rsidR="007D4D5B"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zariadenia</w:t>
      </w:r>
      <w:r w:rsidR="007D4D5B" w:rsidRPr="00B54D68">
        <w:rPr>
          <w:rFonts w:ascii="Times New Roman" w:eastAsia="Times New Roman" w:hAnsi="Times New Roman" w:cs="Times New Roman"/>
          <w:sz w:val="24"/>
          <w:szCs w:val="24"/>
          <w:lang w:eastAsia="sk-SK"/>
        </w:rPr>
        <w:t xml:space="preserve"> </w:t>
      </w:r>
      <w:r w:rsidRPr="00B54D68">
        <w:rPr>
          <w:rFonts w:ascii="Times New Roman" w:eastAsia="Times New Roman" w:hAnsi="Times New Roman" w:cs="Times New Roman"/>
          <w:sz w:val="24"/>
          <w:szCs w:val="24"/>
          <w:lang w:eastAsia="sk-SK"/>
        </w:rPr>
        <w:t xml:space="preserve">na sledovanie osôb a vecí pre vlastnú potrebu </w:t>
      </w:r>
      <w:r w:rsidR="007D4D5B" w:rsidRPr="00B54D68">
        <w:rPr>
          <w:rFonts w:ascii="Times New Roman" w:eastAsia="Times New Roman" w:hAnsi="Times New Roman" w:cs="Times New Roman"/>
          <w:sz w:val="24"/>
          <w:szCs w:val="24"/>
          <w:lang w:eastAsia="sk-SK"/>
        </w:rPr>
        <w:t xml:space="preserve">alebo zabezpečenie prevádzky takýchto prostriedkov a zariadení </w:t>
      </w:r>
      <w:r w:rsidRPr="00B54D68">
        <w:rPr>
          <w:rFonts w:ascii="Times New Roman" w:eastAsia="Times New Roman" w:hAnsi="Times New Roman" w:cs="Times New Roman"/>
          <w:sz w:val="24"/>
          <w:szCs w:val="24"/>
          <w:lang w:eastAsia="sk-SK"/>
        </w:rPr>
        <w:t>aj od iných, na túto činnosť oprávnených orgánov</w:t>
      </w:r>
      <w:r w:rsidR="007D4D5B" w:rsidRPr="00B54D68">
        <w:rPr>
          <w:rFonts w:ascii="Times New Roman" w:eastAsia="Times New Roman" w:hAnsi="Times New Roman" w:cs="Times New Roman"/>
          <w:sz w:val="24"/>
          <w:szCs w:val="24"/>
          <w:lang w:eastAsia="sk-SK"/>
        </w:rPr>
        <w:t>; oprávnený orgán tieto prostriedky a zariadenia neposkytne, ak by ich zapožičaním alebo zabezpečením prevádzky mohlo dôjsť k ohrozeniu plnenia úloh oprávneného orgánu, k odhaleniu metód, foriem, zdrojov alebo prostriedkov oprávneného orgánu, k odhaleniu jeho príslušníkov alebo osôb konajúcich v prospech oprávneného orgánu.</w:t>
      </w:r>
      <w:r w:rsidRPr="00B54D68">
        <w:rPr>
          <w:rFonts w:ascii="Times New Roman" w:eastAsia="Times New Roman" w:hAnsi="Times New Roman" w:cs="Times New Roman"/>
          <w:sz w:val="24"/>
          <w:szCs w:val="24"/>
          <w:lang w:eastAsia="sk-SK"/>
        </w:rPr>
        <w:t xml:space="preserve"> Ak o to oprávnený orgán požiada, je Vojenské spravodajstvo povinné preukázať, že technické prostriedky a zariadenia na sledovanie osôb a vecí </w:t>
      </w:r>
      <w:r w:rsidR="00A07060" w:rsidRPr="00B54D68">
        <w:rPr>
          <w:rFonts w:ascii="Times New Roman" w:eastAsia="Times New Roman" w:hAnsi="Times New Roman" w:cs="Times New Roman"/>
          <w:sz w:val="24"/>
          <w:szCs w:val="24"/>
          <w:lang w:eastAsia="sk-SK"/>
        </w:rPr>
        <w:t xml:space="preserve">sú </w:t>
      </w:r>
      <w:r w:rsidRPr="00B54D68">
        <w:rPr>
          <w:rFonts w:ascii="Times New Roman" w:eastAsia="Times New Roman" w:hAnsi="Times New Roman" w:cs="Times New Roman"/>
          <w:sz w:val="24"/>
          <w:szCs w:val="24"/>
          <w:lang w:eastAsia="sk-SK"/>
        </w:rPr>
        <w:t>použité v súlade s týmto zákonom.</w:t>
      </w:r>
    </w:p>
    <w:p w14:paraId="1DF215F3"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B40DC6C" w14:textId="6AA3E556" w:rsidR="006A09AE" w:rsidRPr="00B54D68" w:rsidRDefault="006A09AE" w:rsidP="00604269">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 xml:space="preserve">(5) Ak sledovaním </w:t>
      </w:r>
      <w:r w:rsidR="00A07060" w:rsidRPr="00B54D68">
        <w:rPr>
          <w:rFonts w:ascii="Times New Roman" w:hAnsi="Times New Roman" w:cs="Times New Roman"/>
          <w:sz w:val="24"/>
          <w:szCs w:val="24"/>
        </w:rPr>
        <w:t xml:space="preserve">nie sú </w:t>
      </w:r>
      <w:r w:rsidRPr="00B54D68">
        <w:rPr>
          <w:rFonts w:ascii="Times New Roman" w:hAnsi="Times New Roman" w:cs="Times New Roman"/>
          <w:sz w:val="24"/>
          <w:szCs w:val="24"/>
        </w:rPr>
        <w:t xml:space="preserve">získané informácie potrebné na plnenie úloh </w:t>
      </w:r>
      <w:r w:rsidRPr="00B54D68">
        <w:rPr>
          <w:rFonts w:ascii="Times New Roman" w:eastAsia="Times New Roman" w:hAnsi="Times New Roman" w:cs="Times New Roman"/>
          <w:sz w:val="24"/>
          <w:szCs w:val="24"/>
          <w:lang w:eastAsia="sk-SK"/>
        </w:rPr>
        <w:t>Vojenského spravodajstva</w:t>
      </w:r>
      <w:r w:rsidRPr="00B54D68">
        <w:rPr>
          <w:rFonts w:ascii="Times New Roman" w:hAnsi="Times New Roman" w:cs="Times New Roman"/>
          <w:sz w:val="24"/>
          <w:szCs w:val="24"/>
        </w:rPr>
        <w:t xml:space="preserve">, vyhotovená dokumentácia, okrem písomnej žiadosti podľa odseku 2, </w:t>
      </w:r>
      <w:r w:rsidR="007A1C1D" w:rsidRPr="00B54D68">
        <w:rPr>
          <w:rFonts w:ascii="Times New Roman" w:hAnsi="Times New Roman" w:cs="Times New Roman"/>
          <w:sz w:val="24"/>
          <w:szCs w:val="24"/>
        </w:rPr>
        <w:t xml:space="preserve">sa zničí </w:t>
      </w:r>
      <w:r w:rsidRPr="00B54D68">
        <w:rPr>
          <w:rFonts w:ascii="Times New Roman" w:hAnsi="Times New Roman" w:cs="Times New Roman"/>
          <w:sz w:val="24"/>
          <w:szCs w:val="24"/>
        </w:rPr>
        <w:t>bezodkladne.</w:t>
      </w:r>
    </w:p>
    <w:p w14:paraId="32551093" w14:textId="77777777" w:rsidR="00604269" w:rsidRPr="00B54D68" w:rsidRDefault="00604269" w:rsidP="00604269">
      <w:pPr>
        <w:shd w:val="clear" w:color="auto" w:fill="FFFFFF"/>
        <w:spacing w:after="0" w:line="240" w:lineRule="auto"/>
        <w:ind w:firstLine="567"/>
        <w:jc w:val="both"/>
        <w:rPr>
          <w:rFonts w:ascii="Times New Roman" w:hAnsi="Times New Roman" w:cs="Times New Roman"/>
          <w:sz w:val="24"/>
          <w:szCs w:val="24"/>
        </w:rPr>
      </w:pPr>
    </w:p>
    <w:p w14:paraId="04699C44"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19</w:t>
      </w:r>
    </w:p>
    <w:p w14:paraId="629C8D68"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Legenda</w:t>
      </w:r>
    </w:p>
    <w:p w14:paraId="2AE9AB2B"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1586909" w14:textId="235572D8"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(1) Legendou</w:t>
      </w:r>
      <w:r w:rsidR="00102BBE" w:rsidRPr="00B54D68">
        <w:rPr>
          <w:rFonts w:ascii="Times New Roman" w:eastAsia="Times New Roman" w:hAnsi="Times New Roman" w:cs="Times New Roman"/>
          <w:sz w:val="24"/>
          <w:szCs w:val="24"/>
          <w:lang w:eastAsia="sk-SK"/>
        </w:rPr>
        <w:t xml:space="preserve"> sa</w:t>
      </w:r>
      <w:r w:rsidRPr="00B54D68">
        <w:rPr>
          <w:rFonts w:ascii="Times New Roman" w:eastAsia="Times New Roman" w:hAnsi="Times New Roman" w:cs="Times New Roman"/>
          <w:sz w:val="24"/>
          <w:szCs w:val="24"/>
          <w:lang w:eastAsia="sk-SK"/>
        </w:rPr>
        <w:t xml:space="preserve"> na účely tohto zákona </w:t>
      </w:r>
      <w:r w:rsidR="00102BBE" w:rsidRPr="00B54D68">
        <w:rPr>
          <w:rFonts w:ascii="Times New Roman" w:eastAsia="Times New Roman" w:hAnsi="Times New Roman" w:cs="Times New Roman"/>
          <w:sz w:val="24"/>
          <w:szCs w:val="24"/>
          <w:lang w:eastAsia="sk-SK"/>
        </w:rPr>
        <w:t xml:space="preserve">rozumie </w:t>
      </w:r>
      <w:r w:rsidRPr="00B54D68">
        <w:rPr>
          <w:rFonts w:ascii="Times New Roman" w:eastAsia="Times New Roman" w:hAnsi="Times New Roman" w:cs="Times New Roman"/>
          <w:sz w:val="24"/>
          <w:szCs w:val="24"/>
          <w:lang w:eastAsia="sk-SK"/>
        </w:rPr>
        <w:t>súhrn nepravdivých údajov alebo súhrn nepravdivých údajov a pravdivých údajov o</w:t>
      </w:r>
      <w:r w:rsidR="00DA48F6"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príslušníkovi</w:t>
      </w:r>
      <w:r w:rsidR="00DA48F6"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alebo o</w:t>
      </w:r>
      <w:r w:rsidR="00E00509"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osobe konajúcej v prospech Vojenského spravodajstva alebo súhrn nepravdivých údajov o</w:t>
      </w:r>
      <w:r w:rsidR="00E00509"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 xml:space="preserve">spravodajskom krycom subjekte, spravodajskom krycom objekte alebo o inom majetku štátu, ktorý </w:t>
      </w:r>
      <w:r w:rsidR="007A1C1D" w:rsidRPr="00B54D68">
        <w:rPr>
          <w:rFonts w:ascii="Times New Roman" w:eastAsia="Times New Roman" w:hAnsi="Times New Roman" w:cs="Times New Roman"/>
          <w:sz w:val="24"/>
          <w:szCs w:val="24"/>
          <w:lang w:eastAsia="sk-SK"/>
        </w:rPr>
        <w:t>užíva</w:t>
      </w:r>
      <w:r w:rsidRPr="00B54D68">
        <w:rPr>
          <w:rFonts w:ascii="Times New Roman" w:eastAsia="Times New Roman" w:hAnsi="Times New Roman" w:cs="Times New Roman"/>
          <w:sz w:val="24"/>
          <w:szCs w:val="24"/>
          <w:lang w:eastAsia="sk-SK"/>
        </w:rPr>
        <w:t xml:space="preserve"> Vojenské spravodajstv</w:t>
      </w:r>
      <w:r w:rsidR="007A1C1D" w:rsidRPr="00B54D68">
        <w:rPr>
          <w:rFonts w:ascii="Times New Roman" w:eastAsia="Times New Roman" w:hAnsi="Times New Roman" w:cs="Times New Roman"/>
          <w:sz w:val="24"/>
          <w:szCs w:val="24"/>
          <w:lang w:eastAsia="sk-SK"/>
        </w:rPr>
        <w:t>o</w:t>
      </w:r>
      <w:r w:rsidRPr="00B54D68">
        <w:rPr>
          <w:rFonts w:ascii="Times New Roman" w:eastAsia="Times New Roman" w:hAnsi="Times New Roman" w:cs="Times New Roman"/>
          <w:sz w:val="24"/>
          <w:szCs w:val="24"/>
          <w:lang w:eastAsia="sk-SK"/>
        </w:rPr>
        <w:t xml:space="preserve"> a údajov o jeho skutočnom účele.</w:t>
      </w:r>
    </w:p>
    <w:p w14:paraId="17C26500"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7A9659A" w14:textId="0CF9ACC1"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(2) Používanie legendy nemá vplyv na skutočné právne postavenie alebo na právne vzťahy príslušníka</w:t>
      </w:r>
      <w:r w:rsidR="00DA48F6"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osoby konajúcej v prospech Vojenského spravodajstva, spravodajského krycieho subjektu, spravodajského krycieho objektu alebo iného majetku štátu, ktorý je v užívaní Vojenského spravodajstva.</w:t>
      </w:r>
    </w:p>
    <w:p w14:paraId="58AB8C0D"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828B706" w14:textId="38503723"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(3) Vojenské spravodajstvo </w:t>
      </w:r>
      <w:r w:rsidR="00102BBE" w:rsidRPr="00B54D68">
        <w:rPr>
          <w:rFonts w:ascii="Times New Roman" w:eastAsia="Times New Roman" w:hAnsi="Times New Roman" w:cs="Times New Roman"/>
          <w:sz w:val="24"/>
          <w:szCs w:val="24"/>
          <w:lang w:eastAsia="sk-SK"/>
        </w:rPr>
        <w:t xml:space="preserve">je </w:t>
      </w:r>
      <w:r w:rsidRPr="00B54D68">
        <w:rPr>
          <w:rFonts w:ascii="Times New Roman" w:eastAsia="Times New Roman" w:hAnsi="Times New Roman" w:cs="Times New Roman"/>
          <w:sz w:val="24"/>
          <w:szCs w:val="24"/>
          <w:lang w:eastAsia="sk-SK"/>
        </w:rPr>
        <w:t xml:space="preserve">oprávnené používať legendu v právnych vzťahoch, konaniach a pri rozhodovaní vo veciach, ktoré patria do pôsobnosti Vojenského spravodajstva </w:t>
      </w:r>
      <w:r w:rsidR="00102BBE" w:rsidRPr="00B54D68">
        <w:rPr>
          <w:rFonts w:ascii="Times New Roman" w:eastAsia="Times New Roman" w:hAnsi="Times New Roman" w:cs="Times New Roman"/>
          <w:sz w:val="24"/>
          <w:szCs w:val="24"/>
          <w:lang w:eastAsia="sk-SK"/>
        </w:rPr>
        <w:t xml:space="preserve">aj </w:t>
      </w:r>
      <w:r w:rsidRPr="00B54D68">
        <w:rPr>
          <w:rFonts w:ascii="Times New Roman" w:eastAsia="Times New Roman" w:hAnsi="Times New Roman" w:cs="Times New Roman"/>
          <w:sz w:val="24"/>
          <w:szCs w:val="24"/>
          <w:lang w:eastAsia="sk-SK"/>
        </w:rPr>
        <w:t>podľa osobitných predpisov.</w:t>
      </w:r>
    </w:p>
    <w:p w14:paraId="5D023506"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8B90AD6" w14:textId="7D2E8E4E"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lastRenderedPageBreak/>
        <w:t>(4) Príslušník</w:t>
      </w:r>
      <w:r w:rsidR="00DA48F6"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 osoba konajúca v prospech </w:t>
      </w:r>
      <w:r w:rsidR="000C308B" w:rsidRPr="00B54D68">
        <w:rPr>
          <w:rFonts w:ascii="Times New Roman" w:eastAsia="Times New Roman" w:hAnsi="Times New Roman" w:cs="Times New Roman"/>
          <w:sz w:val="24"/>
          <w:szCs w:val="24"/>
          <w:lang w:eastAsia="sk-SK"/>
        </w:rPr>
        <w:t>Vojenského spravodajstva sú</w:t>
      </w:r>
      <w:r w:rsidRPr="00B54D68">
        <w:rPr>
          <w:rFonts w:ascii="Times New Roman" w:eastAsia="Times New Roman" w:hAnsi="Times New Roman" w:cs="Times New Roman"/>
          <w:sz w:val="24"/>
          <w:szCs w:val="24"/>
          <w:lang w:eastAsia="sk-SK"/>
        </w:rPr>
        <w:t xml:space="preserve"> na </w:t>
      </w:r>
      <w:r w:rsidR="00240F0A" w:rsidRPr="00B54D68">
        <w:rPr>
          <w:rFonts w:ascii="Times New Roman" w:eastAsia="Times New Roman" w:hAnsi="Times New Roman" w:cs="Times New Roman"/>
          <w:sz w:val="24"/>
          <w:szCs w:val="24"/>
          <w:lang w:eastAsia="sk-SK"/>
        </w:rPr>
        <w:t xml:space="preserve">vytvorenie </w:t>
      </w:r>
      <w:r w:rsidRPr="00B54D68">
        <w:rPr>
          <w:rFonts w:ascii="Times New Roman" w:eastAsia="Times New Roman" w:hAnsi="Times New Roman" w:cs="Times New Roman"/>
          <w:sz w:val="24"/>
          <w:szCs w:val="24"/>
          <w:lang w:eastAsia="sk-SK"/>
        </w:rPr>
        <w:t xml:space="preserve">a </w:t>
      </w:r>
      <w:r w:rsidR="00240F0A" w:rsidRPr="00B54D68">
        <w:rPr>
          <w:rFonts w:ascii="Times New Roman" w:eastAsia="Times New Roman" w:hAnsi="Times New Roman" w:cs="Times New Roman"/>
          <w:sz w:val="24"/>
          <w:szCs w:val="24"/>
          <w:lang w:eastAsia="sk-SK"/>
        </w:rPr>
        <w:t xml:space="preserve">zachovanie </w:t>
      </w:r>
      <w:r w:rsidR="000C308B" w:rsidRPr="00B54D68">
        <w:rPr>
          <w:rFonts w:ascii="Times New Roman" w:eastAsia="Times New Roman" w:hAnsi="Times New Roman" w:cs="Times New Roman"/>
          <w:sz w:val="24"/>
          <w:szCs w:val="24"/>
          <w:lang w:eastAsia="sk-SK"/>
        </w:rPr>
        <w:t>legendy oprávnené</w:t>
      </w:r>
      <w:r w:rsidRPr="00B54D68">
        <w:rPr>
          <w:rFonts w:ascii="Times New Roman" w:eastAsia="Times New Roman" w:hAnsi="Times New Roman" w:cs="Times New Roman"/>
          <w:sz w:val="24"/>
          <w:szCs w:val="24"/>
          <w:lang w:eastAsia="sk-SK"/>
        </w:rPr>
        <w:t xml:space="preserve"> zriaďovať a prevádzkovať spravodajský krycí subjekt </w:t>
      </w:r>
      <w:r w:rsidRPr="00B54D68">
        <w:rPr>
          <w:rFonts w:ascii="Times New Roman" w:hAnsi="Times New Roman" w:cs="Times New Roman"/>
          <w:sz w:val="24"/>
          <w:szCs w:val="24"/>
        </w:rPr>
        <w:t>alebo používať alebo užívať spravodajský krycí objekt</w:t>
      </w:r>
      <w:r w:rsidRPr="00B54D68">
        <w:rPr>
          <w:rFonts w:ascii="Times New Roman" w:eastAsia="Times New Roman" w:hAnsi="Times New Roman" w:cs="Times New Roman"/>
          <w:sz w:val="24"/>
          <w:szCs w:val="24"/>
          <w:lang w:eastAsia="sk-SK"/>
        </w:rPr>
        <w:t xml:space="preserve"> v rozsahu </w:t>
      </w:r>
      <w:r w:rsidRPr="00B54D68">
        <w:rPr>
          <w:rFonts w:ascii="Times New Roman" w:eastAsia="Times New Roman" w:hAnsi="Times New Roman" w:cs="Times New Roman"/>
          <w:sz w:val="24"/>
          <w:szCs w:val="24"/>
          <w:lang w:eastAsia="sk-SK"/>
        </w:rPr>
        <w:br/>
        <w:t>a spôsobom, ktorý určí riaditeľ.</w:t>
      </w:r>
    </w:p>
    <w:p w14:paraId="2DE17D8C"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E9A3A7A" w14:textId="75E3EAD7" w:rsidR="006A09AE" w:rsidRPr="00B54D68" w:rsidRDefault="006A09AE" w:rsidP="00604269">
      <w:pPr>
        <w:pStyle w:val="Odsekzoznamu"/>
        <w:shd w:val="clear" w:color="auto" w:fill="FFFFFF"/>
        <w:ind w:left="0" w:firstLine="567"/>
        <w:jc w:val="both"/>
        <w:rPr>
          <w:rFonts w:eastAsia="Times New Roman"/>
          <w:sz w:val="24"/>
          <w:szCs w:val="24"/>
        </w:rPr>
      </w:pPr>
      <w:r w:rsidRPr="00B54D68">
        <w:rPr>
          <w:sz w:val="24"/>
          <w:szCs w:val="24"/>
        </w:rPr>
        <w:t xml:space="preserve">(5) Spravodajským krycím subjektom </w:t>
      </w:r>
      <w:r w:rsidR="00C65E80" w:rsidRPr="00B54D68">
        <w:rPr>
          <w:sz w:val="24"/>
          <w:szCs w:val="24"/>
        </w:rPr>
        <w:t xml:space="preserve">sa </w:t>
      </w:r>
      <w:r w:rsidRPr="00B54D68">
        <w:rPr>
          <w:sz w:val="24"/>
          <w:szCs w:val="24"/>
        </w:rPr>
        <w:t xml:space="preserve">na účely tohto zákona </w:t>
      </w:r>
      <w:r w:rsidR="00C65E80" w:rsidRPr="00B54D68">
        <w:rPr>
          <w:sz w:val="24"/>
          <w:szCs w:val="24"/>
        </w:rPr>
        <w:t xml:space="preserve">rozumie </w:t>
      </w:r>
      <w:r w:rsidRPr="00B54D68">
        <w:rPr>
          <w:sz w:val="24"/>
          <w:szCs w:val="24"/>
        </w:rPr>
        <w:t xml:space="preserve">právnická osoba </w:t>
      </w:r>
      <w:r w:rsidRPr="00B54D68">
        <w:rPr>
          <w:sz w:val="24"/>
          <w:szCs w:val="24"/>
        </w:rPr>
        <w:br/>
      </w:r>
      <w:r w:rsidR="00B56266" w:rsidRPr="00B54D68">
        <w:rPr>
          <w:sz w:val="24"/>
          <w:szCs w:val="24"/>
        </w:rPr>
        <w:t xml:space="preserve">alebo </w:t>
      </w:r>
      <w:r w:rsidRPr="00B54D68">
        <w:rPr>
          <w:sz w:val="24"/>
          <w:szCs w:val="24"/>
        </w:rPr>
        <w:t xml:space="preserve">fyzická osoba – podnikateľ vystupujúca pod legendou na </w:t>
      </w:r>
      <w:r w:rsidR="00C65E80" w:rsidRPr="00B54D68">
        <w:rPr>
          <w:sz w:val="24"/>
          <w:szCs w:val="24"/>
        </w:rPr>
        <w:t xml:space="preserve">utajenie </w:t>
      </w:r>
      <w:r w:rsidRPr="00B54D68">
        <w:rPr>
          <w:sz w:val="24"/>
          <w:szCs w:val="24"/>
        </w:rPr>
        <w:t xml:space="preserve">činnosti Vojenského spravodajstva alebo </w:t>
      </w:r>
      <w:r w:rsidR="00C65E80" w:rsidRPr="00B54D68">
        <w:rPr>
          <w:sz w:val="24"/>
          <w:szCs w:val="24"/>
        </w:rPr>
        <w:t xml:space="preserve">utajenie </w:t>
      </w:r>
      <w:r w:rsidRPr="00B54D68">
        <w:rPr>
          <w:sz w:val="24"/>
          <w:szCs w:val="24"/>
        </w:rPr>
        <w:t>činnosti príslušníkov</w:t>
      </w:r>
      <w:r w:rsidR="00DA48F6" w:rsidRPr="00B54D68">
        <w:rPr>
          <w:sz w:val="24"/>
          <w:szCs w:val="24"/>
        </w:rPr>
        <w:t xml:space="preserve"> Vojenského spravodajstva</w:t>
      </w:r>
      <w:r w:rsidRPr="00B54D68">
        <w:rPr>
          <w:sz w:val="24"/>
          <w:szCs w:val="24"/>
        </w:rPr>
        <w:t xml:space="preserve"> pri výkone pôsobnosti Vojenského spravodajstva a pri plnení jeho úloh </w:t>
      </w:r>
      <w:r w:rsidR="00C65E80" w:rsidRPr="00B54D68">
        <w:rPr>
          <w:sz w:val="24"/>
          <w:szCs w:val="24"/>
        </w:rPr>
        <w:t xml:space="preserve">utajenie </w:t>
      </w:r>
      <w:r w:rsidRPr="00B54D68">
        <w:rPr>
          <w:sz w:val="24"/>
          <w:szCs w:val="24"/>
        </w:rPr>
        <w:t>príslušnosti príslušníkov</w:t>
      </w:r>
      <w:r w:rsidR="00DA48F6" w:rsidRPr="00B54D68">
        <w:rPr>
          <w:sz w:val="24"/>
          <w:szCs w:val="24"/>
        </w:rPr>
        <w:t xml:space="preserve"> Vojenského spravodajstva</w:t>
      </w:r>
      <w:r w:rsidRPr="00B54D68">
        <w:rPr>
          <w:sz w:val="24"/>
          <w:szCs w:val="24"/>
        </w:rPr>
        <w:t xml:space="preserve"> k Vojenskému spravodajstvu.</w:t>
      </w:r>
    </w:p>
    <w:p w14:paraId="3DC23343" w14:textId="77777777" w:rsidR="006A09AE" w:rsidRPr="00B54D68" w:rsidRDefault="006A09AE" w:rsidP="00604269">
      <w:pPr>
        <w:pStyle w:val="Odsekzoznamu"/>
        <w:shd w:val="clear" w:color="auto" w:fill="FFFFFF"/>
        <w:ind w:left="851" w:firstLine="567"/>
        <w:jc w:val="both"/>
        <w:rPr>
          <w:rFonts w:eastAsia="Times New Roman"/>
          <w:sz w:val="24"/>
          <w:szCs w:val="24"/>
        </w:rPr>
      </w:pPr>
    </w:p>
    <w:p w14:paraId="5E355C1E" w14:textId="1A655C34" w:rsidR="006A09AE" w:rsidRPr="00B54D68" w:rsidRDefault="00604269" w:rsidP="00604269">
      <w:pPr>
        <w:pStyle w:val="Odsekzoznamu"/>
        <w:ind w:left="0" w:firstLine="567"/>
        <w:jc w:val="both"/>
        <w:rPr>
          <w:sz w:val="24"/>
          <w:szCs w:val="24"/>
        </w:rPr>
      </w:pPr>
      <w:r w:rsidRPr="00B54D68">
        <w:rPr>
          <w:sz w:val="24"/>
          <w:szCs w:val="24"/>
        </w:rPr>
        <w:t xml:space="preserve">(6) </w:t>
      </w:r>
      <w:r w:rsidR="006A09AE" w:rsidRPr="00B54D68">
        <w:rPr>
          <w:sz w:val="24"/>
          <w:szCs w:val="24"/>
        </w:rPr>
        <w:t>Spravodajským krycím objektom je hnuteľná vec alebo nehnuteľnosť používaná alebo užívaná pod legendou za účelom utajenia činnosti Vojenského spravodajstva alebo činnosti príslušníkov</w:t>
      </w:r>
      <w:r w:rsidR="00132435" w:rsidRPr="00B54D68">
        <w:rPr>
          <w:sz w:val="24"/>
          <w:szCs w:val="24"/>
        </w:rPr>
        <w:t xml:space="preserve"> Vojenského spravodajstva</w:t>
      </w:r>
      <w:r w:rsidR="006A09AE" w:rsidRPr="00B54D68">
        <w:rPr>
          <w:sz w:val="24"/>
          <w:szCs w:val="24"/>
        </w:rPr>
        <w:t xml:space="preserve"> alebo utajenia príslušnosti príslušníkov</w:t>
      </w:r>
      <w:r w:rsidR="00132435" w:rsidRPr="00B54D68">
        <w:rPr>
          <w:sz w:val="24"/>
          <w:szCs w:val="24"/>
        </w:rPr>
        <w:t xml:space="preserve"> Vojenského spravodajstva</w:t>
      </w:r>
      <w:r w:rsidR="006A09AE" w:rsidRPr="00B54D68">
        <w:rPr>
          <w:sz w:val="24"/>
          <w:szCs w:val="24"/>
        </w:rPr>
        <w:t xml:space="preserve"> k Vojenskému spravodajstvu.</w:t>
      </w:r>
    </w:p>
    <w:p w14:paraId="401BCF61" w14:textId="77777777" w:rsidR="006A09AE" w:rsidRPr="00B54D68" w:rsidRDefault="006A09AE" w:rsidP="006A09AE">
      <w:pPr>
        <w:pStyle w:val="Normlnywebov"/>
        <w:spacing w:before="0" w:beforeAutospacing="0" w:after="0" w:afterAutospacing="0"/>
        <w:jc w:val="center"/>
        <w:rPr>
          <w:b/>
          <w:bCs/>
        </w:rPr>
      </w:pPr>
    </w:p>
    <w:p w14:paraId="05EF85F9" w14:textId="77777777" w:rsidR="006A09AE" w:rsidRPr="00B54D68" w:rsidRDefault="006A09AE" w:rsidP="006A09AE">
      <w:pPr>
        <w:pStyle w:val="Normlnywebov"/>
        <w:spacing w:before="0" w:beforeAutospacing="0" w:after="0" w:afterAutospacing="0"/>
        <w:jc w:val="center"/>
        <w:rPr>
          <w:b/>
        </w:rPr>
      </w:pPr>
      <w:r w:rsidRPr="00B54D68">
        <w:rPr>
          <w:b/>
          <w:bCs/>
        </w:rPr>
        <w:t>§ 20</w:t>
      </w:r>
    </w:p>
    <w:p w14:paraId="50F34ABE" w14:textId="6887EB85" w:rsidR="006A09AE" w:rsidRPr="00B54D68" w:rsidRDefault="00ED0FEA" w:rsidP="006A09AE">
      <w:pPr>
        <w:pStyle w:val="Normlnywebov"/>
        <w:spacing w:before="0" w:beforeAutospacing="0" w:after="0" w:afterAutospacing="0"/>
        <w:jc w:val="center"/>
        <w:rPr>
          <w:b/>
        </w:rPr>
      </w:pPr>
      <w:r>
        <w:rPr>
          <w:b/>
          <w:bCs/>
        </w:rPr>
        <w:t>Krycie doklady</w:t>
      </w:r>
    </w:p>
    <w:p w14:paraId="20873816"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7E7F6E64" w14:textId="78D41B5F"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(1) </w:t>
      </w:r>
      <w:bookmarkStart w:id="31" w:name="_Hlk68956262"/>
      <w:r w:rsidR="00ED0FEA">
        <w:rPr>
          <w:rFonts w:ascii="Times New Roman" w:eastAsia="Times New Roman" w:hAnsi="Times New Roman" w:cs="Times New Roman"/>
          <w:sz w:val="24"/>
          <w:szCs w:val="24"/>
          <w:lang w:eastAsia="sk-SK"/>
        </w:rPr>
        <w:t>Krycími dokladmi</w:t>
      </w:r>
      <w:r w:rsidRPr="00B54D68">
        <w:rPr>
          <w:rFonts w:ascii="Times New Roman" w:eastAsia="Times New Roman" w:hAnsi="Times New Roman" w:cs="Times New Roman"/>
          <w:sz w:val="24"/>
          <w:szCs w:val="24"/>
          <w:lang w:eastAsia="sk-SK"/>
        </w:rPr>
        <w:t xml:space="preserve"> </w:t>
      </w:r>
      <w:r w:rsidR="00C65E80" w:rsidRPr="00B54D68">
        <w:rPr>
          <w:rFonts w:ascii="Times New Roman" w:eastAsia="Times New Roman" w:hAnsi="Times New Roman" w:cs="Times New Roman"/>
          <w:sz w:val="24"/>
          <w:szCs w:val="24"/>
          <w:lang w:eastAsia="sk-SK"/>
        </w:rPr>
        <w:t xml:space="preserve">sa </w:t>
      </w:r>
      <w:r w:rsidRPr="00B54D68">
        <w:rPr>
          <w:rFonts w:ascii="Times New Roman" w:eastAsia="Times New Roman" w:hAnsi="Times New Roman" w:cs="Times New Roman"/>
          <w:sz w:val="24"/>
          <w:szCs w:val="24"/>
          <w:lang w:eastAsia="sk-SK"/>
        </w:rPr>
        <w:t xml:space="preserve">na účely tohto zákona </w:t>
      </w:r>
      <w:r w:rsidR="00C65E80" w:rsidRPr="00B54D68">
        <w:rPr>
          <w:rFonts w:ascii="Times New Roman" w:eastAsia="Times New Roman" w:hAnsi="Times New Roman" w:cs="Times New Roman"/>
          <w:sz w:val="24"/>
          <w:szCs w:val="24"/>
          <w:lang w:eastAsia="sk-SK"/>
        </w:rPr>
        <w:t xml:space="preserve">rozumejú </w:t>
      </w:r>
      <w:r w:rsidRPr="00B54D68">
        <w:rPr>
          <w:rFonts w:ascii="Times New Roman" w:eastAsia="Times New Roman" w:hAnsi="Times New Roman" w:cs="Times New Roman"/>
          <w:sz w:val="24"/>
          <w:szCs w:val="24"/>
          <w:lang w:eastAsia="sk-SK"/>
        </w:rPr>
        <w:t>listiny alebo predmety slúžiace na utajenie skutočnej totožnosti príslušníka</w:t>
      </w:r>
      <w:r w:rsidR="00132435"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alebo jeho príslušnosti k Vojenskému spravodajstvu alebo na utajenie osoby konajúcej v prospech Vojenského spravodajstva.</w:t>
      </w:r>
    </w:p>
    <w:p w14:paraId="79BB00B0"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FD4BC5E" w14:textId="73F8CB53" w:rsidR="007A1C1D"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(2) </w:t>
      </w:r>
      <w:r w:rsidR="00ED0FEA">
        <w:rPr>
          <w:rFonts w:ascii="Times New Roman" w:eastAsia="Times New Roman" w:hAnsi="Times New Roman" w:cs="Times New Roman"/>
          <w:sz w:val="24"/>
          <w:szCs w:val="24"/>
          <w:lang w:eastAsia="sk-SK"/>
        </w:rPr>
        <w:t>Krycím dokladom</w:t>
      </w:r>
      <w:r w:rsidRPr="00B54D68">
        <w:rPr>
          <w:rFonts w:ascii="Times New Roman" w:eastAsia="Times New Roman" w:hAnsi="Times New Roman" w:cs="Times New Roman"/>
          <w:sz w:val="24"/>
          <w:szCs w:val="24"/>
          <w:lang w:eastAsia="sk-SK"/>
        </w:rPr>
        <w:t xml:space="preserve"> nesmie byť </w:t>
      </w:r>
    </w:p>
    <w:p w14:paraId="13FCBAB9" w14:textId="77777777" w:rsidR="007A1C1D" w:rsidRPr="00B54D68" w:rsidRDefault="006A09AE" w:rsidP="00204D0E">
      <w:pPr>
        <w:pStyle w:val="Odsekzoznamu"/>
        <w:numPr>
          <w:ilvl w:val="0"/>
          <w:numId w:val="5"/>
        </w:numPr>
        <w:shd w:val="clear" w:color="auto" w:fill="FFFFFF"/>
        <w:ind w:left="284" w:hanging="284"/>
        <w:jc w:val="both"/>
        <w:rPr>
          <w:rFonts w:eastAsia="Times New Roman"/>
          <w:sz w:val="24"/>
          <w:szCs w:val="24"/>
        </w:rPr>
      </w:pPr>
      <w:r w:rsidRPr="00B54D68">
        <w:rPr>
          <w:rFonts w:eastAsia="Times New Roman"/>
          <w:sz w:val="24"/>
          <w:szCs w:val="24"/>
        </w:rPr>
        <w:t xml:space="preserve">preukaz poslanca Národnej rady Slovenskej republiky, </w:t>
      </w:r>
    </w:p>
    <w:p w14:paraId="070880F4" w14:textId="77777777" w:rsidR="007A1C1D" w:rsidRPr="00B54D68" w:rsidRDefault="006A09AE" w:rsidP="00204D0E">
      <w:pPr>
        <w:pStyle w:val="Odsekzoznamu"/>
        <w:numPr>
          <w:ilvl w:val="0"/>
          <w:numId w:val="5"/>
        </w:numPr>
        <w:shd w:val="clear" w:color="auto" w:fill="FFFFFF"/>
        <w:ind w:left="284" w:hanging="284"/>
        <w:jc w:val="both"/>
        <w:rPr>
          <w:rFonts w:eastAsia="Times New Roman"/>
          <w:sz w:val="24"/>
          <w:szCs w:val="24"/>
        </w:rPr>
      </w:pPr>
      <w:r w:rsidRPr="00B54D68">
        <w:rPr>
          <w:rFonts w:eastAsia="Times New Roman"/>
          <w:sz w:val="24"/>
          <w:szCs w:val="24"/>
        </w:rPr>
        <w:t xml:space="preserve">preukaz člena vlády Slovenskej republiky, </w:t>
      </w:r>
    </w:p>
    <w:p w14:paraId="1AD66692" w14:textId="77777777" w:rsidR="007A1C1D" w:rsidRPr="00B54D68" w:rsidRDefault="006A09AE" w:rsidP="00204D0E">
      <w:pPr>
        <w:pStyle w:val="Odsekzoznamu"/>
        <w:numPr>
          <w:ilvl w:val="0"/>
          <w:numId w:val="5"/>
        </w:numPr>
        <w:shd w:val="clear" w:color="auto" w:fill="FFFFFF"/>
        <w:ind w:left="284" w:hanging="284"/>
        <w:jc w:val="both"/>
        <w:rPr>
          <w:rFonts w:eastAsia="Times New Roman"/>
          <w:sz w:val="24"/>
          <w:szCs w:val="24"/>
        </w:rPr>
      </w:pPr>
      <w:r w:rsidRPr="00B54D68">
        <w:rPr>
          <w:rFonts w:eastAsia="Times New Roman"/>
          <w:sz w:val="24"/>
          <w:szCs w:val="24"/>
        </w:rPr>
        <w:t xml:space="preserve">služobný preukaz sudcu, </w:t>
      </w:r>
    </w:p>
    <w:p w14:paraId="0EB3EEF9" w14:textId="77777777" w:rsidR="007A1C1D" w:rsidRPr="00B54D68" w:rsidRDefault="006A09AE" w:rsidP="00204D0E">
      <w:pPr>
        <w:pStyle w:val="Odsekzoznamu"/>
        <w:numPr>
          <w:ilvl w:val="0"/>
          <w:numId w:val="5"/>
        </w:numPr>
        <w:shd w:val="clear" w:color="auto" w:fill="FFFFFF"/>
        <w:ind w:left="284" w:hanging="284"/>
        <w:jc w:val="both"/>
        <w:rPr>
          <w:rFonts w:eastAsia="Times New Roman"/>
          <w:sz w:val="24"/>
          <w:szCs w:val="24"/>
        </w:rPr>
      </w:pPr>
      <w:r w:rsidRPr="00B54D68">
        <w:rPr>
          <w:rFonts w:eastAsia="Times New Roman"/>
          <w:sz w:val="24"/>
          <w:szCs w:val="24"/>
        </w:rPr>
        <w:t xml:space="preserve">služobný preukaz prokurátora, </w:t>
      </w:r>
    </w:p>
    <w:p w14:paraId="6F6E2CD8" w14:textId="77777777" w:rsidR="007A1C1D" w:rsidRPr="00B54D68" w:rsidRDefault="006A09AE" w:rsidP="00204D0E">
      <w:pPr>
        <w:pStyle w:val="Odsekzoznamu"/>
        <w:numPr>
          <w:ilvl w:val="0"/>
          <w:numId w:val="5"/>
        </w:numPr>
        <w:shd w:val="clear" w:color="auto" w:fill="FFFFFF"/>
        <w:ind w:left="284" w:hanging="284"/>
        <w:jc w:val="both"/>
        <w:rPr>
          <w:rFonts w:eastAsia="Times New Roman"/>
          <w:sz w:val="24"/>
          <w:szCs w:val="24"/>
        </w:rPr>
      </w:pPr>
      <w:r w:rsidRPr="00B54D68">
        <w:rPr>
          <w:sz w:val="24"/>
          <w:szCs w:val="24"/>
        </w:rPr>
        <w:t>preukaz poslanca Európskeho parlamentu</w:t>
      </w:r>
      <w:r w:rsidR="007A1C1D" w:rsidRPr="00B54D68">
        <w:rPr>
          <w:sz w:val="24"/>
          <w:szCs w:val="24"/>
        </w:rPr>
        <w:t>,</w:t>
      </w:r>
      <w:r w:rsidRPr="00B54D68">
        <w:rPr>
          <w:sz w:val="24"/>
          <w:szCs w:val="24"/>
        </w:rPr>
        <w:t xml:space="preserve"> </w:t>
      </w:r>
    </w:p>
    <w:p w14:paraId="751F3DBF" w14:textId="77777777" w:rsidR="007A1C1D" w:rsidRPr="00B54D68" w:rsidRDefault="006A09AE" w:rsidP="00204D0E">
      <w:pPr>
        <w:pStyle w:val="Odsekzoznamu"/>
        <w:numPr>
          <w:ilvl w:val="0"/>
          <w:numId w:val="5"/>
        </w:numPr>
        <w:shd w:val="clear" w:color="auto" w:fill="FFFFFF"/>
        <w:ind w:left="284" w:hanging="284"/>
        <w:jc w:val="both"/>
        <w:rPr>
          <w:rFonts w:eastAsia="Times New Roman"/>
          <w:sz w:val="24"/>
          <w:szCs w:val="24"/>
        </w:rPr>
      </w:pPr>
      <w:r w:rsidRPr="00B54D68">
        <w:rPr>
          <w:sz w:val="24"/>
          <w:szCs w:val="24"/>
        </w:rPr>
        <w:t xml:space="preserve">preukaz člena Európskej komisie, </w:t>
      </w:r>
    </w:p>
    <w:p w14:paraId="5CDA7E17" w14:textId="605E1527" w:rsidR="007A1C1D" w:rsidRPr="00B54D68" w:rsidRDefault="007A1C1D" w:rsidP="00204D0E">
      <w:pPr>
        <w:pStyle w:val="Odsekzoznamu"/>
        <w:numPr>
          <w:ilvl w:val="0"/>
          <w:numId w:val="5"/>
        </w:numPr>
        <w:shd w:val="clear" w:color="auto" w:fill="FFFFFF"/>
        <w:ind w:left="284" w:hanging="284"/>
        <w:jc w:val="both"/>
        <w:rPr>
          <w:rFonts w:eastAsia="Times New Roman"/>
          <w:sz w:val="24"/>
          <w:szCs w:val="24"/>
        </w:rPr>
      </w:pPr>
      <w:r w:rsidRPr="00B54D68">
        <w:rPr>
          <w:rFonts w:eastAsia="Times New Roman"/>
          <w:sz w:val="24"/>
          <w:szCs w:val="24"/>
        </w:rPr>
        <w:t>preukaz príslušníka Slovenskej informačnej služby</w:t>
      </w:r>
      <w:r w:rsidR="00B655D9" w:rsidRPr="00B54D68">
        <w:rPr>
          <w:rFonts w:eastAsia="Times New Roman"/>
          <w:sz w:val="24"/>
          <w:szCs w:val="24"/>
        </w:rPr>
        <w:t>,</w:t>
      </w:r>
    </w:p>
    <w:p w14:paraId="161664A3" w14:textId="1B620ED2" w:rsidR="006A09AE" w:rsidRPr="00B54D68" w:rsidRDefault="006A09AE" w:rsidP="00204D0E">
      <w:pPr>
        <w:pStyle w:val="Odsekzoznamu"/>
        <w:numPr>
          <w:ilvl w:val="0"/>
          <w:numId w:val="5"/>
        </w:numPr>
        <w:shd w:val="clear" w:color="auto" w:fill="FFFFFF"/>
        <w:ind w:left="284" w:hanging="284"/>
        <w:jc w:val="both"/>
        <w:rPr>
          <w:rFonts w:eastAsia="Times New Roman"/>
          <w:sz w:val="24"/>
          <w:szCs w:val="24"/>
        </w:rPr>
      </w:pPr>
      <w:r w:rsidRPr="00B54D68">
        <w:rPr>
          <w:rFonts w:eastAsia="Times New Roman"/>
          <w:sz w:val="24"/>
          <w:szCs w:val="24"/>
        </w:rPr>
        <w:t>preukaz šéfredaktora, redaktora periodickej tlače alebo iného hromadného informačného prostriedku</w:t>
      </w:r>
      <w:bookmarkEnd w:id="31"/>
      <w:r w:rsidRPr="00B54D68">
        <w:rPr>
          <w:rFonts w:eastAsia="Times New Roman"/>
          <w:sz w:val="24"/>
          <w:szCs w:val="24"/>
        </w:rPr>
        <w:t xml:space="preserve">. </w:t>
      </w:r>
    </w:p>
    <w:p w14:paraId="741F8F10"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9C04E72" w14:textId="292793A6"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hAnsi="Times New Roman" w:cs="Times New Roman"/>
          <w:sz w:val="24"/>
          <w:szCs w:val="24"/>
        </w:rPr>
        <w:t>(3) Vojenské spravodajstvo je oprávnené požiadať Policajný zbor o </w:t>
      </w:r>
      <w:r w:rsidR="00FC6024" w:rsidRPr="00B54D68">
        <w:rPr>
          <w:rFonts w:ascii="Times New Roman" w:hAnsi="Times New Roman" w:cs="Times New Roman"/>
          <w:sz w:val="24"/>
          <w:szCs w:val="24"/>
        </w:rPr>
        <w:t xml:space="preserve"> vyhotovenie </w:t>
      </w:r>
      <w:r w:rsidR="00ED0FEA">
        <w:rPr>
          <w:rFonts w:ascii="Times New Roman" w:hAnsi="Times New Roman" w:cs="Times New Roman"/>
          <w:sz w:val="24"/>
          <w:szCs w:val="24"/>
        </w:rPr>
        <w:t>krycieho dokladu</w:t>
      </w:r>
      <w:r w:rsidRPr="00B54D68">
        <w:rPr>
          <w:rFonts w:ascii="Times New Roman" w:hAnsi="Times New Roman" w:cs="Times New Roman"/>
          <w:sz w:val="24"/>
          <w:szCs w:val="24"/>
        </w:rPr>
        <w:t>.</w:t>
      </w:r>
      <w:r w:rsidR="009B4817" w:rsidRPr="00B54D68">
        <w:rPr>
          <w:rStyle w:val="Odkaznapoznmkupodiarou"/>
          <w:rFonts w:ascii="Times New Roman" w:hAnsi="Times New Roman"/>
          <w:sz w:val="24"/>
          <w:szCs w:val="24"/>
        </w:rPr>
        <w:footnoteReference w:id="8"/>
      </w:r>
      <w:r w:rsidRPr="00B54D68">
        <w:rPr>
          <w:rFonts w:ascii="Times New Roman" w:hAnsi="Times New Roman" w:cs="Times New Roman"/>
          <w:sz w:val="24"/>
          <w:szCs w:val="24"/>
        </w:rPr>
        <w:t>)</w:t>
      </w:r>
      <w:r w:rsidR="00FC6024" w:rsidRPr="00B54D68">
        <w:rPr>
          <w:rFonts w:ascii="Times New Roman" w:hAnsi="Times New Roman" w:cs="Times New Roman"/>
          <w:sz w:val="24"/>
          <w:szCs w:val="24"/>
        </w:rPr>
        <w:t xml:space="preserve"> Vojenské spravodajstvo</w:t>
      </w:r>
      <w:r w:rsidR="00E061F3" w:rsidRPr="00B54D68">
        <w:rPr>
          <w:rFonts w:ascii="Times New Roman" w:hAnsi="Times New Roman" w:cs="Times New Roman"/>
          <w:sz w:val="24"/>
          <w:szCs w:val="24"/>
        </w:rPr>
        <w:t xml:space="preserve"> a Policajný zbor</w:t>
      </w:r>
      <w:r w:rsidR="00FC6024" w:rsidRPr="00B54D68">
        <w:rPr>
          <w:rFonts w:ascii="Times New Roman" w:hAnsi="Times New Roman" w:cs="Times New Roman"/>
          <w:sz w:val="24"/>
          <w:szCs w:val="24"/>
        </w:rPr>
        <w:t xml:space="preserve"> </w:t>
      </w:r>
      <w:r w:rsidR="00E061F3" w:rsidRPr="00B54D68">
        <w:rPr>
          <w:rFonts w:ascii="Times New Roman" w:hAnsi="Times New Roman" w:cs="Times New Roman"/>
          <w:sz w:val="24"/>
          <w:szCs w:val="24"/>
        </w:rPr>
        <w:t>vedú</w:t>
      </w:r>
      <w:r w:rsidR="00FC6024" w:rsidRPr="00B54D68">
        <w:rPr>
          <w:rFonts w:ascii="Times New Roman" w:hAnsi="Times New Roman" w:cs="Times New Roman"/>
          <w:sz w:val="24"/>
          <w:szCs w:val="24"/>
        </w:rPr>
        <w:t xml:space="preserve"> evidenciu takto vyhotovených </w:t>
      </w:r>
      <w:r w:rsidR="00ED0FEA">
        <w:rPr>
          <w:rFonts w:ascii="Times New Roman" w:hAnsi="Times New Roman" w:cs="Times New Roman"/>
          <w:sz w:val="24"/>
          <w:szCs w:val="24"/>
        </w:rPr>
        <w:t>krycích dokladov</w:t>
      </w:r>
      <w:r w:rsidR="00FC6024" w:rsidRPr="00B54D68">
        <w:rPr>
          <w:rFonts w:ascii="Times New Roman" w:hAnsi="Times New Roman" w:cs="Times New Roman"/>
          <w:sz w:val="24"/>
          <w:szCs w:val="24"/>
        </w:rPr>
        <w:t>.</w:t>
      </w:r>
    </w:p>
    <w:p w14:paraId="618E7282"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AF6023B" w14:textId="77777777" w:rsidR="006A09AE" w:rsidRPr="00B54D68" w:rsidRDefault="006A09AE" w:rsidP="006A09AE">
      <w:pPr>
        <w:pStyle w:val="Normlnywebov"/>
        <w:spacing w:before="0" w:beforeAutospacing="0" w:after="0" w:afterAutospacing="0"/>
        <w:jc w:val="center"/>
        <w:rPr>
          <w:b/>
          <w:bCs/>
        </w:rPr>
      </w:pPr>
      <w:r w:rsidRPr="00B54D68">
        <w:rPr>
          <w:b/>
          <w:bCs/>
        </w:rPr>
        <w:t>§ 21</w:t>
      </w:r>
    </w:p>
    <w:p w14:paraId="0AC072D8" w14:textId="77777777" w:rsidR="006A09AE" w:rsidRPr="00B54D68" w:rsidRDefault="006A09AE" w:rsidP="006A09AE">
      <w:pPr>
        <w:pStyle w:val="Normlnywebov"/>
        <w:spacing w:before="0" w:beforeAutospacing="0" w:after="0" w:afterAutospacing="0"/>
        <w:jc w:val="center"/>
        <w:rPr>
          <w:b/>
        </w:rPr>
      </w:pPr>
      <w:r w:rsidRPr="00B54D68">
        <w:rPr>
          <w:b/>
        </w:rPr>
        <w:t>Osoba konajúca v prospech Vojenského spravodajstva</w:t>
      </w:r>
    </w:p>
    <w:p w14:paraId="1402810B"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3F1D3BCB" w14:textId="5AC3516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(1) Osobou konajúcou v prospech Vojenského spravodajstva sa na účel</w:t>
      </w:r>
      <w:r w:rsidR="000646B3" w:rsidRPr="00B54D68">
        <w:rPr>
          <w:rFonts w:ascii="Times New Roman" w:eastAsia="Times New Roman" w:hAnsi="Times New Roman" w:cs="Times New Roman"/>
          <w:sz w:val="24"/>
          <w:szCs w:val="24"/>
          <w:lang w:eastAsia="sk-SK"/>
        </w:rPr>
        <w:t>y</w:t>
      </w:r>
      <w:r w:rsidRPr="00B54D68">
        <w:rPr>
          <w:rFonts w:ascii="Times New Roman" w:eastAsia="Times New Roman" w:hAnsi="Times New Roman" w:cs="Times New Roman"/>
          <w:sz w:val="24"/>
          <w:szCs w:val="24"/>
          <w:lang w:eastAsia="sk-SK"/>
        </w:rPr>
        <w:t xml:space="preserve"> tohto zákona rozumie fyzická osoba staršia ako 18 rokov, ktorá dobrovoľne a utajovaným spôsobom Vojenskému spravodajstvu </w:t>
      </w:r>
      <w:r w:rsidRPr="00B54D68">
        <w:rPr>
          <w:rFonts w:ascii="Times New Roman" w:hAnsi="Times New Roman" w:cs="Times New Roman"/>
          <w:sz w:val="24"/>
          <w:szCs w:val="24"/>
        </w:rPr>
        <w:t>poskytuje informácie alebo služby.</w:t>
      </w:r>
    </w:p>
    <w:p w14:paraId="5F8BA872"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3CEBD9F" w14:textId="77777777" w:rsidR="007A1C1D"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(2) Osobou konajúcou v prospech Vojenského spravodajstva nesmie byť </w:t>
      </w:r>
    </w:p>
    <w:p w14:paraId="37CA16B6" w14:textId="77777777" w:rsidR="000646B3" w:rsidRPr="00B54D68" w:rsidRDefault="006A09AE" w:rsidP="00204D0E">
      <w:pPr>
        <w:pStyle w:val="Odsekzoznamu"/>
        <w:numPr>
          <w:ilvl w:val="0"/>
          <w:numId w:val="20"/>
        </w:numPr>
        <w:shd w:val="clear" w:color="auto" w:fill="FFFFFF"/>
        <w:ind w:left="284" w:hanging="284"/>
        <w:jc w:val="both"/>
        <w:rPr>
          <w:rFonts w:eastAsia="Times New Roman"/>
          <w:sz w:val="24"/>
          <w:szCs w:val="24"/>
        </w:rPr>
      </w:pPr>
      <w:r w:rsidRPr="00B54D68">
        <w:rPr>
          <w:rFonts w:eastAsia="Times New Roman"/>
          <w:sz w:val="24"/>
          <w:szCs w:val="24"/>
        </w:rPr>
        <w:lastRenderedPageBreak/>
        <w:t>príslušník o</w:t>
      </w:r>
      <w:r w:rsidR="00E65796" w:rsidRPr="00B54D68">
        <w:rPr>
          <w:rFonts w:eastAsia="Times New Roman"/>
          <w:sz w:val="24"/>
          <w:szCs w:val="24"/>
        </w:rPr>
        <w:t>zbrojeného bezpečnostného zboru,</w:t>
      </w:r>
    </w:p>
    <w:p w14:paraId="3F0FDF5B" w14:textId="77777777" w:rsidR="000646B3" w:rsidRPr="00B54D68" w:rsidRDefault="001441B9" w:rsidP="00204D0E">
      <w:pPr>
        <w:pStyle w:val="Odsekzoznamu"/>
        <w:numPr>
          <w:ilvl w:val="0"/>
          <w:numId w:val="20"/>
        </w:numPr>
        <w:shd w:val="clear" w:color="auto" w:fill="FFFFFF"/>
        <w:ind w:left="284" w:hanging="284"/>
        <w:jc w:val="both"/>
        <w:rPr>
          <w:rFonts w:eastAsia="Times New Roman"/>
          <w:sz w:val="24"/>
          <w:szCs w:val="24"/>
        </w:rPr>
      </w:pPr>
      <w:r w:rsidRPr="00B54D68">
        <w:rPr>
          <w:rFonts w:eastAsia="Times New Roman"/>
          <w:sz w:val="24"/>
          <w:szCs w:val="24"/>
        </w:rPr>
        <w:t xml:space="preserve">príslušník Slovenskej informačnej služby, </w:t>
      </w:r>
    </w:p>
    <w:p w14:paraId="0BCA051E" w14:textId="0353C096" w:rsidR="006A09AE" w:rsidRPr="00B54D68" w:rsidRDefault="006A09AE" w:rsidP="00204D0E">
      <w:pPr>
        <w:pStyle w:val="Odsekzoznamu"/>
        <w:numPr>
          <w:ilvl w:val="0"/>
          <w:numId w:val="20"/>
        </w:numPr>
        <w:shd w:val="clear" w:color="auto" w:fill="FFFFFF"/>
        <w:ind w:left="284" w:hanging="284"/>
        <w:jc w:val="both"/>
        <w:rPr>
          <w:rFonts w:eastAsia="Times New Roman"/>
          <w:sz w:val="24"/>
          <w:szCs w:val="24"/>
        </w:rPr>
      </w:pPr>
      <w:r w:rsidRPr="00B54D68">
        <w:rPr>
          <w:rFonts w:eastAsia="Times New Roman"/>
          <w:sz w:val="24"/>
          <w:szCs w:val="24"/>
        </w:rPr>
        <w:t>vydavateľ periodickej tlače, prevádzkovateľ iného hromadného informačného prostriedku, šéfredaktor, redaktor, moderátor, zamestnanec alebo spolupracovník periodickej tlače alebo iného hromadného informačného prostriedku.</w:t>
      </w:r>
    </w:p>
    <w:p w14:paraId="6033125C"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25431AF" w14:textId="6B9EED43"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(3) </w:t>
      </w:r>
      <w:r w:rsidR="007A1C1D" w:rsidRPr="00B54D68">
        <w:rPr>
          <w:rFonts w:ascii="Times New Roman" w:eastAsia="Times New Roman" w:hAnsi="Times New Roman" w:cs="Times New Roman"/>
          <w:sz w:val="24"/>
          <w:szCs w:val="24"/>
          <w:lang w:eastAsia="sk-SK"/>
        </w:rPr>
        <w:t>Odsek</w:t>
      </w:r>
      <w:r w:rsidR="00C65E80" w:rsidRPr="00B54D68">
        <w:rPr>
          <w:rFonts w:ascii="Times New Roman" w:eastAsia="Times New Roman" w:hAnsi="Times New Roman" w:cs="Times New Roman"/>
          <w:sz w:val="24"/>
          <w:szCs w:val="24"/>
          <w:lang w:eastAsia="sk-SK"/>
        </w:rPr>
        <w:t xml:space="preserve"> 2 sa nepoužije, ak </w:t>
      </w:r>
      <w:r w:rsidRPr="00B54D68">
        <w:rPr>
          <w:rFonts w:ascii="Times New Roman" w:eastAsia="Times New Roman" w:hAnsi="Times New Roman" w:cs="Times New Roman"/>
          <w:sz w:val="24"/>
          <w:szCs w:val="24"/>
          <w:lang w:eastAsia="sk-SK"/>
        </w:rPr>
        <w:t xml:space="preserve">je to nevyhnutné v záujme zabezpečenia </w:t>
      </w:r>
      <w:r w:rsidR="00C65E80" w:rsidRPr="00B54D68">
        <w:rPr>
          <w:rFonts w:ascii="Times New Roman" w:eastAsia="Times New Roman" w:hAnsi="Times New Roman" w:cs="Times New Roman"/>
          <w:sz w:val="24"/>
          <w:szCs w:val="24"/>
          <w:lang w:eastAsia="sk-SK"/>
        </w:rPr>
        <w:t>obrany, obranyschopnosti a bezpečnosti Slovenskej republiky.</w:t>
      </w:r>
      <w:r w:rsidRPr="00B54D68">
        <w:rPr>
          <w:rFonts w:ascii="Times New Roman" w:eastAsia="Times New Roman" w:hAnsi="Times New Roman" w:cs="Times New Roman"/>
          <w:sz w:val="24"/>
          <w:szCs w:val="24"/>
          <w:lang w:eastAsia="sk-SK"/>
        </w:rPr>
        <w:t xml:space="preserve"> </w:t>
      </w:r>
      <w:r w:rsidR="00C65E80" w:rsidRPr="00B54D68">
        <w:rPr>
          <w:rFonts w:ascii="Times New Roman" w:eastAsia="Times New Roman" w:hAnsi="Times New Roman" w:cs="Times New Roman"/>
          <w:sz w:val="24"/>
          <w:szCs w:val="24"/>
          <w:lang w:eastAsia="sk-SK"/>
        </w:rPr>
        <w:t>P</w:t>
      </w:r>
      <w:r w:rsidRPr="00B54D68">
        <w:rPr>
          <w:rFonts w:ascii="Times New Roman" w:eastAsia="Times New Roman" w:hAnsi="Times New Roman" w:cs="Times New Roman"/>
          <w:sz w:val="24"/>
          <w:szCs w:val="24"/>
          <w:lang w:eastAsia="sk-SK"/>
        </w:rPr>
        <w:t xml:space="preserve">redseda Bezpečnostnej rady Slovenskej republiky môže na návrh ministra písomne rozhodnúť, že Vojenské spravodajstvo využije služby, ktoré mu poskytne konkrétna osoba uvedená v odseku 2. </w:t>
      </w:r>
    </w:p>
    <w:p w14:paraId="1302CD62"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p>
    <w:p w14:paraId="6D8DF507" w14:textId="5D2A5035"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(4) Vojenské spravodajstvo je povinné chrániť osobu konajúcu v jeho prospech </w:t>
      </w:r>
      <w:r w:rsidRPr="00B54D68">
        <w:rPr>
          <w:rFonts w:ascii="Times New Roman" w:eastAsia="Times New Roman" w:hAnsi="Times New Roman" w:cs="Times New Roman"/>
          <w:sz w:val="24"/>
          <w:szCs w:val="24"/>
          <w:lang w:eastAsia="sk-SK"/>
        </w:rPr>
        <w:br/>
        <w:t xml:space="preserve">pred vyzradením a spôsobením ujmy na živote, zdraví, cti alebo majetku, ktorá jej </w:t>
      </w:r>
      <w:r w:rsidR="00CF5D49" w:rsidRPr="00B54D68">
        <w:rPr>
          <w:rFonts w:ascii="Times New Roman" w:eastAsia="Times New Roman" w:hAnsi="Times New Roman" w:cs="Times New Roman"/>
          <w:sz w:val="24"/>
          <w:szCs w:val="24"/>
          <w:lang w:eastAsia="sk-SK"/>
        </w:rPr>
        <w:t xml:space="preserve">môže </w:t>
      </w:r>
      <w:r w:rsidRPr="00B54D68">
        <w:rPr>
          <w:rFonts w:ascii="Times New Roman" w:eastAsia="Times New Roman" w:hAnsi="Times New Roman" w:cs="Times New Roman"/>
          <w:sz w:val="24"/>
          <w:szCs w:val="24"/>
          <w:lang w:eastAsia="sk-SK"/>
        </w:rPr>
        <w:t>vzniknúť takýmto konaním.</w:t>
      </w:r>
    </w:p>
    <w:p w14:paraId="79FDF1DE"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1E34DA3F" w14:textId="77777777" w:rsidR="006A09AE" w:rsidRPr="00B54D68" w:rsidRDefault="006A09AE" w:rsidP="006A09AE">
      <w:pPr>
        <w:pStyle w:val="Normlnywebov"/>
        <w:spacing w:before="0" w:beforeAutospacing="0" w:after="0" w:afterAutospacing="0"/>
        <w:jc w:val="center"/>
        <w:rPr>
          <w:b/>
          <w:bCs/>
        </w:rPr>
      </w:pPr>
      <w:r w:rsidRPr="00B54D68">
        <w:rPr>
          <w:b/>
          <w:bCs/>
        </w:rPr>
        <w:t>§ 22</w:t>
      </w:r>
    </w:p>
    <w:p w14:paraId="6CA55B75" w14:textId="77777777" w:rsidR="006A09AE" w:rsidRPr="00B54D68" w:rsidRDefault="006A09AE" w:rsidP="006A09AE">
      <w:pPr>
        <w:pStyle w:val="Normlnywebov"/>
        <w:spacing w:before="0" w:beforeAutospacing="0" w:after="0" w:afterAutospacing="0"/>
        <w:jc w:val="center"/>
        <w:rPr>
          <w:b/>
        </w:rPr>
      </w:pPr>
      <w:r w:rsidRPr="00B54D68">
        <w:rPr>
          <w:b/>
        </w:rPr>
        <w:t>Zámena veci</w:t>
      </w:r>
    </w:p>
    <w:p w14:paraId="1EB276AA"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3F7F259C" w14:textId="00A8E1AF"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Ak je na </w:t>
      </w:r>
      <w:r w:rsidR="00CF5D49" w:rsidRPr="00B54D68">
        <w:rPr>
          <w:rFonts w:ascii="Times New Roman" w:eastAsia="Times New Roman" w:hAnsi="Times New Roman" w:cs="Times New Roman"/>
          <w:sz w:val="24"/>
          <w:szCs w:val="24"/>
          <w:lang w:eastAsia="sk-SK"/>
        </w:rPr>
        <w:t xml:space="preserve">plnenie </w:t>
      </w:r>
      <w:r w:rsidRPr="00B54D68">
        <w:rPr>
          <w:rFonts w:ascii="Times New Roman" w:eastAsia="Times New Roman" w:hAnsi="Times New Roman" w:cs="Times New Roman"/>
          <w:sz w:val="24"/>
          <w:szCs w:val="24"/>
          <w:lang w:eastAsia="sk-SK"/>
        </w:rPr>
        <w:t xml:space="preserve">úloh </w:t>
      </w:r>
      <w:r w:rsidR="00CF5D49" w:rsidRPr="00B54D68">
        <w:rPr>
          <w:rFonts w:ascii="Times New Roman" w:eastAsia="Times New Roman" w:hAnsi="Times New Roman" w:cs="Times New Roman"/>
          <w:sz w:val="24"/>
          <w:szCs w:val="24"/>
          <w:lang w:eastAsia="sk-SK"/>
        </w:rPr>
        <w:t>Vojenského spravodajstva</w:t>
      </w:r>
      <w:r w:rsidRPr="00B54D68">
        <w:rPr>
          <w:rFonts w:ascii="Times New Roman" w:eastAsia="Times New Roman" w:hAnsi="Times New Roman" w:cs="Times New Roman"/>
          <w:sz w:val="24"/>
          <w:szCs w:val="24"/>
          <w:lang w:eastAsia="sk-SK"/>
        </w:rPr>
        <w:t xml:space="preserve"> nevyhnutné zameniť vec za inú vec, zámenu veci možno vykonať na základe predchádzajúceho písomného súhlasu sudcu súdu príslušného podľa </w:t>
      </w:r>
      <w:bookmarkStart w:id="32" w:name="_Hlk68959403"/>
      <w:r w:rsidR="00E65796" w:rsidRPr="00B54D68">
        <w:rPr>
          <w:rFonts w:ascii="Times New Roman" w:eastAsia="Times New Roman" w:hAnsi="Times New Roman" w:cs="Times New Roman"/>
          <w:sz w:val="24"/>
          <w:szCs w:val="24"/>
          <w:lang w:eastAsia="sk-SK"/>
        </w:rPr>
        <w:t>zákona o ochrane pred odpočúvaním</w:t>
      </w:r>
      <w:r w:rsidRPr="00B54D68">
        <w:rPr>
          <w:rFonts w:ascii="Times New Roman" w:eastAsia="Times New Roman" w:hAnsi="Times New Roman" w:cs="Times New Roman"/>
          <w:sz w:val="24"/>
          <w:szCs w:val="24"/>
          <w:lang w:eastAsia="sk-SK"/>
        </w:rPr>
        <w:t>;</w:t>
      </w:r>
      <w:bookmarkEnd w:id="32"/>
      <w:r w:rsidRPr="00B54D68">
        <w:rPr>
          <w:rFonts w:ascii="Times New Roman" w:eastAsia="Times New Roman" w:hAnsi="Times New Roman" w:cs="Times New Roman"/>
          <w:sz w:val="24"/>
          <w:szCs w:val="24"/>
          <w:lang w:eastAsia="sk-SK"/>
        </w:rPr>
        <w:t xml:space="preserve"> zámenou veci nesmie vzniknúť väčšia ujma ako tá, ktorá </w:t>
      </w:r>
      <w:r w:rsidR="00CF5D49" w:rsidRPr="00B54D68">
        <w:rPr>
          <w:rFonts w:ascii="Times New Roman" w:eastAsia="Times New Roman" w:hAnsi="Times New Roman" w:cs="Times New Roman"/>
          <w:sz w:val="24"/>
          <w:szCs w:val="24"/>
          <w:lang w:eastAsia="sk-SK"/>
        </w:rPr>
        <w:t xml:space="preserve">hrozí </w:t>
      </w:r>
      <w:r w:rsidRPr="00B54D68">
        <w:rPr>
          <w:rFonts w:ascii="Times New Roman" w:eastAsia="Times New Roman" w:hAnsi="Times New Roman" w:cs="Times New Roman"/>
          <w:sz w:val="24"/>
          <w:szCs w:val="24"/>
          <w:lang w:eastAsia="sk-SK"/>
        </w:rPr>
        <w:t>použitím zamieňanej veci.</w:t>
      </w:r>
    </w:p>
    <w:p w14:paraId="0BD2A0F3"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2A754480" w14:textId="77777777" w:rsidR="006A09AE" w:rsidRPr="00B54D68" w:rsidRDefault="006A09AE" w:rsidP="006A09AE">
      <w:pPr>
        <w:pStyle w:val="Normlnywebov"/>
        <w:spacing w:before="0" w:beforeAutospacing="0" w:after="0" w:afterAutospacing="0"/>
        <w:jc w:val="center"/>
        <w:rPr>
          <w:b/>
          <w:bCs/>
        </w:rPr>
      </w:pPr>
      <w:r w:rsidRPr="00B54D68">
        <w:rPr>
          <w:b/>
          <w:bCs/>
        </w:rPr>
        <w:t>§ 23</w:t>
      </w:r>
    </w:p>
    <w:p w14:paraId="6FD19B25" w14:textId="77777777" w:rsidR="006A09AE" w:rsidRPr="00B54D68" w:rsidRDefault="006A09AE" w:rsidP="006A09AE">
      <w:pPr>
        <w:pStyle w:val="Normlnywebov"/>
        <w:spacing w:before="0" w:beforeAutospacing="0" w:after="0" w:afterAutospacing="0"/>
        <w:jc w:val="center"/>
        <w:rPr>
          <w:b/>
        </w:rPr>
      </w:pPr>
      <w:r w:rsidRPr="00B54D68">
        <w:rPr>
          <w:b/>
        </w:rPr>
        <w:t>Predstieraný prevod veci</w:t>
      </w:r>
    </w:p>
    <w:p w14:paraId="5739C091"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D9D6AB1" w14:textId="134B48D2"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Ak je na </w:t>
      </w:r>
      <w:r w:rsidR="00CF5D49" w:rsidRPr="00B54D68">
        <w:rPr>
          <w:rFonts w:ascii="Times New Roman" w:eastAsia="Times New Roman" w:hAnsi="Times New Roman" w:cs="Times New Roman"/>
          <w:sz w:val="24"/>
          <w:szCs w:val="24"/>
          <w:lang w:eastAsia="sk-SK"/>
        </w:rPr>
        <w:t xml:space="preserve">plnenie </w:t>
      </w:r>
      <w:r w:rsidRPr="00B54D68">
        <w:rPr>
          <w:rFonts w:ascii="Times New Roman" w:eastAsia="Times New Roman" w:hAnsi="Times New Roman" w:cs="Times New Roman"/>
          <w:sz w:val="24"/>
          <w:szCs w:val="24"/>
          <w:lang w:eastAsia="sk-SK"/>
        </w:rPr>
        <w:t xml:space="preserve">úloh </w:t>
      </w:r>
      <w:r w:rsidR="00CF5D49" w:rsidRPr="00B54D68">
        <w:rPr>
          <w:rFonts w:ascii="Times New Roman" w:eastAsia="Times New Roman" w:hAnsi="Times New Roman" w:cs="Times New Roman"/>
          <w:sz w:val="24"/>
          <w:szCs w:val="24"/>
          <w:lang w:eastAsia="sk-SK"/>
        </w:rPr>
        <w:t>Vojenského spravodajstva</w:t>
      </w:r>
      <w:r w:rsidRPr="00B54D68">
        <w:rPr>
          <w:rFonts w:ascii="Times New Roman" w:eastAsia="Times New Roman" w:hAnsi="Times New Roman" w:cs="Times New Roman"/>
          <w:sz w:val="24"/>
          <w:szCs w:val="24"/>
          <w:lang w:eastAsia="sk-SK"/>
        </w:rPr>
        <w:t xml:space="preserve"> potrebné vykonať predstieraný prevod veci, možno predstieraný prevod veci vykonať na základe predchádzajúceho písomného súhlasu sudcu súdu príslušného podľa </w:t>
      </w:r>
      <w:r w:rsidR="00381B2C" w:rsidRPr="00B54D68">
        <w:rPr>
          <w:rFonts w:ascii="Times New Roman" w:eastAsia="Times New Roman" w:hAnsi="Times New Roman" w:cs="Times New Roman"/>
          <w:sz w:val="24"/>
          <w:szCs w:val="24"/>
          <w:lang w:eastAsia="sk-SK"/>
        </w:rPr>
        <w:t>zákona o ochrane pred odpočúvaním</w:t>
      </w:r>
      <w:r w:rsidRPr="00B54D68">
        <w:rPr>
          <w:rFonts w:ascii="Times New Roman" w:eastAsia="Times New Roman" w:hAnsi="Times New Roman" w:cs="Times New Roman"/>
          <w:sz w:val="24"/>
          <w:szCs w:val="24"/>
          <w:lang w:eastAsia="sk-SK"/>
        </w:rPr>
        <w:t>. Predstieraným prevodom veci je predstieranie kúpy, predaja alebo iného spôsobu prevodu veci, na držanie ktorej sa vyžaduje osobitné povolenie alebo držanie ktorej je zakázané.</w:t>
      </w:r>
    </w:p>
    <w:p w14:paraId="0E7CE853" w14:textId="77777777" w:rsidR="007416C5" w:rsidRPr="00B54D68" w:rsidRDefault="007416C5" w:rsidP="006A09AE">
      <w:pPr>
        <w:pStyle w:val="Normlnywebov"/>
        <w:spacing w:before="0" w:beforeAutospacing="0" w:after="0" w:afterAutospacing="0"/>
        <w:jc w:val="center"/>
        <w:rPr>
          <w:b/>
          <w:bCs/>
        </w:rPr>
      </w:pPr>
    </w:p>
    <w:p w14:paraId="21A7CC27" w14:textId="4B336A2C" w:rsidR="006A09AE" w:rsidRPr="00B54D68" w:rsidRDefault="006A09AE" w:rsidP="006A09AE">
      <w:pPr>
        <w:pStyle w:val="Normlnywebov"/>
        <w:spacing w:before="0" w:beforeAutospacing="0" w:after="0" w:afterAutospacing="0"/>
        <w:jc w:val="center"/>
        <w:rPr>
          <w:b/>
          <w:bCs/>
        </w:rPr>
      </w:pPr>
      <w:r w:rsidRPr="00B54D68">
        <w:rPr>
          <w:b/>
          <w:bCs/>
        </w:rPr>
        <w:t>§ 24</w:t>
      </w:r>
    </w:p>
    <w:p w14:paraId="3D4FBE46" w14:textId="77777777" w:rsidR="006A09AE" w:rsidRPr="00B54D68" w:rsidRDefault="006A09AE" w:rsidP="006A09AE">
      <w:pPr>
        <w:pStyle w:val="Normlnywebov"/>
        <w:spacing w:before="0" w:beforeAutospacing="0" w:after="0" w:afterAutospacing="0"/>
        <w:jc w:val="center"/>
        <w:rPr>
          <w:b/>
        </w:rPr>
      </w:pPr>
      <w:r w:rsidRPr="00B54D68">
        <w:rPr>
          <w:b/>
        </w:rPr>
        <w:t>Informačno-technické prostriedky</w:t>
      </w:r>
    </w:p>
    <w:p w14:paraId="37434F8F" w14:textId="77777777" w:rsidR="006A09AE" w:rsidRPr="00B54D68" w:rsidRDefault="006A09AE" w:rsidP="006A09AE">
      <w:pPr>
        <w:pStyle w:val="Normlnywebov"/>
        <w:spacing w:before="0" w:beforeAutospacing="0" w:after="0" w:afterAutospacing="0"/>
        <w:jc w:val="both"/>
      </w:pPr>
    </w:p>
    <w:p w14:paraId="2C4FE968" w14:textId="1C2D9D19" w:rsidR="006A09AE" w:rsidRPr="00B54D68" w:rsidRDefault="006A09AE" w:rsidP="00604269">
      <w:pPr>
        <w:pStyle w:val="Normlnywebov"/>
        <w:spacing w:before="0" w:beforeAutospacing="0" w:after="0" w:afterAutospacing="0"/>
        <w:ind w:firstLine="567"/>
        <w:jc w:val="both"/>
      </w:pPr>
      <w:r w:rsidRPr="00B54D68">
        <w:t xml:space="preserve">(1) Na </w:t>
      </w:r>
      <w:r w:rsidR="0014519A" w:rsidRPr="00B54D68">
        <w:t xml:space="preserve">plnenie </w:t>
      </w:r>
      <w:r w:rsidRPr="00B54D68">
        <w:t>úloh podľa tohto zákona je Vojenské spravodajstvo oprávnené používať informačno-technické prostriedky za podmienok ustanovených</w:t>
      </w:r>
      <w:r w:rsidR="00381B2C" w:rsidRPr="00B54D68">
        <w:t xml:space="preserve"> zákonom o ochrane pre</w:t>
      </w:r>
      <w:r w:rsidR="0046699E" w:rsidRPr="00B54D68">
        <w:t>d</w:t>
      </w:r>
      <w:r w:rsidR="00381B2C" w:rsidRPr="00B54D68">
        <w:t xml:space="preserve"> odpočúvaním</w:t>
      </w:r>
      <w:r w:rsidR="0046699E" w:rsidRPr="00B54D68">
        <w:rPr>
          <w:color w:val="FF0000"/>
        </w:rPr>
        <w:t>.</w:t>
      </w:r>
    </w:p>
    <w:p w14:paraId="10BA0710" w14:textId="77777777" w:rsidR="006A09AE" w:rsidRPr="00B54D68" w:rsidRDefault="006A09AE" w:rsidP="00604269">
      <w:pPr>
        <w:pStyle w:val="Normlnywebov"/>
        <w:spacing w:before="0" w:beforeAutospacing="0" w:after="0" w:afterAutospacing="0"/>
        <w:ind w:firstLine="567"/>
        <w:jc w:val="both"/>
      </w:pPr>
    </w:p>
    <w:p w14:paraId="4BADA0D7" w14:textId="554226D9" w:rsidR="006A09AE" w:rsidRPr="00B54D68" w:rsidRDefault="006A09AE" w:rsidP="00604269">
      <w:pPr>
        <w:pStyle w:val="Normlnywebov"/>
        <w:spacing w:before="0" w:beforeAutospacing="0" w:after="0" w:afterAutospacing="0"/>
        <w:ind w:firstLine="567"/>
        <w:jc w:val="both"/>
      </w:pPr>
      <w:r w:rsidRPr="00B54D68">
        <w:t xml:space="preserve">(2) Podrobnosti o vyžadovaní, používaní a evidencii informačno-technických prostriedkov </w:t>
      </w:r>
      <w:r w:rsidR="003A2BC4" w:rsidRPr="00B54D68">
        <w:t xml:space="preserve">určí </w:t>
      </w:r>
      <w:r w:rsidRPr="00B54D68">
        <w:t>riaditeľ.</w:t>
      </w:r>
    </w:p>
    <w:p w14:paraId="5F004281" w14:textId="77777777" w:rsidR="00505E4C" w:rsidRPr="00B54D68" w:rsidRDefault="00505E4C" w:rsidP="006A09AE">
      <w:pPr>
        <w:spacing w:after="0" w:line="240" w:lineRule="auto"/>
        <w:jc w:val="center"/>
        <w:rPr>
          <w:rFonts w:ascii="Times New Roman" w:eastAsia="Times New Roman" w:hAnsi="Times New Roman" w:cs="Times New Roman"/>
          <w:b/>
          <w:bCs/>
          <w:sz w:val="24"/>
          <w:szCs w:val="24"/>
          <w:lang w:eastAsia="sk-SK"/>
        </w:rPr>
      </w:pPr>
      <w:bookmarkStart w:id="33" w:name="_Hlk67764675"/>
    </w:p>
    <w:p w14:paraId="28042602" w14:textId="77777777" w:rsidR="006A09AE" w:rsidRPr="00B54D68" w:rsidRDefault="006A09AE" w:rsidP="006A09AE">
      <w:pPr>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25</w:t>
      </w:r>
    </w:p>
    <w:bookmarkEnd w:id="33"/>
    <w:p w14:paraId="4232D7B8"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B54D68">
        <w:rPr>
          <w:rFonts w:ascii="Times New Roman" w:eastAsia="Times New Roman" w:hAnsi="Times New Roman" w:cs="Times New Roman"/>
          <w:b/>
          <w:sz w:val="24"/>
          <w:szCs w:val="24"/>
          <w:lang w:eastAsia="sk-SK"/>
        </w:rPr>
        <w:t>Služobná technika</w:t>
      </w:r>
    </w:p>
    <w:p w14:paraId="338A8224"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3AF5FD0" w14:textId="7E47F994"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(1) </w:t>
      </w:r>
      <w:bookmarkStart w:id="34" w:name="_Hlk67764706"/>
      <w:r w:rsidRPr="00B54D68">
        <w:rPr>
          <w:rFonts w:ascii="Times New Roman" w:eastAsia="Times New Roman" w:hAnsi="Times New Roman" w:cs="Times New Roman"/>
          <w:sz w:val="24"/>
          <w:szCs w:val="24"/>
          <w:lang w:eastAsia="sk-SK"/>
        </w:rPr>
        <w:t xml:space="preserve">  Služobnou technikou </w:t>
      </w:r>
      <w:r w:rsidR="0014519A" w:rsidRPr="00B54D68">
        <w:rPr>
          <w:rFonts w:ascii="Times New Roman" w:eastAsia="Times New Roman" w:hAnsi="Times New Roman" w:cs="Times New Roman"/>
          <w:sz w:val="24"/>
          <w:szCs w:val="24"/>
          <w:lang w:eastAsia="sk-SK"/>
        </w:rPr>
        <w:t xml:space="preserve">sa </w:t>
      </w:r>
      <w:r w:rsidRPr="00B54D68">
        <w:rPr>
          <w:rFonts w:ascii="Times New Roman" w:eastAsia="Times New Roman" w:hAnsi="Times New Roman" w:cs="Times New Roman"/>
          <w:sz w:val="24"/>
          <w:szCs w:val="24"/>
          <w:lang w:eastAsia="sk-SK"/>
        </w:rPr>
        <w:t xml:space="preserve">na účely tohto zákona </w:t>
      </w:r>
      <w:r w:rsidR="0014519A" w:rsidRPr="00B54D68">
        <w:rPr>
          <w:rFonts w:ascii="Times New Roman" w:eastAsia="Times New Roman" w:hAnsi="Times New Roman" w:cs="Times New Roman"/>
          <w:sz w:val="24"/>
          <w:szCs w:val="24"/>
          <w:lang w:eastAsia="sk-SK"/>
        </w:rPr>
        <w:t xml:space="preserve">rozumejú </w:t>
      </w:r>
      <w:r w:rsidRPr="00B54D68">
        <w:rPr>
          <w:rFonts w:ascii="Times New Roman" w:eastAsia="Times New Roman" w:hAnsi="Times New Roman" w:cs="Times New Roman"/>
          <w:sz w:val="24"/>
          <w:szCs w:val="24"/>
          <w:lang w:eastAsia="sk-SK"/>
        </w:rPr>
        <w:t xml:space="preserve">najmä </w:t>
      </w:r>
      <w:r w:rsidR="001A2106" w:rsidRPr="00B54D68">
        <w:rPr>
          <w:rFonts w:ascii="Times New Roman" w:eastAsia="Times New Roman" w:hAnsi="Times New Roman" w:cs="Times New Roman"/>
          <w:sz w:val="24"/>
          <w:szCs w:val="24"/>
          <w:lang w:eastAsia="sk-SK"/>
        </w:rPr>
        <w:t xml:space="preserve">elektronické, </w:t>
      </w:r>
      <w:r w:rsidRPr="00B54D68">
        <w:rPr>
          <w:rFonts w:ascii="Times New Roman" w:eastAsia="Times New Roman" w:hAnsi="Times New Roman" w:cs="Times New Roman"/>
          <w:sz w:val="24"/>
          <w:szCs w:val="24"/>
          <w:lang w:eastAsia="sk-SK"/>
        </w:rPr>
        <w:t xml:space="preserve">elektrotechnické, rádiotechnické, </w:t>
      </w:r>
      <w:proofErr w:type="spellStart"/>
      <w:r w:rsidRPr="00B54D68">
        <w:rPr>
          <w:rFonts w:ascii="Times New Roman" w:eastAsia="Times New Roman" w:hAnsi="Times New Roman" w:cs="Times New Roman"/>
          <w:sz w:val="24"/>
          <w:szCs w:val="24"/>
          <w:lang w:eastAsia="sk-SK"/>
        </w:rPr>
        <w:t>fototechnické</w:t>
      </w:r>
      <w:proofErr w:type="spellEnd"/>
      <w:r w:rsidRPr="00B54D68">
        <w:rPr>
          <w:rFonts w:ascii="Times New Roman" w:eastAsia="Times New Roman" w:hAnsi="Times New Roman" w:cs="Times New Roman"/>
          <w:sz w:val="24"/>
          <w:szCs w:val="24"/>
          <w:lang w:eastAsia="sk-SK"/>
        </w:rPr>
        <w:t>, fotogrametrické, optické, mechanické</w:t>
      </w:r>
      <w:r w:rsidR="004A47B5" w:rsidRPr="00B54D68">
        <w:rPr>
          <w:rFonts w:ascii="Times New Roman" w:eastAsia="Times New Roman" w:hAnsi="Times New Roman" w:cs="Times New Roman"/>
          <w:sz w:val="24"/>
          <w:szCs w:val="24"/>
          <w:lang w:eastAsia="sk-SK"/>
        </w:rPr>
        <w:t xml:space="preserve"> </w:t>
      </w:r>
      <w:r w:rsidR="004A47B5" w:rsidRPr="00B54D68">
        <w:rPr>
          <w:rFonts w:ascii="Times New Roman" w:eastAsia="Times New Roman" w:hAnsi="Times New Roman" w:cs="Times New Roman"/>
          <w:sz w:val="24"/>
          <w:szCs w:val="24"/>
          <w:lang w:eastAsia="sk-SK"/>
        </w:rPr>
        <w:lastRenderedPageBreak/>
        <w:t>a </w:t>
      </w:r>
      <w:r w:rsidRPr="00B54D68">
        <w:rPr>
          <w:rFonts w:ascii="Times New Roman" w:eastAsia="Times New Roman" w:hAnsi="Times New Roman" w:cs="Times New Roman"/>
          <w:sz w:val="24"/>
          <w:szCs w:val="24"/>
          <w:lang w:eastAsia="sk-SK"/>
        </w:rPr>
        <w:t>chemické</w:t>
      </w:r>
      <w:r w:rsidR="004A47B5" w:rsidRPr="00B54D68">
        <w:rPr>
          <w:rFonts w:ascii="Times New Roman" w:eastAsia="Times New Roman" w:hAnsi="Times New Roman" w:cs="Times New Roman"/>
          <w:sz w:val="24"/>
          <w:szCs w:val="24"/>
          <w:lang w:eastAsia="sk-SK"/>
        </w:rPr>
        <w:t xml:space="preserve"> prostriedky</w:t>
      </w:r>
      <w:r w:rsidR="00D719CA" w:rsidRPr="00B54D68">
        <w:rPr>
          <w:rFonts w:ascii="Times New Roman" w:eastAsia="Times New Roman" w:hAnsi="Times New Roman" w:cs="Times New Roman"/>
          <w:sz w:val="24"/>
          <w:szCs w:val="24"/>
          <w:lang w:eastAsia="sk-SK"/>
        </w:rPr>
        <w:t>,</w:t>
      </w:r>
      <w:r w:rsidRPr="00B54D68">
        <w:rPr>
          <w:rFonts w:ascii="Times New Roman" w:eastAsia="Times New Roman" w:hAnsi="Times New Roman" w:cs="Times New Roman"/>
          <w:sz w:val="24"/>
          <w:szCs w:val="24"/>
          <w:lang w:eastAsia="sk-SK"/>
        </w:rPr>
        <w:t xml:space="preserve"> </w:t>
      </w:r>
      <w:r w:rsidR="00883EC7" w:rsidRPr="00B54D68">
        <w:rPr>
          <w:rFonts w:ascii="Times New Roman" w:eastAsia="Times New Roman" w:hAnsi="Times New Roman" w:cs="Times New Roman"/>
          <w:sz w:val="24"/>
          <w:szCs w:val="24"/>
          <w:lang w:eastAsia="sk-SK"/>
        </w:rPr>
        <w:t xml:space="preserve">bezpilotné </w:t>
      </w:r>
      <w:r w:rsidRPr="00B54D68">
        <w:rPr>
          <w:rFonts w:ascii="Times New Roman" w:eastAsia="Times New Roman" w:hAnsi="Times New Roman" w:cs="Times New Roman"/>
          <w:sz w:val="24"/>
          <w:szCs w:val="24"/>
          <w:lang w:eastAsia="sk-SK"/>
        </w:rPr>
        <w:t>lietadlá</w:t>
      </w:r>
      <w:r w:rsidR="00AA544D" w:rsidRPr="00B54D68">
        <w:rPr>
          <w:rStyle w:val="Odkaznapoznmkupodiarou"/>
          <w:rFonts w:ascii="Times New Roman" w:eastAsia="Times New Roman" w:hAnsi="Times New Roman"/>
          <w:sz w:val="24"/>
          <w:szCs w:val="24"/>
          <w:lang w:eastAsia="sk-SK"/>
        </w:rPr>
        <w:footnoteReference w:id="9"/>
      </w:r>
      <w:r w:rsidR="00AA544D" w:rsidRPr="00B54D68">
        <w:rPr>
          <w:rFonts w:ascii="Times New Roman" w:eastAsia="Times New Roman" w:hAnsi="Times New Roman" w:cs="Times New Roman"/>
          <w:sz w:val="24"/>
          <w:szCs w:val="24"/>
          <w:lang w:eastAsia="sk-SK"/>
        </w:rPr>
        <w:t>)</w:t>
      </w:r>
      <w:r w:rsidRPr="00B54D68">
        <w:rPr>
          <w:rFonts w:ascii="Times New Roman" w:eastAsia="Times New Roman" w:hAnsi="Times New Roman" w:cs="Times New Roman"/>
          <w:sz w:val="24"/>
          <w:szCs w:val="24"/>
          <w:lang w:eastAsia="sk-SK"/>
        </w:rPr>
        <w:t xml:space="preserve"> a iné technické prostriedky a</w:t>
      </w:r>
      <w:r w:rsidR="000C308B"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 xml:space="preserve">zariadenia alebo ich súbory, softvérové vybavenie a technológie, ak </w:t>
      </w:r>
      <w:r w:rsidR="004A6945" w:rsidRPr="00B54D68">
        <w:rPr>
          <w:rFonts w:ascii="Times New Roman" w:eastAsia="Times New Roman" w:hAnsi="Times New Roman" w:cs="Times New Roman"/>
          <w:sz w:val="24"/>
          <w:szCs w:val="24"/>
          <w:lang w:eastAsia="sk-SK"/>
        </w:rPr>
        <w:t xml:space="preserve">sa </w:t>
      </w:r>
      <w:r w:rsidRPr="00B54D68">
        <w:rPr>
          <w:rFonts w:ascii="Times New Roman" w:eastAsia="Times New Roman" w:hAnsi="Times New Roman" w:cs="Times New Roman"/>
          <w:sz w:val="24"/>
          <w:szCs w:val="24"/>
          <w:lang w:eastAsia="sk-SK"/>
        </w:rPr>
        <w:t xml:space="preserve">ich použitím </w:t>
      </w:r>
      <w:r w:rsidR="004A6945" w:rsidRPr="00B54D68">
        <w:rPr>
          <w:rFonts w:ascii="Times New Roman" w:eastAsia="Times New Roman" w:hAnsi="Times New Roman" w:cs="Times New Roman"/>
          <w:sz w:val="24"/>
          <w:szCs w:val="24"/>
          <w:lang w:eastAsia="sk-SK"/>
        </w:rPr>
        <w:t>nezasahuje</w:t>
      </w:r>
      <w:r w:rsidRPr="00B54D68">
        <w:rPr>
          <w:rFonts w:ascii="Times New Roman" w:eastAsia="Times New Roman" w:hAnsi="Times New Roman" w:cs="Times New Roman"/>
          <w:sz w:val="24"/>
          <w:szCs w:val="24"/>
          <w:lang w:eastAsia="sk-SK"/>
        </w:rPr>
        <w:t xml:space="preserve"> do základných práv a slobôd, používané pri</w:t>
      </w:r>
      <w:r w:rsidRPr="00B54D68">
        <w:rPr>
          <w:rFonts w:ascii="Times New Roman" w:eastAsia="Times New Roman" w:hAnsi="Times New Roman" w:cs="Times New Roman"/>
          <w:strike/>
          <w:sz w:val="24"/>
          <w:szCs w:val="24"/>
          <w:lang w:eastAsia="sk-SK"/>
        </w:rPr>
        <w:t xml:space="preserve"> </w:t>
      </w:r>
    </w:p>
    <w:p w14:paraId="61FE5925" w14:textId="77777777" w:rsidR="00D42E4D" w:rsidRPr="00B54D68" w:rsidRDefault="006A09AE" w:rsidP="00204D0E">
      <w:pPr>
        <w:pStyle w:val="Odsekzoznamu"/>
        <w:numPr>
          <w:ilvl w:val="0"/>
          <w:numId w:val="21"/>
        </w:numPr>
        <w:shd w:val="clear" w:color="auto" w:fill="FFFFFF"/>
        <w:ind w:left="284" w:hanging="284"/>
        <w:jc w:val="both"/>
        <w:rPr>
          <w:rFonts w:eastAsia="Times New Roman"/>
          <w:sz w:val="24"/>
          <w:szCs w:val="24"/>
        </w:rPr>
      </w:pPr>
      <w:r w:rsidRPr="00B54D68">
        <w:rPr>
          <w:rFonts w:eastAsia="Times New Roman"/>
          <w:sz w:val="24"/>
          <w:szCs w:val="24"/>
        </w:rPr>
        <w:t xml:space="preserve">technickej ochrane podľa § 29, </w:t>
      </w:r>
    </w:p>
    <w:p w14:paraId="27106B04" w14:textId="673E743E" w:rsidR="006A09AE" w:rsidRPr="00B54D68" w:rsidRDefault="006A09AE" w:rsidP="00204D0E">
      <w:pPr>
        <w:pStyle w:val="Odsekzoznamu"/>
        <w:numPr>
          <w:ilvl w:val="0"/>
          <w:numId w:val="21"/>
        </w:numPr>
        <w:shd w:val="clear" w:color="auto" w:fill="FFFFFF"/>
        <w:ind w:left="284" w:hanging="284"/>
        <w:jc w:val="both"/>
        <w:rPr>
          <w:rFonts w:eastAsia="Times New Roman"/>
          <w:sz w:val="24"/>
          <w:szCs w:val="24"/>
        </w:rPr>
      </w:pPr>
      <w:r w:rsidRPr="00B54D68">
        <w:rPr>
          <w:rFonts w:eastAsia="Times New Roman"/>
          <w:sz w:val="24"/>
          <w:szCs w:val="24"/>
        </w:rPr>
        <w:t xml:space="preserve">získavaní, sústreďovaní a vyhodnocovaní </w:t>
      </w:r>
    </w:p>
    <w:p w14:paraId="1FD35563" w14:textId="77777777" w:rsidR="00D42E4D" w:rsidRPr="00B54D68" w:rsidRDefault="006A09AE" w:rsidP="00204D0E">
      <w:pPr>
        <w:pStyle w:val="Odsekzoznamu"/>
        <w:numPr>
          <w:ilvl w:val="1"/>
          <w:numId w:val="21"/>
        </w:numPr>
        <w:shd w:val="clear" w:color="auto" w:fill="FFFFFF"/>
        <w:ind w:left="567" w:hanging="283"/>
        <w:jc w:val="both"/>
        <w:rPr>
          <w:rFonts w:eastAsia="Times New Roman"/>
          <w:sz w:val="24"/>
          <w:szCs w:val="24"/>
        </w:rPr>
      </w:pPr>
      <w:r w:rsidRPr="00B54D68">
        <w:rPr>
          <w:rFonts w:eastAsia="Times New Roman"/>
          <w:sz w:val="24"/>
          <w:szCs w:val="24"/>
        </w:rPr>
        <w:t xml:space="preserve">informácií, ktoré sú šírené spôsobom, ktorý umožňuje prístup k nim vopred neurčenému okruhu osôb, </w:t>
      </w:r>
    </w:p>
    <w:p w14:paraId="3EA78E58" w14:textId="77777777" w:rsidR="00D42E4D" w:rsidRPr="00B54D68" w:rsidRDefault="006A09AE" w:rsidP="00204D0E">
      <w:pPr>
        <w:pStyle w:val="Odsekzoznamu"/>
        <w:numPr>
          <w:ilvl w:val="1"/>
          <w:numId w:val="21"/>
        </w:numPr>
        <w:shd w:val="clear" w:color="auto" w:fill="FFFFFF"/>
        <w:ind w:left="567" w:hanging="283"/>
        <w:jc w:val="both"/>
        <w:rPr>
          <w:rFonts w:eastAsia="Times New Roman"/>
          <w:sz w:val="24"/>
          <w:szCs w:val="24"/>
        </w:rPr>
      </w:pPr>
      <w:r w:rsidRPr="00B54D68">
        <w:rPr>
          <w:rFonts w:eastAsia="Times New Roman"/>
          <w:sz w:val="24"/>
          <w:szCs w:val="24"/>
        </w:rPr>
        <w:t xml:space="preserve">informácií v osobitných sieťach a informačných systémoch ministerstva, </w:t>
      </w:r>
    </w:p>
    <w:p w14:paraId="2083ECE8" w14:textId="70DBE330" w:rsidR="006A09AE" w:rsidRPr="00B54D68" w:rsidRDefault="006A09AE" w:rsidP="00204D0E">
      <w:pPr>
        <w:pStyle w:val="Odsekzoznamu"/>
        <w:numPr>
          <w:ilvl w:val="1"/>
          <w:numId w:val="21"/>
        </w:numPr>
        <w:shd w:val="clear" w:color="auto" w:fill="FFFFFF"/>
        <w:ind w:left="567" w:hanging="283"/>
        <w:jc w:val="both"/>
        <w:rPr>
          <w:rFonts w:eastAsia="Times New Roman"/>
          <w:sz w:val="24"/>
          <w:szCs w:val="24"/>
        </w:rPr>
      </w:pPr>
      <w:r w:rsidRPr="00B54D68">
        <w:rPr>
          <w:rFonts w:eastAsia="Times New Roman"/>
          <w:sz w:val="24"/>
          <w:szCs w:val="24"/>
        </w:rPr>
        <w:t>obrazových, zvukových, obrazovo-zvukových, radarových a iných obdobných informácií na verejne dostupných miestach,</w:t>
      </w:r>
    </w:p>
    <w:p w14:paraId="65AAF3D5" w14:textId="77777777" w:rsidR="00D42E4D" w:rsidRPr="00B54D68" w:rsidRDefault="00F94651" w:rsidP="00204D0E">
      <w:pPr>
        <w:pStyle w:val="Odsekzoznamu"/>
        <w:numPr>
          <w:ilvl w:val="0"/>
          <w:numId w:val="21"/>
        </w:numPr>
        <w:shd w:val="clear" w:color="auto" w:fill="FFFFFF"/>
        <w:ind w:left="284" w:hanging="284"/>
        <w:jc w:val="both"/>
        <w:rPr>
          <w:rFonts w:eastAsia="Times New Roman"/>
          <w:sz w:val="24"/>
          <w:szCs w:val="24"/>
        </w:rPr>
      </w:pPr>
      <w:r w:rsidRPr="00B54D68">
        <w:rPr>
          <w:rFonts w:eastAsia="Times New Roman"/>
          <w:sz w:val="24"/>
          <w:szCs w:val="24"/>
        </w:rPr>
        <w:t>monitorovaní a detegovaní zdrojov elektromagnetického žiarenia a ich rušení v súlade s osobitným predpisom</w:t>
      </w:r>
      <w:r w:rsidR="006A09AE" w:rsidRPr="00B54D68">
        <w:rPr>
          <w:rFonts w:eastAsia="Times New Roman"/>
          <w:sz w:val="24"/>
          <w:szCs w:val="24"/>
        </w:rPr>
        <w:t>,</w:t>
      </w:r>
      <w:r w:rsidR="006A09AE" w:rsidRPr="00B54D68">
        <w:rPr>
          <w:rStyle w:val="Odkaznapoznmkupodiarou"/>
          <w:rFonts w:eastAsia="Times New Roman"/>
          <w:sz w:val="24"/>
          <w:szCs w:val="24"/>
        </w:rPr>
        <w:footnoteReference w:id="10"/>
      </w:r>
      <w:r w:rsidR="006A09AE" w:rsidRPr="00B54D68">
        <w:rPr>
          <w:rFonts w:eastAsia="Times New Roman"/>
          <w:sz w:val="24"/>
          <w:szCs w:val="24"/>
        </w:rPr>
        <w:t>)</w:t>
      </w:r>
    </w:p>
    <w:p w14:paraId="0C0EF8F1" w14:textId="77777777" w:rsidR="00D42E4D" w:rsidRPr="00B54D68" w:rsidRDefault="006A09AE" w:rsidP="00204D0E">
      <w:pPr>
        <w:pStyle w:val="Odsekzoznamu"/>
        <w:numPr>
          <w:ilvl w:val="0"/>
          <w:numId w:val="21"/>
        </w:numPr>
        <w:shd w:val="clear" w:color="auto" w:fill="FFFFFF"/>
        <w:ind w:left="284" w:hanging="284"/>
        <w:jc w:val="both"/>
        <w:rPr>
          <w:rFonts w:eastAsia="Times New Roman"/>
          <w:sz w:val="24"/>
          <w:szCs w:val="24"/>
        </w:rPr>
      </w:pPr>
      <w:r w:rsidRPr="00B54D68">
        <w:rPr>
          <w:rFonts w:eastAsia="Times New Roman"/>
          <w:sz w:val="24"/>
          <w:szCs w:val="24"/>
        </w:rPr>
        <w:t>plnení úloh podľa § 7,</w:t>
      </w:r>
    </w:p>
    <w:p w14:paraId="4A8E61F2" w14:textId="26F7D0B8" w:rsidR="006A09AE" w:rsidRPr="00B54D68" w:rsidRDefault="006A09AE" w:rsidP="00204D0E">
      <w:pPr>
        <w:pStyle w:val="Odsekzoznamu"/>
        <w:numPr>
          <w:ilvl w:val="0"/>
          <w:numId w:val="21"/>
        </w:numPr>
        <w:shd w:val="clear" w:color="auto" w:fill="FFFFFF"/>
        <w:ind w:left="284" w:hanging="284"/>
        <w:jc w:val="both"/>
        <w:rPr>
          <w:rFonts w:eastAsia="Times New Roman"/>
          <w:sz w:val="24"/>
          <w:szCs w:val="24"/>
        </w:rPr>
      </w:pPr>
      <w:r w:rsidRPr="00B54D68">
        <w:rPr>
          <w:rFonts w:eastAsia="Times New Roman"/>
          <w:sz w:val="24"/>
          <w:szCs w:val="24"/>
        </w:rPr>
        <w:t xml:space="preserve">sledovaní osôb a vecí podľa § </w:t>
      </w:r>
      <w:bookmarkEnd w:id="34"/>
      <w:r w:rsidRPr="00B54D68">
        <w:rPr>
          <w:rFonts w:eastAsia="Times New Roman"/>
          <w:sz w:val="24"/>
          <w:szCs w:val="24"/>
        </w:rPr>
        <w:t xml:space="preserve">18. </w:t>
      </w:r>
    </w:p>
    <w:p w14:paraId="53506289" w14:textId="77777777" w:rsidR="006A09AE" w:rsidRPr="00B54D68" w:rsidRDefault="006A09AE" w:rsidP="006A09AE">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4DE10653" w14:textId="478219FF"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(2) </w:t>
      </w:r>
      <w:r w:rsidR="00594F0D" w:rsidRPr="00B54D68">
        <w:rPr>
          <w:rFonts w:ascii="Times New Roman" w:eastAsia="Times New Roman" w:hAnsi="Times New Roman" w:cs="Times New Roman"/>
          <w:sz w:val="24"/>
          <w:szCs w:val="24"/>
          <w:lang w:eastAsia="sk-SK"/>
        </w:rPr>
        <w:t>Použit</w:t>
      </w:r>
      <w:r w:rsidR="00B655D9" w:rsidRPr="00B54D68">
        <w:rPr>
          <w:rFonts w:ascii="Times New Roman" w:eastAsia="Times New Roman" w:hAnsi="Times New Roman" w:cs="Times New Roman"/>
          <w:sz w:val="24"/>
          <w:szCs w:val="24"/>
          <w:lang w:eastAsia="sk-SK"/>
        </w:rPr>
        <w:t>ím</w:t>
      </w:r>
      <w:r w:rsidR="00FA2C5B" w:rsidRPr="00B54D68">
        <w:rPr>
          <w:rFonts w:ascii="Times New Roman" w:eastAsia="Times New Roman" w:hAnsi="Times New Roman" w:cs="Times New Roman"/>
          <w:sz w:val="24"/>
          <w:szCs w:val="24"/>
          <w:lang w:eastAsia="sk-SK"/>
        </w:rPr>
        <w:t xml:space="preserve"> </w:t>
      </w:r>
      <w:r w:rsidR="00594F0D" w:rsidRPr="00B54D68">
        <w:rPr>
          <w:rFonts w:ascii="Times New Roman" w:eastAsia="Times New Roman" w:hAnsi="Times New Roman" w:cs="Times New Roman"/>
          <w:sz w:val="24"/>
          <w:szCs w:val="24"/>
          <w:lang w:eastAsia="sk-SK"/>
        </w:rPr>
        <w:t xml:space="preserve">služobnej techniky podľa odseku 1 nie je </w:t>
      </w:r>
      <w:r w:rsidR="00FA2C5B" w:rsidRPr="00B54D68">
        <w:rPr>
          <w:rFonts w:ascii="Times New Roman" w:eastAsia="Times New Roman" w:hAnsi="Times New Roman" w:cs="Times New Roman"/>
          <w:sz w:val="24"/>
          <w:szCs w:val="24"/>
          <w:lang w:eastAsia="sk-SK"/>
        </w:rPr>
        <w:t>použitie</w:t>
      </w:r>
      <w:r w:rsidR="00594F0D" w:rsidRPr="00B54D68">
        <w:rPr>
          <w:rFonts w:ascii="Times New Roman" w:eastAsia="Times New Roman" w:hAnsi="Times New Roman" w:cs="Times New Roman"/>
          <w:sz w:val="24"/>
          <w:szCs w:val="24"/>
          <w:lang w:eastAsia="sk-SK"/>
        </w:rPr>
        <w:t xml:space="preserve"> informačno-technických prostriedkov podľa</w:t>
      </w:r>
      <w:r w:rsidR="00381B2C" w:rsidRPr="00B54D68">
        <w:rPr>
          <w:rFonts w:ascii="Times New Roman" w:eastAsia="Times New Roman" w:hAnsi="Times New Roman" w:cs="Times New Roman"/>
          <w:sz w:val="24"/>
          <w:szCs w:val="24"/>
          <w:lang w:eastAsia="sk-SK"/>
        </w:rPr>
        <w:t xml:space="preserve"> zákona o ochrane pred odpočúvaním</w:t>
      </w:r>
      <w:r w:rsidR="0046699E" w:rsidRPr="00B54D68">
        <w:rPr>
          <w:rFonts w:ascii="Times New Roman" w:eastAsia="Times New Roman" w:hAnsi="Times New Roman" w:cs="Times New Roman"/>
          <w:sz w:val="24"/>
          <w:szCs w:val="24"/>
          <w:lang w:eastAsia="sk-SK"/>
        </w:rPr>
        <w:t>.</w:t>
      </w:r>
    </w:p>
    <w:p w14:paraId="4CBC6EDA"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p>
    <w:p w14:paraId="73F56CB8" w14:textId="1077D869"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r w:rsidRPr="00B54D68">
        <w:rPr>
          <w:rFonts w:ascii="Times New Roman" w:eastAsia="Times New Roman" w:hAnsi="Times New Roman" w:cs="Times New Roman"/>
          <w:sz w:val="24"/>
          <w:szCs w:val="24"/>
          <w:lang w:eastAsia="sk-SK"/>
        </w:rPr>
        <w:t xml:space="preserve">(3) </w:t>
      </w:r>
      <w:bookmarkStart w:id="35" w:name="_Hlk67764759"/>
      <w:bookmarkStart w:id="36" w:name="_Hlk69536855"/>
      <w:r w:rsidRPr="00B54D68">
        <w:rPr>
          <w:rFonts w:ascii="Times New Roman" w:eastAsia="Times New Roman" w:hAnsi="Times New Roman" w:cs="Times New Roman"/>
          <w:sz w:val="24"/>
          <w:szCs w:val="24"/>
          <w:lang w:eastAsia="sk-SK"/>
        </w:rPr>
        <w:t>O použití služobnej techniky rozhoduje riaditeľ.</w:t>
      </w:r>
      <w:bookmarkEnd w:id="35"/>
      <w:bookmarkEnd w:id="36"/>
      <w:r w:rsidRPr="00B54D68">
        <w:rPr>
          <w:rFonts w:ascii="Times New Roman" w:eastAsia="Times New Roman" w:hAnsi="Times New Roman" w:cs="Times New Roman"/>
          <w:strike/>
          <w:sz w:val="24"/>
          <w:szCs w:val="24"/>
          <w:lang w:eastAsia="sk-SK"/>
        </w:rPr>
        <w:t xml:space="preserve"> </w:t>
      </w:r>
    </w:p>
    <w:p w14:paraId="2958D2A5"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F95CAE6" w14:textId="09BAEFCF" w:rsidR="006A09AE" w:rsidRPr="00B54D68" w:rsidRDefault="006A09AE" w:rsidP="00604269">
      <w:pPr>
        <w:shd w:val="clear" w:color="auto" w:fill="FFFFFF"/>
        <w:tabs>
          <w:tab w:val="left" w:pos="1134"/>
          <w:tab w:val="left" w:pos="1276"/>
        </w:tabs>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(4) </w:t>
      </w:r>
      <w:bookmarkStart w:id="37" w:name="_Hlk67764824"/>
      <w:bookmarkStart w:id="38" w:name="_Hlk68959677"/>
      <w:r w:rsidRPr="00B54D68">
        <w:rPr>
          <w:rFonts w:ascii="Times New Roman" w:eastAsia="Times New Roman" w:hAnsi="Times New Roman" w:cs="Times New Roman"/>
          <w:sz w:val="24"/>
          <w:szCs w:val="24"/>
          <w:lang w:eastAsia="sk-SK"/>
        </w:rPr>
        <w:t>Služobnú techniku možno po</w:t>
      </w:r>
      <w:r w:rsidR="000C308B" w:rsidRPr="00B54D68">
        <w:rPr>
          <w:rFonts w:ascii="Times New Roman" w:eastAsia="Times New Roman" w:hAnsi="Times New Roman" w:cs="Times New Roman"/>
          <w:sz w:val="24"/>
          <w:szCs w:val="24"/>
          <w:lang w:eastAsia="sk-SK"/>
        </w:rPr>
        <w:t xml:space="preserve">užiť aj na identifikáciu osoby </w:t>
      </w:r>
      <w:r w:rsidRPr="00B54D68">
        <w:rPr>
          <w:rFonts w:ascii="Times New Roman" w:eastAsia="Times New Roman" w:hAnsi="Times New Roman" w:cs="Times New Roman"/>
          <w:sz w:val="24"/>
          <w:szCs w:val="24"/>
          <w:lang w:eastAsia="sk-SK"/>
        </w:rPr>
        <w:t>a jej komunikácie v</w:t>
      </w:r>
      <w:r w:rsidR="000C308B"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 xml:space="preserve">elektronických komunikačných sieťach, ak je takáto identifikácia nevyhnutná na následné použitie informačno-technických prostriedkov Vojenským spravodajstvom voči tejto osobe podľa </w:t>
      </w:r>
      <w:r w:rsidR="00381B2C" w:rsidRPr="00B54D68">
        <w:rPr>
          <w:rFonts w:ascii="Times New Roman" w:eastAsia="Times New Roman" w:hAnsi="Times New Roman" w:cs="Times New Roman"/>
          <w:sz w:val="24"/>
          <w:szCs w:val="24"/>
          <w:lang w:eastAsia="sk-SK"/>
        </w:rPr>
        <w:t>zákona o ochrane pred odpočúvaním</w:t>
      </w:r>
      <w:r w:rsidR="0046699E" w:rsidRPr="00B54D68">
        <w:rPr>
          <w:rFonts w:ascii="Times New Roman" w:eastAsia="Times New Roman" w:hAnsi="Times New Roman" w:cs="Times New Roman"/>
          <w:sz w:val="24"/>
          <w:szCs w:val="24"/>
          <w:lang w:eastAsia="sk-SK"/>
        </w:rPr>
        <w:t xml:space="preserve">. </w:t>
      </w:r>
      <w:r w:rsidRPr="00B54D68">
        <w:rPr>
          <w:rFonts w:ascii="Times New Roman" w:eastAsia="Times New Roman" w:hAnsi="Times New Roman" w:cs="Times New Roman"/>
          <w:sz w:val="24"/>
          <w:szCs w:val="24"/>
          <w:lang w:eastAsia="sk-SK"/>
        </w:rPr>
        <w:t>Služobnú techniku možno podľa prvej vety použiť do okamihu identifikácie osoby a jej komunikácie.</w:t>
      </w:r>
      <w:bookmarkEnd w:id="37"/>
      <w:bookmarkEnd w:id="38"/>
    </w:p>
    <w:p w14:paraId="4095B3EB" w14:textId="77777777" w:rsidR="006A09AE" w:rsidRPr="00B54D68" w:rsidRDefault="006A09AE" w:rsidP="00604269">
      <w:pPr>
        <w:shd w:val="clear" w:color="auto" w:fill="FFFFFF"/>
        <w:tabs>
          <w:tab w:val="left" w:pos="1134"/>
          <w:tab w:val="left" w:pos="1276"/>
        </w:tabs>
        <w:spacing w:after="0" w:line="240" w:lineRule="auto"/>
        <w:ind w:firstLine="567"/>
        <w:jc w:val="both"/>
        <w:rPr>
          <w:rFonts w:ascii="Times New Roman" w:eastAsia="Times New Roman" w:hAnsi="Times New Roman" w:cs="Times New Roman"/>
          <w:sz w:val="24"/>
          <w:szCs w:val="24"/>
          <w:lang w:eastAsia="sk-SK"/>
        </w:rPr>
      </w:pPr>
    </w:p>
    <w:p w14:paraId="4A241A75" w14:textId="4DEC924E"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(5)  Ak použitím služobnej techniky podľa odsekov 1 až 4 </w:t>
      </w:r>
      <w:r w:rsidR="0014519A" w:rsidRPr="00B54D68">
        <w:rPr>
          <w:rFonts w:ascii="Times New Roman" w:eastAsia="Times New Roman" w:hAnsi="Times New Roman" w:cs="Times New Roman"/>
          <w:sz w:val="24"/>
          <w:szCs w:val="24"/>
          <w:lang w:eastAsia="sk-SK"/>
        </w:rPr>
        <w:t xml:space="preserve">nie sú </w:t>
      </w:r>
      <w:r w:rsidRPr="00B54D68">
        <w:rPr>
          <w:rFonts w:ascii="Times New Roman" w:eastAsia="Times New Roman" w:hAnsi="Times New Roman" w:cs="Times New Roman"/>
          <w:sz w:val="24"/>
          <w:szCs w:val="24"/>
          <w:lang w:eastAsia="sk-SK"/>
        </w:rPr>
        <w:t>získané informácie potrebné na plnenie úloh Vojenského spravodajstva, vyhotovená dokumentácia</w:t>
      </w:r>
      <w:r w:rsidR="004A6945" w:rsidRPr="00B54D68">
        <w:rPr>
          <w:rFonts w:ascii="Times New Roman" w:eastAsia="Times New Roman" w:hAnsi="Times New Roman" w:cs="Times New Roman"/>
          <w:sz w:val="24"/>
          <w:szCs w:val="24"/>
          <w:lang w:eastAsia="sk-SK"/>
        </w:rPr>
        <w:t xml:space="preserve"> sa</w:t>
      </w:r>
      <w:r w:rsidRPr="00B54D68">
        <w:rPr>
          <w:rFonts w:ascii="Times New Roman" w:eastAsia="Times New Roman" w:hAnsi="Times New Roman" w:cs="Times New Roman"/>
          <w:sz w:val="24"/>
          <w:szCs w:val="24"/>
          <w:lang w:eastAsia="sk-SK"/>
        </w:rPr>
        <w:t xml:space="preserve"> znič</w:t>
      </w:r>
      <w:r w:rsidR="004A6945" w:rsidRPr="00B54D68">
        <w:rPr>
          <w:rFonts w:ascii="Times New Roman" w:eastAsia="Times New Roman" w:hAnsi="Times New Roman" w:cs="Times New Roman"/>
          <w:sz w:val="24"/>
          <w:szCs w:val="24"/>
          <w:lang w:eastAsia="sk-SK"/>
        </w:rPr>
        <w:t>í</w:t>
      </w:r>
      <w:r w:rsidRPr="00B54D68">
        <w:rPr>
          <w:rFonts w:ascii="Times New Roman" w:eastAsia="Times New Roman" w:hAnsi="Times New Roman" w:cs="Times New Roman"/>
          <w:sz w:val="24"/>
          <w:szCs w:val="24"/>
          <w:lang w:eastAsia="sk-SK"/>
        </w:rPr>
        <w:t xml:space="preserve"> bezodkladne.</w:t>
      </w:r>
    </w:p>
    <w:p w14:paraId="1D2D5D50" w14:textId="13C2FE49" w:rsidR="000C308B" w:rsidRPr="00B54D68" w:rsidRDefault="000C308B"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9" w:name="_Hlk67764869"/>
    </w:p>
    <w:p w14:paraId="3C95D5FE" w14:textId="25097731"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(6) </w:t>
      </w:r>
      <w:bookmarkStart w:id="40" w:name="_Hlk68959716"/>
      <w:r w:rsidRPr="00B54D68">
        <w:rPr>
          <w:rFonts w:ascii="Times New Roman" w:eastAsia="Times New Roman" w:hAnsi="Times New Roman" w:cs="Times New Roman"/>
          <w:sz w:val="24"/>
          <w:szCs w:val="24"/>
          <w:lang w:eastAsia="sk-SK"/>
        </w:rPr>
        <w:t xml:space="preserve">Na základe </w:t>
      </w:r>
      <w:r w:rsidR="008F140F" w:rsidRPr="00B54D68">
        <w:rPr>
          <w:rFonts w:ascii="Times New Roman" w:eastAsia="Times New Roman" w:hAnsi="Times New Roman" w:cs="Times New Roman"/>
          <w:sz w:val="24"/>
          <w:szCs w:val="24"/>
          <w:lang w:eastAsia="sk-SK"/>
        </w:rPr>
        <w:t>dohody s oprávnenými orgánmi</w:t>
      </w:r>
      <w:r w:rsidRPr="00B54D68">
        <w:rPr>
          <w:rStyle w:val="Odkaznapoznmkupodiarou"/>
          <w:rFonts w:ascii="Times New Roman" w:eastAsia="Times New Roman" w:hAnsi="Times New Roman"/>
          <w:sz w:val="24"/>
          <w:szCs w:val="24"/>
        </w:rPr>
        <w:footnoteReference w:id="11"/>
      </w:r>
      <w:r w:rsidRPr="00B54D68">
        <w:rPr>
          <w:rFonts w:ascii="Times New Roman" w:eastAsia="Times New Roman" w:hAnsi="Times New Roman" w:cs="Times New Roman"/>
          <w:sz w:val="24"/>
          <w:szCs w:val="24"/>
          <w:lang w:eastAsia="sk-SK"/>
        </w:rPr>
        <w:t xml:space="preserve">) môže Vojenské spravodajstvo </w:t>
      </w:r>
      <w:r w:rsidRPr="00B54D68">
        <w:rPr>
          <w:rFonts w:ascii="Times New Roman" w:eastAsia="Times New Roman" w:hAnsi="Times New Roman" w:cs="Times New Roman"/>
          <w:sz w:val="24"/>
          <w:szCs w:val="24"/>
          <w:lang w:eastAsia="sk-SK"/>
        </w:rPr>
        <w:br/>
        <w:t xml:space="preserve">pre ich potreby </w:t>
      </w:r>
      <w:r w:rsidR="008F140F" w:rsidRPr="00B54D68">
        <w:rPr>
          <w:rFonts w:ascii="Times New Roman" w:eastAsia="Times New Roman" w:hAnsi="Times New Roman" w:cs="Times New Roman"/>
          <w:sz w:val="24"/>
          <w:szCs w:val="24"/>
          <w:lang w:eastAsia="sk-SK"/>
        </w:rPr>
        <w:t>zapožičať služobnú techniku alebo zabezpečiť prevádzku služobnej techniky</w:t>
      </w:r>
      <w:r w:rsidRPr="00B54D68">
        <w:rPr>
          <w:rFonts w:ascii="Times New Roman" w:eastAsia="Times New Roman" w:hAnsi="Times New Roman" w:cs="Times New Roman"/>
          <w:sz w:val="24"/>
          <w:szCs w:val="24"/>
          <w:lang w:eastAsia="sk-SK"/>
        </w:rPr>
        <w:t xml:space="preserve">; to neplatí, ak jej </w:t>
      </w:r>
      <w:r w:rsidR="008F140F" w:rsidRPr="00B54D68">
        <w:rPr>
          <w:rFonts w:ascii="Times New Roman" w:eastAsia="Times New Roman" w:hAnsi="Times New Roman" w:cs="Times New Roman"/>
          <w:sz w:val="24"/>
          <w:szCs w:val="24"/>
          <w:lang w:eastAsia="sk-SK"/>
        </w:rPr>
        <w:t xml:space="preserve">zapožičaním alebo </w:t>
      </w:r>
      <w:r w:rsidRPr="00B54D68">
        <w:rPr>
          <w:rFonts w:ascii="Times New Roman" w:eastAsia="Times New Roman" w:hAnsi="Times New Roman" w:cs="Times New Roman"/>
          <w:sz w:val="24"/>
          <w:szCs w:val="24"/>
          <w:lang w:eastAsia="sk-SK"/>
        </w:rPr>
        <w:t xml:space="preserve">zabezpečením </w:t>
      </w:r>
      <w:r w:rsidR="008F140F" w:rsidRPr="00B54D68">
        <w:rPr>
          <w:rFonts w:ascii="Times New Roman" w:eastAsia="Times New Roman" w:hAnsi="Times New Roman" w:cs="Times New Roman"/>
          <w:sz w:val="24"/>
          <w:szCs w:val="24"/>
          <w:lang w:eastAsia="sk-SK"/>
        </w:rPr>
        <w:t xml:space="preserve">jej prevádzky </w:t>
      </w:r>
      <w:r w:rsidR="0014519A" w:rsidRPr="00B54D68">
        <w:rPr>
          <w:rFonts w:ascii="Times New Roman" w:eastAsia="Times New Roman" w:hAnsi="Times New Roman" w:cs="Times New Roman"/>
          <w:sz w:val="24"/>
          <w:szCs w:val="24"/>
          <w:lang w:eastAsia="sk-SK"/>
        </w:rPr>
        <w:t xml:space="preserve">môže </w:t>
      </w:r>
      <w:r w:rsidRPr="00B54D68">
        <w:rPr>
          <w:rFonts w:ascii="Times New Roman" w:eastAsia="Times New Roman" w:hAnsi="Times New Roman" w:cs="Times New Roman"/>
          <w:sz w:val="24"/>
          <w:szCs w:val="24"/>
          <w:lang w:eastAsia="sk-SK"/>
        </w:rPr>
        <w:t>dôjsť</w:t>
      </w:r>
      <w:r w:rsidRPr="00B54D68">
        <w:rPr>
          <w:rFonts w:ascii="Times New Roman" w:hAnsi="Times New Roman" w:cs="Times New Roman"/>
          <w:sz w:val="24"/>
          <w:szCs w:val="24"/>
        </w:rPr>
        <w:t xml:space="preserve"> k ohrozeniu</w:t>
      </w:r>
      <w:r w:rsidRPr="00B54D68">
        <w:rPr>
          <w:rFonts w:ascii="Times New Roman" w:hAnsi="Times New Roman" w:cs="Times New Roman"/>
          <w:sz w:val="24"/>
          <w:szCs w:val="24"/>
          <w:lang w:eastAsia="sk-SK"/>
        </w:rPr>
        <w:t xml:space="preserve"> plnenia úloh Vojenského spravodajstva</w:t>
      </w:r>
      <w:r w:rsidRPr="00B54D68">
        <w:rPr>
          <w:rFonts w:ascii="Times New Roman" w:hAnsi="Times New Roman" w:cs="Times New Roman"/>
          <w:sz w:val="24"/>
          <w:szCs w:val="24"/>
        </w:rPr>
        <w:t xml:space="preserve">, k </w:t>
      </w:r>
      <w:r w:rsidRPr="00B54D68">
        <w:rPr>
          <w:rFonts w:ascii="Times New Roman" w:eastAsia="Times New Roman" w:hAnsi="Times New Roman" w:cs="Times New Roman"/>
          <w:sz w:val="24"/>
          <w:szCs w:val="24"/>
          <w:lang w:eastAsia="sk-SK"/>
        </w:rPr>
        <w:t>odhaleniu metód, foriem, zdrojov alebo prostriedkov Vojenského spravodajstva, k odhaleniu totožnosti príslušníkov</w:t>
      </w:r>
      <w:r w:rsidR="00132435"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alebo osôb konajúcich v prospech Vojenského spravodajstva alebo k ohrozeniu medzinárodnej spravodajskej spolupráce</w:t>
      </w:r>
      <w:bookmarkEnd w:id="40"/>
      <w:r w:rsidRPr="00B54D68">
        <w:rPr>
          <w:rFonts w:ascii="Times New Roman" w:eastAsia="Times New Roman" w:hAnsi="Times New Roman" w:cs="Times New Roman"/>
          <w:sz w:val="24"/>
          <w:szCs w:val="24"/>
          <w:lang w:eastAsia="sk-SK"/>
        </w:rPr>
        <w:t>.</w:t>
      </w:r>
    </w:p>
    <w:bookmarkEnd w:id="39"/>
    <w:p w14:paraId="5B3F4ABD"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62309DB" w14:textId="0AFF265D" w:rsidR="006A09AE" w:rsidRPr="00B54D68" w:rsidRDefault="006A09AE" w:rsidP="00604269">
      <w:pPr>
        <w:pStyle w:val="Normlnywebov"/>
        <w:spacing w:before="0" w:beforeAutospacing="0" w:after="0" w:afterAutospacing="0"/>
        <w:ind w:firstLine="567"/>
        <w:jc w:val="both"/>
      </w:pPr>
      <w:r w:rsidRPr="00B54D68">
        <w:t xml:space="preserve">(7) Podrobnosti o </w:t>
      </w:r>
      <w:r w:rsidR="0014519A" w:rsidRPr="00B54D68">
        <w:t>vyžiadaní</w:t>
      </w:r>
      <w:r w:rsidRPr="00B54D68">
        <w:t xml:space="preserve">, používaní a evidencii služobnej techniky </w:t>
      </w:r>
      <w:r w:rsidR="003A2BC4" w:rsidRPr="00B54D68">
        <w:t xml:space="preserve">určí </w:t>
      </w:r>
      <w:r w:rsidRPr="00B54D68">
        <w:t>riaditeľ.</w:t>
      </w:r>
    </w:p>
    <w:p w14:paraId="293DDE31" w14:textId="77777777" w:rsidR="00604269" w:rsidRPr="00B54D68" w:rsidRDefault="00604269" w:rsidP="006A09AE">
      <w:pPr>
        <w:spacing w:after="0" w:line="240" w:lineRule="auto"/>
        <w:jc w:val="center"/>
        <w:rPr>
          <w:rFonts w:ascii="Times New Roman" w:eastAsia="Times New Roman" w:hAnsi="Times New Roman" w:cs="Times New Roman"/>
          <w:b/>
          <w:bCs/>
          <w:sz w:val="24"/>
          <w:szCs w:val="24"/>
          <w:lang w:eastAsia="sk-SK"/>
        </w:rPr>
      </w:pPr>
      <w:bookmarkStart w:id="41" w:name="_Hlk67764941"/>
    </w:p>
    <w:p w14:paraId="4581CA27" w14:textId="77777777" w:rsidR="006A09AE" w:rsidRPr="00B54D68" w:rsidRDefault="006A09AE" w:rsidP="006A09AE">
      <w:pPr>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26</w:t>
      </w:r>
    </w:p>
    <w:p w14:paraId="1F351788" w14:textId="77777777" w:rsidR="006A09AE" w:rsidRPr="00B54D68" w:rsidRDefault="006A09AE" w:rsidP="006A09AE">
      <w:pPr>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Služobný pes</w:t>
      </w:r>
    </w:p>
    <w:p w14:paraId="52D47C52" w14:textId="77777777" w:rsidR="006A09AE" w:rsidRPr="00B54D68" w:rsidRDefault="006A09AE" w:rsidP="006A09AE">
      <w:pPr>
        <w:spacing w:after="0" w:line="240" w:lineRule="auto"/>
        <w:ind w:left="4248"/>
        <w:rPr>
          <w:rFonts w:ascii="Times New Roman" w:eastAsia="Times New Roman" w:hAnsi="Times New Roman" w:cs="Times New Roman"/>
          <w:sz w:val="24"/>
          <w:szCs w:val="24"/>
          <w:lang w:eastAsia="sk-SK"/>
        </w:rPr>
      </w:pPr>
    </w:p>
    <w:p w14:paraId="3CB22D4E" w14:textId="5C726EF9" w:rsidR="006A09AE" w:rsidRPr="00B54D68" w:rsidRDefault="006A09AE" w:rsidP="00A43650">
      <w:pPr>
        <w:pStyle w:val="Odsekzoznamu"/>
        <w:widowControl w:val="0"/>
        <w:autoSpaceDE w:val="0"/>
        <w:autoSpaceDN w:val="0"/>
        <w:adjustRightInd w:val="0"/>
        <w:ind w:left="0" w:firstLine="708"/>
        <w:contextualSpacing w:val="0"/>
        <w:jc w:val="both"/>
        <w:rPr>
          <w:rFonts w:eastAsia="Times New Roman"/>
          <w:sz w:val="24"/>
          <w:szCs w:val="24"/>
        </w:rPr>
      </w:pPr>
      <w:bookmarkStart w:id="42" w:name="_Hlk68959727"/>
      <w:r w:rsidRPr="00B54D68">
        <w:rPr>
          <w:rFonts w:eastAsia="Times New Roman"/>
          <w:sz w:val="24"/>
          <w:szCs w:val="24"/>
        </w:rPr>
        <w:t xml:space="preserve">Vojenské spravodajstvo je oprávnené použiť služobného psa </w:t>
      </w:r>
      <w:bookmarkEnd w:id="42"/>
    </w:p>
    <w:p w14:paraId="1A80E92C" w14:textId="2D183EF1" w:rsidR="006A09AE" w:rsidRPr="00B54D68" w:rsidRDefault="004A6945" w:rsidP="00204D0E">
      <w:pPr>
        <w:pStyle w:val="Odsekzoznamu"/>
        <w:widowControl w:val="0"/>
        <w:numPr>
          <w:ilvl w:val="0"/>
          <w:numId w:val="3"/>
        </w:numPr>
        <w:autoSpaceDE w:val="0"/>
        <w:autoSpaceDN w:val="0"/>
        <w:adjustRightInd w:val="0"/>
        <w:ind w:left="284" w:hanging="284"/>
        <w:contextualSpacing w:val="0"/>
        <w:jc w:val="both"/>
        <w:rPr>
          <w:rFonts w:eastAsia="Times New Roman"/>
          <w:sz w:val="24"/>
          <w:szCs w:val="24"/>
        </w:rPr>
      </w:pPr>
      <w:bookmarkStart w:id="43" w:name="_Hlk68959734"/>
      <w:r w:rsidRPr="00B54D68">
        <w:rPr>
          <w:rFonts w:eastAsia="Times New Roman"/>
          <w:sz w:val="24"/>
          <w:szCs w:val="24"/>
        </w:rPr>
        <w:t xml:space="preserve">pri </w:t>
      </w:r>
      <w:r w:rsidR="006A09AE" w:rsidRPr="00B54D68">
        <w:rPr>
          <w:rFonts w:eastAsia="Times New Roman"/>
          <w:sz w:val="24"/>
          <w:szCs w:val="24"/>
        </w:rPr>
        <w:t>zabezpečovaní ochrany</w:t>
      </w:r>
      <w:bookmarkEnd w:id="43"/>
      <w:r w:rsidR="006A09AE" w:rsidRPr="00B54D68">
        <w:rPr>
          <w:rFonts w:eastAsia="Times New Roman"/>
          <w:sz w:val="24"/>
          <w:szCs w:val="24"/>
        </w:rPr>
        <w:t xml:space="preserve"> chráneného objektu,</w:t>
      </w:r>
    </w:p>
    <w:p w14:paraId="5E7DFCAC" w14:textId="0C7D56AB" w:rsidR="006A09AE" w:rsidRPr="00B54D68" w:rsidRDefault="004A6945" w:rsidP="00204D0E">
      <w:pPr>
        <w:pStyle w:val="Odsekzoznamu"/>
        <w:widowControl w:val="0"/>
        <w:numPr>
          <w:ilvl w:val="0"/>
          <w:numId w:val="3"/>
        </w:numPr>
        <w:autoSpaceDE w:val="0"/>
        <w:autoSpaceDN w:val="0"/>
        <w:adjustRightInd w:val="0"/>
        <w:ind w:left="284" w:hanging="284"/>
        <w:contextualSpacing w:val="0"/>
        <w:jc w:val="both"/>
        <w:rPr>
          <w:rFonts w:eastAsia="Times New Roman"/>
          <w:sz w:val="24"/>
          <w:szCs w:val="24"/>
        </w:rPr>
      </w:pPr>
      <w:bookmarkStart w:id="44" w:name="_Hlk68959742"/>
      <w:r w:rsidRPr="00B54D68">
        <w:rPr>
          <w:rFonts w:eastAsia="Times New Roman"/>
          <w:sz w:val="24"/>
          <w:szCs w:val="24"/>
        </w:rPr>
        <w:t xml:space="preserve">pri </w:t>
      </w:r>
      <w:r w:rsidR="006A09AE" w:rsidRPr="00B54D68">
        <w:rPr>
          <w:rFonts w:eastAsia="Times New Roman"/>
          <w:sz w:val="24"/>
          <w:szCs w:val="24"/>
        </w:rPr>
        <w:t>vyhľadávaní režimovými opatreniami nepovolených technických prostriedkov a zariadení</w:t>
      </w:r>
      <w:bookmarkEnd w:id="44"/>
      <w:r w:rsidR="006A09AE" w:rsidRPr="00B54D68">
        <w:rPr>
          <w:rFonts w:eastAsia="Times New Roman"/>
          <w:sz w:val="24"/>
          <w:szCs w:val="24"/>
        </w:rPr>
        <w:t>,</w:t>
      </w:r>
    </w:p>
    <w:p w14:paraId="22533B76" w14:textId="290EEED8" w:rsidR="006A09AE" w:rsidRPr="00B54D68" w:rsidRDefault="004A6945" w:rsidP="00204D0E">
      <w:pPr>
        <w:pStyle w:val="Odsekzoznamu"/>
        <w:widowControl w:val="0"/>
        <w:numPr>
          <w:ilvl w:val="0"/>
          <w:numId w:val="3"/>
        </w:numPr>
        <w:autoSpaceDE w:val="0"/>
        <w:autoSpaceDN w:val="0"/>
        <w:adjustRightInd w:val="0"/>
        <w:ind w:left="284" w:hanging="284"/>
        <w:contextualSpacing w:val="0"/>
        <w:jc w:val="both"/>
        <w:rPr>
          <w:rFonts w:eastAsia="Times New Roman"/>
          <w:sz w:val="24"/>
          <w:szCs w:val="24"/>
        </w:rPr>
      </w:pPr>
      <w:bookmarkStart w:id="45" w:name="_Hlk68959750"/>
      <w:r w:rsidRPr="00B54D68">
        <w:rPr>
          <w:rFonts w:eastAsia="Times New Roman"/>
          <w:sz w:val="24"/>
          <w:szCs w:val="24"/>
        </w:rPr>
        <w:t xml:space="preserve">pri </w:t>
      </w:r>
      <w:r w:rsidR="006A09AE" w:rsidRPr="00B54D68">
        <w:rPr>
          <w:rFonts w:eastAsia="Times New Roman"/>
          <w:sz w:val="24"/>
          <w:szCs w:val="24"/>
        </w:rPr>
        <w:t>výkone pyrotechnickej ochrany chráneného objektu</w:t>
      </w:r>
      <w:bookmarkEnd w:id="45"/>
      <w:r w:rsidR="006A09AE" w:rsidRPr="00B54D68">
        <w:rPr>
          <w:rFonts w:eastAsia="Times New Roman"/>
          <w:sz w:val="24"/>
          <w:szCs w:val="24"/>
        </w:rPr>
        <w:t>,</w:t>
      </w:r>
    </w:p>
    <w:p w14:paraId="6E1CE3B3" w14:textId="004E578A" w:rsidR="006A09AE" w:rsidRPr="00B54D68" w:rsidRDefault="004A6945" w:rsidP="00204D0E">
      <w:pPr>
        <w:pStyle w:val="Odsekzoznamu"/>
        <w:numPr>
          <w:ilvl w:val="0"/>
          <w:numId w:val="3"/>
        </w:numPr>
        <w:ind w:left="284" w:hanging="284"/>
      </w:pPr>
      <w:r w:rsidRPr="00B54D68">
        <w:rPr>
          <w:rFonts w:eastAsia="Times New Roman"/>
          <w:sz w:val="24"/>
          <w:szCs w:val="24"/>
        </w:rPr>
        <w:t xml:space="preserve">pri </w:t>
      </w:r>
      <w:r w:rsidR="006A09AE" w:rsidRPr="00B54D68">
        <w:rPr>
          <w:rFonts w:eastAsia="Times New Roman"/>
          <w:sz w:val="24"/>
          <w:szCs w:val="24"/>
        </w:rPr>
        <w:t>vyhľadávaní nebezpečných látok a zakázaných vecí.</w:t>
      </w:r>
      <w:bookmarkEnd w:id="41"/>
    </w:p>
    <w:p w14:paraId="65582EF4"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030E3A42"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27</w:t>
      </w:r>
    </w:p>
    <w:p w14:paraId="53DDB3DE"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Držanie nebezpečných látok a zakázaných vecí</w:t>
      </w:r>
    </w:p>
    <w:p w14:paraId="7B4A26D6"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6C0D2C1" w14:textId="70C05415"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Ak je to nevyhnutné, Vojenské spravodajstvo je na účely plnenia úloh oprávnené nadobúdať a držať nebezpečné látky a zakázané veci</w:t>
      </w:r>
      <w:r w:rsidR="00FA2C5B" w:rsidRPr="00B54D68">
        <w:rPr>
          <w:rFonts w:ascii="Times New Roman" w:eastAsia="Times New Roman" w:hAnsi="Times New Roman" w:cs="Times New Roman"/>
          <w:sz w:val="24"/>
          <w:szCs w:val="24"/>
          <w:lang w:eastAsia="sk-SK"/>
        </w:rPr>
        <w:t>, ktorých držb</w:t>
      </w:r>
      <w:r w:rsidR="00EA10C4" w:rsidRPr="00B54D68">
        <w:rPr>
          <w:rFonts w:ascii="Times New Roman" w:eastAsia="Times New Roman" w:hAnsi="Times New Roman" w:cs="Times New Roman"/>
          <w:sz w:val="24"/>
          <w:szCs w:val="24"/>
          <w:lang w:eastAsia="sk-SK"/>
        </w:rPr>
        <w:t>u</w:t>
      </w:r>
      <w:r w:rsidR="00FA2C5B" w:rsidRPr="00B54D68">
        <w:rPr>
          <w:rFonts w:ascii="Times New Roman" w:eastAsia="Times New Roman" w:hAnsi="Times New Roman" w:cs="Times New Roman"/>
          <w:sz w:val="24"/>
          <w:szCs w:val="24"/>
          <w:lang w:eastAsia="sk-SK"/>
        </w:rPr>
        <w:t xml:space="preserve"> alebo nakladanie s nimi </w:t>
      </w:r>
      <w:r w:rsidR="00EA10C4" w:rsidRPr="00B54D68">
        <w:rPr>
          <w:rFonts w:ascii="Times New Roman" w:eastAsia="Times New Roman" w:hAnsi="Times New Roman" w:cs="Times New Roman"/>
          <w:sz w:val="24"/>
          <w:szCs w:val="24"/>
          <w:lang w:eastAsia="sk-SK"/>
        </w:rPr>
        <w:t>obmedzuj</w:t>
      </w:r>
      <w:r w:rsidR="0046699E" w:rsidRPr="00B54D68">
        <w:rPr>
          <w:rFonts w:ascii="Times New Roman" w:eastAsia="Times New Roman" w:hAnsi="Times New Roman" w:cs="Times New Roman"/>
          <w:sz w:val="24"/>
          <w:szCs w:val="24"/>
          <w:lang w:eastAsia="sk-SK"/>
        </w:rPr>
        <w:t>ú alebo zakazujú</w:t>
      </w:r>
      <w:r w:rsidR="00EA10C4" w:rsidRPr="00B54D68">
        <w:rPr>
          <w:rFonts w:ascii="Times New Roman" w:eastAsia="Times New Roman" w:hAnsi="Times New Roman" w:cs="Times New Roman"/>
          <w:sz w:val="24"/>
          <w:szCs w:val="24"/>
          <w:lang w:eastAsia="sk-SK"/>
        </w:rPr>
        <w:t xml:space="preserve"> osobitné</w:t>
      </w:r>
      <w:r w:rsidR="00FA2C5B" w:rsidRPr="00B54D68">
        <w:rPr>
          <w:rFonts w:ascii="Times New Roman" w:eastAsia="Times New Roman" w:hAnsi="Times New Roman" w:cs="Times New Roman"/>
          <w:sz w:val="24"/>
          <w:szCs w:val="24"/>
          <w:lang w:eastAsia="sk-SK"/>
        </w:rPr>
        <w:t xml:space="preserve"> predpis</w:t>
      </w:r>
      <w:r w:rsidR="00EA10C4" w:rsidRPr="00B54D68">
        <w:rPr>
          <w:rFonts w:ascii="Times New Roman" w:eastAsia="Times New Roman" w:hAnsi="Times New Roman" w:cs="Times New Roman"/>
          <w:sz w:val="24"/>
          <w:szCs w:val="24"/>
          <w:lang w:eastAsia="sk-SK"/>
        </w:rPr>
        <w:t>y</w:t>
      </w:r>
      <w:r w:rsidRPr="00B54D68">
        <w:rPr>
          <w:rFonts w:ascii="Times New Roman" w:eastAsia="Times New Roman" w:hAnsi="Times New Roman" w:cs="Times New Roman"/>
          <w:sz w:val="24"/>
          <w:szCs w:val="24"/>
          <w:lang w:eastAsia="sk-SK"/>
        </w:rPr>
        <w:t>.</w:t>
      </w:r>
    </w:p>
    <w:p w14:paraId="0E622F6D"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579AE9A" w14:textId="77777777" w:rsidR="006A09AE" w:rsidRPr="00B54D68" w:rsidRDefault="006A09AE" w:rsidP="006A09AE">
      <w:pPr>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28</w:t>
      </w:r>
    </w:p>
    <w:p w14:paraId="682C17F2" w14:textId="77777777" w:rsidR="006A09AE" w:rsidRPr="00B54D68" w:rsidRDefault="006A09AE" w:rsidP="006A09AE">
      <w:pPr>
        <w:spacing w:after="0" w:line="240" w:lineRule="auto"/>
        <w:jc w:val="center"/>
        <w:rPr>
          <w:rFonts w:ascii="Times New Roman" w:eastAsia="Times New Roman" w:hAnsi="Times New Roman" w:cs="Times New Roman"/>
          <w:sz w:val="24"/>
          <w:szCs w:val="24"/>
          <w:lang w:eastAsia="sk-SK"/>
        </w:rPr>
      </w:pPr>
      <w:bookmarkStart w:id="46" w:name="_Hlk67765343"/>
      <w:r w:rsidRPr="00B54D68">
        <w:rPr>
          <w:rFonts w:ascii="Times New Roman" w:eastAsia="Times New Roman" w:hAnsi="Times New Roman" w:cs="Times New Roman"/>
          <w:b/>
          <w:sz w:val="24"/>
          <w:szCs w:val="24"/>
          <w:lang w:eastAsia="sk-SK"/>
        </w:rPr>
        <w:t>Informácie z elektromagnetického spektra</w:t>
      </w:r>
      <w:bookmarkEnd w:id="46"/>
    </w:p>
    <w:p w14:paraId="7E9F7C1F" w14:textId="77777777" w:rsidR="006A09AE" w:rsidRPr="00B54D68" w:rsidRDefault="006A09AE" w:rsidP="006A09AE">
      <w:pPr>
        <w:spacing w:after="0" w:line="240" w:lineRule="auto"/>
        <w:jc w:val="both"/>
        <w:rPr>
          <w:rFonts w:ascii="Times New Roman" w:eastAsia="Times New Roman" w:hAnsi="Times New Roman" w:cs="Times New Roman"/>
          <w:sz w:val="24"/>
          <w:szCs w:val="24"/>
          <w:lang w:eastAsia="sk-SK"/>
        </w:rPr>
      </w:pPr>
    </w:p>
    <w:p w14:paraId="4769AFF7" w14:textId="55B04147" w:rsidR="006A09AE" w:rsidRPr="00B54D68" w:rsidRDefault="0046699E" w:rsidP="0046699E">
      <w:pPr>
        <w:pStyle w:val="Odsekzoznamu"/>
        <w:ind w:left="0" w:firstLine="567"/>
        <w:jc w:val="both"/>
        <w:rPr>
          <w:rFonts w:eastAsia="Times New Roman"/>
          <w:sz w:val="24"/>
          <w:szCs w:val="24"/>
        </w:rPr>
      </w:pPr>
      <w:r w:rsidRPr="00B54D68">
        <w:rPr>
          <w:rFonts w:eastAsia="Times New Roman"/>
          <w:sz w:val="24"/>
          <w:szCs w:val="24"/>
        </w:rPr>
        <w:t xml:space="preserve">(1) </w:t>
      </w:r>
      <w:r w:rsidR="006A09AE" w:rsidRPr="00B54D68">
        <w:rPr>
          <w:rFonts w:eastAsia="Times New Roman"/>
          <w:sz w:val="24"/>
          <w:szCs w:val="24"/>
        </w:rPr>
        <w:t xml:space="preserve">Ak to nie je v rozpore </w:t>
      </w:r>
      <w:r w:rsidR="00381B2C" w:rsidRPr="00B54D68">
        <w:rPr>
          <w:rFonts w:eastAsia="Times New Roman"/>
          <w:color w:val="FF0000"/>
          <w:sz w:val="24"/>
          <w:szCs w:val="24"/>
        </w:rPr>
        <w:t> </w:t>
      </w:r>
      <w:r w:rsidR="00381B2C" w:rsidRPr="00B54D68">
        <w:rPr>
          <w:rFonts w:eastAsia="Times New Roman"/>
          <w:sz w:val="24"/>
          <w:szCs w:val="24"/>
        </w:rPr>
        <w:t>so zákonom o ochrane pred odpočúvaním</w:t>
      </w:r>
      <w:r w:rsidR="00381B2C" w:rsidRPr="00B54D68">
        <w:rPr>
          <w:rFonts w:eastAsia="Times New Roman"/>
          <w:color w:val="FF0000"/>
          <w:sz w:val="24"/>
          <w:szCs w:val="24"/>
        </w:rPr>
        <w:t xml:space="preserve"> </w:t>
      </w:r>
      <w:r w:rsidRPr="00B54D68">
        <w:rPr>
          <w:rFonts w:eastAsia="Times New Roman"/>
          <w:sz w:val="24"/>
          <w:szCs w:val="24"/>
        </w:rPr>
        <w:t xml:space="preserve">na zabránenie aktivitám </w:t>
      </w:r>
      <w:r w:rsidR="006A09AE" w:rsidRPr="00B54D68">
        <w:rPr>
          <w:rFonts w:eastAsia="Times New Roman"/>
          <w:sz w:val="24"/>
          <w:szCs w:val="24"/>
        </w:rPr>
        <w:t xml:space="preserve">a ohrozeniam podľa </w:t>
      </w:r>
      <w:r w:rsidR="006A09AE" w:rsidRPr="00B54D68">
        <w:rPr>
          <w:rFonts w:eastAsia="Times New Roman"/>
          <w:iCs/>
          <w:sz w:val="24"/>
          <w:szCs w:val="24"/>
        </w:rPr>
        <w:t xml:space="preserve">§ 5 </w:t>
      </w:r>
      <w:r w:rsidR="006A09AE" w:rsidRPr="00B54D68">
        <w:rPr>
          <w:rFonts w:eastAsia="Times New Roman"/>
          <w:sz w:val="24"/>
          <w:szCs w:val="24"/>
        </w:rPr>
        <w:t>je Vojenské spravodajstvo oprávnené získavať, sústreďovať a</w:t>
      </w:r>
      <w:r w:rsidR="00751A70" w:rsidRPr="00B54D68">
        <w:rPr>
          <w:rFonts w:eastAsia="Times New Roman"/>
          <w:sz w:val="24"/>
          <w:szCs w:val="24"/>
        </w:rPr>
        <w:t> </w:t>
      </w:r>
      <w:r w:rsidR="006A09AE" w:rsidRPr="00B54D68">
        <w:rPr>
          <w:rFonts w:eastAsia="Times New Roman"/>
          <w:sz w:val="24"/>
          <w:szCs w:val="24"/>
        </w:rPr>
        <w:t xml:space="preserve">vyhodnocovať informácie odvodené zo signálov v elektromagnetickom spektre. Vojenské spravodajstvo pri plnení týchto úloh vystupuje ako národná autorita k domácim </w:t>
      </w:r>
      <w:r w:rsidR="006A09AE" w:rsidRPr="00B54D68">
        <w:rPr>
          <w:rFonts w:eastAsia="Times New Roman"/>
          <w:sz w:val="24"/>
          <w:szCs w:val="24"/>
        </w:rPr>
        <w:br/>
        <w:t xml:space="preserve">a zahraničným orgánom obdobného zamerania a pôsobnosti </w:t>
      </w:r>
      <w:bookmarkStart w:id="47" w:name="_Hlk68959828"/>
      <w:r w:rsidR="006A09AE" w:rsidRPr="00B54D68">
        <w:rPr>
          <w:rFonts w:eastAsia="Times New Roman"/>
          <w:sz w:val="24"/>
          <w:szCs w:val="24"/>
        </w:rPr>
        <w:t>a plní úlohy na úseku medzinárodnej spravodajskej spolupráce a záväzkov kolektívnej obrany</w:t>
      </w:r>
      <w:bookmarkEnd w:id="47"/>
      <w:r w:rsidR="006A09AE" w:rsidRPr="00B54D68">
        <w:rPr>
          <w:rFonts w:eastAsia="Times New Roman"/>
          <w:sz w:val="24"/>
          <w:szCs w:val="24"/>
        </w:rPr>
        <w:t>.</w:t>
      </w:r>
    </w:p>
    <w:p w14:paraId="3C907690" w14:textId="77777777" w:rsidR="006A09AE" w:rsidRPr="00B54D68" w:rsidRDefault="006A09AE" w:rsidP="00604269">
      <w:pPr>
        <w:spacing w:after="0" w:line="240" w:lineRule="auto"/>
        <w:ind w:firstLine="567"/>
        <w:jc w:val="both"/>
        <w:rPr>
          <w:rFonts w:ascii="Times New Roman" w:eastAsia="Times New Roman" w:hAnsi="Times New Roman" w:cs="Times New Roman"/>
          <w:sz w:val="24"/>
          <w:szCs w:val="24"/>
          <w:lang w:eastAsia="sk-SK"/>
        </w:rPr>
      </w:pPr>
    </w:p>
    <w:p w14:paraId="0D21585E" w14:textId="2A4E969C"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(2) </w:t>
      </w:r>
      <w:bookmarkStart w:id="48" w:name="_Hlk67765641"/>
      <w:r w:rsidRPr="00B54D68">
        <w:rPr>
          <w:rFonts w:ascii="Times New Roman" w:eastAsia="Times New Roman" w:hAnsi="Times New Roman" w:cs="Times New Roman"/>
          <w:sz w:val="24"/>
          <w:szCs w:val="24"/>
          <w:lang w:eastAsia="sk-SK"/>
        </w:rPr>
        <w:t xml:space="preserve">Ak informácie získané podľa odseku 1 </w:t>
      </w:r>
      <w:r w:rsidR="00A91367" w:rsidRPr="00B54D68">
        <w:rPr>
          <w:rFonts w:ascii="Times New Roman" w:eastAsia="Times New Roman" w:hAnsi="Times New Roman" w:cs="Times New Roman"/>
          <w:sz w:val="24"/>
          <w:szCs w:val="24"/>
          <w:lang w:eastAsia="sk-SK"/>
        </w:rPr>
        <w:t xml:space="preserve">nie sú </w:t>
      </w:r>
      <w:r w:rsidRPr="00B54D68">
        <w:rPr>
          <w:rFonts w:ascii="Times New Roman" w:eastAsia="Times New Roman" w:hAnsi="Times New Roman" w:cs="Times New Roman"/>
          <w:sz w:val="24"/>
          <w:szCs w:val="24"/>
          <w:lang w:eastAsia="sk-SK"/>
        </w:rPr>
        <w:t xml:space="preserve">potrebné na plnenie úloh Vojenského spravodajstva, </w:t>
      </w:r>
      <w:r w:rsidR="004A6945" w:rsidRPr="00B54D68">
        <w:rPr>
          <w:rFonts w:ascii="Times New Roman" w:eastAsia="Times New Roman" w:hAnsi="Times New Roman" w:cs="Times New Roman"/>
          <w:sz w:val="24"/>
          <w:szCs w:val="24"/>
          <w:lang w:eastAsia="sk-SK"/>
        </w:rPr>
        <w:t>zničia sa</w:t>
      </w:r>
      <w:r w:rsidRPr="00B54D68">
        <w:rPr>
          <w:rFonts w:ascii="Times New Roman" w:eastAsia="Times New Roman" w:hAnsi="Times New Roman" w:cs="Times New Roman"/>
          <w:sz w:val="24"/>
          <w:szCs w:val="24"/>
          <w:lang w:eastAsia="sk-SK"/>
        </w:rPr>
        <w:t xml:space="preserve"> </w:t>
      </w:r>
      <w:bookmarkEnd w:id="48"/>
      <w:r w:rsidRPr="00B54D68">
        <w:rPr>
          <w:rFonts w:ascii="Times New Roman" w:eastAsia="Times New Roman" w:hAnsi="Times New Roman" w:cs="Times New Roman"/>
          <w:sz w:val="24"/>
          <w:szCs w:val="24"/>
          <w:lang w:eastAsia="sk-SK"/>
        </w:rPr>
        <w:t>bezodkladne.</w:t>
      </w:r>
    </w:p>
    <w:p w14:paraId="4C9EDBE0" w14:textId="347DFCE5" w:rsidR="000C308B" w:rsidRPr="00B54D68" w:rsidRDefault="000C308B" w:rsidP="006A09AE">
      <w:pPr>
        <w:shd w:val="clear" w:color="auto" w:fill="FFFFFF"/>
        <w:spacing w:after="0" w:line="240" w:lineRule="auto"/>
        <w:rPr>
          <w:rFonts w:ascii="Times New Roman" w:eastAsia="Times New Roman" w:hAnsi="Times New Roman" w:cs="Times New Roman"/>
          <w:b/>
          <w:sz w:val="24"/>
          <w:szCs w:val="24"/>
          <w:lang w:eastAsia="sk-SK"/>
        </w:rPr>
      </w:pPr>
    </w:p>
    <w:p w14:paraId="36F04CAF"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B54D68">
        <w:rPr>
          <w:rFonts w:ascii="Times New Roman" w:eastAsia="Times New Roman" w:hAnsi="Times New Roman" w:cs="Times New Roman"/>
          <w:b/>
          <w:sz w:val="24"/>
          <w:szCs w:val="24"/>
          <w:lang w:eastAsia="sk-SK"/>
        </w:rPr>
        <w:t>§ 29</w:t>
      </w:r>
    </w:p>
    <w:p w14:paraId="3BBAB2DC"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sz w:val="24"/>
          <w:szCs w:val="24"/>
          <w:lang w:eastAsia="sk-SK"/>
        </w:rPr>
      </w:pPr>
      <w:r w:rsidRPr="00B54D68">
        <w:rPr>
          <w:rFonts w:ascii="Times New Roman" w:eastAsia="Times New Roman" w:hAnsi="Times New Roman" w:cs="Times New Roman"/>
          <w:b/>
          <w:sz w:val="24"/>
          <w:szCs w:val="24"/>
          <w:lang w:eastAsia="sk-SK"/>
        </w:rPr>
        <w:t>Technická ochrana</w:t>
      </w:r>
    </w:p>
    <w:p w14:paraId="046C813C"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1A69012"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(1) </w:t>
      </w:r>
      <w:bookmarkStart w:id="49" w:name="_Hlk67765777"/>
      <w:r w:rsidRPr="00B54D68">
        <w:rPr>
          <w:rFonts w:ascii="Times New Roman" w:eastAsia="Times New Roman" w:hAnsi="Times New Roman" w:cs="Times New Roman"/>
          <w:sz w:val="24"/>
          <w:szCs w:val="24"/>
          <w:lang w:eastAsia="sk-SK"/>
        </w:rPr>
        <w:t>Vojenské spravodajstvo je oprávnené vykonávať technickú ochranu </w:t>
      </w:r>
      <w:bookmarkEnd w:id="49"/>
      <w:r w:rsidRPr="00B54D68">
        <w:rPr>
          <w:rFonts w:ascii="Times New Roman" w:eastAsia="Times New Roman" w:hAnsi="Times New Roman" w:cs="Times New Roman"/>
          <w:sz w:val="24"/>
          <w:szCs w:val="24"/>
          <w:lang w:eastAsia="sk-SK"/>
        </w:rPr>
        <w:t>chránených objektov v užívaní Vojenského spravodajstva, technických prostriedkov a zariadení a dopravnej techniky.</w:t>
      </w:r>
    </w:p>
    <w:p w14:paraId="7DF1E1FF"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377DD36" w14:textId="23F4A6AE"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(2) </w:t>
      </w:r>
      <w:bookmarkStart w:id="50" w:name="_Hlk67765789"/>
      <w:r w:rsidRPr="00B54D68">
        <w:rPr>
          <w:rFonts w:ascii="Times New Roman" w:eastAsia="Times New Roman" w:hAnsi="Times New Roman" w:cs="Times New Roman"/>
          <w:sz w:val="24"/>
          <w:szCs w:val="24"/>
          <w:lang w:eastAsia="sk-SK"/>
        </w:rPr>
        <w:t xml:space="preserve">Technická ochrana sa vykonáva použitím zabezpečovacieho systému, poplachového systému, systému ochrany pred </w:t>
      </w:r>
      <w:r w:rsidR="00CC62E2" w:rsidRPr="00B54D68">
        <w:rPr>
          <w:rFonts w:ascii="Times New Roman" w:eastAsia="Times New Roman" w:hAnsi="Times New Roman" w:cs="Times New Roman"/>
          <w:sz w:val="24"/>
          <w:szCs w:val="24"/>
          <w:lang w:eastAsia="sk-SK"/>
        </w:rPr>
        <w:t xml:space="preserve">bezpilotnými </w:t>
      </w:r>
      <w:r w:rsidRPr="00B54D68">
        <w:rPr>
          <w:rFonts w:ascii="Times New Roman" w:eastAsia="Times New Roman" w:hAnsi="Times New Roman" w:cs="Times New Roman"/>
          <w:sz w:val="24"/>
          <w:szCs w:val="24"/>
          <w:lang w:eastAsia="sk-SK"/>
        </w:rPr>
        <w:t>lietadlami, služobnou technikou alebo prostriedkami py</w:t>
      </w:r>
      <w:r w:rsidR="00CC62E2" w:rsidRPr="00B54D68">
        <w:rPr>
          <w:rFonts w:ascii="Times New Roman" w:eastAsia="Times New Roman" w:hAnsi="Times New Roman" w:cs="Times New Roman"/>
          <w:sz w:val="24"/>
          <w:szCs w:val="24"/>
          <w:lang w:eastAsia="sk-SK"/>
        </w:rPr>
        <w:t xml:space="preserve">rotechnickej ochrany slúžiacimi </w:t>
      </w:r>
      <w:r w:rsidRPr="00B54D68">
        <w:rPr>
          <w:rFonts w:ascii="Times New Roman" w:eastAsia="Times New Roman" w:hAnsi="Times New Roman" w:cs="Times New Roman"/>
          <w:sz w:val="24"/>
          <w:szCs w:val="24"/>
          <w:lang w:eastAsia="sk-SK"/>
        </w:rPr>
        <w:t>na ochranu chráneného objektu, technických prostriedkov a zariadení a dopravnej techniky alebo na hlásenie jeho narušenia</w:t>
      </w:r>
      <w:bookmarkEnd w:id="50"/>
      <w:r w:rsidRPr="00B54D68">
        <w:rPr>
          <w:rFonts w:ascii="Times New Roman" w:eastAsia="Times New Roman" w:hAnsi="Times New Roman" w:cs="Times New Roman"/>
          <w:sz w:val="24"/>
          <w:szCs w:val="24"/>
          <w:lang w:eastAsia="sk-SK"/>
        </w:rPr>
        <w:t>.</w:t>
      </w:r>
    </w:p>
    <w:p w14:paraId="686E37E8"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763B092" w14:textId="0F3CDAB6"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(3) </w:t>
      </w:r>
      <w:bookmarkStart w:id="51" w:name="_Hlk67765809"/>
      <w:r w:rsidRPr="00B54D68">
        <w:rPr>
          <w:rFonts w:ascii="Times New Roman" w:eastAsia="Times New Roman" w:hAnsi="Times New Roman" w:cs="Times New Roman"/>
          <w:sz w:val="24"/>
          <w:szCs w:val="24"/>
          <w:lang w:eastAsia="sk-SK"/>
        </w:rPr>
        <w:t xml:space="preserve">Zabezpečovacím systémom </w:t>
      </w:r>
      <w:r w:rsidR="00A91367" w:rsidRPr="00B54D68">
        <w:rPr>
          <w:rFonts w:ascii="Times New Roman" w:eastAsia="Times New Roman" w:hAnsi="Times New Roman" w:cs="Times New Roman"/>
          <w:sz w:val="24"/>
          <w:szCs w:val="24"/>
          <w:lang w:eastAsia="sk-SK"/>
        </w:rPr>
        <w:t>sa na účely</w:t>
      </w:r>
      <w:r w:rsidRPr="00B54D68">
        <w:rPr>
          <w:rFonts w:ascii="Times New Roman" w:eastAsia="Times New Roman" w:hAnsi="Times New Roman" w:cs="Times New Roman"/>
          <w:sz w:val="24"/>
          <w:szCs w:val="24"/>
          <w:lang w:eastAsia="sk-SK"/>
        </w:rPr>
        <w:t xml:space="preserve"> tohto zákona </w:t>
      </w:r>
      <w:r w:rsidR="00A91367" w:rsidRPr="00B54D68">
        <w:rPr>
          <w:rFonts w:ascii="Times New Roman" w:eastAsia="Times New Roman" w:hAnsi="Times New Roman" w:cs="Times New Roman"/>
          <w:sz w:val="24"/>
          <w:szCs w:val="24"/>
          <w:lang w:eastAsia="sk-SK"/>
        </w:rPr>
        <w:t xml:space="preserve">rozumie </w:t>
      </w:r>
      <w:r w:rsidRPr="00B54D68">
        <w:rPr>
          <w:rFonts w:ascii="Times New Roman" w:eastAsia="Times New Roman" w:hAnsi="Times New Roman" w:cs="Times New Roman"/>
          <w:sz w:val="24"/>
          <w:szCs w:val="24"/>
          <w:lang w:eastAsia="sk-SK"/>
        </w:rPr>
        <w:t xml:space="preserve">sústava elektrických, elektronických, mechanických alebo iných súčiastok a ich obslužného softvérového vybavenia tvoriacich pevne alebo prenosne zabudovanú prekážku zabraňujúcu vstupu osoby alebo zvieraťa do chráneného objektu alebo výstupu z neho alebo vjazdu dopravného prostriedku </w:t>
      </w:r>
      <w:r w:rsidRPr="00B54D68">
        <w:rPr>
          <w:rFonts w:ascii="Times New Roman" w:eastAsia="Times New Roman" w:hAnsi="Times New Roman" w:cs="Times New Roman"/>
          <w:sz w:val="24"/>
          <w:szCs w:val="24"/>
          <w:lang w:eastAsia="sk-SK"/>
        </w:rPr>
        <w:br/>
        <w:t xml:space="preserve">do chráneného objektu alebo výjazdu z neho, ktoré nemožno prekonať bez odborných znalostí </w:t>
      </w:r>
      <w:r w:rsidRPr="00B54D68">
        <w:rPr>
          <w:rFonts w:ascii="Times New Roman" w:eastAsia="Times New Roman" w:hAnsi="Times New Roman" w:cs="Times New Roman"/>
          <w:sz w:val="24"/>
          <w:szCs w:val="24"/>
          <w:lang w:eastAsia="sk-SK"/>
        </w:rPr>
        <w:lastRenderedPageBreak/>
        <w:t>alebo fyzickej sily alebo sústava súčiastok zabraňujúca odpočúvaniu chráneného objektu, v</w:t>
      </w:r>
      <w:r w:rsidR="000C308B"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 xml:space="preserve">ktorom sú prerokúvané utajované skutočnosti, alebo inému účinnému použitiu najmä </w:t>
      </w:r>
      <w:r w:rsidR="000E3A9C" w:rsidRPr="00B54D68">
        <w:rPr>
          <w:rFonts w:ascii="Times New Roman" w:eastAsia="Times New Roman" w:hAnsi="Times New Roman" w:cs="Times New Roman"/>
          <w:sz w:val="24"/>
          <w:szCs w:val="24"/>
          <w:lang w:eastAsia="sk-SK"/>
        </w:rPr>
        <w:t xml:space="preserve">elektronických, </w:t>
      </w:r>
      <w:r w:rsidRPr="00B54D68">
        <w:rPr>
          <w:rFonts w:ascii="Times New Roman" w:eastAsia="Times New Roman" w:hAnsi="Times New Roman" w:cs="Times New Roman"/>
          <w:sz w:val="24"/>
          <w:szCs w:val="24"/>
          <w:lang w:eastAsia="sk-SK"/>
        </w:rPr>
        <w:t xml:space="preserve">elektrotechnických, rádiotechnických, </w:t>
      </w:r>
      <w:proofErr w:type="spellStart"/>
      <w:r w:rsidRPr="00B54D68">
        <w:rPr>
          <w:rFonts w:ascii="Times New Roman" w:eastAsia="Times New Roman" w:hAnsi="Times New Roman" w:cs="Times New Roman"/>
          <w:sz w:val="24"/>
          <w:szCs w:val="24"/>
          <w:lang w:eastAsia="sk-SK"/>
        </w:rPr>
        <w:t>fototechnických</w:t>
      </w:r>
      <w:proofErr w:type="spellEnd"/>
      <w:r w:rsidRPr="00B54D68">
        <w:rPr>
          <w:rFonts w:ascii="Times New Roman" w:eastAsia="Times New Roman" w:hAnsi="Times New Roman" w:cs="Times New Roman"/>
          <w:sz w:val="24"/>
          <w:szCs w:val="24"/>
          <w:lang w:eastAsia="sk-SK"/>
        </w:rPr>
        <w:t>, optických, mechanických a iných technických prostriedkov a zariadení proti chránenej osobe alebo chránenému objektu</w:t>
      </w:r>
      <w:bookmarkEnd w:id="51"/>
      <w:r w:rsidRPr="00B54D68">
        <w:rPr>
          <w:rFonts w:ascii="Times New Roman" w:eastAsia="Times New Roman" w:hAnsi="Times New Roman" w:cs="Times New Roman"/>
          <w:sz w:val="24"/>
          <w:szCs w:val="24"/>
          <w:lang w:eastAsia="sk-SK"/>
        </w:rPr>
        <w:t>.</w:t>
      </w:r>
    </w:p>
    <w:p w14:paraId="7679C374"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84C20FE" w14:textId="705CC95A"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(4) </w:t>
      </w:r>
      <w:bookmarkStart w:id="52" w:name="_Hlk67765827"/>
      <w:r w:rsidRPr="00B54D68">
        <w:rPr>
          <w:rFonts w:ascii="Times New Roman" w:eastAsia="Times New Roman" w:hAnsi="Times New Roman" w:cs="Times New Roman"/>
          <w:sz w:val="24"/>
          <w:szCs w:val="24"/>
          <w:lang w:eastAsia="sk-SK"/>
        </w:rPr>
        <w:t xml:space="preserve">Poplachovým systémom </w:t>
      </w:r>
      <w:r w:rsidR="00A91367" w:rsidRPr="00B54D68">
        <w:rPr>
          <w:rFonts w:ascii="Times New Roman" w:eastAsia="Times New Roman" w:hAnsi="Times New Roman" w:cs="Times New Roman"/>
          <w:sz w:val="24"/>
          <w:szCs w:val="24"/>
          <w:lang w:eastAsia="sk-SK"/>
        </w:rPr>
        <w:t>sa na účely</w:t>
      </w:r>
      <w:r w:rsidRPr="00B54D68">
        <w:rPr>
          <w:rFonts w:ascii="Times New Roman" w:eastAsia="Times New Roman" w:hAnsi="Times New Roman" w:cs="Times New Roman"/>
          <w:sz w:val="24"/>
          <w:szCs w:val="24"/>
          <w:lang w:eastAsia="sk-SK"/>
        </w:rPr>
        <w:t xml:space="preserve"> tohto zákona </w:t>
      </w:r>
      <w:r w:rsidR="00A91367" w:rsidRPr="00B54D68">
        <w:rPr>
          <w:rFonts w:ascii="Times New Roman" w:eastAsia="Times New Roman" w:hAnsi="Times New Roman" w:cs="Times New Roman"/>
          <w:sz w:val="24"/>
          <w:szCs w:val="24"/>
          <w:lang w:eastAsia="sk-SK"/>
        </w:rPr>
        <w:t xml:space="preserve">rozumie </w:t>
      </w:r>
      <w:r w:rsidRPr="00B54D68">
        <w:rPr>
          <w:rFonts w:ascii="Times New Roman" w:eastAsia="Times New Roman" w:hAnsi="Times New Roman" w:cs="Times New Roman"/>
          <w:sz w:val="24"/>
          <w:szCs w:val="24"/>
          <w:lang w:eastAsia="sk-SK"/>
        </w:rPr>
        <w:t xml:space="preserve">sústava elektrických, elektronických, mechanických alebo iných súčiastok a ich obslužného softvérového vybavenia tvoriacich predmet pevne alebo prenosne zabudovaný v chránenom objekte alebo používaný </w:t>
      </w:r>
      <w:r w:rsidRPr="00B54D68">
        <w:rPr>
          <w:rFonts w:ascii="Times New Roman" w:eastAsia="Times New Roman" w:hAnsi="Times New Roman" w:cs="Times New Roman"/>
          <w:sz w:val="24"/>
          <w:szCs w:val="24"/>
          <w:lang w:eastAsia="sk-SK"/>
        </w:rPr>
        <w:br/>
        <w:t>na technickú ochranu chránenej osoby, ktorý po neoprávnenom zásahu proti chránenému objektu alebo proti chránenej osobe vyvolá svetelný signál, zvukový signál alebo iný signál</w:t>
      </w:r>
      <w:bookmarkEnd w:id="52"/>
      <w:r w:rsidRPr="00B54D68">
        <w:rPr>
          <w:rFonts w:ascii="Times New Roman" w:eastAsia="Times New Roman" w:hAnsi="Times New Roman" w:cs="Times New Roman"/>
          <w:sz w:val="24"/>
          <w:szCs w:val="24"/>
          <w:lang w:eastAsia="sk-SK"/>
        </w:rPr>
        <w:t>.</w:t>
      </w:r>
    </w:p>
    <w:p w14:paraId="5B9A80D2"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14CDC3E" w14:textId="31BB8050"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(5) </w:t>
      </w:r>
      <w:bookmarkStart w:id="53" w:name="_Hlk68959898"/>
      <w:r w:rsidRPr="00B54D68">
        <w:rPr>
          <w:rFonts w:ascii="Times New Roman" w:eastAsia="Times New Roman" w:hAnsi="Times New Roman" w:cs="Times New Roman"/>
          <w:sz w:val="24"/>
          <w:szCs w:val="24"/>
          <w:lang w:eastAsia="sk-SK"/>
        </w:rPr>
        <w:t>Systémom ochrany pred</w:t>
      </w:r>
      <w:r w:rsidR="00CC62E2" w:rsidRPr="00B54D68">
        <w:rPr>
          <w:rFonts w:ascii="Times New Roman" w:eastAsia="Times New Roman" w:hAnsi="Times New Roman" w:cs="Times New Roman"/>
          <w:sz w:val="24"/>
          <w:szCs w:val="24"/>
          <w:lang w:eastAsia="sk-SK"/>
        </w:rPr>
        <w:t xml:space="preserve"> bezpilotnými</w:t>
      </w:r>
      <w:r w:rsidRPr="00B54D68">
        <w:rPr>
          <w:rFonts w:ascii="Times New Roman" w:eastAsia="Times New Roman" w:hAnsi="Times New Roman" w:cs="Times New Roman"/>
          <w:sz w:val="24"/>
          <w:szCs w:val="24"/>
          <w:lang w:eastAsia="sk-SK"/>
        </w:rPr>
        <w:t xml:space="preserve"> lietadlami </w:t>
      </w:r>
      <w:r w:rsidR="00A91367" w:rsidRPr="00B54D68">
        <w:rPr>
          <w:rFonts w:ascii="Times New Roman" w:eastAsia="Times New Roman" w:hAnsi="Times New Roman" w:cs="Times New Roman"/>
          <w:sz w:val="24"/>
          <w:szCs w:val="24"/>
          <w:lang w:eastAsia="sk-SK"/>
        </w:rPr>
        <w:t>sa na účely</w:t>
      </w:r>
      <w:r w:rsidRPr="00B54D68">
        <w:rPr>
          <w:rFonts w:ascii="Times New Roman" w:eastAsia="Times New Roman" w:hAnsi="Times New Roman" w:cs="Times New Roman"/>
          <w:sz w:val="24"/>
          <w:szCs w:val="24"/>
          <w:lang w:eastAsia="sk-SK"/>
        </w:rPr>
        <w:t xml:space="preserve"> tohto zákona </w:t>
      </w:r>
      <w:r w:rsidR="00A91367" w:rsidRPr="00B54D68">
        <w:rPr>
          <w:rFonts w:ascii="Times New Roman" w:eastAsia="Times New Roman" w:hAnsi="Times New Roman" w:cs="Times New Roman"/>
          <w:sz w:val="24"/>
          <w:szCs w:val="24"/>
          <w:lang w:eastAsia="sk-SK"/>
        </w:rPr>
        <w:t xml:space="preserve">rozumie </w:t>
      </w:r>
      <w:r w:rsidRPr="00B54D68">
        <w:rPr>
          <w:rFonts w:ascii="Times New Roman" w:eastAsia="Times New Roman" w:hAnsi="Times New Roman" w:cs="Times New Roman"/>
          <w:sz w:val="24"/>
          <w:szCs w:val="24"/>
          <w:lang w:eastAsia="sk-SK"/>
        </w:rPr>
        <w:t>sústava elektrických, elektronických, mech</w:t>
      </w:r>
      <w:r w:rsidR="00CC62E2" w:rsidRPr="00B54D68">
        <w:rPr>
          <w:rFonts w:ascii="Times New Roman" w:eastAsia="Times New Roman" w:hAnsi="Times New Roman" w:cs="Times New Roman"/>
          <w:sz w:val="24"/>
          <w:szCs w:val="24"/>
          <w:lang w:eastAsia="sk-SK"/>
        </w:rPr>
        <w:t xml:space="preserve">anických alebo iných súčiastok </w:t>
      </w:r>
      <w:r w:rsidRPr="00B54D68">
        <w:rPr>
          <w:rFonts w:ascii="Times New Roman" w:eastAsia="Times New Roman" w:hAnsi="Times New Roman" w:cs="Times New Roman"/>
          <w:sz w:val="24"/>
          <w:szCs w:val="24"/>
          <w:lang w:eastAsia="sk-SK"/>
        </w:rPr>
        <w:t xml:space="preserve">a ich obslužného softvérového vybavenia tvoriacich predmet pevne alebo prenosne zabudovaný v chránenom objekte alebo aj blízko neho, alebo používaný na technickú ochranu chránenej osoby, ktorý </w:t>
      </w:r>
      <w:r w:rsidR="00A43650" w:rsidRPr="00B54D68">
        <w:rPr>
          <w:rFonts w:ascii="Times New Roman" w:eastAsia="Times New Roman" w:hAnsi="Times New Roman" w:cs="Times New Roman"/>
          <w:sz w:val="24"/>
          <w:szCs w:val="24"/>
          <w:lang w:eastAsia="sk-SK"/>
        </w:rPr>
        <w:br/>
      </w:r>
      <w:r w:rsidRPr="00B54D68">
        <w:rPr>
          <w:rFonts w:ascii="Times New Roman" w:eastAsia="Times New Roman" w:hAnsi="Times New Roman" w:cs="Times New Roman"/>
          <w:sz w:val="24"/>
          <w:szCs w:val="24"/>
          <w:lang w:eastAsia="sk-SK"/>
        </w:rPr>
        <w:t xml:space="preserve">po neoprávnenom vstupe do vzdušného priestoru tvoriaceho hranicu chráneného objektu alebo proti chránenej osobe vyvolá notifikačný signál a zároveň prevezme riadenie </w:t>
      </w:r>
      <w:r w:rsidR="00CC62E2" w:rsidRPr="00B54D68">
        <w:rPr>
          <w:rFonts w:ascii="Times New Roman" w:eastAsia="Times New Roman" w:hAnsi="Times New Roman" w:cs="Times New Roman"/>
          <w:sz w:val="24"/>
          <w:szCs w:val="24"/>
          <w:lang w:eastAsia="sk-SK"/>
        </w:rPr>
        <w:t xml:space="preserve">bezpilotného </w:t>
      </w:r>
      <w:r w:rsidRPr="00B54D68">
        <w:rPr>
          <w:rFonts w:ascii="Times New Roman" w:eastAsia="Times New Roman" w:hAnsi="Times New Roman" w:cs="Times New Roman"/>
          <w:sz w:val="24"/>
          <w:szCs w:val="24"/>
          <w:lang w:eastAsia="sk-SK"/>
        </w:rPr>
        <w:t>lietadla, a to bez ohrozenia života, zdravia alebo majetku</w:t>
      </w:r>
      <w:bookmarkEnd w:id="53"/>
      <w:r w:rsidRPr="00B54D68">
        <w:rPr>
          <w:rFonts w:ascii="Times New Roman" w:eastAsia="Times New Roman" w:hAnsi="Times New Roman" w:cs="Times New Roman"/>
          <w:sz w:val="24"/>
          <w:szCs w:val="24"/>
          <w:lang w:eastAsia="sk-SK"/>
        </w:rPr>
        <w:t xml:space="preserve">. </w:t>
      </w:r>
    </w:p>
    <w:p w14:paraId="0CAA1C34"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508BD05" w14:textId="08455D5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(6) </w:t>
      </w:r>
      <w:bookmarkStart w:id="54" w:name="_Hlk67765866"/>
      <w:r w:rsidRPr="00B54D68">
        <w:rPr>
          <w:rFonts w:ascii="Times New Roman" w:eastAsia="Times New Roman" w:hAnsi="Times New Roman" w:cs="Times New Roman"/>
          <w:sz w:val="24"/>
          <w:szCs w:val="24"/>
          <w:lang w:eastAsia="sk-SK"/>
        </w:rPr>
        <w:t>Na žiadosť iného štátneho orgánu môže Vojenské spravodajstvo zabezpečiť technickú ochranu aj pre tento štátny orgán, a to aj mimo územia Slovenskej</w:t>
      </w:r>
      <w:bookmarkEnd w:id="54"/>
      <w:r w:rsidRPr="00B54D68">
        <w:rPr>
          <w:rFonts w:ascii="Times New Roman" w:eastAsia="Times New Roman" w:hAnsi="Times New Roman" w:cs="Times New Roman"/>
          <w:sz w:val="24"/>
          <w:szCs w:val="24"/>
          <w:lang w:eastAsia="sk-SK"/>
        </w:rPr>
        <w:t xml:space="preserve"> republiky; podrobnosti o vykonávaní technickej ochrany a jej kontrolu </w:t>
      </w:r>
      <w:r w:rsidR="003A2BC4" w:rsidRPr="00B54D68">
        <w:rPr>
          <w:rFonts w:ascii="Times New Roman" w:eastAsia="Times New Roman" w:hAnsi="Times New Roman" w:cs="Times New Roman"/>
          <w:sz w:val="24"/>
          <w:szCs w:val="24"/>
          <w:lang w:eastAsia="sk-SK"/>
        </w:rPr>
        <w:t xml:space="preserve">určí </w:t>
      </w:r>
      <w:r w:rsidRPr="00B54D68">
        <w:rPr>
          <w:rFonts w:ascii="Times New Roman" w:eastAsia="Times New Roman" w:hAnsi="Times New Roman" w:cs="Times New Roman"/>
          <w:sz w:val="24"/>
          <w:szCs w:val="24"/>
          <w:lang w:eastAsia="sk-SK"/>
        </w:rPr>
        <w:t>riaditeľ.</w:t>
      </w:r>
    </w:p>
    <w:p w14:paraId="6B48699E"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408B587" w14:textId="77777777" w:rsidR="006A09AE" w:rsidRPr="00B54D68" w:rsidRDefault="006A09AE" w:rsidP="006A09AE">
      <w:pPr>
        <w:spacing w:after="0" w:line="240" w:lineRule="auto"/>
        <w:jc w:val="center"/>
        <w:rPr>
          <w:rFonts w:ascii="Times New Roman" w:hAnsi="Times New Roman" w:cs="Times New Roman"/>
          <w:b/>
          <w:sz w:val="24"/>
          <w:szCs w:val="24"/>
        </w:rPr>
      </w:pPr>
      <w:r w:rsidRPr="00B54D68">
        <w:rPr>
          <w:rFonts w:ascii="Times New Roman" w:hAnsi="Times New Roman" w:cs="Times New Roman"/>
          <w:b/>
          <w:sz w:val="24"/>
          <w:szCs w:val="24"/>
        </w:rPr>
        <w:t>§ 30</w:t>
      </w:r>
    </w:p>
    <w:p w14:paraId="6D28E1DE" w14:textId="77777777" w:rsidR="006A09AE" w:rsidRPr="00B54D68" w:rsidRDefault="006A09AE" w:rsidP="006A09AE">
      <w:pPr>
        <w:pStyle w:val="Nadpis3"/>
        <w:shd w:val="clear" w:color="auto" w:fill="FFFFFF"/>
        <w:spacing w:before="0"/>
        <w:ind w:left="426"/>
        <w:jc w:val="center"/>
        <w:rPr>
          <w:rFonts w:eastAsiaTheme="minorHAnsi"/>
          <w:b/>
          <w:bCs/>
          <w:lang w:eastAsia="en-US"/>
        </w:rPr>
      </w:pPr>
      <w:r w:rsidRPr="00B54D68">
        <w:rPr>
          <w:rFonts w:eastAsiaTheme="minorHAnsi"/>
          <w:b/>
          <w:lang w:eastAsia="en-US"/>
        </w:rPr>
        <w:t>Osobitné nakladanie s finančnými prostriedkami a majetkom štátu</w:t>
      </w:r>
    </w:p>
    <w:p w14:paraId="546DFC15" w14:textId="77777777" w:rsidR="006A09AE" w:rsidRPr="00B54D68" w:rsidRDefault="006A09AE" w:rsidP="006A09AE">
      <w:pPr>
        <w:widowControl w:val="0"/>
        <w:autoSpaceDE w:val="0"/>
        <w:autoSpaceDN w:val="0"/>
        <w:adjustRightInd w:val="0"/>
        <w:spacing w:after="0" w:line="240" w:lineRule="auto"/>
        <w:rPr>
          <w:rFonts w:ascii="Times New Roman" w:hAnsi="Times New Roman" w:cs="Times New Roman"/>
          <w:sz w:val="24"/>
          <w:szCs w:val="24"/>
        </w:rPr>
      </w:pPr>
    </w:p>
    <w:p w14:paraId="1A6C83FA" w14:textId="5E3A526B" w:rsidR="006A09AE" w:rsidRPr="00B54D68"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 xml:space="preserve">(1) </w:t>
      </w:r>
      <w:bookmarkStart w:id="55" w:name="_Hlk67766166"/>
      <w:r w:rsidRPr="00B54D68">
        <w:rPr>
          <w:rFonts w:ascii="Times New Roman" w:hAnsi="Times New Roman" w:cs="Times New Roman"/>
          <w:sz w:val="24"/>
          <w:szCs w:val="24"/>
        </w:rPr>
        <w:t xml:space="preserve">Osobitné finančné prostriedky sú vyčlenené rozpočtové prostriedky a príjmy získané použitím osobitného spôsobu nakladania s majetkom štátu alebo z činnosti spravodajského krycieho subjektu, ktoré je Vojenské spravodajstvo oprávnené používať na </w:t>
      </w:r>
      <w:r w:rsidR="00A91367" w:rsidRPr="00B54D68">
        <w:rPr>
          <w:rFonts w:ascii="Times New Roman" w:hAnsi="Times New Roman" w:cs="Times New Roman"/>
          <w:sz w:val="24"/>
          <w:szCs w:val="24"/>
        </w:rPr>
        <w:t xml:space="preserve">úhradu </w:t>
      </w:r>
      <w:r w:rsidRPr="00B54D68">
        <w:rPr>
          <w:rFonts w:ascii="Times New Roman" w:hAnsi="Times New Roman" w:cs="Times New Roman"/>
          <w:sz w:val="24"/>
          <w:szCs w:val="24"/>
        </w:rPr>
        <w:t>výdavkov spojených s plnením úloh, vrátane výdavkov spojených so zriadením, založením, s činnosťou alebo so zrušením spravodajského krycieho subjektu a s nadobudnutím, používaním, užívaním alebo s likvidáciou spravodajského krycieho objektu a s utajovaním činnosti Vojenského spravodajstva</w:t>
      </w:r>
      <w:r w:rsidRPr="00B54D68">
        <w:rPr>
          <w:rFonts w:ascii="Times New Roman" w:hAnsi="Times New Roman" w:cs="Times New Roman"/>
          <w:bCs/>
          <w:sz w:val="24"/>
          <w:szCs w:val="24"/>
        </w:rPr>
        <w:t>,</w:t>
      </w:r>
      <w:r w:rsidRPr="00B54D68">
        <w:rPr>
          <w:rFonts w:ascii="Times New Roman" w:hAnsi="Times New Roman" w:cs="Times New Roman"/>
          <w:sz w:val="24"/>
          <w:szCs w:val="24"/>
        </w:rPr>
        <w:t xml:space="preserve"> totožnosti príslušníkov</w:t>
      </w:r>
      <w:r w:rsidR="00132435" w:rsidRPr="00B54D68">
        <w:rPr>
          <w:rFonts w:ascii="Times New Roman" w:hAnsi="Times New Roman" w:cs="Times New Roman"/>
          <w:sz w:val="24"/>
          <w:szCs w:val="24"/>
        </w:rPr>
        <w:t xml:space="preserve"> Vojenského spravodajstva</w:t>
      </w:r>
      <w:r w:rsidRPr="00B54D68">
        <w:rPr>
          <w:rFonts w:ascii="Times New Roman" w:hAnsi="Times New Roman" w:cs="Times New Roman"/>
          <w:sz w:val="24"/>
          <w:szCs w:val="24"/>
        </w:rPr>
        <w:t xml:space="preserve"> a ich príslušnosti k</w:t>
      </w:r>
      <w:r w:rsidR="004262D3" w:rsidRPr="00B54D68">
        <w:rPr>
          <w:rFonts w:ascii="Times New Roman" w:hAnsi="Times New Roman" w:cs="Times New Roman"/>
          <w:sz w:val="24"/>
          <w:szCs w:val="24"/>
        </w:rPr>
        <w:t> </w:t>
      </w:r>
      <w:r w:rsidRPr="00B54D68">
        <w:rPr>
          <w:rFonts w:ascii="Times New Roman" w:hAnsi="Times New Roman" w:cs="Times New Roman"/>
          <w:sz w:val="24"/>
          <w:szCs w:val="24"/>
        </w:rPr>
        <w:t>Vojenskému spravodajstvu.</w:t>
      </w:r>
    </w:p>
    <w:p w14:paraId="500FD933" w14:textId="77777777" w:rsidR="006A09AE" w:rsidRPr="00B54D68"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0B0C4908" w14:textId="2CC7362A" w:rsidR="006A09AE" w:rsidRPr="00B54D68"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(2) Vojenské spravodajstvo môže pri plnení úloh na úseku spravodajského zabezpečenia obrany a obranyschopnosti Slovenskej republiky a na ochranu utajovaných skutočností podľa rozhodnutia riaditeľa používať osobitné finančné prostriedky a osobitné spôsoby nakladania s</w:t>
      </w:r>
      <w:r w:rsidR="005F7CF2" w:rsidRPr="00B54D68">
        <w:rPr>
          <w:rFonts w:ascii="Times New Roman" w:hAnsi="Times New Roman" w:cs="Times New Roman"/>
          <w:sz w:val="24"/>
          <w:szCs w:val="24"/>
        </w:rPr>
        <w:t> </w:t>
      </w:r>
      <w:r w:rsidRPr="00B54D68">
        <w:rPr>
          <w:rFonts w:ascii="Times New Roman" w:hAnsi="Times New Roman" w:cs="Times New Roman"/>
          <w:sz w:val="24"/>
          <w:szCs w:val="24"/>
        </w:rPr>
        <w:t>majetkom štátu</w:t>
      </w:r>
      <w:bookmarkEnd w:id="55"/>
      <w:r w:rsidRPr="00B54D68">
        <w:rPr>
          <w:rFonts w:ascii="Times New Roman" w:hAnsi="Times New Roman" w:cs="Times New Roman"/>
          <w:sz w:val="24"/>
          <w:szCs w:val="24"/>
        </w:rPr>
        <w:t xml:space="preserve">. </w:t>
      </w:r>
      <w:r w:rsidR="003E2870" w:rsidRPr="00B54D68">
        <w:rPr>
          <w:rFonts w:ascii="Times New Roman" w:hAnsi="Times New Roman" w:cs="Times New Roman"/>
          <w:sz w:val="24"/>
          <w:szCs w:val="24"/>
        </w:rPr>
        <w:t xml:space="preserve">Osobitné finančné prostriedky sa vedú na samostatnom účte ministerstva </w:t>
      </w:r>
      <w:r w:rsidR="005F7CF2" w:rsidRPr="00B54D68">
        <w:rPr>
          <w:rFonts w:ascii="Times New Roman" w:hAnsi="Times New Roman" w:cs="Times New Roman"/>
          <w:sz w:val="24"/>
          <w:szCs w:val="24"/>
        </w:rPr>
        <w:br/>
      </w:r>
      <w:r w:rsidR="003E2870" w:rsidRPr="00B54D68">
        <w:rPr>
          <w:rFonts w:ascii="Times New Roman" w:hAnsi="Times New Roman" w:cs="Times New Roman"/>
          <w:sz w:val="24"/>
          <w:szCs w:val="24"/>
        </w:rPr>
        <w:t>pre potreby zabezpečenia úloh Vojenského spravodajstva</w:t>
      </w:r>
      <w:r w:rsidRPr="00B54D68">
        <w:rPr>
          <w:rFonts w:ascii="Times New Roman" w:hAnsi="Times New Roman" w:cs="Times New Roman"/>
          <w:sz w:val="24"/>
          <w:szCs w:val="24"/>
        </w:rPr>
        <w:t>.</w:t>
      </w:r>
    </w:p>
    <w:p w14:paraId="715A60AA" w14:textId="77777777" w:rsidR="006A09AE" w:rsidRPr="00B54D68" w:rsidRDefault="006A09AE" w:rsidP="00604269">
      <w:pPr>
        <w:widowControl w:val="0"/>
        <w:autoSpaceDE w:val="0"/>
        <w:autoSpaceDN w:val="0"/>
        <w:adjustRightInd w:val="0"/>
        <w:spacing w:after="0" w:line="240" w:lineRule="auto"/>
        <w:ind w:firstLine="567"/>
        <w:rPr>
          <w:rFonts w:ascii="Times New Roman" w:hAnsi="Times New Roman" w:cs="Times New Roman"/>
          <w:sz w:val="24"/>
          <w:szCs w:val="24"/>
        </w:rPr>
      </w:pPr>
    </w:p>
    <w:p w14:paraId="333B52C5" w14:textId="7175A7AC" w:rsidR="006A09AE" w:rsidRPr="00B54D68"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 xml:space="preserve">(3) </w:t>
      </w:r>
      <w:bookmarkStart w:id="56" w:name="_Hlk67766180"/>
      <w:r w:rsidRPr="00B54D68">
        <w:rPr>
          <w:rFonts w:ascii="Times New Roman" w:hAnsi="Times New Roman" w:cs="Times New Roman"/>
          <w:sz w:val="24"/>
          <w:szCs w:val="24"/>
        </w:rPr>
        <w:t xml:space="preserve">Používanie osobitných finančných prostriedkov a ich kontrolu a osobitné spôsoby nakladania s majetkom štátu </w:t>
      </w:r>
      <w:r w:rsidR="003A2BC4" w:rsidRPr="00B54D68">
        <w:rPr>
          <w:rFonts w:ascii="Times New Roman" w:hAnsi="Times New Roman" w:cs="Times New Roman"/>
          <w:sz w:val="24"/>
          <w:szCs w:val="24"/>
        </w:rPr>
        <w:t xml:space="preserve">určí </w:t>
      </w:r>
      <w:r w:rsidRPr="00B54D68">
        <w:rPr>
          <w:rFonts w:ascii="Times New Roman" w:hAnsi="Times New Roman" w:cs="Times New Roman"/>
          <w:sz w:val="24"/>
          <w:szCs w:val="24"/>
        </w:rPr>
        <w:t>riaditeľ</w:t>
      </w:r>
      <w:bookmarkEnd w:id="56"/>
      <w:r w:rsidRPr="00B54D68">
        <w:rPr>
          <w:rFonts w:ascii="Times New Roman" w:hAnsi="Times New Roman" w:cs="Times New Roman"/>
          <w:sz w:val="24"/>
          <w:szCs w:val="24"/>
        </w:rPr>
        <w:t>.</w:t>
      </w:r>
    </w:p>
    <w:p w14:paraId="05E31088" w14:textId="77777777" w:rsidR="006A09AE" w:rsidRPr="00B54D68" w:rsidRDefault="006A09AE" w:rsidP="006A09AE">
      <w:pPr>
        <w:widowControl w:val="0"/>
        <w:autoSpaceDE w:val="0"/>
        <w:autoSpaceDN w:val="0"/>
        <w:adjustRightInd w:val="0"/>
        <w:spacing w:after="0" w:line="240" w:lineRule="auto"/>
        <w:rPr>
          <w:rFonts w:ascii="Times New Roman" w:hAnsi="Times New Roman" w:cs="Times New Roman"/>
          <w:sz w:val="24"/>
          <w:szCs w:val="24"/>
        </w:rPr>
      </w:pPr>
    </w:p>
    <w:p w14:paraId="72FDF763" w14:textId="77777777" w:rsidR="006A09AE" w:rsidRPr="00B54D68" w:rsidRDefault="006A09AE" w:rsidP="006A09AE">
      <w:pPr>
        <w:widowControl w:val="0"/>
        <w:autoSpaceDE w:val="0"/>
        <w:autoSpaceDN w:val="0"/>
        <w:adjustRightInd w:val="0"/>
        <w:spacing w:after="0" w:line="240" w:lineRule="auto"/>
        <w:jc w:val="center"/>
        <w:rPr>
          <w:rFonts w:ascii="Times New Roman" w:hAnsi="Times New Roman" w:cs="Times New Roman"/>
          <w:b/>
          <w:sz w:val="24"/>
          <w:szCs w:val="24"/>
        </w:rPr>
      </w:pPr>
      <w:r w:rsidRPr="00B54D68">
        <w:rPr>
          <w:rFonts w:ascii="Times New Roman" w:hAnsi="Times New Roman" w:cs="Times New Roman"/>
          <w:b/>
          <w:sz w:val="24"/>
          <w:szCs w:val="24"/>
        </w:rPr>
        <w:t>§ 31</w:t>
      </w:r>
    </w:p>
    <w:p w14:paraId="140883D5" w14:textId="77777777" w:rsidR="006A09AE" w:rsidRPr="00B54D68" w:rsidRDefault="006A09AE" w:rsidP="006A09AE">
      <w:pPr>
        <w:widowControl w:val="0"/>
        <w:autoSpaceDE w:val="0"/>
        <w:autoSpaceDN w:val="0"/>
        <w:adjustRightInd w:val="0"/>
        <w:spacing w:after="0" w:line="240" w:lineRule="auto"/>
        <w:jc w:val="center"/>
        <w:rPr>
          <w:rFonts w:ascii="Times New Roman" w:hAnsi="Times New Roman" w:cs="Times New Roman"/>
          <w:b/>
          <w:sz w:val="24"/>
          <w:szCs w:val="24"/>
        </w:rPr>
      </w:pPr>
      <w:r w:rsidRPr="00B54D68">
        <w:rPr>
          <w:rFonts w:ascii="Times New Roman" w:hAnsi="Times New Roman" w:cs="Times New Roman"/>
          <w:b/>
          <w:sz w:val="24"/>
          <w:szCs w:val="24"/>
        </w:rPr>
        <w:t>Osobitné spôsoby vykazovania údajov</w:t>
      </w:r>
    </w:p>
    <w:p w14:paraId="25B64764" w14:textId="77777777" w:rsidR="006A09AE" w:rsidRPr="00B54D68" w:rsidRDefault="006A09AE" w:rsidP="006A09AE">
      <w:pPr>
        <w:widowControl w:val="0"/>
        <w:autoSpaceDE w:val="0"/>
        <w:autoSpaceDN w:val="0"/>
        <w:adjustRightInd w:val="0"/>
        <w:spacing w:after="0" w:line="240" w:lineRule="auto"/>
        <w:jc w:val="both"/>
        <w:rPr>
          <w:rFonts w:ascii="Times New Roman" w:hAnsi="Times New Roman" w:cs="Times New Roman"/>
          <w:sz w:val="24"/>
          <w:szCs w:val="24"/>
        </w:rPr>
      </w:pPr>
    </w:p>
    <w:p w14:paraId="5CDD85F7" w14:textId="38AC9653" w:rsidR="006A09AE" w:rsidRPr="00B54D68"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 xml:space="preserve">(1) </w:t>
      </w:r>
      <w:bookmarkStart w:id="57" w:name="_Hlk67766210"/>
      <w:r w:rsidRPr="00B54D68">
        <w:rPr>
          <w:rFonts w:ascii="Times New Roman" w:hAnsi="Times New Roman" w:cs="Times New Roman"/>
          <w:sz w:val="24"/>
          <w:szCs w:val="24"/>
        </w:rPr>
        <w:t>Vojenské spravodajstvo je oprávnené v záujme utajenia svojej činnosti, utajenia činnosti a skutočnej totožnosti príslušníkov</w:t>
      </w:r>
      <w:r w:rsidR="00132435" w:rsidRPr="00B54D68">
        <w:rPr>
          <w:rFonts w:ascii="Times New Roman" w:hAnsi="Times New Roman" w:cs="Times New Roman"/>
          <w:sz w:val="24"/>
          <w:szCs w:val="24"/>
        </w:rPr>
        <w:t xml:space="preserve"> Vojenského spravodajstva</w:t>
      </w:r>
      <w:r w:rsidRPr="00B54D68">
        <w:rPr>
          <w:rFonts w:ascii="Times New Roman" w:hAnsi="Times New Roman" w:cs="Times New Roman"/>
          <w:sz w:val="24"/>
          <w:szCs w:val="24"/>
        </w:rPr>
        <w:t xml:space="preserve"> a utajenia ich </w:t>
      </w:r>
      <w:r w:rsidRPr="00B54D68">
        <w:rPr>
          <w:rFonts w:ascii="Times New Roman" w:hAnsi="Times New Roman" w:cs="Times New Roman"/>
          <w:sz w:val="24"/>
          <w:szCs w:val="24"/>
        </w:rPr>
        <w:lastRenderedPageBreak/>
        <w:t xml:space="preserve">príslušnosti k Vojenskému spravodajstvu používať osobitné spôsoby vykazovania údajov </w:t>
      </w:r>
      <w:r w:rsidR="00860B96" w:rsidRPr="00B54D68">
        <w:rPr>
          <w:rFonts w:ascii="Times New Roman" w:hAnsi="Times New Roman" w:cs="Times New Roman"/>
          <w:sz w:val="24"/>
          <w:szCs w:val="24"/>
        </w:rPr>
        <w:br/>
      </w:r>
      <w:r w:rsidRPr="00B54D68">
        <w:rPr>
          <w:rFonts w:ascii="Times New Roman" w:hAnsi="Times New Roman" w:cs="Times New Roman"/>
          <w:sz w:val="24"/>
          <w:szCs w:val="24"/>
        </w:rPr>
        <w:t>pri hospodárení s prostriedkami štátneho rozpočtu a s majetkom štátu, vrátane devízového hospodárenia a obstarávania tovarov, stavebných prác a služieb, pri</w:t>
      </w:r>
      <w:r w:rsidR="004C0D25" w:rsidRPr="00B54D68">
        <w:rPr>
          <w:rFonts w:ascii="Times New Roman" w:hAnsi="Times New Roman" w:cs="Times New Roman"/>
          <w:sz w:val="24"/>
          <w:szCs w:val="24"/>
        </w:rPr>
        <w:t xml:space="preserve"> </w:t>
      </w:r>
      <w:r w:rsidRPr="00B54D68">
        <w:rPr>
          <w:rFonts w:ascii="Times New Roman" w:hAnsi="Times New Roman" w:cs="Times New Roman"/>
          <w:sz w:val="24"/>
          <w:szCs w:val="24"/>
        </w:rPr>
        <w:t>priznávaní</w:t>
      </w:r>
      <w:r w:rsidR="004C0D25" w:rsidRPr="00B54D68">
        <w:rPr>
          <w:rFonts w:ascii="Times New Roman" w:hAnsi="Times New Roman" w:cs="Times New Roman"/>
          <w:sz w:val="24"/>
          <w:szCs w:val="24"/>
        </w:rPr>
        <w:t xml:space="preserve">, </w:t>
      </w:r>
      <w:r w:rsidR="00860B96" w:rsidRPr="00B54D68">
        <w:rPr>
          <w:rFonts w:ascii="Times New Roman" w:hAnsi="Times New Roman" w:cs="Times New Roman"/>
          <w:sz w:val="24"/>
          <w:szCs w:val="24"/>
        </w:rPr>
        <w:t>odvádzaní</w:t>
      </w:r>
      <w:r w:rsidRPr="00B54D68">
        <w:rPr>
          <w:rFonts w:ascii="Times New Roman" w:hAnsi="Times New Roman" w:cs="Times New Roman"/>
          <w:sz w:val="24"/>
          <w:szCs w:val="24"/>
        </w:rPr>
        <w:t>, zúčtovaní a</w:t>
      </w:r>
      <w:r w:rsidR="00860B96" w:rsidRPr="00B54D68">
        <w:rPr>
          <w:rFonts w:ascii="Times New Roman" w:hAnsi="Times New Roman" w:cs="Times New Roman"/>
          <w:sz w:val="24"/>
          <w:szCs w:val="24"/>
        </w:rPr>
        <w:t> </w:t>
      </w:r>
      <w:r w:rsidRPr="00B54D68">
        <w:rPr>
          <w:rFonts w:ascii="Times New Roman" w:hAnsi="Times New Roman" w:cs="Times New Roman"/>
          <w:sz w:val="24"/>
          <w:szCs w:val="24"/>
        </w:rPr>
        <w:t>vykazovaní dane z príjmov, pri</w:t>
      </w:r>
      <w:r w:rsidR="00CF64B2" w:rsidRPr="00B54D68">
        <w:rPr>
          <w:rFonts w:ascii="Times New Roman" w:hAnsi="Times New Roman" w:cs="Times New Roman"/>
          <w:sz w:val="24"/>
          <w:szCs w:val="24"/>
        </w:rPr>
        <w:t xml:space="preserve"> odvádzaní</w:t>
      </w:r>
      <w:r w:rsidRPr="00B54D68">
        <w:rPr>
          <w:rFonts w:ascii="Times New Roman" w:hAnsi="Times New Roman" w:cs="Times New Roman"/>
          <w:sz w:val="24"/>
          <w:szCs w:val="24"/>
        </w:rPr>
        <w:t xml:space="preserve">, zúčtovaní a vykazovaní poistného </w:t>
      </w:r>
      <w:r w:rsidR="00CF64B2" w:rsidRPr="00B54D68">
        <w:rPr>
          <w:rFonts w:ascii="Times New Roman" w:hAnsi="Times New Roman" w:cs="Times New Roman"/>
          <w:sz w:val="24"/>
          <w:szCs w:val="24"/>
        </w:rPr>
        <w:br/>
      </w:r>
      <w:r w:rsidRPr="00B54D68">
        <w:rPr>
          <w:rFonts w:ascii="Times New Roman" w:hAnsi="Times New Roman" w:cs="Times New Roman"/>
          <w:sz w:val="24"/>
          <w:szCs w:val="24"/>
        </w:rPr>
        <w:t>na verejné zdravotné poistenie, poistného na sociálne zabezpečenie, poistného na sociálne poistenie</w:t>
      </w:r>
      <w:r w:rsidR="00AA5C04" w:rsidRPr="00B54D68">
        <w:rPr>
          <w:rFonts w:ascii="Times New Roman" w:hAnsi="Times New Roman" w:cs="Times New Roman"/>
          <w:sz w:val="24"/>
          <w:szCs w:val="24"/>
        </w:rPr>
        <w:t>, príspevkov na starobné dôchodkové sporenie</w:t>
      </w:r>
      <w:r w:rsidRPr="00B54D68">
        <w:rPr>
          <w:rFonts w:ascii="Times New Roman" w:hAnsi="Times New Roman" w:cs="Times New Roman"/>
          <w:sz w:val="24"/>
          <w:szCs w:val="24"/>
        </w:rPr>
        <w:t xml:space="preserve"> a pri poskytovaní súčinnosti orgánu poverenému výkonom súdnych rozhodnutí a iných rozhodnutí podľa osobitných predpisov.</w:t>
      </w:r>
      <w:bookmarkEnd w:id="57"/>
      <w:r w:rsidRPr="00B54D68">
        <w:rPr>
          <w:rFonts w:ascii="Times New Roman" w:hAnsi="Times New Roman" w:cs="Times New Roman"/>
          <w:sz w:val="24"/>
          <w:szCs w:val="24"/>
        </w:rPr>
        <w:t xml:space="preserve"> </w:t>
      </w:r>
    </w:p>
    <w:p w14:paraId="39694F3D" w14:textId="77777777" w:rsidR="006A09AE" w:rsidRPr="00B54D68"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1811B054" w14:textId="01B93A6F" w:rsidR="006A09AE" w:rsidRPr="00B54D68" w:rsidRDefault="006A09AE" w:rsidP="006042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 xml:space="preserve">(2) </w:t>
      </w:r>
      <w:bookmarkStart w:id="58" w:name="_Hlk67766232"/>
      <w:r w:rsidRPr="00B54D68">
        <w:rPr>
          <w:rFonts w:ascii="Times New Roman" w:hAnsi="Times New Roman" w:cs="Times New Roman"/>
          <w:sz w:val="24"/>
          <w:szCs w:val="24"/>
        </w:rPr>
        <w:t>Vojenské spravodajstvo je oprávnené v záujme utajenia svojej činnosti, utajenia činnosti a skutočnej totožnosti príslušníkov</w:t>
      </w:r>
      <w:r w:rsidR="00132435" w:rsidRPr="00B54D68">
        <w:rPr>
          <w:rFonts w:ascii="Times New Roman" w:hAnsi="Times New Roman" w:cs="Times New Roman"/>
          <w:sz w:val="24"/>
          <w:szCs w:val="24"/>
        </w:rPr>
        <w:t xml:space="preserve"> Vojenského spravodajstva</w:t>
      </w:r>
      <w:r w:rsidRPr="00B54D68">
        <w:rPr>
          <w:rFonts w:ascii="Times New Roman" w:hAnsi="Times New Roman" w:cs="Times New Roman"/>
          <w:sz w:val="24"/>
          <w:szCs w:val="24"/>
        </w:rPr>
        <w:t xml:space="preserve"> a utajenia ich príslušnosti k Vojenskému spravodajstvu, používať osobitné spôsoby vykazovania údajov aj pri poskytovaní súhrnných údajov orgánom verejnej moci na základe ich požiadaviek; </w:t>
      </w:r>
      <w:r w:rsidR="00A91367" w:rsidRPr="00B54D68">
        <w:rPr>
          <w:rFonts w:ascii="Times New Roman" w:hAnsi="Times New Roman" w:cs="Times New Roman"/>
          <w:sz w:val="24"/>
          <w:szCs w:val="24"/>
        </w:rPr>
        <w:t>vtedy</w:t>
      </w:r>
      <w:r w:rsidRPr="00B54D68">
        <w:rPr>
          <w:rFonts w:ascii="Times New Roman" w:hAnsi="Times New Roman" w:cs="Times New Roman"/>
          <w:sz w:val="24"/>
          <w:szCs w:val="24"/>
        </w:rPr>
        <w:t xml:space="preserve"> Vojenské spravodajstvo poskytne požadované súhrnné údaje takým spôsobom a v takom rozsahu, </w:t>
      </w:r>
      <w:r w:rsidR="004A6945" w:rsidRPr="00B54D68">
        <w:rPr>
          <w:rFonts w:ascii="Times New Roman" w:hAnsi="Times New Roman" w:cs="Times New Roman"/>
          <w:sz w:val="24"/>
          <w:szCs w:val="24"/>
        </w:rPr>
        <w:t>aby nedošlo</w:t>
      </w:r>
      <w:r w:rsidR="00A91367" w:rsidRPr="00B54D68">
        <w:rPr>
          <w:rFonts w:ascii="Times New Roman" w:hAnsi="Times New Roman" w:cs="Times New Roman"/>
          <w:sz w:val="24"/>
          <w:szCs w:val="24"/>
        </w:rPr>
        <w:t xml:space="preserve"> </w:t>
      </w:r>
      <w:r w:rsidRPr="00B54D68">
        <w:rPr>
          <w:rFonts w:ascii="Times New Roman" w:hAnsi="Times New Roman" w:cs="Times New Roman"/>
          <w:sz w:val="24"/>
          <w:szCs w:val="24"/>
        </w:rPr>
        <w:t>k ohrozeniu plnenia úloh Vojenského spravodajstva alebo k ohrozeniu bezpečnosti príslušníkov</w:t>
      </w:r>
      <w:r w:rsidR="00132435" w:rsidRPr="00B54D68">
        <w:rPr>
          <w:rFonts w:ascii="Times New Roman" w:hAnsi="Times New Roman" w:cs="Times New Roman"/>
          <w:sz w:val="24"/>
          <w:szCs w:val="24"/>
        </w:rPr>
        <w:t xml:space="preserve"> Vojenského spravodajstva</w:t>
      </w:r>
      <w:r w:rsidRPr="00B54D68">
        <w:rPr>
          <w:rFonts w:ascii="Times New Roman" w:hAnsi="Times New Roman" w:cs="Times New Roman"/>
          <w:sz w:val="24"/>
          <w:szCs w:val="24"/>
        </w:rPr>
        <w:t>. Týmto nie sú dotknuté ustanovenia osobitných predpisov o osobitnom spôsobe vykazovania údajov.</w:t>
      </w:r>
      <w:r w:rsidRPr="00B54D68">
        <w:rPr>
          <w:rStyle w:val="Odkaznapoznmkupodiarou"/>
          <w:rFonts w:ascii="Times New Roman" w:hAnsi="Times New Roman"/>
          <w:sz w:val="24"/>
          <w:szCs w:val="24"/>
        </w:rPr>
        <w:footnoteReference w:id="12"/>
      </w:r>
      <w:r w:rsidRPr="00B54D68">
        <w:rPr>
          <w:rFonts w:ascii="Times New Roman" w:hAnsi="Times New Roman" w:cs="Times New Roman"/>
          <w:sz w:val="24"/>
          <w:szCs w:val="24"/>
        </w:rPr>
        <w:t>)</w:t>
      </w:r>
      <w:bookmarkEnd w:id="58"/>
    </w:p>
    <w:p w14:paraId="79A63FD5" w14:textId="77777777" w:rsidR="006A09AE" w:rsidRPr="00B54D68" w:rsidRDefault="006A09AE" w:rsidP="006A09AE">
      <w:pPr>
        <w:widowControl w:val="0"/>
        <w:autoSpaceDE w:val="0"/>
        <w:autoSpaceDN w:val="0"/>
        <w:adjustRightInd w:val="0"/>
        <w:spacing w:after="0" w:line="240" w:lineRule="auto"/>
        <w:jc w:val="both"/>
        <w:rPr>
          <w:rFonts w:ascii="Times New Roman" w:hAnsi="Times New Roman" w:cs="Times New Roman"/>
          <w:sz w:val="24"/>
          <w:szCs w:val="24"/>
        </w:rPr>
      </w:pPr>
    </w:p>
    <w:p w14:paraId="79EBCCDB"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32</w:t>
      </w:r>
    </w:p>
    <w:p w14:paraId="661EDEC6"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Oprávnenie vyžadovať poskytnutie pomoci, podkladov a informácií</w:t>
      </w:r>
    </w:p>
    <w:p w14:paraId="49553D74"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62357B7" w14:textId="77777777" w:rsidR="006A09AE" w:rsidRPr="00B54D68" w:rsidRDefault="00604269" w:rsidP="00604269">
      <w:pPr>
        <w:pStyle w:val="Odsekzoznamu"/>
        <w:shd w:val="clear" w:color="auto" w:fill="FFFFFF"/>
        <w:ind w:left="0" w:firstLine="567"/>
        <w:jc w:val="both"/>
        <w:rPr>
          <w:rFonts w:eastAsia="Times New Roman"/>
          <w:sz w:val="24"/>
          <w:szCs w:val="24"/>
        </w:rPr>
      </w:pPr>
      <w:r w:rsidRPr="00B54D68">
        <w:rPr>
          <w:rFonts w:eastAsia="Times New Roman"/>
          <w:sz w:val="24"/>
          <w:szCs w:val="24"/>
        </w:rPr>
        <w:t xml:space="preserve">(1) </w:t>
      </w:r>
      <w:r w:rsidR="006A09AE" w:rsidRPr="00B54D68">
        <w:rPr>
          <w:rFonts w:eastAsia="Times New Roman"/>
          <w:sz w:val="24"/>
          <w:szCs w:val="24"/>
        </w:rPr>
        <w:t>Vojenské spravodajstvo je oprávnené v rozsahu svojej pôsobnosti vyžadovať</w:t>
      </w:r>
    </w:p>
    <w:p w14:paraId="74E8F9BE" w14:textId="3A035C30" w:rsidR="006A09AE" w:rsidRPr="00B54D68" w:rsidRDefault="006A09AE" w:rsidP="00204D0E">
      <w:pPr>
        <w:pStyle w:val="Odsekzoznamu"/>
        <w:numPr>
          <w:ilvl w:val="0"/>
          <w:numId w:val="4"/>
        </w:numPr>
        <w:shd w:val="clear" w:color="auto" w:fill="FFFFFF"/>
        <w:ind w:left="284"/>
        <w:jc w:val="both"/>
        <w:rPr>
          <w:rFonts w:eastAsia="Times New Roman"/>
          <w:sz w:val="24"/>
          <w:szCs w:val="24"/>
        </w:rPr>
      </w:pPr>
      <w:r w:rsidRPr="00B54D68">
        <w:rPr>
          <w:rFonts w:eastAsia="Times New Roman"/>
          <w:sz w:val="24"/>
          <w:szCs w:val="24"/>
        </w:rPr>
        <w:t xml:space="preserve">poskytnutie pomoci, podkladov a informácií, ktoré môžu prispieť k objasneniu skutočností </w:t>
      </w:r>
      <w:r w:rsidRPr="00B54D68">
        <w:rPr>
          <w:sz w:val="24"/>
          <w:szCs w:val="24"/>
        </w:rPr>
        <w:t>súvisiacich s</w:t>
      </w:r>
      <w:r w:rsidRPr="00B54D68">
        <w:rPr>
          <w:rFonts w:eastAsia="Times New Roman"/>
          <w:sz w:val="24"/>
          <w:szCs w:val="24"/>
        </w:rPr>
        <w:t xml:space="preserve"> plnením úloh, od </w:t>
      </w:r>
      <w:r w:rsidRPr="00B54D68">
        <w:rPr>
          <w:sz w:val="24"/>
          <w:szCs w:val="24"/>
        </w:rPr>
        <w:t>orgánov verejnej moci a iných</w:t>
      </w:r>
      <w:r w:rsidRPr="00B54D68">
        <w:rPr>
          <w:rFonts w:eastAsia="Times New Roman"/>
          <w:sz w:val="24"/>
          <w:szCs w:val="24"/>
        </w:rPr>
        <w:t xml:space="preserve"> osôb,</w:t>
      </w:r>
    </w:p>
    <w:p w14:paraId="28C1EE4D" w14:textId="74209A21" w:rsidR="006A09AE" w:rsidRPr="00B54D68" w:rsidRDefault="006A09AE" w:rsidP="00204D0E">
      <w:pPr>
        <w:pStyle w:val="Odsekzoznamu"/>
        <w:numPr>
          <w:ilvl w:val="0"/>
          <w:numId w:val="4"/>
        </w:numPr>
        <w:shd w:val="clear" w:color="auto" w:fill="FFFFFF"/>
        <w:ind w:left="284"/>
        <w:jc w:val="both"/>
        <w:rPr>
          <w:rFonts w:eastAsia="Times New Roman"/>
          <w:sz w:val="24"/>
          <w:szCs w:val="24"/>
        </w:rPr>
      </w:pPr>
      <w:r w:rsidRPr="00B54D68">
        <w:rPr>
          <w:sz w:val="24"/>
          <w:szCs w:val="24"/>
        </w:rPr>
        <w:t>sprístupnenie a poskytnutie informácií, osobných údajov a iných údajov z informačných systémov a evidencií orgánov verejnej moci alebo iných prevádzkovateľov</w:t>
      </w:r>
      <w:r w:rsidRPr="00B54D68">
        <w:rPr>
          <w:rFonts w:eastAsia="Times New Roman"/>
          <w:sz w:val="24"/>
          <w:szCs w:val="24"/>
        </w:rPr>
        <w:t>.</w:t>
      </w:r>
      <w:r w:rsidR="00135091" w:rsidRPr="00B54D68">
        <w:rPr>
          <w:rStyle w:val="Odkaznapoznmkupodiarou"/>
          <w:rFonts w:eastAsia="Times New Roman"/>
          <w:sz w:val="24"/>
          <w:szCs w:val="24"/>
        </w:rPr>
        <w:footnoteReference w:id="13"/>
      </w:r>
      <w:r w:rsidRPr="00B54D68">
        <w:rPr>
          <w:rFonts w:eastAsia="Times New Roman"/>
          <w:sz w:val="24"/>
          <w:szCs w:val="24"/>
        </w:rPr>
        <w:t xml:space="preserve">) </w:t>
      </w:r>
    </w:p>
    <w:p w14:paraId="32DFD89D"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085D44E" w14:textId="234C1356"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hAnsi="Times New Roman" w:cs="Times New Roman"/>
          <w:sz w:val="24"/>
          <w:szCs w:val="24"/>
        </w:rPr>
        <w:t>(2) Orgány verejnej moci</w:t>
      </w:r>
      <w:r w:rsidR="002F7532" w:rsidRPr="00B54D68">
        <w:rPr>
          <w:rFonts w:ascii="Times New Roman" w:hAnsi="Times New Roman" w:cs="Times New Roman"/>
          <w:sz w:val="24"/>
          <w:szCs w:val="24"/>
        </w:rPr>
        <w:t xml:space="preserve"> a právnické osoby</w:t>
      </w:r>
      <w:r w:rsidRPr="00B54D68">
        <w:rPr>
          <w:rFonts w:ascii="Times New Roman" w:hAnsi="Times New Roman" w:cs="Times New Roman"/>
          <w:sz w:val="24"/>
          <w:szCs w:val="24"/>
        </w:rPr>
        <w:t xml:space="preserve"> sú povinné poskytnúť požadovanú pomoc, podklady a informácie Vojenskému spravodajstvu, ak </w:t>
      </w:r>
      <w:r w:rsidR="002F7532" w:rsidRPr="00B54D68">
        <w:rPr>
          <w:rFonts w:ascii="Times New Roman" w:eastAsia="Times New Roman" w:hAnsi="Times New Roman" w:cs="Times New Roman"/>
          <w:sz w:val="24"/>
          <w:szCs w:val="24"/>
          <w:lang w:eastAsia="sk-SK"/>
        </w:rPr>
        <w:t>osobitný zákon neustanovuje inak</w:t>
      </w:r>
      <w:r w:rsidRPr="00B54D68">
        <w:rPr>
          <w:rFonts w:ascii="Times New Roman" w:hAnsi="Times New Roman" w:cs="Times New Roman"/>
          <w:sz w:val="24"/>
          <w:szCs w:val="24"/>
        </w:rPr>
        <w:t xml:space="preserve">. </w:t>
      </w:r>
      <w:r w:rsidR="002F7532" w:rsidRPr="00B54D68">
        <w:rPr>
          <w:rFonts w:ascii="Times New Roman" w:hAnsi="Times New Roman" w:cs="Times New Roman"/>
          <w:sz w:val="24"/>
          <w:szCs w:val="24"/>
        </w:rPr>
        <w:t xml:space="preserve">Orgány verejnej moci plnia povinnosť podľa prvej vety bezplatne. </w:t>
      </w:r>
    </w:p>
    <w:p w14:paraId="392E82F0"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861F96B" w14:textId="2CDE7196" w:rsidR="006A09AE" w:rsidRPr="00B54D68" w:rsidRDefault="006A09AE" w:rsidP="00604269">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(3) Informácie a údaje podľa odseku 1 písm. b)</w:t>
      </w:r>
      <w:r w:rsidR="002F7532" w:rsidRPr="00B54D68">
        <w:rPr>
          <w:rFonts w:ascii="Times New Roman" w:hAnsi="Times New Roman" w:cs="Times New Roman"/>
          <w:sz w:val="24"/>
          <w:szCs w:val="24"/>
        </w:rPr>
        <w:t>, okrem dôverných štatistických údajov,</w:t>
      </w:r>
      <w:r w:rsidRPr="00B54D68">
        <w:rPr>
          <w:rFonts w:ascii="Times New Roman" w:hAnsi="Times New Roman" w:cs="Times New Roman"/>
          <w:sz w:val="24"/>
          <w:szCs w:val="24"/>
        </w:rPr>
        <w:t xml:space="preserve"> orgány verejnej moci alebo iný prevádzkovateľ sprístupňujú alebo poskytujú </w:t>
      </w:r>
      <w:r w:rsidRPr="00B54D68">
        <w:rPr>
          <w:rFonts w:ascii="Times New Roman" w:eastAsia="Times New Roman" w:hAnsi="Times New Roman" w:cs="Times New Roman"/>
          <w:sz w:val="24"/>
          <w:szCs w:val="24"/>
          <w:lang w:eastAsia="sk-SK"/>
        </w:rPr>
        <w:t>Vojenskému spravodajstvu</w:t>
      </w:r>
      <w:r w:rsidRPr="00B54D68">
        <w:rPr>
          <w:rFonts w:ascii="Times New Roman" w:hAnsi="Times New Roman" w:cs="Times New Roman"/>
          <w:sz w:val="24"/>
          <w:szCs w:val="24"/>
        </w:rPr>
        <w:t xml:space="preserve"> v rozsahu, v akom ich vytvárajú, spracúvajú alebo uchovávajú aj s vykonanými zmenami, a to aj bez súhlasu dotknutej osoby;</w:t>
      </w:r>
      <w:r w:rsidRPr="00B54D68">
        <w:rPr>
          <w:rStyle w:val="Odkaznapoznmkupodiarou"/>
          <w:rFonts w:ascii="Times New Roman" w:hAnsi="Times New Roman"/>
          <w:sz w:val="24"/>
          <w:szCs w:val="24"/>
        </w:rPr>
        <w:footnoteReference w:id="14"/>
      </w:r>
      <w:r w:rsidRPr="00B54D68">
        <w:rPr>
          <w:rFonts w:ascii="Times New Roman" w:hAnsi="Times New Roman" w:cs="Times New Roman"/>
          <w:sz w:val="24"/>
          <w:szCs w:val="24"/>
        </w:rPr>
        <w:t xml:space="preserve">) o poskytnutí alebo sprístupnení informácií a osobných údajov sa dotknutá osoba neinformuje. </w:t>
      </w:r>
      <w:bookmarkStart w:id="59" w:name="_ftnref46"/>
      <w:bookmarkEnd w:id="59"/>
      <w:r w:rsidRPr="00B54D68">
        <w:rPr>
          <w:rFonts w:ascii="Times New Roman" w:eastAsia="Times New Roman" w:hAnsi="Times New Roman" w:cs="Times New Roman"/>
          <w:sz w:val="24"/>
          <w:szCs w:val="24"/>
          <w:lang w:eastAsia="sk-SK"/>
        </w:rPr>
        <w:t>Vojenské spravodajstvo</w:t>
      </w:r>
      <w:r w:rsidRPr="00B54D68">
        <w:rPr>
          <w:rFonts w:ascii="Times New Roman" w:hAnsi="Times New Roman" w:cs="Times New Roman"/>
          <w:sz w:val="24"/>
          <w:szCs w:val="24"/>
        </w:rPr>
        <w:t xml:space="preserve"> je oprávnené využívať informácie a údaje podľa odseku </w:t>
      </w:r>
      <w:r w:rsidR="00A91367" w:rsidRPr="00B54D68">
        <w:rPr>
          <w:rFonts w:ascii="Times New Roman" w:hAnsi="Times New Roman" w:cs="Times New Roman"/>
          <w:sz w:val="24"/>
          <w:szCs w:val="24"/>
        </w:rPr>
        <w:t xml:space="preserve">1 </w:t>
      </w:r>
      <w:r w:rsidRPr="00B54D68">
        <w:rPr>
          <w:rFonts w:ascii="Times New Roman" w:hAnsi="Times New Roman" w:cs="Times New Roman"/>
          <w:sz w:val="24"/>
          <w:szCs w:val="24"/>
        </w:rPr>
        <w:t>len na plnenie úloh podľa tohto zákona alebo podľa osobitných predpisov.</w:t>
      </w:r>
    </w:p>
    <w:p w14:paraId="13A1D33D" w14:textId="0F0CFFC8" w:rsidR="0010598B" w:rsidRPr="00B54D68" w:rsidRDefault="0010598B" w:rsidP="00604269">
      <w:pPr>
        <w:shd w:val="clear" w:color="auto" w:fill="FFFFFF"/>
        <w:spacing w:after="0" w:line="240" w:lineRule="auto"/>
        <w:ind w:firstLine="567"/>
        <w:jc w:val="both"/>
        <w:rPr>
          <w:rFonts w:ascii="Times New Roman" w:hAnsi="Times New Roman" w:cs="Times New Roman"/>
          <w:sz w:val="24"/>
          <w:szCs w:val="24"/>
        </w:rPr>
      </w:pPr>
    </w:p>
    <w:p w14:paraId="2F892C11" w14:textId="4DD80392" w:rsidR="006A09AE" w:rsidRPr="00B54D68" w:rsidRDefault="006A09AE" w:rsidP="00604269">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(4) Záznam získaný monitorovaním </w:t>
      </w:r>
      <w:r w:rsidR="002F19CE" w:rsidRPr="00B54D68">
        <w:rPr>
          <w:rFonts w:ascii="Times New Roman" w:eastAsia="Times New Roman" w:hAnsi="Times New Roman" w:cs="Times New Roman"/>
          <w:sz w:val="24"/>
          <w:szCs w:val="24"/>
          <w:lang w:eastAsia="sk-SK"/>
        </w:rPr>
        <w:t>verejne prístupného miesta</w:t>
      </w:r>
      <w:r w:rsidRPr="00B54D68">
        <w:rPr>
          <w:rFonts w:ascii="Times New Roman" w:eastAsia="Times New Roman" w:hAnsi="Times New Roman" w:cs="Times New Roman"/>
          <w:sz w:val="24"/>
          <w:szCs w:val="24"/>
          <w:lang w:eastAsia="sk-SK"/>
        </w:rPr>
        <w:t xml:space="preserve"> </w:t>
      </w:r>
      <w:r w:rsidR="008F2361" w:rsidRPr="00B54D68">
        <w:rPr>
          <w:rFonts w:ascii="Times New Roman" w:eastAsia="Times New Roman" w:hAnsi="Times New Roman" w:cs="Times New Roman"/>
          <w:sz w:val="24"/>
          <w:szCs w:val="24"/>
          <w:lang w:eastAsia="sk-SK"/>
        </w:rPr>
        <w:t>sa môže použiť</w:t>
      </w:r>
      <w:r w:rsidRPr="00B54D68">
        <w:rPr>
          <w:rFonts w:ascii="Times New Roman" w:eastAsia="Times New Roman" w:hAnsi="Times New Roman" w:cs="Times New Roman"/>
          <w:sz w:val="24"/>
          <w:szCs w:val="24"/>
          <w:lang w:eastAsia="sk-SK"/>
        </w:rPr>
        <w:t xml:space="preserve"> len </w:t>
      </w:r>
      <w:r w:rsidR="000C308B" w:rsidRPr="00B54D68">
        <w:rPr>
          <w:rFonts w:ascii="Times New Roman" w:eastAsia="Times New Roman" w:hAnsi="Times New Roman" w:cs="Times New Roman"/>
          <w:sz w:val="24"/>
          <w:szCs w:val="24"/>
          <w:lang w:eastAsia="sk-SK"/>
        </w:rPr>
        <w:br/>
      </w:r>
      <w:r w:rsidRPr="00B54D68">
        <w:rPr>
          <w:rFonts w:ascii="Times New Roman" w:eastAsia="Times New Roman" w:hAnsi="Times New Roman" w:cs="Times New Roman"/>
          <w:sz w:val="24"/>
          <w:szCs w:val="24"/>
          <w:lang w:eastAsia="sk-SK"/>
        </w:rPr>
        <w:t xml:space="preserve">na účely podľa tohto zákona alebo osobitného predpisu. Ten, kto vykonáva monitorovanie </w:t>
      </w:r>
      <w:r w:rsidR="002F19CE" w:rsidRPr="00B54D68">
        <w:rPr>
          <w:rFonts w:ascii="Times New Roman" w:eastAsia="Times New Roman" w:hAnsi="Times New Roman" w:cs="Times New Roman"/>
          <w:sz w:val="24"/>
          <w:szCs w:val="24"/>
          <w:lang w:eastAsia="sk-SK"/>
        </w:rPr>
        <w:t>verejne prístupného miesta</w:t>
      </w:r>
      <w:r w:rsidRPr="00B54D68">
        <w:rPr>
          <w:rFonts w:ascii="Times New Roman" w:eastAsia="Times New Roman" w:hAnsi="Times New Roman" w:cs="Times New Roman"/>
          <w:sz w:val="24"/>
          <w:szCs w:val="24"/>
          <w:lang w:eastAsia="sk-SK"/>
        </w:rPr>
        <w:t>, je povinný na základe písomnej žiadosti poskytnúť Vojenskému spravodajstvu videozáznam alebo audiozáznam vyhotovený</w:t>
      </w:r>
      <w:r w:rsidR="00135091" w:rsidRPr="00B54D68">
        <w:rPr>
          <w:rFonts w:ascii="Times New Roman" w:eastAsia="Times New Roman" w:hAnsi="Times New Roman" w:cs="Times New Roman"/>
          <w:sz w:val="24"/>
          <w:szCs w:val="24"/>
          <w:lang w:eastAsia="sk-SK"/>
        </w:rPr>
        <w:t xml:space="preserve"> </w:t>
      </w:r>
      <w:r w:rsidRPr="00B54D68">
        <w:rPr>
          <w:rFonts w:ascii="Times New Roman" w:eastAsia="Times New Roman" w:hAnsi="Times New Roman" w:cs="Times New Roman"/>
          <w:sz w:val="24"/>
          <w:szCs w:val="24"/>
          <w:lang w:eastAsia="sk-SK"/>
        </w:rPr>
        <w:t xml:space="preserve">pri takomto monitorovaní, ak je tento záznam potrebný na </w:t>
      </w:r>
      <w:r w:rsidR="00716457" w:rsidRPr="00B54D68">
        <w:rPr>
          <w:rFonts w:ascii="Times New Roman" w:eastAsia="Times New Roman" w:hAnsi="Times New Roman" w:cs="Times New Roman"/>
          <w:sz w:val="24"/>
          <w:szCs w:val="24"/>
          <w:lang w:eastAsia="sk-SK"/>
        </w:rPr>
        <w:t xml:space="preserve">plnenie </w:t>
      </w:r>
      <w:r w:rsidRPr="00B54D68">
        <w:rPr>
          <w:rFonts w:ascii="Times New Roman" w:eastAsia="Times New Roman" w:hAnsi="Times New Roman" w:cs="Times New Roman"/>
          <w:sz w:val="24"/>
          <w:szCs w:val="24"/>
          <w:lang w:eastAsia="sk-SK"/>
        </w:rPr>
        <w:t>úloh.</w:t>
      </w:r>
    </w:p>
    <w:p w14:paraId="3C6C4B3D" w14:textId="77777777" w:rsidR="006A09AE" w:rsidRPr="00B54D68" w:rsidRDefault="006A09AE" w:rsidP="00604269">
      <w:pPr>
        <w:spacing w:after="0" w:line="240" w:lineRule="auto"/>
        <w:ind w:firstLine="567"/>
        <w:jc w:val="both"/>
        <w:rPr>
          <w:rFonts w:ascii="Times New Roman" w:eastAsia="Times New Roman" w:hAnsi="Times New Roman" w:cs="Times New Roman"/>
          <w:sz w:val="24"/>
          <w:szCs w:val="24"/>
          <w:lang w:eastAsia="sk-SK"/>
        </w:rPr>
      </w:pPr>
    </w:p>
    <w:p w14:paraId="218F2C71" w14:textId="0E852A80" w:rsidR="006A09AE" w:rsidRPr="00B54D68" w:rsidRDefault="006A09AE" w:rsidP="00604269">
      <w:pPr>
        <w:shd w:val="clear" w:color="auto" w:fill="FFFFFF"/>
        <w:tabs>
          <w:tab w:val="left" w:pos="1134"/>
        </w:tabs>
        <w:spacing w:after="0" w:line="240" w:lineRule="auto"/>
        <w:ind w:firstLine="567"/>
        <w:jc w:val="both"/>
        <w:rPr>
          <w:rFonts w:ascii="Times New Roman" w:hAnsi="Times New Roman" w:cs="Times New Roman"/>
          <w:sz w:val="24"/>
          <w:szCs w:val="24"/>
          <w:shd w:val="clear" w:color="auto" w:fill="FFFFFF"/>
        </w:rPr>
      </w:pPr>
      <w:r w:rsidRPr="00B54D68">
        <w:rPr>
          <w:rFonts w:ascii="Times New Roman" w:hAnsi="Times New Roman" w:cs="Times New Roman"/>
          <w:sz w:val="24"/>
          <w:szCs w:val="24"/>
          <w:shd w:val="clear" w:color="auto" w:fill="FFFFFF"/>
        </w:rPr>
        <w:lastRenderedPageBreak/>
        <w:t xml:space="preserve">(5) </w:t>
      </w:r>
      <w:r w:rsidR="008F2361" w:rsidRPr="00B54D68">
        <w:rPr>
          <w:rFonts w:ascii="Times New Roman" w:hAnsi="Times New Roman" w:cs="Times New Roman"/>
          <w:sz w:val="24"/>
          <w:szCs w:val="24"/>
          <w:shd w:val="clear" w:color="auto" w:fill="FFFFFF"/>
        </w:rPr>
        <w:t>Každý kto</w:t>
      </w:r>
      <w:r w:rsidRPr="00B54D68">
        <w:rPr>
          <w:rFonts w:ascii="Times New Roman" w:hAnsi="Times New Roman" w:cs="Times New Roman"/>
          <w:sz w:val="24"/>
          <w:szCs w:val="24"/>
          <w:shd w:val="clear" w:color="auto" w:fill="FFFFFF"/>
        </w:rPr>
        <w:t xml:space="preserve"> prevádzkuje webové sídlo alebo poskytuje doménové meno, je povinn</w:t>
      </w:r>
      <w:r w:rsidR="008F2361" w:rsidRPr="00B54D68">
        <w:rPr>
          <w:rFonts w:ascii="Times New Roman" w:hAnsi="Times New Roman" w:cs="Times New Roman"/>
          <w:sz w:val="24"/>
          <w:szCs w:val="24"/>
          <w:shd w:val="clear" w:color="auto" w:fill="FFFFFF"/>
        </w:rPr>
        <w:t>ý</w:t>
      </w:r>
      <w:r w:rsidRPr="00B54D68">
        <w:rPr>
          <w:rFonts w:ascii="Times New Roman" w:hAnsi="Times New Roman" w:cs="Times New Roman"/>
          <w:sz w:val="24"/>
          <w:szCs w:val="24"/>
          <w:shd w:val="clear" w:color="auto" w:fill="FFFFFF"/>
        </w:rPr>
        <w:t xml:space="preserve"> na základe odôvodnenej písomnej žiadosti Vojenského spravodajstva </w:t>
      </w:r>
      <w:r w:rsidRPr="00B54D68">
        <w:rPr>
          <w:rFonts w:ascii="Times New Roman" w:hAnsi="Times New Roman" w:cs="Times New Roman"/>
          <w:kern w:val="28"/>
          <w:sz w:val="24"/>
          <w:szCs w:val="24"/>
        </w:rPr>
        <w:t>oznámiť j</w:t>
      </w:r>
      <w:r w:rsidR="008F2361" w:rsidRPr="00B54D68">
        <w:rPr>
          <w:rFonts w:ascii="Times New Roman" w:hAnsi="Times New Roman" w:cs="Times New Roman"/>
          <w:kern w:val="28"/>
          <w:sz w:val="24"/>
          <w:szCs w:val="24"/>
        </w:rPr>
        <w:t xml:space="preserve">emu </w:t>
      </w:r>
      <w:r w:rsidRPr="00B54D68">
        <w:rPr>
          <w:rFonts w:ascii="Times New Roman" w:hAnsi="Times New Roman" w:cs="Times New Roman"/>
          <w:kern w:val="28"/>
          <w:sz w:val="24"/>
          <w:szCs w:val="24"/>
        </w:rPr>
        <w:t>dostupné údaje o osob</w:t>
      </w:r>
      <w:r w:rsidR="00995DF9" w:rsidRPr="00B54D68">
        <w:rPr>
          <w:rFonts w:ascii="Times New Roman" w:hAnsi="Times New Roman" w:cs="Times New Roman"/>
          <w:kern w:val="28"/>
          <w:sz w:val="24"/>
          <w:szCs w:val="24"/>
        </w:rPr>
        <w:t>e</w:t>
      </w:r>
      <w:r w:rsidRPr="00B54D68">
        <w:rPr>
          <w:rFonts w:ascii="Times New Roman" w:hAnsi="Times New Roman" w:cs="Times New Roman"/>
          <w:kern w:val="28"/>
          <w:sz w:val="24"/>
          <w:szCs w:val="24"/>
        </w:rPr>
        <w:t>, ktor</w:t>
      </w:r>
      <w:r w:rsidR="00995DF9" w:rsidRPr="00B54D68">
        <w:rPr>
          <w:rFonts w:ascii="Times New Roman" w:hAnsi="Times New Roman" w:cs="Times New Roman"/>
          <w:kern w:val="28"/>
          <w:sz w:val="24"/>
          <w:szCs w:val="24"/>
        </w:rPr>
        <w:t>á</w:t>
      </w:r>
      <w:r w:rsidRPr="00B54D68">
        <w:rPr>
          <w:rFonts w:ascii="Times New Roman" w:hAnsi="Times New Roman" w:cs="Times New Roman"/>
          <w:sz w:val="24"/>
          <w:szCs w:val="24"/>
          <w:shd w:val="clear" w:color="auto" w:fill="FFFFFF"/>
        </w:rPr>
        <w:t xml:space="preserve"> prostredníctvom takéhoto webového sídla alebo doménového mena šír</w:t>
      </w:r>
      <w:r w:rsidR="00995DF9" w:rsidRPr="00B54D68">
        <w:rPr>
          <w:rFonts w:ascii="Times New Roman" w:hAnsi="Times New Roman" w:cs="Times New Roman"/>
          <w:sz w:val="24"/>
          <w:szCs w:val="24"/>
          <w:shd w:val="clear" w:color="auto" w:fill="FFFFFF"/>
        </w:rPr>
        <w:t>i</w:t>
      </w:r>
      <w:r w:rsidRPr="00B54D68">
        <w:rPr>
          <w:rFonts w:ascii="Times New Roman" w:hAnsi="Times New Roman" w:cs="Times New Roman"/>
          <w:sz w:val="24"/>
          <w:szCs w:val="24"/>
          <w:shd w:val="clear" w:color="auto" w:fill="FFFFFF"/>
        </w:rPr>
        <w:t xml:space="preserve"> myšlienky podporujúce alebo propagujúce terorizmus, kybernetický terorizmus, škodlivé aktivity a ohrozenia v kybernetickom priestore, politický</w:t>
      </w:r>
      <w:r w:rsidR="00A06CD7" w:rsidRPr="00B54D68">
        <w:rPr>
          <w:rFonts w:ascii="Times New Roman" w:hAnsi="Times New Roman" w:cs="Times New Roman"/>
          <w:sz w:val="24"/>
          <w:szCs w:val="24"/>
          <w:shd w:val="clear" w:color="auto" w:fill="FFFFFF"/>
        </w:rPr>
        <w:t xml:space="preserve"> extrémizmus</w:t>
      </w:r>
      <w:r w:rsidR="00995DF9" w:rsidRPr="00B54D68">
        <w:rPr>
          <w:rFonts w:ascii="Times New Roman" w:hAnsi="Times New Roman" w:cs="Times New Roman"/>
          <w:sz w:val="24"/>
          <w:szCs w:val="24"/>
          <w:shd w:val="clear" w:color="auto" w:fill="FFFFFF"/>
        </w:rPr>
        <w:t>,</w:t>
      </w:r>
      <w:r w:rsidRPr="00B54D68">
        <w:rPr>
          <w:rFonts w:ascii="Times New Roman" w:hAnsi="Times New Roman" w:cs="Times New Roman"/>
          <w:sz w:val="24"/>
          <w:szCs w:val="24"/>
          <w:shd w:val="clear" w:color="auto" w:fill="FFFFFF"/>
        </w:rPr>
        <w:t xml:space="preserve"> náboženský extrémizmus, extrémizmus prejavujúci sa násilným spôsobom alebo škodlivé sektárske zoskupenia.</w:t>
      </w:r>
    </w:p>
    <w:p w14:paraId="0CA8B742" w14:textId="77777777" w:rsidR="006A09AE" w:rsidRPr="00B54D68" w:rsidRDefault="006A09AE" w:rsidP="00604269">
      <w:pPr>
        <w:shd w:val="clear" w:color="auto" w:fill="FFFFFF"/>
        <w:tabs>
          <w:tab w:val="left" w:pos="1134"/>
        </w:tabs>
        <w:spacing w:after="0" w:line="240" w:lineRule="auto"/>
        <w:ind w:firstLine="567"/>
        <w:jc w:val="both"/>
        <w:rPr>
          <w:rFonts w:ascii="Times New Roman" w:hAnsi="Times New Roman" w:cs="Times New Roman"/>
          <w:sz w:val="24"/>
          <w:szCs w:val="24"/>
          <w:shd w:val="clear" w:color="auto" w:fill="FFFFFF"/>
        </w:rPr>
      </w:pPr>
    </w:p>
    <w:p w14:paraId="3F8B080A" w14:textId="4BAD458A" w:rsidR="006A09AE" w:rsidRPr="00B54D68" w:rsidRDefault="006A09AE" w:rsidP="00604269">
      <w:pPr>
        <w:shd w:val="clear" w:color="auto" w:fill="FFFFFF"/>
        <w:tabs>
          <w:tab w:val="left" w:pos="1134"/>
        </w:tabs>
        <w:spacing w:after="0" w:line="240" w:lineRule="auto"/>
        <w:ind w:firstLine="567"/>
        <w:jc w:val="both"/>
        <w:rPr>
          <w:rFonts w:ascii="Times New Roman" w:hAnsi="Times New Roman" w:cs="Times New Roman"/>
        </w:rPr>
      </w:pPr>
      <w:r w:rsidRPr="00B54D68">
        <w:rPr>
          <w:rFonts w:ascii="Times New Roman" w:hAnsi="Times New Roman" w:cs="Times New Roman"/>
          <w:sz w:val="24"/>
          <w:szCs w:val="24"/>
          <w:shd w:val="clear" w:color="auto" w:fill="FFFFFF"/>
        </w:rPr>
        <w:t>(6) Na poskytnutie pomoci, podkladov alebo informácií nesmú byť osoby nútené.</w:t>
      </w:r>
    </w:p>
    <w:p w14:paraId="53C02FCA"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0EF62F27"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33</w:t>
      </w:r>
    </w:p>
    <w:p w14:paraId="157BABAF" w14:textId="3C76107C"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xml:space="preserve">Informačné systémy a evidencie </w:t>
      </w:r>
    </w:p>
    <w:p w14:paraId="44761B1C"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01FAE667" w14:textId="5151A99B" w:rsidR="006A09AE" w:rsidRPr="00B54D68" w:rsidRDefault="006A09AE"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(1) </w:t>
      </w:r>
      <w:bookmarkStart w:id="60" w:name="_Hlk67766424"/>
      <w:r w:rsidRPr="00B54D68">
        <w:rPr>
          <w:rFonts w:ascii="Times New Roman" w:eastAsia="Times New Roman" w:hAnsi="Times New Roman" w:cs="Times New Roman"/>
          <w:sz w:val="24"/>
          <w:szCs w:val="24"/>
          <w:lang w:eastAsia="sk-SK"/>
        </w:rPr>
        <w:t>Vojenské spravodajstvo je podľa tohto zákona alebo osobitných predpisov v rozsahu svojej pôsobnosti oprávnené vytvárať a prevádzkovať informačné systémy a evidencie, v</w:t>
      </w:r>
      <w:r w:rsidR="000C308B"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 xml:space="preserve">ktorých spracúva osobné údaje a informácie o </w:t>
      </w:r>
      <w:r w:rsidR="00A06CD7" w:rsidRPr="00B54D68">
        <w:rPr>
          <w:rFonts w:ascii="Times New Roman" w:eastAsia="Times New Roman" w:hAnsi="Times New Roman" w:cs="Times New Roman"/>
          <w:sz w:val="24"/>
          <w:szCs w:val="24"/>
          <w:lang w:eastAsia="sk-SK"/>
        </w:rPr>
        <w:t>osobách</w:t>
      </w:r>
      <w:r w:rsidRPr="00B54D68">
        <w:rPr>
          <w:rFonts w:ascii="Times New Roman" w:eastAsia="Times New Roman" w:hAnsi="Times New Roman" w:cs="Times New Roman"/>
          <w:sz w:val="24"/>
          <w:szCs w:val="24"/>
          <w:lang w:eastAsia="sk-SK"/>
        </w:rPr>
        <w:t xml:space="preserve"> a</w:t>
      </w:r>
      <w:r w:rsidR="000C308B"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údaje a informácie o objektoch, veciach, javoch alebo skutočnostiach, ktoré majú priamu súvislosť s plnením úloh podľa tohto zákona alebo podľa osobitných predpisov.</w:t>
      </w:r>
      <w:bookmarkEnd w:id="60"/>
    </w:p>
    <w:p w14:paraId="1165C01B"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787989E" w14:textId="5E22B059"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(2) </w:t>
      </w:r>
      <w:bookmarkStart w:id="61" w:name="_Hlk67766582"/>
      <w:r w:rsidRPr="00B54D68">
        <w:rPr>
          <w:rFonts w:ascii="Times New Roman" w:eastAsia="Times New Roman" w:hAnsi="Times New Roman" w:cs="Times New Roman"/>
          <w:sz w:val="24"/>
          <w:szCs w:val="24"/>
          <w:lang w:eastAsia="sk-SK"/>
        </w:rPr>
        <w:t>Údaje o osob</w:t>
      </w:r>
      <w:r w:rsidR="003F3BCF" w:rsidRPr="00B54D68">
        <w:rPr>
          <w:rFonts w:ascii="Times New Roman" w:eastAsia="Times New Roman" w:hAnsi="Times New Roman" w:cs="Times New Roman"/>
          <w:sz w:val="24"/>
          <w:szCs w:val="24"/>
          <w:lang w:eastAsia="sk-SK"/>
        </w:rPr>
        <w:t>e</w:t>
      </w:r>
      <w:r w:rsidRPr="00B54D68">
        <w:rPr>
          <w:rFonts w:ascii="Times New Roman" w:eastAsia="Times New Roman" w:hAnsi="Times New Roman" w:cs="Times New Roman"/>
          <w:sz w:val="24"/>
          <w:szCs w:val="24"/>
          <w:lang w:eastAsia="sk-SK"/>
        </w:rPr>
        <w:t xml:space="preserve"> mladš</w:t>
      </w:r>
      <w:r w:rsidR="003F3BCF" w:rsidRPr="00B54D68">
        <w:rPr>
          <w:rFonts w:ascii="Times New Roman" w:eastAsia="Times New Roman" w:hAnsi="Times New Roman" w:cs="Times New Roman"/>
          <w:sz w:val="24"/>
          <w:szCs w:val="24"/>
          <w:lang w:eastAsia="sk-SK"/>
        </w:rPr>
        <w:t>ej</w:t>
      </w:r>
      <w:r w:rsidRPr="00B54D68">
        <w:rPr>
          <w:rFonts w:ascii="Times New Roman" w:eastAsia="Times New Roman" w:hAnsi="Times New Roman" w:cs="Times New Roman"/>
          <w:sz w:val="24"/>
          <w:szCs w:val="24"/>
          <w:lang w:eastAsia="sk-SK"/>
        </w:rPr>
        <w:t xml:space="preserve"> ako 14 rokov </w:t>
      </w:r>
      <w:r w:rsidR="008F2361" w:rsidRPr="00B54D68">
        <w:rPr>
          <w:rFonts w:ascii="Times New Roman" w:eastAsia="Times New Roman" w:hAnsi="Times New Roman" w:cs="Times New Roman"/>
          <w:sz w:val="24"/>
          <w:szCs w:val="24"/>
          <w:lang w:eastAsia="sk-SK"/>
        </w:rPr>
        <w:t>sa nesmú ukladať</w:t>
      </w:r>
      <w:r w:rsidRPr="00B54D68">
        <w:rPr>
          <w:rFonts w:ascii="Times New Roman" w:eastAsia="Times New Roman" w:hAnsi="Times New Roman" w:cs="Times New Roman"/>
          <w:sz w:val="24"/>
          <w:szCs w:val="24"/>
          <w:lang w:eastAsia="sk-SK"/>
        </w:rPr>
        <w:t xml:space="preserve"> do informačných systémov a evidencií.</w:t>
      </w:r>
    </w:p>
    <w:bookmarkEnd w:id="61"/>
    <w:p w14:paraId="77F6907B"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911A988" w14:textId="77777777" w:rsidR="006A09AE" w:rsidRPr="00B54D68" w:rsidRDefault="006A09AE"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(3) </w:t>
      </w:r>
      <w:bookmarkStart w:id="62" w:name="_Hlk67766620"/>
      <w:bookmarkStart w:id="63" w:name="_Hlk70782607"/>
      <w:r w:rsidRPr="00B54D68">
        <w:rPr>
          <w:rFonts w:ascii="Times New Roman" w:eastAsia="Times New Roman" w:hAnsi="Times New Roman" w:cs="Times New Roman"/>
          <w:sz w:val="24"/>
          <w:szCs w:val="24"/>
          <w:lang w:eastAsia="sk-SK"/>
        </w:rPr>
        <w:t xml:space="preserve">Vojenské spravodajstvo </w:t>
      </w:r>
      <w:r w:rsidRPr="00B54D68">
        <w:rPr>
          <w:rFonts w:ascii="Times New Roman" w:hAnsi="Times New Roman" w:cs="Times New Roman"/>
          <w:sz w:val="24"/>
          <w:szCs w:val="24"/>
        </w:rPr>
        <w:t xml:space="preserve">je povinné </w:t>
      </w:r>
      <w:r w:rsidRPr="00B54D68">
        <w:rPr>
          <w:rFonts w:ascii="Times New Roman" w:eastAsia="Times New Roman" w:hAnsi="Times New Roman" w:cs="Times New Roman"/>
          <w:sz w:val="24"/>
          <w:szCs w:val="24"/>
          <w:lang w:eastAsia="sk-SK"/>
        </w:rPr>
        <w:t xml:space="preserve">zabezpečiť ochranu údajov </w:t>
      </w:r>
      <w:r w:rsidRPr="00B54D68">
        <w:rPr>
          <w:rFonts w:ascii="Times New Roman" w:hAnsi="Times New Roman" w:cs="Times New Roman"/>
          <w:sz w:val="24"/>
          <w:szCs w:val="24"/>
        </w:rPr>
        <w:t xml:space="preserve">a informácií </w:t>
      </w:r>
      <w:r w:rsidRPr="00B54D68">
        <w:rPr>
          <w:rFonts w:ascii="Times New Roman" w:eastAsia="Times New Roman" w:hAnsi="Times New Roman" w:cs="Times New Roman"/>
          <w:sz w:val="24"/>
          <w:szCs w:val="24"/>
          <w:lang w:eastAsia="sk-SK"/>
        </w:rPr>
        <w:t>spracúvaných v jeho informačných systémoch a evidenciách pred vyzradením, zneužitím, poškodením, neoprávneným zničením, odcudzením, stratou</w:t>
      </w:r>
      <w:bookmarkEnd w:id="62"/>
      <w:r w:rsidRPr="00B54D68">
        <w:rPr>
          <w:rFonts w:ascii="Times New Roman" w:eastAsia="Times New Roman" w:hAnsi="Times New Roman" w:cs="Times New Roman"/>
          <w:sz w:val="24"/>
          <w:szCs w:val="24"/>
          <w:lang w:eastAsia="sk-SK"/>
        </w:rPr>
        <w:t xml:space="preserve"> a iným neoprávneným spracúvaním</w:t>
      </w:r>
      <w:bookmarkEnd w:id="63"/>
      <w:r w:rsidRPr="00B54D68">
        <w:rPr>
          <w:rFonts w:ascii="Times New Roman" w:eastAsia="Times New Roman" w:hAnsi="Times New Roman" w:cs="Times New Roman"/>
          <w:sz w:val="24"/>
          <w:szCs w:val="24"/>
          <w:lang w:eastAsia="sk-SK"/>
        </w:rPr>
        <w:t>.</w:t>
      </w:r>
    </w:p>
    <w:p w14:paraId="45A1A125" w14:textId="77777777" w:rsidR="006A09AE" w:rsidRPr="00B54D68" w:rsidRDefault="006A09AE"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p>
    <w:p w14:paraId="27075744" w14:textId="55E088CF" w:rsidR="006A09AE" w:rsidRPr="00B54D68" w:rsidRDefault="00C85D84"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 </w:t>
      </w:r>
      <w:r w:rsidR="006A09AE" w:rsidRPr="00B54D68">
        <w:rPr>
          <w:rFonts w:ascii="Times New Roman" w:eastAsia="Times New Roman" w:hAnsi="Times New Roman" w:cs="Times New Roman"/>
          <w:sz w:val="24"/>
          <w:szCs w:val="24"/>
          <w:lang w:eastAsia="sk-SK"/>
        </w:rPr>
        <w:t>(</w:t>
      </w:r>
      <w:r w:rsidRPr="00B54D68">
        <w:rPr>
          <w:rFonts w:ascii="Times New Roman" w:eastAsia="Times New Roman" w:hAnsi="Times New Roman" w:cs="Times New Roman"/>
          <w:sz w:val="24"/>
          <w:szCs w:val="24"/>
          <w:lang w:eastAsia="sk-SK"/>
        </w:rPr>
        <w:t>4</w:t>
      </w:r>
      <w:r w:rsidR="006A09AE" w:rsidRPr="00B54D68">
        <w:rPr>
          <w:rFonts w:ascii="Times New Roman" w:eastAsia="Times New Roman" w:hAnsi="Times New Roman" w:cs="Times New Roman"/>
          <w:sz w:val="24"/>
          <w:szCs w:val="24"/>
          <w:lang w:eastAsia="sk-SK"/>
        </w:rPr>
        <w:t xml:space="preserve">) </w:t>
      </w:r>
      <w:bookmarkStart w:id="64" w:name="_Hlk67766636"/>
      <w:r w:rsidR="006A09AE" w:rsidRPr="00B54D68">
        <w:rPr>
          <w:rFonts w:ascii="Times New Roman" w:eastAsia="Times New Roman" w:hAnsi="Times New Roman" w:cs="Times New Roman"/>
          <w:sz w:val="24"/>
          <w:szCs w:val="24"/>
          <w:lang w:eastAsia="sk-SK"/>
        </w:rPr>
        <w:t xml:space="preserve">Ak je to nevyhnutné, Vojenské spravodajstvo je oprávnené pri plnení úloh a na účely spolupráce podľa § 8 spracúvať osobitné kategórie osobných údajov v rozsahu podľa </w:t>
      </w:r>
      <w:r w:rsidR="0046699E" w:rsidRPr="00B54D68">
        <w:rPr>
          <w:rFonts w:ascii="Times New Roman" w:eastAsia="Times New Roman" w:hAnsi="Times New Roman" w:cs="Times New Roman"/>
          <w:sz w:val="24"/>
          <w:szCs w:val="24"/>
          <w:lang w:eastAsia="sk-SK"/>
        </w:rPr>
        <w:t>všeobecného predpisu o ochrane osobných údajov</w:t>
      </w:r>
      <w:r w:rsidR="006A09AE" w:rsidRPr="00B54D68">
        <w:rPr>
          <w:rFonts w:ascii="Times New Roman" w:eastAsia="Times New Roman" w:hAnsi="Times New Roman" w:cs="Times New Roman"/>
          <w:sz w:val="24"/>
          <w:szCs w:val="24"/>
          <w:lang w:eastAsia="sk-SK"/>
        </w:rPr>
        <w:t>.</w:t>
      </w:r>
      <w:r w:rsidR="006A09AE" w:rsidRPr="00B54D68">
        <w:rPr>
          <w:rStyle w:val="Odkaznapoznmkupodiarou"/>
          <w:rFonts w:ascii="Times New Roman" w:eastAsia="Times New Roman" w:hAnsi="Times New Roman"/>
          <w:sz w:val="24"/>
          <w:szCs w:val="24"/>
        </w:rPr>
        <w:footnoteReference w:id="15"/>
      </w:r>
      <w:r w:rsidR="006A09AE" w:rsidRPr="00B54D68">
        <w:rPr>
          <w:rFonts w:ascii="Times New Roman" w:eastAsia="Times New Roman" w:hAnsi="Times New Roman" w:cs="Times New Roman"/>
          <w:sz w:val="24"/>
          <w:szCs w:val="24"/>
          <w:lang w:eastAsia="sk-SK"/>
        </w:rPr>
        <w:t>)</w:t>
      </w:r>
      <w:bookmarkEnd w:id="64"/>
    </w:p>
    <w:p w14:paraId="5FAB938F"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448B635" w14:textId="46CD8ACE" w:rsidR="006A09AE" w:rsidRPr="00B54D68" w:rsidRDefault="00C85D84"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(5</w:t>
      </w:r>
      <w:r w:rsidR="006A09AE" w:rsidRPr="00B54D68">
        <w:rPr>
          <w:rFonts w:ascii="Times New Roman" w:eastAsia="Times New Roman" w:hAnsi="Times New Roman" w:cs="Times New Roman"/>
          <w:sz w:val="24"/>
          <w:szCs w:val="24"/>
          <w:lang w:eastAsia="sk-SK"/>
        </w:rPr>
        <w:t xml:space="preserve">) </w:t>
      </w:r>
      <w:bookmarkStart w:id="65" w:name="_Hlk67766660"/>
      <w:r w:rsidR="006A09AE" w:rsidRPr="00B54D68">
        <w:rPr>
          <w:rFonts w:ascii="Times New Roman" w:eastAsia="Times New Roman" w:hAnsi="Times New Roman" w:cs="Times New Roman"/>
          <w:sz w:val="24"/>
          <w:szCs w:val="24"/>
          <w:lang w:eastAsia="sk-SK"/>
        </w:rPr>
        <w:t xml:space="preserve">Vojenské spravodajstvo je oprávnené spracúvať osobné údaje </w:t>
      </w:r>
      <w:r w:rsidR="006A09AE" w:rsidRPr="00B54D68">
        <w:rPr>
          <w:rFonts w:ascii="Times New Roman" w:hAnsi="Times New Roman" w:cs="Times New Roman"/>
          <w:sz w:val="24"/>
          <w:szCs w:val="24"/>
        </w:rPr>
        <w:t xml:space="preserve">a informácie </w:t>
      </w:r>
      <w:r w:rsidR="006A09AE" w:rsidRPr="00B54D68">
        <w:rPr>
          <w:rFonts w:ascii="Times New Roman" w:eastAsia="Times New Roman" w:hAnsi="Times New Roman" w:cs="Times New Roman"/>
          <w:sz w:val="24"/>
          <w:szCs w:val="24"/>
          <w:lang w:eastAsia="sk-SK"/>
        </w:rPr>
        <w:t xml:space="preserve">nevyhnutné na plnenie úloh bez súhlasu dotknutej </w:t>
      </w:r>
      <w:r w:rsidR="006A09AE" w:rsidRPr="00B54D68">
        <w:rPr>
          <w:rFonts w:ascii="Times New Roman" w:hAnsi="Times New Roman" w:cs="Times New Roman"/>
          <w:sz w:val="24"/>
          <w:szCs w:val="24"/>
        </w:rPr>
        <w:t>osoby</w:t>
      </w:r>
      <w:r w:rsidR="006A09AE" w:rsidRPr="00B54D68">
        <w:rPr>
          <w:rFonts w:ascii="Times New Roman" w:eastAsia="Times New Roman" w:hAnsi="Times New Roman" w:cs="Times New Roman"/>
          <w:sz w:val="24"/>
          <w:szCs w:val="24"/>
          <w:lang w:eastAsia="sk-SK"/>
        </w:rPr>
        <w:t>, získavať ich z verejne dostupných informačných zdrojov</w:t>
      </w:r>
      <w:r w:rsidR="006A09AE" w:rsidRPr="00B54D68">
        <w:rPr>
          <w:rFonts w:ascii="Times New Roman" w:hAnsi="Times New Roman" w:cs="Times New Roman"/>
          <w:sz w:val="24"/>
          <w:szCs w:val="24"/>
        </w:rPr>
        <w:t xml:space="preserve"> alebo z iných informačných zdrojov</w:t>
      </w:r>
      <w:r w:rsidR="006A09AE" w:rsidRPr="00B54D68">
        <w:rPr>
          <w:rFonts w:ascii="Times New Roman" w:eastAsia="Times New Roman" w:hAnsi="Times New Roman" w:cs="Times New Roman"/>
          <w:sz w:val="24"/>
          <w:szCs w:val="24"/>
          <w:lang w:eastAsia="sk-SK"/>
        </w:rPr>
        <w:t>, a to spravidla pod krytím alebo iným spôsobom alebo inou činnosťou. Ak si to vyžaduje plnenie jeho úloh, môže Vojenské spravodajstvo vytvorené informačné systémy a evidencie účelne zlučovať alebo rozdeľovať</w:t>
      </w:r>
      <w:bookmarkEnd w:id="65"/>
      <w:r w:rsidR="006A09AE" w:rsidRPr="00B54D68">
        <w:rPr>
          <w:rFonts w:ascii="Times New Roman" w:eastAsia="Times New Roman" w:hAnsi="Times New Roman" w:cs="Times New Roman"/>
          <w:sz w:val="24"/>
          <w:szCs w:val="24"/>
          <w:lang w:eastAsia="sk-SK"/>
        </w:rPr>
        <w:t xml:space="preserve">. </w:t>
      </w:r>
    </w:p>
    <w:p w14:paraId="0482E041" w14:textId="77777777" w:rsidR="006A09AE" w:rsidRPr="00B54D68" w:rsidRDefault="006A09AE"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p>
    <w:p w14:paraId="2BE1DEA7" w14:textId="60E5DECB" w:rsidR="006A09AE" w:rsidRPr="00B54D68" w:rsidRDefault="006A09AE" w:rsidP="00604269">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w:t>
      </w:r>
      <w:r w:rsidR="00C85D84" w:rsidRPr="00B54D68">
        <w:rPr>
          <w:rFonts w:ascii="Times New Roman" w:eastAsia="Times New Roman" w:hAnsi="Times New Roman" w:cs="Times New Roman"/>
          <w:sz w:val="24"/>
          <w:szCs w:val="24"/>
          <w:lang w:eastAsia="sk-SK"/>
        </w:rPr>
        <w:t>6</w:t>
      </w:r>
      <w:r w:rsidRPr="00B54D68">
        <w:rPr>
          <w:rFonts w:ascii="Times New Roman" w:eastAsia="Times New Roman" w:hAnsi="Times New Roman" w:cs="Times New Roman"/>
          <w:sz w:val="24"/>
          <w:szCs w:val="24"/>
          <w:lang w:eastAsia="sk-SK"/>
        </w:rPr>
        <w:t xml:space="preserve">) </w:t>
      </w:r>
      <w:bookmarkStart w:id="66" w:name="_Hlk69488862"/>
      <w:r w:rsidR="00CE33CB" w:rsidRPr="00CE33CB">
        <w:rPr>
          <w:rFonts w:ascii="Times New Roman" w:eastAsia="Times New Roman" w:hAnsi="Times New Roman" w:cs="Times New Roman"/>
          <w:sz w:val="24"/>
          <w:szCs w:val="24"/>
          <w:lang w:eastAsia="sk-SK"/>
        </w:rPr>
        <w:t>Údaje a informácie uchovávané v informačných systémoch a evidenciách Vojenského spravodajstva sa ukladajú spôsobom, ktorý bráni prístupu</w:t>
      </w:r>
      <w:r w:rsidR="00CE33CB">
        <w:rPr>
          <w:rFonts w:ascii="Times New Roman" w:eastAsia="Times New Roman" w:hAnsi="Times New Roman" w:cs="Times New Roman"/>
          <w:sz w:val="24"/>
          <w:szCs w:val="24"/>
          <w:lang w:eastAsia="sk-SK"/>
        </w:rPr>
        <w:t xml:space="preserve"> k nim. Súdu a orgánom činným v </w:t>
      </w:r>
      <w:r w:rsidR="00CE33CB" w:rsidRPr="00CE33CB">
        <w:rPr>
          <w:rFonts w:ascii="Times New Roman" w:eastAsia="Times New Roman" w:hAnsi="Times New Roman" w:cs="Times New Roman"/>
          <w:sz w:val="24"/>
          <w:szCs w:val="24"/>
          <w:lang w:eastAsia="sk-SK"/>
        </w:rPr>
        <w:t>trestnom konaní sa môžu poskytnúť údaje a informáci</w:t>
      </w:r>
      <w:r w:rsidR="00CE33CB">
        <w:rPr>
          <w:rFonts w:ascii="Times New Roman" w:eastAsia="Times New Roman" w:hAnsi="Times New Roman" w:cs="Times New Roman"/>
          <w:sz w:val="24"/>
          <w:szCs w:val="24"/>
          <w:lang w:eastAsia="sk-SK"/>
        </w:rPr>
        <w:t>e uchovávané v informačných sys</w:t>
      </w:r>
      <w:r w:rsidR="00CE33CB" w:rsidRPr="00CE33CB">
        <w:rPr>
          <w:rFonts w:ascii="Times New Roman" w:eastAsia="Times New Roman" w:hAnsi="Times New Roman" w:cs="Times New Roman"/>
          <w:sz w:val="24"/>
          <w:szCs w:val="24"/>
          <w:lang w:eastAsia="sk-SK"/>
        </w:rPr>
        <w:t>témoch a evidenciách Vojenského spravodajstva za po</w:t>
      </w:r>
      <w:r w:rsidR="00CE33CB">
        <w:rPr>
          <w:rFonts w:ascii="Times New Roman" w:eastAsia="Times New Roman" w:hAnsi="Times New Roman" w:cs="Times New Roman"/>
          <w:sz w:val="24"/>
          <w:szCs w:val="24"/>
          <w:lang w:eastAsia="sk-SK"/>
        </w:rPr>
        <w:t xml:space="preserve">dmienky, že </w:t>
      </w:r>
      <w:r w:rsidR="00225CEA">
        <w:rPr>
          <w:rFonts w:ascii="Times New Roman" w:eastAsia="Times New Roman" w:hAnsi="Times New Roman" w:cs="Times New Roman"/>
          <w:sz w:val="24"/>
          <w:szCs w:val="24"/>
          <w:lang w:eastAsia="sk-SK"/>
        </w:rPr>
        <w:t>ich</w:t>
      </w:r>
      <w:bookmarkStart w:id="67" w:name="_GoBack"/>
      <w:bookmarkEnd w:id="67"/>
      <w:r w:rsidR="00CE33CB">
        <w:rPr>
          <w:rFonts w:ascii="Times New Roman" w:eastAsia="Times New Roman" w:hAnsi="Times New Roman" w:cs="Times New Roman"/>
          <w:sz w:val="24"/>
          <w:szCs w:val="24"/>
          <w:lang w:eastAsia="sk-SK"/>
        </w:rPr>
        <w:t xml:space="preserve"> poskytnutím ne</w:t>
      </w:r>
      <w:r w:rsidR="00CE33CB" w:rsidRPr="00CE33CB">
        <w:rPr>
          <w:rFonts w:ascii="Times New Roman" w:eastAsia="Times New Roman" w:hAnsi="Times New Roman" w:cs="Times New Roman"/>
          <w:sz w:val="24"/>
          <w:szCs w:val="24"/>
          <w:lang w:eastAsia="sk-SK"/>
        </w:rPr>
        <w:t>dôjde k ohrozeniu plnenia úloh Vojenského spravodajstva, k odhaleniu metód, foriem, zdrojov alebo prostriedkov Vojenského spravodajstva, k odhaleniu totožnosti príslušníkov Vojenského spravodajstva alebo osôb konajúcich v prospech Vojenského spravodajstva alebo k ohrozeniu medzinárodnej spravodajskej spolupráce; to nepla</w:t>
      </w:r>
      <w:r w:rsidR="00CE33CB">
        <w:rPr>
          <w:rFonts w:ascii="Times New Roman" w:eastAsia="Times New Roman" w:hAnsi="Times New Roman" w:cs="Times New Roman"/>
          <w:sz w:val="24"/>
          <w:szCs w:val="24"/>
          <w:lang w:eastAsia="sk-SK"/>
        </w:rPr>
        <w:t>tí, ak neposkytnutie prístupu k </w:t>
      </w:r>
      <w:r w:rsidR="00CE33CB" w:rsidRPr="00CE33CB">
        <w:rPr>
          <w:rFonts w:ascii="Times New Roman" w:eastAsia="Times New Roman" w:hAnsi="Times New Roman" w:cs="Times New Roman"/>
          <w:sz w:val="24"/>
          <w:szCs w:val="24"/>
          <w:lang w:eastAsia="sk-SK"/>
        </w:rPr>
        <w:t>údajom a informáciám uchovávaným v informačných systémoch a evidenciách Vojenského spravodajstva spôsobí následok zjavne závažn</w:t>
      </w:r>
      <w:r w:rsidR="00247F06">
        <w:rPr>
          <w:rFonts w:ascii="Times New Roman" w:eastAsia="Times New Roman" w:hAnsi="Times New Roman" w:cs="Times New Roman"/>
          <w:sz w:val="24"/>
          <w:szCs w:val="24"/>
          <w:lang w:eastAsia="sk-SK"/>
        </w:rPr>
        <w:t>ejší, než aký hrozí pri jeho po</w:t>
      </w:r>
      <w:r w:rsidR="00CE33CB" w:rsidRPr="00CE33CB">
        <w:rPr>
          <w:rFonts w:ascii="Times New Roman" w:eastAsia="Times New Roman" w:hAnsi="Times New Roman" w:cs="Times New Roman"/>
          <w:sz w:val="24"/>
          <w:szCs w:val="24"/>
          <w:lang w:eastAsia="sk-SK"/>
        </w:rPr>
        <w:t>skytnutí.</w:t>
      </w:r>
      <w:r w:rsidRPr="00B54D68">
        <w:rPr>
          <w:rFonts w:ascii="Times New Roman" w:eastAsia="Times New Roman" w:hAnsi="Times New Roman" w:cs="Times New Roman"/>
          <w:sz w:val="24"/>
          <w:szCs w:val="24"/>
          <w:lang w:eastAsia="sk-SK"/>
        </w:rPr>
        <w:t xml:space="preserve"> </w:t>
      </w:r>
      <w:bookmarkEnd w:id="66"/>
    </w:p>
    <w:p w14:paraId="1327799F" w14:textId="0279EEE8" w:rsidR="006A09AE" w:rsidRPr="00B54D68" w:rsidRDefault="006A09AE" w:rsidP="00604269">
      <w:pPr>
        <w:spacing w:after="0" w:line="240" w:lineRule="auto"/>
        <w:ind w:firstLine="567"/>
        <w:jc w:val="both"/>
        <w:rPr>
          <w:rFonts w:ascii="Times New Roman" w:eastAsia="Times New Roman" w:hAnsi="Times New Roman" w:cs="Times New Roman"/>
          <w:sz w:val="24"/>
          <w:szCs w:val="24"/>
          <w:lang w:eastAsia="sk-SK"/>
        </w:rPr>
      </w:pPr>
    </w:p>
    <w:p w14:paraId="22E3094A" w14:textId="271B637E" w:rsidR="00C85D84" w:rsidRPr="00B54D68" w:rsidRDefault="00C85D84" w:rsidP="00C85D8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lastRenderedPageBreak/>
        <w:t xml:space="preserve">(7) Ak údaje uchovávané v informačných systémoch a evidenciách Vojenského spravodajstva už nie sú na plnenie úloh potrebné alebo ak je na to iný zákonný dôvod, Vojenské spravodajstvo tieto údaje zničí bezodkladne. </w:t>
      </w:r>
    </w:p>
    <w:p w14:paraId="1ACEE717" w14:textId="77777777" w:rsidR="00C85D84" w:rsidRPr="00B54D68" w:rsidRDefault="00C85D84" w:rsidP="00604269">
      <w:pPr>
        <w:spacing w:after="0" w:line="240" w:lineRule="auto"/>
        <w:ind w:firstLine="567"/>
        <w:jc w:val="both"/>
        <w:rPr>
          <w:rFonts w:ascii="Times New Roman" w:eastAsia="Times New Roman" w:hAnsi="Times New Roman" w:cs="Times New Roman"/>
          <w:sz w:val="24"/>
          <w:szCs w:val="24"/>
          <w:lang w:eastAsia="sk-SK"/>
        </w:rPr>
      </w:pPr>
    </w:p>
    <w:p w14:paraId="3EC5B301" w14:textId="2FDDD5A5" w:rsidR="003E2870" w:rsidRPr="00B54D68" w:rsidRDefault="006A09AE" w:rsidP="00604269">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(8) </w:t>
      </w:r>
      <w:bookmarkStart w:id="68" w:name="_Hlk67766713"/>
      <w:r w:rsidR="003E2870" w:rsidRPr="00B54D68">
        <w:rPr>
          <w:rFonts w:ascii="Times New Roman" w:eastAsia="Times New Roman" w:hAnsi="Times New Roman" w:cs="Times New Roman"/>
          <w:sz w:val="24"/>
          <w:szCs w:val="24"/>
          <w:lang w:eastAsia="sk-SK"/>
        </w:rPr>
        <w:t>Riaditeľ určí podrobnosti o informačných systémoch a</w:t>
      </w:r>
      <w:r w:rsidR="000B7123" w:rsidRPr="00B54D68">
        <w:rPr>
          <w:rFonts w:ascii="Times New Roman" w:eastAsia="Times New Roman" w:hAnsi="Times New Roman" w:cs="Times New Roman"/>
          <w:sz w:val="24"/>
          <w:szCs w:val="24"/>
          <w:lang w:eastAsia="sk-SK"/>
        </w:rPr>
        <w:t> </w:t>
      </w:r>
      <w:r w:rsidR="003E2870" w:rsidRPr="00B54D68">
        <w:rPr>
          <w:rFonts w:ascii="Times New Roman" w:eastAsia="Times New Roman" w:hAnsi="Times New Roman" w:cs="Times New Roman"/>
          <w:sz w:val="24"/>
          <w:szCs w:val="24"/>
          <w:lang w:eastAsia="sk-SK"/>
        </w:rPr>
        <w:t>evidenciách</w:t>
      </w:r>
      <w:r w:rsidR="000B7123" w:rsidRPr="00B54D68">
        <w:rPr>
          <w:rFonts w:ascii="Times New Roman" w:eastAsia="Times New Roman" w:hAnsi="Times New Roman" w:cs="Times New Roman"/>
          <w:sz w:val="24"/>
          <w:szCs w:val="24"/>
          <w:lang w:eastAsia="sk-SK"/>
        </w:rPr>
        <w:t xml:space="preserve"> Vojenského spravodajstva</w:t>
      </w:r>
      <w:r w:rsidR="003E2870" w:rsidRPr="00B54D68">
        <w:rPr>
          <w:rFonts w:ascii="Times New Roman" w:eastAsia="Times New Roman" w:hAnsi="Times New Roman" w:cs="Times New Roman"/>
          <w:sz w:val="24"/>
          <w:szCs w:val="24"/>
          <w:lang w:eastAsia="sk-SK"/>
        </w:rPr>
        <w:t xml:space="preserve">, najmä </w:t>
      </w:r>
    </w:p>
    <w:p w14:paraId="72F2F006" w14:textId="77777777" w:rsidR="00E219CF" w:rsidRPr="00B54D68" w:rsidRDefault="00E219CF" w:rsidP="00204D0E">
      <w:pPr>
        <w:pStyle w:val="Odsekzoznamu"/>
        <w:numPr>
          <w:ilvl w:val="0"/>
          <w:numId w:val="22"/>
        </w:numPr>
        <w:ind w:left="284" w:hanging="284"/>
        <w:jc w:val="both"/>
        <w:rPr>
          <w:rFonts w:eastAsia="Times New Roman"/>
          <w:sz w:val="24"/>
          <w:szCs w:val="24"/>
        </w:rPr>
      </w:pPr>
      <w:r w:rsidRPr="00B54D68">
        <w:rPr>
          <w:rFonts w:eastAsia="Times New Roman"/>
          <w:sz w:val="24"/>
          <w:szCs w:val="24"/>
        </w:rPr>
        <w:t xml:space="preserve">o </w:t>
      </w:r>
      <w:r w:rsidR="003E2870" w:rsidRPr="00B54D68">
        <w:rPr>
          <w:rFonts w:eastAsia="Times New Roman"/>
          <w:sz w:val="24"/>
          <w:szCs w:val="24"/>
        </w:rPr>
        <w:t>spôsobe ich prevádzkovania a vedenia,  evidovania, manipulácie a ochrany,</w:t>
      </w:r>
    </w:p>
    <w:p w14:paraId="3459E0E3" w14:textId="77777777" w:rsidR="00E219CF" w:rsidRPr="00B54D68" w:rsidRDefault="008F2361" w:rsidP="00204D0E">
      <w:pPr>
        <w:pStyle w:val="Odsekzoznamu"/>
        <w:numPr>
          <w:ilvl w:val="0"/>
          <w:numId w:val="22"/>
        </w:numPr>
        <w:ind w:left="284" w:hanging="284"/>
        <w:jc w:val="both"/>
        <w:rPr>
          <w:rFonts w:eastAsia="Times New Roman"/>
          <w:sz w:val="24"/>
          <w:szCs w:val="24"/>
        </w:rPr>
      </w:pPr>
      <w:r w:rsidRPr="00B54D68">
        <w:rPr>
          <w:rFonts w:eastAsia="Times New Roman"/>
          <w:sz w:val="24"/>
          <w:szCs w:val="24"/>
        </w:rPr>
        <w:t xml:space="preserve">o </w:t>
      </w:r>
      <w:r w:rsidR="003E2870" w:rsidRPr="00B54D68">
        <w:rPr>
          <w:rFonts w:eastAsia="Times New Roman"/>
          <w:sz w:val="24"/>
          <w:szCs w:val="24"/>
        </w:rPr>
        <w:t>oprávnenosti prístupu k nim,</w:t>
      </w:r>
    </w:p>
    <w:p w14:paraId="308A671E" w14:textId="77777777" w:rsidR="00E219CF" w:rsidRPr="00B54D68" w:rsidRDefault="008F2361" w:rsidP="00204D0E">
      <w:pPr>
        <w:pStyle w:val="Odsekzoznamu"/>
        <w:numPr>
          <w:ilvl w:val="0"/>
          <w:numId w:val="22"/>
        </w:numPr>
        <w:ind w:left="284" w:hanging="284"/>
        <w:jc w:val="both"/>
        <w:rPr>
          <w:rFonts w:eastAsia="Times New Roman"/>
          <w:sz w:val="24"/>
          <w:szCs w:val="24"/>
        </w:rPr>
      </w:pPr>
      <w:r w:rsidRPr="00B54D68">
        <w:rPr>
          <w:rFonts w:eastAsia="Times New Roman"/>
          <w:sz w:val="24"/>
          <w:szCs w:val="24"/>
        </w:rPr>
        <w:t xml:space="preserve">o </w:t>
      </w:r>
      <w:r w:rsidR="003E2870" w:rsidRPr="00B54D68">
        <w:rPr>
          <w:rFonts w:eastAsia="Times New Roman"/>
          <w:sz w:val="24"/>
          <w:szCs w:val="24"/>
        </w:rPr>
        <w:t>sprístupňovaní a poskytovaní údajov z nich,</w:t>
      </w:r>
    </w:p>
    <w:p w14:paraId="6C719124" w14:textId="12145194" w:rsidR="006A09AE" w:rsidRPr="00B54D68" w:rsidRDefault="008F2361" w:rsidP="00204D0E">
      <w:pPr>
        <w:pStyle w:val="Odsekzoznamu"/>
        <w:numPr>
          <w:ilvl w:val="0"/>
          <w:numId w:val="22"/>
        </w:numPr>
        <w:ind w:left="284" w:hanging="284"/>
        <w:jc w:val="both"/>
        <w:rPr>
          <w:rFonts w:eastAsia="Times New Roman"/>
          <w:sz w:val="24"/>
          <w:szCs w:val="24"/>
        </w:rPr>
      </w:pPr>
      <w:r w:rsidRPr="00B54D68">
        <w:rPr>
          <w:rFonts w:eastAsia="Times New Roman"/>
          <w:sz w:val="24"/>
          <w:szCs w:val="24"/>
        </w:rPr>
        <w:t xml:space="preserve">o </w:t>
      </w:r>
      <w:r w:rsidR="003E2870" w:rsidRPr="00B54D68">
        <w:rPr>
          <w:rFonts w:eastAsia="Times New Roman"/>
          <w:sz w:val="24"/>
          <w:szCs w:val="24"/>
        </w:rPr>
        <w:t>rozsahu, spôsobe a lehote uloženia a zničenia údajov v informačných systémoch a</w:t>
      </w:r>
      <w:r w:rsidR="005F7CF2" w:rsidRPr="00B54D68">
        <w:rPr>
          <w:rFonts w:eastAsia="Times New Roman"/>
          <w:sz w:val="24"/>
          <w:szCs w:val="24"/>
        </w:rPr>
        <w:t> </w:t>
      </w:r>
      <w:r w:rsidR="003E2870" w:rsidRPr="00B54D68">
        <w:rPr>
          <w:rFonts w:eastAsia="Times New Roman"/>
          <w:sz w:val="24"/>
          <w:szCs w:val="24"/>
        </w:rPr>
        <w:t>evidenciách Vojenského spravodajstva.</w:t>
      </w:r>
    </w:p>
    <w:bookmarkEnd w:id="68"/>
    <w:p w14:paraId="36CCB22A" w14:textId="605BBB26" w:rsidR="00A36086" w:rsidRPr="00B54D68" w:rsidRDefault="00A36086" w:rsidP="00F47031">
      <w:pPr>
        <w:spacing w:after="0" w:line="240" w:lineRule="auto"/>
        <w:jc w:val="both"/>
        <w:rPr>
          <w:rFonts w:ascii="Times New Roman" w:eastAsia="Times New Roman" w:hAnsi="Times New Roman" w:cs="Times New Roman"/>
          <w:sz w:val="24"/>
          <w:szCs w:val="24"/>
          <w:lang w:eastAsia="sk-SK"/>
        </w:rPr>
      </w:pPr>
    </w:p>
    <w:p w14:paraId="54E88956" w14:textId="77777777" w:rsidR="006A09AE" w:rsidRPr="00B54D68" w:rsidRDefault="006A09AE" w:rsidP="00604269">
      <w:pPr>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(9) </w:t>
      </w:r>
      <w:bookmarkStart w:id="69" w:name="_Hlk67766756"/>
      <w:r w:rsidRPr="00B54D68">
        <w:rPr>
          <w:rFonts w:ascii="Times New Roman" w:eastAsia="Times New Roman" w:hAnsi="Times New Roman" w:cs="Times New Roman"/>
          <w:sz w:val="24"/>
          <w:szCs w:val="24"/>
          <w:lang w:eastAsia="sk-SK"/>
        </w:rPr>
        <w:t>Na spracúvanie osobných údajov Vojenským spravodajstvom, na evidencie a informačné systémy Vojenského spravodajstva v rozsahu pôsobnosti tohto zákona a osobitných predpisov,</w:t>
      </w:r>
      <w:r w:rsidRPr="00B54D68">
        <w:rPr>
          <w:rStyle w:val="Odkaznapoznmkupodiarou"/>
          <w:rFonts w:ascii="Times New Roman" w:eastAsia="Times New Roman" w:hAnsi="Times New Roman"/>
          <w:sz w:val="24"/>
          <w:szCs w:val="24"/>
        </w:rPr>
        <w:footnoteReference w:id="16"/>
      </w:r>
      <w:r w:rsidRPr="00B54D68">
        <w:rPr>
          <w:rFonts w:ascii="Times New Roman" w:eastAsia="Times New Roman" w:hAnsi="Times New Roman" w:cs="Times New Roman"/>
          <w:sz w:val="24"/>
          <w:szCs w:val="24"/>
          <w:lang w:eastAsia="sk-SK"/>
        </w:rPr>
        <w:t>) na sprístupňovanie údajov z nich a na informácie, ktoré obsahuje dokumentácia súvisiaca s prijímacím konaním vo Vojenskom spravodajstve, sa nevzťahujú osobitné predpisy.</w:t>
      </w:r>
      <w:r w:rsidRPr="00B54D68">
        <w:rPr>
          <w:rStyle w:val="Odkaznapoznmkupodiarou"/>
          <w:rFonts w:ascii="Times New Roman" w:eastAsia="Times New Roman" w:hAnsi="Times New Roman"/>
          <w:sz w:val="24"/>
          <w:szCs w:val="24"/>
        </w:rPr>
        <w:footnoteReference w:id="17"/>
      </w:r>
      <w:r w:rsidRPr="00B54D68">
        <w:rPr>
          <w:rFonts w:ascii="Times New Roman" w:eastAsia="Times New Roman" w:hAnsi="Times New Roman" w:cs="Times New Roman"/>
          <w:sz w:val="24"/>
          <w:szCs w:val="24"/>
          <w:lang w:eastAsia="sk-SK"/>
        </w:rPr>
        <w:t>)</w:t>
      </w:r>
      <w:bookmarkEnd w:id="69"/>
    </w:p>
    <w:p w14:paraId="77E9993B" w14:textId="77777777" w:rsidR="006A09AE" w:rsidRPr="00B54D68" w:rsidRDefault="006A09AE" w:rsidP="006A09AE">
      <w:pPr>
        <w:shd w:val="clear" w:color="auto" w:fill="FFFFFF"/>
        <w:spacing w:after="0" w:line="240" w:lineRule="auto"/>
        <w:rPr>
          <w:rFonts w:ascii="Times New Roman" w:hAnsi="Times New Roman" w:cs="Times New Roman"/>
        </w:rPr>
      </w:pPr>
    </w:p>
    <w:p w14:paraId="57A86957" w14:textId="77777777" w:rsidR="006A09AE" w:rsidRPr="00B54D68" w:rsidRDefault="006A09AE" w:rsidP="006A09AE">
      <w:pPr>
        <w:pStyle w:val="Normlnywebov"/>
        <w:spacing w:before="0" w:beforeAutospacing="0" w:after="0" w:afterAutospacing="0"/>
        <w:jc w:val="center"/>
        <w:rPr>
          <w:b/>
          <w:bCs/>
        </w:rPr>
      </w:pPr>
      <w:r w:rsidRPr="00B54D68">
        <w:rPr>
          <w:b/>
          <w:bCs/>
        </w:rPr>
        <w:t>§ 34</w:t>
      </w:r>
    </w:p>
    <w:p w14:paraId="72DE00A6" w14:textId="7E2E6B5F" w:rsidR="006A09AE" w:rsidRPr="00B54D68" w:rsidRDefault="006A09AE" w:rsidP="006A09AE">
      <w:pPr>
        <w:pStyle w:val="Normlnywebov"/>
        <w:spacing w:before="0" w:beforeAutospacing="0" w:after="0" w:afterAutospacing="0"/>
        <w:jc w:val="center"/>
        <w:rPr>
          <w:b/>
        </w:rPr>
      </w:pPr>
      <w:r w:rsidRPr="00B54D68">
        <w:rPr>
          <w:b/>
          <w:bCs/>
        </w:rPr>
        <w:t>Postavenie a ochrana príslušníka</w:t>
      </w:r>
      <w:r w:rsidR="00132435" w:rsidRPr="00B54D68">
        <w:rPr>
          <w:b/>
          <w:bCs/>
        </w:rPr>
        <w:t xml:space="preserve"> Vojenského spravodajstva</w:t>
      </w:r>
    </w:p>
    <w:p w14:paraId="49CBDC89"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CD853E7" w14:textId="34C1B6DA"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(1) Úlohy Vojenského spravodajstva plnia príslušníci</w:t>
      </w:r>
      <w:r w:rsidR="00132435"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w:t>
      </w:r>
    </w:p>
    <w:p w14:paraId="0217A07C" w14:textId="77777777" w:rsidR="006A09AE" w:rsidRPr="00B54D68" w:rsidRDefault="006A09AE" w:rsidP="0060426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cs-CZ"/>
        </w:rPr>
      </w:pPr>
    </w:p>
    <w:p w14:paraId="5F74672C" w14:textId="08E863E0"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cs-CZ"/>
        </w:rPr>
      </w:pPr>
      <w:r w:rsidRPr="00B54D68">
        <w:rPr>
          <w:rFonts w:ascii="Times New Roman" w:eastAsia="Times New Roman" w:hAnsi="Times New Roman" w:cs="Times New Roman"/>
          <w:sz w:val="24"/>
          <w:szCs w:val="24"/>
          <w:lang w:eastAsia="cs-CZ"/>
        </w:rPr>
        <w:t>(2) Riaditeľ rozhoduje, ktorý príslušník</w:t>
      </w:r>
      <w:r w:rsidR="00132435" w:rsidRPr="00B54D68">
        <w:rPr>
          <w:rFonts w:ascii="Times New Roman" w:eastAsia="Times New Roman" w:hAnsi="Times New Roman" w:cs="Times New Roman"/>
          <w:sz w:val="24"/>
          <w:szCs w:val="24"/>
          <w:lang w:eastAsia="cs-CZ"/>
        </w:rPr>
        <w:t xml:space="preserve"> Vojenského spravodajstva</w:t>
      </w:r>
      <w:r w:rsidRPr="00B54D68">
        <w:rPr>
          <w:rFonts w:ascii="Times New Roman" w:eastAsia="Times New Roman" w:hAnsi="Times New Roman" w:cs="Times New Roman"/>
          <w:sz w:val="24"/>
          <w:szCs w:val="24"/>
          <w:lang w:eastAsia="cs-CZ"/>
        </w:rPr>
        <w:t xml:space="preserve"> je osobou, ktore</w:t>
      </w:r>
      <w:r w:rsidR="00604269" w:rsidRPr="00B54D68">
        <w:rPr>
          <w:rFonts w:ascii="Times New Roman" w:eastAsia="Times New Roman" w:hAnsi="Times New Roman" w:cs="Times New Roman"/>
          <w:sz w:val="24"/>
          <w:szCs w:val="24"/>
          <w:lang w:eastAsia="cs-CZ"/>
        </w:rPr>
        <w:t>j totožnosť má zostať utajená v </w:t>
      </w:r>
      <w:r w:rsidRPr="00B54D68">
        <w:rPr>
          <w:rFonts w:ascii="Times New Roman" w:eastAsia="Times New Roman" w:hAnsi="Times New Roman" w:cs="Times New Roman"/>
          <w:sz w:val="24"/>
          <w:szCs w:val="24"/>
          <w:lang w:eastAsia="cs-CZ"/>
        </w:rPr>
        <w:t xml:space="preserve">rozsahu a za ním určených podmienok. Bez súhlasu riaditeľa </w:t>
      </w:r>
      <w:r w:rsidR="008F2361" w:rsidRPr="00B54D68">
        <w:rPr>
          <w:rFonts w:ascii="Times New Roman" w:eastAsia="Times New Roman" w:hAnsi="Times New Roman" w:cs="Times New Roman"/>
          <w:sz w:val="24"/>
          <w:szCs w:val="24"/>
          <w:lang w:eastAsia="cs-CZ"/>
        </w:rPr>
        <w:t>sa nesmú</w:t>
      </w:r>
      <w:r w:rsidRPr="00B54D68">
        <w:rPr>
          <w:rFonts w:ascii="Times New Roman" w:eastAsia="Times New Roman" w:hAnsi="Times New Roman" w:cs="Times New Roman"/>
          <w:sz w:val="24"/>
          <w:szCs w:val="24"/>
          <w:lang w:eastAsia="cs-CZ"/>
        </w:rPr>
        <w:t xml:space="preserve"> zverejniť osobné údaje,</w:t>
      </w:r>
      <w:r w:rsidRPr="00B54D68">
        <w:rPr>
          <w:rStyle w:val="Odkaznapoznmkupodiarou"/>
          <w:rFonts w:ascii="Times New Roman" w:eastAsia="Times New Roman" w:hAnsi="Times New Roman"/>
          <w:sz w:val="24"/>
          <w:szCs w:val="24"/>
          <w:lang w:eastAsia="cs-CZ"/>
        </w:rPr>
        <w:footnoteReference w:id="18"/>
      </w:r>
      <w:r w:rsidRPr="00B54D68">
        <w:rPr>
          <w:rFonts w:ascii="Times New Roman" w:eastAsia="Times New Roman" w:hAnsi="Times New Roman" w:cs="Times New Roman"/>
          <w:sz w:val="24"/>
          <w:szCs w:val="24"/>
          <w:lang w:eastAsia="cs-CZ"/>
        </w:rPr>
        <w:t>) podobizeň a údaje o pobyte, a to ani po skončení služobného pomeru</w:t>
      </w:r>
      <w:r w:rsidR="008F2361" w:rsidRPr="00B54D68">
        <w:rPr>
          <w:rFonts w:ascii="Times New Roman" w:eastAsia="Times New Roman" w:hAnsi="Times New Roman" w:cs="Times New Roman"/>
          <w:sz w:val="24"/>
          <w:szCs w:val="24"/>
          <w:lang w:eastAsia="cs-CZ"/>
        </w:rPr>
        <w:t xml:space="preserve"> príslušníka Vojenského spravodajstva</w:t>
      </w:r>
      <w:r w:rsidRPr="00B54D68">
        <w:rPr>
          <w:rFonts w:ascii="Times New Roman" w:eastAsia="Times New Roman" w:hAnsi="Times New Roman" w:cs="Times New Roman"/>
          <w:sz w:val="24"/>
          <w:szCs w:val="24"/>
          <w:lang w:eastAsia="cs-CZ"/>
        </w:rPr>
        <w:t>.</w:t>
      </w:r>
    </w:p>
    <w:p w14:paraId="0FA6F0AF" w14:textId="77777777" w:rsidR="006A09AE" w:rsidRPr="00B54D68" w:rsidRDefault="006A09AE" w:rsidP="00604269">
      <w:pPr>
        <w:shd w:val="clear" w:color="auto" w:fill="FFFFFF"/>
        <w:spacing w:after="0" w:line="240" w:lineRule="auto"/>
        <w:ind w:firstLine="567"/>
        <w:jc w:val="both"/>
        <w:rPr>
          <w:rFonts w:ascii="Times New Roman" w:eastAsia="Times New Roman" w:hAnsi="Times New Roman" w:cs="Times New Roman"/>
          <w:sz w:val="24"/>
          <w:szCs w:val="24"/>
          <w:lang w:eastAsia="cs-CZ"/>
        </w:rPr>
      </w:pPr>
    </w:p>
    <w:p w14:paraId="126C310F" w14:textId="5CB6E0B3" w:rsidR="006A09AE" w:rsidRPr="00B54D68" w:rsidRDefault="006A09AE" w:rsidP="00604269">
      <w:pPr>
        <w:shd w:val="clear" w:color="auto" w:fill="FFFFFF"/>
        <w:spacing w:after="0" w:line="240" w:lineRule="auto"/>
        <w:ind w:firstLine="567"/>
        <w:jc w:val="both"/>
        <w:rPr>
          <w:rFonts w:ascii="Times New Roman" w:hAnsi="Times New Roman" w:cs="Times New Roman"/>
        </w:rPr>
      </w:pPr>
      <w:r w:rsidRPr="00B54D68">
        <w:rPr>
          <w:rFonts w:ascii="Times New Roman" w:eastAsia="Times New Roman" w:hAnsi="Times New Roman" w:cs="Times New Roman"/>
          <w:sz w:val="24"/>
          <w:szCs w:val="24"/>
          <w:lang w:eastAsia="cs-CZ"/>
        </w:rPr>
        <w:t xml:space="preserve">(3) Vojenské spravodajstvo je na výkon ochrany podľa </w:t>
      </w:r>
      <w:r w:rsidR="00B112D3" w:rsidRPr="00B54D68">
        <w:rPr>
          <w:rFonts w:ascii="Times New Roman" w:eastAsia="Times New Roman" w:hAnsi="Times New Roman" w:cs="Times New Roman"/>
          <w:sz w:val="24"/>
          <w:szCs w:val="24"/>
          <w:lang w:eastAsia="cs-CZ"/>
        </w:rPr>
        <w:t xml:space="preserve">odseku </w:t>
      </w:r>
      <w:r w:rsidRPr="00B54D68">
        <w:rPr>
          <w:rFonts w:ascii="Times New Roman" w:eastAsia="Times New Roman" w:hAnsi="Times New Roman" w:cs="Times New Roman"/>
          <w:sz w:val="24"/>
          <w:szCs w:val="24"/>
          <w:lang w:eastAsia="cs-CZ"/>
        </w:rPr>
        <w:t>2 oprávnené zakázať sprístupňovanie, poskytovanie a zverejňovanie os</w:t>
      </w:r>
      <w:r w:rsidR="00604269" w:rsidRPr="00B54D68">
        <w:rPr>
          <w:rFonts w:ascii="Times New Roman" w:eastAsia="Times New Roman" w:hAnsi="Times New Roman" w:cs="Times New Roman"/>
          <w:sz w:val="24"/>
          <w:szCs w:val="24"/>
          <w:lang w:eastAsia="cs-CZ"/>
        </w:rPr>
        <w:t>obných údajov dotknutých osôb z </w:t>
      </w:r>
      <w:r w:rsidRPr="00B54D68">
        <w:rPr>
          <w:rFonts w:ascii="Times New Roman" w:eastAsia="Times New Roman" w:hAnsi="Times New Roman" w:cs="Times New Roman"/>
          <w:sz w:val="24"/>
          <w:szCs w:val="24"/>
          <w:lang w:eastAsia="cs-CZ"/>
        </w:rPr>
        <w:t>informačných systémov prevádzkovateľov a sprostredkovateľov, ktorí spracúvajú osobné údaje. Ak je potrebné na základe osobitného predpisu</w:t>
      </w:r>
      <w:r w:rsidRPr="00B54D68">
        <w:rPr>
          <w:rStyle w:val="Odkaznapoznmkupodiarou"/>
          <w:rFonts w:ascii="Times New Roman" w:eastAsia="Times New Roman" w:hAnsi="Times New Roman"/>
          <w:sz w:val="24"/>
          <w:szCs w:val="24"/>
          <w:lang w:eastAsia="cs-CZ"/>
        </w:rPr>
        <w:footnoteReference w:id="19"/>
      </w:r>
      <w:r w:rsidRPr="00B54D68">
        <w:rPr>
          <w:rFonts w:ascii="Times New Roman" w:eastAsia="Times New Roman" w:hAnsi="Times New Roman" w:cs="Times New Roman"/>
          <w:sz w:val="24"/>
          <w:szCs w:val="24"/>
          <w:lang w:eastAsia="cs-CZ"/>
        </w:rPr>
        <w:t>) sprístupniť, poskytnúť alebo zverejniť osobné údaje týchto osôb, je prevádzkovateľ a sprostredkovateľ informačného systému oprávnený takýto úkon realizovať len na základe vopred udeleného súhlasu riaditeľa</w:t>
      </w:r>
      <w:r w:rsidR="007347A8" w:rsidRPr="00B54D68">
        <w:rPr>
          <w:rFonts w:ascii="Times New Roman" w:eastAsia="Times New Roman" w:hAnsi="Times New Roman" w:cs="Times New Roman"/>
          <w:sz w:val="24"/>
          <w:szCs w:val="24"/>
          <w:lang w:eastAsia="cs-CZ"/>
        </w:rPr>
        <w:t>; to neplatí pre informačný systém katastra nehnuteľností</w:t>
      </w:r>
      <w:r w:rsidRPr="00B54D68">
        <w:rPr>
          <w:rFonts w:ascii="Times New Roman" w:eastAsia="Times New Roman" w:hAnsi="Times New Roman" w:cs="Times New Roman"/>
          <w:sz w:val="24"/>
          <w:szCs w:val="24"/>
          <w:lang w:eastAsia="cs-CZ"/>
        </w:rPr>
        <w:t>.</w:t>
      </w:r>
      <w:r w:rsidR="00A36086" w:rsidRPr="00B54D68">
        <w:rPr>
          <w:rStyle w:val="Odkaznapoznmkupodiarou"/>
          <w:rFonts w:ascii="Times New Roman" w:eastAsia="Times New Roman" w:hAnsi="Times New Roman"/>
          <w:sz w:val="24"/>
          <w:szCs w:val="24"/>
          <w:lang w:eastAsia="cs-CZ"/>
        </w:rPr>
        <w:footnoteReference w:id="20"/>
      </w:r>
      <w:r w:rsidR="007347A8" w:rsidRPr="00B54D68">
        <w:rPr>
          <w:rFonts w:ascii="Times New Roman" w:eastAsia="Times New Roman" w:hAnsi="Times New Roman" w:cs="Times New Roman"/>
          <w:sz w:val="24"/>
          <w:szCs w:val="24"/>
          <w:lang w:eastAsia="cs-CZ"/>
        </w:rPr>
        <w:t>)</w:t>
      </w:r>
      <w:r w:rsidRPr="00B54D68">
        <w:rPr>
          <w:rFonts w:ascii="Times New Roman" w:eastAsia="Times New Roman" w:hAnsi="Times New Roman" w:cs="Times New Roman"/>
          <w:sz w:val="24"/>
          <w:szCs w:val="24"/>
          <w:lang w:eastAsia="cs-CZ"/>
        </w:rPr>
        <w:t xml:space="preserve"> </w:t>
      </w:r>
    </w:p>
    <w:p w14:paraId="5BA2CADD"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0F4D65E4"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35</w:t>
      </w:r>
    </w:p>
    <w:p w14:paraId="274A9AFF" w14:textId="64132E91"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Postavenie a ochrana zamestnanca</w:t>
      </w:r>
      <w:r w:rsidR="00E03348" w:rsidRPr="00B54D68">
        <w:rPr>
          <w:rFonts w:ascii="Times New Roman" w:eastAsia="Times New Roman" w:hAnsi="Times New Roman" w:cs="Times New Roman"/>
          <w:b/>
          <w:bCs/>
          <w:sz w:val="24"/>
          <w:szCs w:val="24"/>
          <w:lang w:eastAsia="sk-SK"/>
        </w:rPr>
        <w:t xml:space="preserve"> Vojenského spravodajstva</w:t>
      </w:r>
    </w:p>
    <w:p w14:paraId="7428E0D5"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F462E0F" w14:textId="42E54CCD"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(1) Na plnení úloh Vojenského spravodajstva </w:t>
      </w:r>
      <w:r w:rsidRPr="00B54D68">
        <w:rPr>
          <w:rFonts w:ascii="Times New Roman" w:hAnsi="Times New Roman" w:cs="Times New Roman"/>
          <w:sz w:val="24"/>
          <w:szCs w:val="24"/>
        </w:rPr>
        <w:t xml:space="preserve">a ich podpore </w:t>
      </w:r>
      <w:r w:rsidRPr="00B54D68">
        <w:rPr>
          <w:rFonts w:ascii="Times New Roman" w:eastAsia="Times New Roman" w:hAnsi="Times New Roman" w:cs="Times New Roman"/>
          <w:sz w:val="24"/>
          <w:szCs w:val="24"/>
          <w:lang w:eastAsia="sk-SK"/>
        </w:rPr>
        <w:t xml:space="preserve">sa môžu podieľať </w:t>
      </w:r>
      <w:r w:rsidRPr="00B54D68">
        <w:rPr>
          <w:rFonts w:ascii="Times New Roman" w:eastAsia="Times New Roman" w:hAnsi="Times New Roman" w:cs="Times New Roman"/>
          <w:sz w:val="24"/>
          <w:szCs w:val="24"/>
          <w:lang w:eastAsia="sk-SK"/>
        </w:rPr>
        <w:br/>
        <w:t>aj zamestnanci</w:t>
      </w:r>
      <w:r w:rsidR="00E033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w:t>
      </w:r>
    </w:p>
    <w:p w14:paraId="2261D7D5" w14:textId="77777777" w:rsidR="006A09AE" w:rsidRPr="00B54D68" w:rsidRDefault="006A09AE" w:rsidP="00625F6E">
      <w:pPr>
        <w:shd w:val="clear" w:color="auto" w:fill="FFFFFF"/>
        <w:spacing w:after="0" w:line="240" w:lineRule="auto"/>
        <w:ind w:firstLine="567"/>
        <w:jc w:val="both"/>
        <w:rPr>
          <w:rFonts w:ascii="Times New Roman" w:hAnsi="Times New Roman" w:cs="Times New Roman"/>
          <w:sz w:val="24"/>
          <w:szCs w:val="24"/>
        </w:rPr>
      </w:pPr>
    </w:p>
    <w:p w14:paraId="1EA1CCD0" w14:textId="4A897156" w:rsidR="006A09AE" w:rsidRPr="00B54D68" w:rsidRDefault="006A09AE" w:rsidP="00625F6E">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lastRenderedPageBreak/>
        <w:t xml:space="preserve">(2) </w:t>
      </w:r>
      <w:bookmarkStart w:id="70" w:name="_Hlk67766799"/>
      <w:r w:rsidR="00514410" w:rsidRPr="00B54D68">
        <w:rPr>
          <w:rFonts w:ascii="Times New Roman" w:hAnsi="Times New Roman" w:cs="Times New Roman"/>
          <w:sz w:val="24"/>
          <w:szCs w:val="24"/>
        </w:rPr>
        <w:t>Fyzick</w:t>
      </w:r>
      <w:r w:rsidR="008F2361" w:rsidRPr="00B54D68">
        <w:rPr>
          <w:rFonts w:ascii="Times New Roman" w:hAnsi="Times New Roman" w:cs="Times New Roman"/>
          <w:sz w:val="24"/>
          <w:szCs w:val="24"/>
        </w:rPr>
        <w:t>á</w:t>
      </w:r>
      <w:r w:rsidR="00514410" w:rsidRPr="00B54D68">
        <w:rPr>
          <w:rFonts w:ascii="Times New Roman" w:hAnsi="Times New Roman" w:cs="Times New Roman"/>
          <w:sz w:val="24"/>
          <w:szCs w:val="24"/>
        </w:rPr>
        <w:t xml:space="preserve"> osob</w:t>
      </w:r>
      <w:r w:rsidR="008F2361" w:rsidRPr="00B54D68">
        <w:rPr>
          <w:rFonts w:ascii="Times New Roman" w:hAnsi="Times New Roman" w:cs="Times New Roman"/>
          <w:sz w:val="24"/>
          <w:szCs w:val="24"/>
        </w:rPr>
        <w:t>a</w:t>
      </w:r>
      <w:r w:rsidRPr="00B54D68">
        <w:rPr>
          <w:rFonts w:ascii="Times New Roman" w:hAnsi="Times New Roman" w:cs="Times New Roman"/>
          <w:sz w:val="24"/>
          <w:szCs w:val="24"/>
        </w:rPr>
        <w:t xml:space="preserve">, ktorá </w:t>
      </w:r>
      <w:r w:rsidR="008F2361" w:rsidRPr="00B54D68">
        <w:rPr>
          <w:rFonts w:ascii="Times New Roman" w:hAnsi="Times New Roman" w:cs="Times New Roman"/>
          <w:sz w:val="24"/>
          <w:szCs w:val="24"/>
        </w:rPr>
        <w:t>sa má prijať</w:t>
      </w:r>
      <w:r w:rsidRPr="00B54D68">
        <w:rPr>
          <w:rFonts w:ascii="Times New Roman" w:hAnsi="Times New Roman" w:cs="Times New Roman"/>
          <w:sz w:val="24"/>
          <w:szCs w:val="24"/>
        </w:rPr>
        <w:t xml:space="preserve"> do pracovného pomeru na výkon práce </w:t>
      </w:r>
      <w:r w:rsidR="00C26DFF" w:rsidRPr="00B54D68">
        <w:rPr>
          <w:rFonts w:ascii="Times New Roman" w:hAnsi="Times New Roman" w:cs="Times New Roman"/>
          <w:sz w:val="24"/>
          <w:szCs w:val="24"/>
        </w:rPr>
        <w:br/>
      </w:r>
      <w:r w:rsidRPr="00B54D68">
        <w:rPr>
          <w:rFonts w:ascii="Times New Roman" w:hAnsi="Times New Roman" w:cs="Times New Roman"/>
          <w:sz w:val="24"/>
          <w:szCs w:val="24"/>
        </w:rPr>
        <w:t>vo verejnom záujme, sa pred prijatím podrobí psychologickému vyšetreniu a </w:t>
      </w:r>
      <w:proofErr w:type="spellStart"/>
      <w:r w:rsidRPr="00B54D68">
        <w:rPr>
          <w:rFonts w:ascii="Times New Roman" w:hAnsi="Times New Roman" w:cs="Times New Roman"/>
          <w:sz w:val="24"/>
          <w:szCs w:val="24"/>
        </w:rPr>
        <w:t>psychofyziologickému</w:t>
      </w:r>
      <w:proofErr w:type="spellEnd"/>
      <w:r w:rsidRPr="00B54D68">
        <w:rPr>
          <w:rFonts w:ascii="Times New Roman" w:hAnsi="Times New Roman" w:cs="Times New Roman"/>
          <w:sz w:val="24"/>
          <w:szCs w:val="24"/>
        </w:rPr>
        <w:t xml:space="preserve"> overeniu pravdovravnosti</w:t>
      </w:r>
      <w:bookmarkEnd w:id="70"/>
      <w:r w:rsidRPr="00B54D68">
        <w:rPr>
          <w:rFonts w:ascii="Times New Roman" w:hAnsi="Times New Roman" w:cs="Times New Roman"/>
          <w:sz w:val="24"/>
          <w:szCs w:val="24"/>
        </w:rPr>
        <w:t>. Fyzick</w:t>
      </w:r>
      <w:r w:rsidR="00C26DFF" w:rsidRPr="00B54D68">
        <w:rPr>
          <w:rFonts w:ascii="Times New Roman" w:hAnsi="Times New Roman" w:cs="Times New Roman"/>
          <w:sz w:val="24"/>
          <w:szCs w:val="24"/>
        </w:rPr>
        <w:t>ú</w:t>
      </w:r>
      <w:r w:rsidRPr="00B54D68">
        <w:rPr>
          <w:rFonts w:ascii="Times New Roman" w:hAnsi="Times New Roman" w:cs="Times New Roman"/>
          <w:sz w:val="24"/>
          <w:szCs w:val="24"/>
        </w:rPr>
        <w:t xml:space="preserve"> osob</w:t>
      </w:r>
      <w:r w:rsidR="00C26DFF" w:rsidRPr="00B54D68">
        <w:rPr>
          <w:rFonts w:ascii="Times New Roman" w:hAnsi="Times New Roman" w:cs="Times New Roman"/>
          <w:sz w:val="24"/>
          <w:szCs w:val="24"/>
        </w:rPr>
        <w:t>u</w:t>
      </w:r>
      <w:r w:rsidRPr="00B54D68">
        <w:rPr>
          <w:rFonts w:ascii="Times New Roman" w:hAnsi="Times New Roman" w:cs="Times New Roman"/>
          <w:sz w:val="24"/>
          <w:szCs w:val="24"/>
        </w:rPr>
        <w:t xml:space="preserve">, s ktorou </w:t>
      </w:r>
      <w:r w:rsidR="008F2361" w:rsidRPr="00B54D68">
        <w:rPr>
          <w:rFonts w:ascii="Times New Roman" w:hAnsi="Times New Roman" w:cs="Times New Roman"/>
          <w:sz w:val="24"/>
          <w:szCs w:val="24"/>
        </w:rPr>
        <w:t>sa má uzavrieť</w:t>
      </w:r>
      <w:r w:rsidRPr="00B54D68">
        <w:rPr>
          <w:rFonts w:ascii="Times New Roman" w:hAnsi="Times New Roman" w:cs="Times New Roman"/>
          <w:sz w:val="24"/>
          <w:szCs w:val="24"/>
        </w:rPr>
        <w:t xml:space="preserve"> dohoda o prácach vykonávaných mimo pracovného pomeru, možno pred</w:t>
      </w:r>
      <w:r w:rsidR="00C26DFF" w:rsidRPr="00B54D68">
        <w:rPr>
          <w:rFonts w:ascii="Times New Roman" w:hAnsi="Times New Roman" w:cs="Times New Roman"/>
          <w:sz w:val="24"/>
          <w:szCs w:val="24"/>
        </w:rPr>
        <w:t xml:space="preserve"> jej uzatvorením</w:t>
      </w:r>
      <w:r w:rsidRPr="00B54D68">
        <w:rPr>
          <w:rFonts w:ascii="Times New Roman" w:hAnsi="Times New Roman" w:cs="Times New Roman"/>
          <w:sz w:val="24"/>
          <w:szCs w:val="24"/>
        </w:rPr>
        <w:t xml:space="preserve"> podrobiť psychologickému vyšetreniu a </w:t>
      </w:r>
      <w:proofErr w:type="spellStart"/>
      <w:r w:rsidRPr="00B54D68">
        <w:rPr>
          <w:rFonts w:ascii="Times New Roman" w:hAnsi="Times New Roman" w:cs="Times New Roman"/>
          <w:sz w:val="24"/>
          <w:szCs w:val="24"/>
        </w:rPr>
        <w:t>psychofyziologickému</w:t>
      </w:r>
      <w:proofErr w:type="spellEnd"/>
      <w:r w:rsidRPr="00B54D68">
        <w:rPr>
          <w:rFonts w:ascii="Times New Roman" w:hAnsi="Times New Roman" w:cs="Times New Roman"/>
          <w:sz w:val="24"/>
          <w:szCs w:val="24"/>
        </w:rPr>
        <w:t xml:space="preserve"> overeniu pravdovravnosti.</w:t>
      </w:r>
    </w:p>
    <w:p w14:paraId="403B1783" w14:textId="77777777" w:rsidR="006A09AE" w:rsidRPr="00B54D68" w:rsidRDefault="006A09AE" w:rsidP="00625F6E">
      <w:pPr>
        <w:shd w:val="clear" w:color="auto" w:fill="FFFFFF"/>
        <w:spacing w:after="0" w:line="240" w:lineRule="auto"/>
        <w:ind w:firstLine="567"/>
        <w:jc w:val="both"/>
        <w:rPr>
          <w:rFonts w:ascii="Times New Roman" w:hAnsi="Times New Roman" w:cs="Times New Roman"/>
          <w:sz w:val="24"/>
          <w:szCs w:val="24"/>
        </w:rPr>
      </w:pPr>
    </w:p>
    <w:p w14:paraId="3601CF29" w14:textId="1A57CC36" w:rsidR="006A09AE" w:rsidRPr="00B54D68" w:rsidRDefault="006A09AE" w:rsidP="00625F6E">
      <w:pPr>
        <w:shd w:val="clear" w:color="auto" w:fill="FFFFFF"/>
        <w:spacing w:after="0" w:line="240" w:lineRule="auto"/>
        <w:ind w:firstLine="567"/>
        <w:jc w:val="both"/>
        <w:rPr>
          <w:rFonts w:ascii="Times New Roman" w:hAnsi="Times New Roman" w:cs="Times New Roman"/>
        </w:rPr>
      </w:pPr>
      <w:r w:rsidRPr="00B54D68">
        <w:rPr>
          <w:rFonts w:ascii="Times New Roman" w:hAnsi="Times New Roman" w:cs="Times New Roman"/>
          <w:sz w:val="24"/>
          <w:szCs w:val="24"/>
        </w:rPr>
        <w:t>(3)   Na zamestnanca</w:t>
      </w:r>
      <w:r w:rsidR="00E03348" w:rsidRPr="00B54D68">
        <w:rPr>
          <w:rFonts w:ascii="Times New Roman" w:hAnsi="Times New Roman" w:cs="Times New Roman"/>
          <w:sz w:val="24"/>
          <w:szCs w:val="24"/>
        </w:rPr>
        <w:t xml:space="preserve"> Vojenského spravodajstva</w:t>
      </w:r>
      <w:r w:rsidRPr="00B54D68">
        <w:rPr>
          <w:rFonts w:ascii="Times New Roman" w:hAnsi="Times New Roman" w:cs="Times New Roman"/>
          <w:sz w:val="24"/>
          <w:szCs w:val="24"/>
        </w:rPr>
        <w:t xml:space="preserve"> sa primerane vzťahuje § 34 ods. 2 a 3.</w:t>
      </w:r>
    </w:p>
    <w:p w14:paraId="188B44B1" w14:textId="77777777" w:rsidR="00F47031" w:rsidRPr="00B54D68" w:rsidRDefault="00F47031" w:rsidP="006A09AE">
      <w:pPr>
        <w:pStyle w:val="Normlnywebov"/>
        <w:spacing w:before="0" w:beforeAutospacing="0" w:after="0" w:afterAutospacing="0"/>
        <w:jc w:val="center"/>
        <w:rPr>
          <w:bCs/>
        </w:rPr>
      </w:pPr>
    </w:p>
    <w:p w14:paraId="71F8FFD8" w14:textId="77777777" w:rsidR="006A09AE" w:rsidRPr="00B54D68" w:rsidRDefault="006A09AE" w:rsidP="006A09AE">
      <w:pPr>
        <w:pStyle w:val="Normlnywebov"/>
        <w:spacing w:before="0" w:beforeAutospacing="0" w:after="0" w:afterAutospacing="0"/>
        <w:jc w:val="center"/>
        <w:rPr>
          <w:b/>
          <w:bCs/>
        </w:rPr>
      </w:pPr>
      <w:r w:rsidRPr="00B54D68">
        <w:rPr>
          <w:b/>
          <w:bCs/>
        </w:rPr>
        <w:t>§ 36</w:t>
      </w:r>
    </w:p>
    <w:p w14:paraId="787BF814" w14:textId="3A93FA22" w:rsidR="006A09AE" w:rsidRPr="00B54D68" w:rsidRDefault="006A09AE" w:rsidP="006A09AE">
      <w:pPr>
        <w:pStyle w:val="Normlnywebov"/>
        <w:spacing w:before="0" w:beforeAutospacing="0" w:after="0" w:afterAutospacing="0"/>
        <w:jc w:val="center"/>
        <w:rPr>
          <w:b/>
          <w:bCs/>
        </w:rPr>
      </w:pPr>
      <w:r w:rsidRPr="00B54D68">
        <w:rPr>
          <w:b/>
          <w:bCs/>
        </w:rPr>
        <w:t>Povinnosti príslušníka</w:t>
      </w:r>
      <w:r w:rsidR="00132435" w:rsidRPr="00B54D68">
        <w:rPr>
          <w:b/>
          <w:bCs/>
        </w:rPr>
        <w:t xml:space="preserve"> Vojenského spravodajstva</w:t>
      </w:r>
      <w:r w:rsidRPr="00B54D68">
        <w:rPr>
          <w:b/>
          <w:bCs/>
        </w:rPr>
        <w:t xml:space="preserve"> a</w:t>
      </w:r>
      <w:r w:rsidR="00132435" w:rsidRPr="00B54D68">
        <w:rPr>
          <w:b/>
          <w:bCs/>
        </w:rPr>
        <w:t> </w:t>
      </w:r>
      <w:r w:rsidRPr="00B54D68">
        <w:rPr>
          <w:b/>
          <w:bCs/>
        </w:rPr>
        <w:t>zamestnanca</w:t>
      </w:r>
      <w:r w:rsidR="00132435" w:rsidRPr="00B54D68">
        <w:rPr>
          <w:b/>
          <w:bCs/>
        </w:rPr>
        <w:t xml:space="preserve"> Vojenského spravodajstva</w:t>
      </w:r>
    </w:p>
    <w:p w14:paraId="46E905C9"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748FC6DC" w14:textId="01DC29E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Príslušník</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w:t>
      </w:r>
      <w:r w:rsidR="006B6648"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zamestnanec</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w:t>
      </w:r>
      <w:r w:rsidR="008F2361" w:rsidRPr="00B54D68">
        <w:rPr>
          <w:rFonts w:ascii="Times New Roman" w:eastAsia="Times New Roman" w:hAnsi="Times New Roman" w:cs="Times New Roman"/>
          <w:sz w:val="24"/>
          <w:szCs w:val="24"/>
          <w:lang w:eastAsia="sk-SK"/>
        </w:rPr>
        <w:t>sú povinní</w:t>
      </w:r>
      <w:r w:rsidRPr="00B54D68">
        <w:rPr>
          <w:rFonts w:ascii="Times New Roman" w:eastAsia="Times New Roman" w:hAnsi="Times New Roman" w:cs="Times New Roman"/>
          <w:sz w:val="24"/>
          <w:szCs w:val="24"/>
          <w:lang w:eastAsia="sk-SK"/>
        </w:rPr>
        <w:t xml:space="preserve"> pri plnení úloh dbať na česť, vážnosť a dôstojnosť osôb, ako aj na svoju vlastnú, </w:t>
      </w:r>
      <w:r w:rsidR="00751A70" w:rsidRPr="00B54D68">
        <w:rPr>
          <w:rFonts w:ascii="Times New Roman" w:eastAsia="Times New Roman" w:hAnsi="Times New Roman" w:cs="Times New Roman"/>
          <w:sz w:val="24"/>
          <w:szCs w:val="24"/>
          <w:lang w:eastAsia="sk-SK"/>
        </w:rPr>
        <w:br/>
      </w:r>
      <w:r w:rsidRPr="00B54D68">
        <w:rPr>
          <w:rFonts w:ascii="Times New Roman" w:eastAsia="Times New Roman" w:hAnsi="Times New Roman" w:cs="Times New Roman"/>
          <w:sz w:val="24"/>
          <w:szCs w:val="24"/>
          <w:lang w:eastAsia="sk-SK"/>
        </w:rPr>
        <w:t xml:space="preserve">a na to, </w:t>
      </w:r>
      <w:r w:rsidR="00B112D3" w:rsidRPr="00B54D68">
        <w:rPr>
          <w:rFonts w:ascii="Times New Roman" w:eastAsia="Times New Roman" w:hAnsi="Times New Roman" w:cs="Times New Roman"/>
          <w:sz w:val="24"/>
          <w:szCs w:val="24"/>
          <w:lang w:eastAsia="sk-SK"/>
        </w:rPr>
        <w:t xml:space="preserve">že </w:t>
      </w:r>
      <w:r w:rsidRPr="00B54D68">
        <w:rPr>
          <w:rFonts w:ascii="Times New Roman" w:eastAsia="Times New Roman" w:hAnsi="Times New Roman" w:cs="Times New Roman"/>
          <w:sz w:val="24"/>
          <w:szCs w:val="24"/>
          <w:lang w:eastAsia="sk-SK"/>
        </w:rPr>
        <w:t xml:space="preserve">osobám v súvislosti s ich činnosťou </w:t>
      </w:r>
      <w:r w:rsidR="00B112D3" w:rsidRPr="00B54D68">
        <w:rPr>
          <w:rFonts w:ascii="Times New Roman" w:eastAsia="Times New Roman" w:hAnsi="Times New Roman" w:cs="Times New Roman"/>
          <w:sz w:val="24"/>
          <w:szCs w:val="24"/>
          <w:lang w:eastAsia="sk-SK"/>
        </w:rPr>
        <w:t xml:space="preserve">nevznikne </w:t>
      </w:r>
      <w:r w:rsidRPr="00B54D68">
        <w:rPr>
          <w:rFonts w:ascii="Times New Roman" w:eastAsia="Times New Roman" w:hAnsi="Times New Roman" w:cs="Times New Roman"/>
          <w:sz w:val="24"/>
          <w:szCs w:val="24"/>
          <w:lang w:eastAsia="sk-SK"/>
        </w:rPr>
        <w:t xml:space="preserve">škoda alebo iná </w:t>
      </w:r>
      <w:r w:rsidRPr="00B54D68">
        <w:rPr>
          <w:rFonts w:ascii="Times New Roman" w:hAnsi="Times New Roman" w:cs="Times New Roman"/>
          <w:sz w:val="24"/>
          <w:szCs w:val="24"/>
        </w:rPr>
        <w:t>bezdôvodná</w:t>
      </w:r>
      <w:r w:rsidRPr="00B54D68">
        <w:rPr>
          <w:rFonts w:ascii="Times New Roman" w:eastAsia="Times New Roman" w:hAnsi="Times New Roman" w:cs="Times New Roman"/>
          <w:sz w:val="24"/>
          <w:szCs w:val="24"/>
          <w:lang w:eastAsia="sk-SK"/>
        </w:rPr>
        <w:t xml:space="preserve"> ujma.</w:t>
      </w:r>
    </w:p>
    <w:p w14:paraId="4ACCD3C4"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2EE4EB22" w14:textId="77777777" w:rsidR="006A09AE" w:rsidRPr="00B54D68" w:rsidRDefault="006A09AE" w:rsidP="006A09AE">
      <w:pPr>
        <w:pStyle w:val="Normlnywebov"/>
        <w:spacing w:before="0" w:beforeAutospacing="0" w:after="0" w:afterAutospacing="0"/>
        <w:jc w:val="center"/>
        <w:rPr>
          <w:b/>
          <w:bCs/>
        </w:rPr>
      </w:pPr>
      <w:r w:rsidRPr="00B54D68">
        <w:rPr>
          <w:b/>
          <w:bCs/>
        </w:rPr>
        <w:t>§ 37</w:t>
      </w:r>
    </w:p>
    <w:p w14:paraId="1F1D4488" w14:textId="77777777" w:rsidR="006A09AE" w:rsidRPr="00B54D68" w:rsidRDefault="006A09AE" w:rsidP="006A09AE">
      <w:pPr>
        <w:pStyle w:val="Normlnywebov"/>
        <w:spacing w:before="0" w:beforeAutospacing="0" w:after="0" w:afterAutospacing="0"/>
        <w:jc w:val="center"/>
        <w:rPr>
          <w:b/>
        </w:rPr>
      </w:pPr>
      <w:r w:rsidRPr="00B54D68">
        <w:rPr>
          <w:b/>
        </w:rPr>
        <w:t>Preukazovanie príslušnosti k Vojenskému spravodajstvu</w:t>
      </w:r>
    </w:p>
    <w:p w14:paraId="40DACC54"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24DD91D4" w14:textId="7EE938C0" w:rsidR="006A09AE" w:rsidRPr="00B54D68" w:rsidRDefault="006A09AE" w:rsidP="00625F6E">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eastAsia="Times New Roman" w:hAnsi="Times New Roman" w:cs="Times New Roman"/>
          <w:sz w:val="24"/>
          <w:szCs w:val="24"/>
          <w:lang w:eastAsia="sk-SK"/>
        </w:rPr>
        <w:t>(1) Príslušník</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preukazuje svoju príslušnosť k Vojenskému spravodajstvu služobným preukazom s evidenčným číslom a ústnym vyhlásením: „Vojenské spravodajstvo“.</w:t>
      </w:r>
      <w:r w:rsidRPr="00B54D68">
        <w:rPr>
          <w:rFonts w:ascii="Times New Roman" w:hAnsi="Times New Roman" w:cs="Times New Roman"/>
          <w:sz w:val="24"/>
          <w:szCs w:val="24"/>
        </w:rPr>
        <w:t xml:space="preserve"> </w:t>
      </w:r>
    </w:p>
    <w:p w14:paraId="6330274A" w14:textId="77777777" w:rsidR="006A09AE" w:rsidRPr="00B54D68" w:rsidRDefault="006A09AE" w:rsidP="00625F6E">
      <w:pPr>
        <w:pStyle w:val="Normlnywebov"/>
        <w:spacing w:before="0" w:beforeAutospacing="0" w:after="0" w:afterAutospacing="0"/>
        <w:ind w:firstLine="567"/>
        <w:jc w:val="both"/>
      </w:pPr>
    </w:p>
    <w:p w14:paraId="49602157" w14:textId="14DBC9E2" w:rsidR="006A09AE" w:rsidRPr="00B54D68" w:rsidRDefault="006A09AE" w:rsidP="00625F6E">
      <w:pPr>
        <w:pStyle w:val="6slovanodsek"/>
        <w:tabs>
          <w:tab w:val="clear" w:pos="539"/>
          <w:tab w:val="clear" w:pos="1673"/>
        </w:tabs>
        <w:ind w:left="0" w:firstLine="567"/>
        <w:rPr>
          <w:rFonts w:ascii="Times New Roman" w:hAnsi="Times New Roman" w:cs="Times New Roman"/>
        </w:rPr>
      </w:pPr>
      <w:r w:rsidRPr="00B54D68">
        <w:rPr>
          <w:rFonts w:ascii="Times New Roman" w:hAnsi="Times New Roman" w:cs="Times New Roman"/>
        </w:rPr>
        <w:t>(2) Príslušník</w:t>
      </w:r>
      <w:r w:rsidR="006B6648" w:rsidRPr="00B54D68">
        <w:rPr>
          <w:rFonts w:ascii="Times New Roman" w:hAnsi="Times New Roman" w:cs="Times New Roman"/>
        </w:rPr>
        <w:t xml:space="preserve"> Vojenského spravodajstva</w:t>
      </w:r>
      <w:r w:rsidRPr="00B54D68">
        <w:rPr>
          <w:rFonts w:ascii="Times New Roman" w:hAnsi="Times New Roman" w:cs="Times New Roman"/>
        </w:rPr>
        <w:t xml:space="preserve"> pri preukazovaní svojej príslušnosti k</w:t>
      </w:r>
      <w:r w:rsidR="00313E0F" w:rsidRPr="00B54D68">
        <w:rPr>
          <w:rFonts w:ascii="Times New Roman" w:hAnsi="Times New Roman" w:cs="Times New Roman"/>
        </w:rPr>
        <w:t> </w:t>
      </w:r>
      <w:r w:rsidRPr="00B54D68">
        <w:rPr>
          <w:rFonts w:ascii="Times New Roman" w:hAnsi="Times New Roman" w:cs="Times New Roman"/>
          <w:lang w:eastAsia="sk-SK"/>
        </w:rPr>
        <w:t>Vojenskému spravodajstvu</w:t>
      </w:r>
      <w:r w:rsidRPr="00B54D68">
        <w:rPr>
          <w:rFonts w:ascii="Times New Roman" w:hAnsi="Times New Roman" w:cs="Times New Roman"/>
        </w:rPr>
        <w:t xml:space="preserve"> nesmie</w:t>
      </w:r>
    </w:p>
    <w:p w14:paraId="7ACB7AFB" w14:textId="77777777" w:rsidR="00E219CF" w:rsidRPr="00B54D68" w:rsidRDefault="003D2B77" w:rsidP="00204D0E">
      <w:pPr>
        <w:pStyle w:val="6slovanodsek"/>
        <w:numPr>
          <w:ilvl w:val="0"/>
          <w:numId w:val="23"/>
        </w:numPr>
        <w:tabs>
          <w:tab w:val="clear" w:pos="1673"/>
        </w:tabs>
        <w:ind w:left="284" w:hanging="284"/>
        <w:rPr>
          <w:rFonts w:ascii="Times New Roman" w:hAnsi="Times New Roman" w:cs="Times New Roman"/>
        </w:rPr>
      </w:pPr>
      <w:r w:rsidRPr="00B54D68">
        <w:rPr>
          <w:rFonts w:ascii="Times New Roman" w:hAnsi="Times New Roman" w:cs="Times New Roman"/>
        </w:rPr>
        <w:t xml:space="preserve">vydať </w:t>
      </w:r>
      <w:r w:rsidR="006A09AE" w:rsidRPr="00B54D68">
        <w:rPr>
          <w:rFonts w:ascii="Times New Roman" w:hAnsi="Times New Roman" w:cs="Times New Roman"/>
        </w:rPr>
        <w:t>služobný preukaz inej osobe; na požiadanie služobný preukaz predloží k nahliadnutiu,</w:t>
      </w:r>
    </w:p>
    <w:p w14:paraId="72261B8E" w14:textId="77777777" w:rsidR="00E219CF" w:rsidRPr="00B54D68" w:rsidRDefault="006A09AE" w:rsidP="00204D0E">
      <w:pPr>
        <w:pStyle w:val="6slovanodsek"/>
        <w:numPr>
          <w:ilvl w:val="0"/>
          <w:numId w:val="23"/>
        </w:numPr>
        <w:tabs>
          <w:tab w:val="clear" w:pos="1673"/>
        </w:tabs>
        <w:ind w:left="284" w:hanging="284"/>
        <w:rPr>
          <w:rFonts w:ascii="Times New Roman" w:hAnsi="Times New Roman" w:cs="Times New Roman"/>
        </w:rPr>
      </w:pPr>
      <w:r w:rsidRPr="00B54D68">
        <w:rPr>
          <w:rFonts w:ascii="Times New Roman" w:hAnsi="Times New Roman" w:cs="Times New Roman"/>
        </w:rPr>
        <w:t>umožniť vyhotovovať zo služobného preukazu obrazový</w:t>
      </w:r>
      <w:r w:rsidR="00514410" w:rsidRPr="00B54D68">
        <w:rPr>
          <w:rFonts w:ascii="Times New Roman" w:hAnsi="Times New Roman" w:cs="Times New Roman"/>
        </w:rPr>
        <w:t xml:space="preserve"> záznam</w:t>
      </w:r>
      <w:r w:rsidRPr="00B54D68">
        <w:rPr>
          <w:rFonts w:ascii="Times New Roman" w:hAnsi="Times New Roman" w:cs="Times New Roman"/>
        </w:rPr>
        <w:t xml:space="preserve"> ani obrazovo-zvukový záznam</w:t>
      </w:r>
      <w:r w:rsidR="003D2B77" w:rsidRPr="00B54D68">
        <w:rPr>
          <w:rFonts w:ascii="Times New Roman" w:hAnsi="Times New Roman" w:cs="Times New Roman"/>
        </w:rPr>
        <w:t>,</w:t>
      </w:r>
    </w:p>
    <w:p w14:paraId="578CCD6B" w14:textId="4D633647" w:rsidR="006A09AE" w:rsidRPr="00B54D68" w:rsidRDefault="006A09AE" w:rsidP="00204D0E">
      <w:pPr>
        <w:pStyle w:val="6slovanodsek"/>
        <w:numPr>
          <w:ilvl w:val="0"/>
          <w:numId w:val="23"/>
        </w:numPr>
        <w:tabs>
          <w:tab w:val="clear" w:pos="1673"/>
        </w:tabs>
        <w:ind w:left="284" w:hanging="284"/>
        <w:rPr>
          <w:rFonts w:ascii="Times New Roman" w:hAnsi="Times New Roman" w:cs="Times New Roman"/>
        </w:rPr>
      </w:pPr>
      <w:r w:rsidRPr="00B54D68">
        <w:rPr>
          <w:rFonts w:ascii="Times New Roman" w:hAnsi="Times New Roman" w:cs="Times New Roman"/>
        </w:rPr>
        <w:t>oznámiť svoje meno, priezvisko, funkciu a hodnosť.</w:t>
      </w:r>
    </w:p>
    <w:p w14:paraId="4FB17868" w14:textId="77777777" w:rsidR="006A09AE" w:rsidRPr="00B54D68" w:rsidRDefault="006A09AE" w:rsidP="006A09AE">
      <w:pPr>
        <w:widowControl w:val="0"/>
        <w:autoSpaceDE w:val="0"/>
        <w:autoSpaceDN w:val="0"/>
        <w:adjustRightInd w:val="0"/>
        <w:spacing w:after="0" w:line="240" w:lineRule="auto"/>
        <w:jc w:val="both"/>
        <w:rPr>
          <w:rFonts w:ascii="Times New Roman" w:hAnsi="Times New Roman" w:cs="Times New Roman"/>
          <w:sz w:val="24"/>
          <w:szCs w:val="24"/>
        </w:rPr>
      </w:pPr>
    </w:p>
    <w:p w14:paraId="666520B8" w14:textId="49B9DB06" w:rsidR="006A09AE" w:rsidRPr="00B54D68" w:rsidRDefault="006A09AE" w:rsidP="00625F6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(3) Služobný preukaz príslušníka</w:t>
      </w:r>
      <w:r w:rsidR="006B6648" w:rsidRPr="00B54D68">
        <w:rPr>
          <w:rFonts w:ascii="Times New Roman" w:hAnsi="Times New Roman" w:cs="Times New Roman"/>
          <w:sz w:val="24"/>
          <w:szCs w:val="24"/>
        </w:rPr>
        <w:t xml:space="preserve"> Vojenského spravodajstva</w:t>
      </w:r>
      <w:r w:rsidRPr="00B54D68">
        <w:rPr>
          <w:rFonts w:ascii="Times New Roman" w:hAnsi="Times New Roman" w:cs="Times New Roman"/>
          <w:sz w:val="24"/>
          <w:szCs w:val="24"/>
        </w:rPr>
        <w:t xml:space="preserve"> a preukaz zamestnanca </w:t>
      </w:r>
      <w:r w:rsidR="006B6648" w:rsidRPr="00B54D68">
        <w:rPr>
          <w:rFonts w:ascii="Times New Roman" w:hAnsi="Times New Roman" w:cs="Times New Roman"/>
          <w:sz w:val="24"/>
          <w:szCs w:val="24"/>
        </w:rPr>
        <w:t xml:space="preserve">Vojenského spravodajstva </w:t>
      </w:r>
      <w:r w:rsidRPr="00B54D68">
        <w:rPr>
          <w:rFonts w:ascii="Times New Roman" w:hAnsi="Times New Roman" w:cs="Times New Roman"/>
          <w:sz w:val="24"/>
          <w:szCs w:val="24"/>
        </w:rPr>
        <w:t>sú verejné listiny. Vojenské spravodajstvo je povinné zverejniť ich vzor</w:t>
      </w:r>
      <w:r w:rsidR="003D2B77" w:rsidRPr="00B54D68">
        <w:rPr>
          <w:rFonts w:ascii="Times New Roman" w:hAnsi="Times New Roman" w:cs="Times New Roman"/>
          <w:sz w:val="24"/>
          <w:szCs w:val="24"/>
        </w:rPr>
        <w:t>y</w:t>
      </w:r>
      <w:r w:rsidRPr="00B54D68">
        <w:rPr>
          <w:rFonts w:ascii="Times New Roman" w:hAnsi="Times New Roman" w:cs="Times New Roman"/>
          <w:sz w:val="24"/>
          <w:szCs w:val="24"/>
        </w:rPr>
        <w:t xml:space="preserve"> na svojom webovom sídle.</w:t>
      </w:r>
    </w:p>
    <w:p w14:paraId="50A5251C"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6A8D7D15" w14:textId="79F69CB5"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B54D68">
        <w:rPr>
          <w:rFonts w:ascii="Times New Roman" w:eastAsia="Times New Roman" w:hAnsi="Times New Roman" w:cs="Times New Roman"/>
          <w:bCs/>
          <w:sz w:val="24"/>
          <w:szCs w:val="24"/>
          <w:lang w:eastAsia="sk-SK"/>
        </w:rPr>
        <w:t>(4) Na zamestnanca</w:t>
      </w:r>
      <w:r w:rsidR="00E03348" w:rsidRPr="00B54D68">
        <w:rPr>
          <w:rFonts w:ascii="Times New Roman" w:eastAsia="Times New Roman" w:hAnsi="Times New Roman" w:cs="Times New Roman"/>
          <w:bCs/>
          <w:sz w:val="24"/>
          <w:szCs w:val="24"/>
          <w:lang w:eastAsia="sk-SK"/>
        </w:rPr>
        <w:t xml:space="preserve"> Vojenského spravodajstva</w:t>
      </w:r>
      <w:r w:rsidRPr="00B54D68">
        <w:rPr>
          <w:rFonts w:ascii="Times New Roman" w:eastAsia="Times New Roman" w:hAnsi="Times New Roman" w:cs="Times New Roman"/>
          <w:bCs/>
          <w:sz w:val="24"/>
          <w:szCs w:val="24"/>
          <w:lang w:eastAsia="sk-SK"/>
        </w:rPr>
        <w:t xml:space="preserve"> sa primerane vzťahuje odsek 1 a odsek 2 písm. a) a b).</w:t>
      </w:r>
    </w:p>
    <w:p w14:paraId="51048DA2" w14:textId="77777777" w:rsidR="006A09AE" w:rsidRPr="00B54D68" w:rsidRDefault="006A09AE" w:rsidP="006A09AE">
      <w:pPr>
        <w:shd w:val="clear" w:color="auto" w:fill="FFFFFF"/>
        <w:spacing w:after="0" w:line="240" w:lineRule="auto"/>
        <w:rPr>
          <w:rFonts w:ascii="Times New Roman" w:eastAsia="Times New Roman" w:hAnsi="Times New Roman" w:cs="Times New Roman"/>
          <w:b/>
          <w:bCs/>
          <w:sz w:val="24"/>
          <w:szCs w:val="24"/>
          <w:lang w:eastAsia="sk-SK"/>
        </w:rPr>
      </w:pPr>
    </w:p>
    <w:p w14:paraId="36BA551F"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38</w:t>
      </w:r>
    </w:p>
    <w:p w14:paraId="256054DD"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xml:space="preserve">Psychologické vyšetrenie a </w:t>
      </w:r>
      <w:proofErr w:type="spellStart"/>
      <w:r w:rsidRPr="00B54D68">
        <w:rPr>
          <w:rFonts w:ascii="Times New Roman" w:eastAsia="Times New Roman" w:hAnsi="Times New Roman" w:cs="Times New Roman"/>
          <w:b/>
          <w:bCs/>
          <w:sz w:val="24"/>
          <w:szCs w:val="24"/>
          <w:lang w:eastAsia="sk-SK"/>
        </w:rPr>
        <w:t>psychofyziologické</w:t>
      </w:r>
      <w:proofErr w:type="spellEnd"/>
      <w:r w:rsidRPr="00B54D68">
        <w:rPr>
          <w:rFonts w:ascii="Times New Roman" w:eastAsia="Times New Roman" w:hAnsi="Times New Roman" w:cs="Times New Roman"/>
          <w:b/>
          <w:bCs/>
          <w:sz w:val="24"/>
          <w:szCs w:val="24"/>
          <w:lang w:eastAsia="sk-SK"/>
        </w:rPr>
        <w:t xml:space="preserve"> overenie pravdovravnosti</w:t>
      </w:r>
    </w:p>
    <w:p w14:paraId="7BA46A83"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6D9727B0" w14:textId="6ED70C7D"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(1) Príslušník</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w:t>
      </w:r>
      <w:r w:rsidR="006B6648"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zamestnanec</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sú povinní podrobiť sa psychologickému vyšetreniu a </w:t>
      </w:r>
      <w:proofErr w:type="spellStart"/>
      <w:r w:rsidRPr="00B54D68">
        <w:rPr>
          <w:rFonts w:ascii="Times New Roman" w:eastAsia="Times New Roman" w:hAnsi="Times New Roman" w:cs="Times New Roman"/>
          <w:sz w:val="24"/>
          <w:szCs w:val="24"/>
          <w:lang w:eastAsia="sk-SK"/>
        </w:rPr>
        <w:t>psychofyziologickému</w:t>
      </w:r>
      <w:proofErr w:type="spellEnd"/>
      <w:r w:rsidRPr="00B54D68">
        <w:rPr>
          <w:rFonts w:ascii="Times New Roman" w:eastAsia="Times New Roman" w:hAnsi="Times New Roman" w:cs="Times New Roman"/>
          <w:sz w:val="24"/>
          <w:szCs w:val="24"/>
          <w:lang w:eastAsia="sk-SK"/>
        </w:rPr>
        <w:t xml:space="preserve"> overeniu pravdovravnosti na základe rozhodnutia riaditeľa.</w:t>
      </w:r>
    </w:p>
    <w:p w14:paraId="5ADA6DC4"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8B1E886" w14:textId="2BCD9F85"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r w:rsidRPr="00B54D68">
        <w:rPr>
          <w:rFonts w:ascii="Times New Roman" w:eastAsia="Times New Roman" w:hAnsi="Times New Roman" w:cs="Times New Roman"/>
          <w:sz w:val="24"/>
          <w:szCs w:val="24"/>
          <w:lang w:eastAsia="sk-SK"/>
        </w:rPr>
        <w:t>(2) Ak sa príslušník</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alebo zamestnanec</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odmietne podrobiť psychologickému vyšetreniu alebo </w:t>
      </w:r>
      <w:proofErr w:type="spellStart"/>
      <w:r w:rsidRPr="00B54D68">
        <w:rPr>
          <w:rFonts w:ascii="Times New Roman" w:eastAsia="Times New Roman" w:hAnsi="Times New Roman" w:cs="Times New Roman"/>
          <w:sz w:val="24"/>
          <w:szCs w:val="24"/>
          <w:lang w:eastAsia="sk-SK"/>
        </w:rPr>
        <w:t>psychofyziologickému</w:t>
      </w:r>
      <w:proofErr w:type="spellEnd"/>
      <w:r w:rsidRPr="00B54D68">
        <w:rPr>
          <w:rFonts w:ascii="Times New Roman" w:eastAsia="Times New Roman" w:hAnsi="Times New Roman" w:cs="Times New Roman"/>
          <w:sz w:val="24"/>
          <w:szCs w:val="24"/>
          <w:lang w:eastAsia="sk-SK"/>
        </w:rPr>
        <w:t xml:space="preserve"> overeniu pravdovravnosti, považuje sa to za porušenie povinnosti, závažné porušenie služobnej disciplíny alebo závažné porušenie pracovnej disciplíny</w:t>
      </w:r>
      <w:r w:rsidR="000D4A89" w:rsidRPr="00B54D68">
        <w:rPr>
          <w:rFonts w:ascii="Times New Roman" w:eastAsia="Times New Roman" w:hAnsi="Times New Roman" w:cs="Times New Roman"/>
          <w:sz w:val="24"/>
          <w:szCs w:val="24"/>
          <w:lang w:eastAsia="sk-SK"/>
        </w:rPr>
        <w:t>.</w:t>
      </w:r>
      <w:r w:rsidRPr="00B54D68">
        <w:rPr>
          <w:rFonts w:ascii="Times New Roman" w:eastAsia="Times New Roman" w:hAnsi="Times New Roman" w:cs="Times New Roman"/>
          <w:sz w:val="24"/>
          <w:szCs w:val="24"/>
          <w:lang w:eastAsia="sk-SK"/>
        </w:rPr>
        <w:t xml:space="preserve"> </w:t>
      </w:r>
    </w:p>
    <w:p w14:paraId="2C321ADF"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93DADB6" w14:textId="0A4EEC88" w:rsidR="006A09AE" w:rsidRPr="00B54D68" w:rsidRDefault="006A09AE" w:rsidP="00625F6E">
      <w:pPr>
        <w:shd w:val="clear" w:color="auto" w:fill="FFFFFF"/>
        <w:spacing w:after="0" w:line="240" w:lineRule="auto"/>
        <w:ind w:firstLine="567"/>
        <w:jc w:val="both"/>
        <w:rPr>
          <w:rFonts w:ascii="Times New Roman" w:hAnsi="Times New Roman" w:cs="Times New Roman"/>
        </w:rPr>
      </w:pPr>
      <w:r w:rsidRPr="00B54D68">
        <w:rPr>
          <w:rFonts w:ascii="Times New Roman" w:eastAsia="Times New Roman" w:hAnsi="Times New Roman" w:cs="Times New Roman"/>
          <w:sz w:val="24"/>
          <w:szCs w:val="24"/>
          <w:lang w:eastAsia="sk-SK"/>
        </w:rPr>
        <w:t xml:space="preserve">(3) Podmienky výkonu </w:t>
      </w:r>
      <w:proofErr w:type="spellStart"/>
      <w:r w:rsidRPr="00B54D68">
        <w:rPr>
          <w:rFonts w:ascii="Times New Roman" w:eastAsia="Times New Roman" w:hAnsi="Times New Roman" w:cs="Times New Roman"/>
          <w:sz w:val="24"/>
          <w:szCs w:val="24"/>
          <w:lang w:eastAsia="sk-SK"/>
        </w:rPr>
        <w:t>psychofyziologického</w:t>
      </w:r>
      <w:proofErr w:type="spellEnd"/>
      <w:r w:rsidRPr="00B54D68">
        <w:rPr>
          <w:rFonts w:ascii="Times New Roman" w:eastAsia="Times New Roman" w:hAnsi="Times New Roman" w:cs="Times New Roman"/>
          <w:sz w:val="24"/>
          <w:szCs w:val="24"/>
          <w:lang w:eastAsia="sk-SK"/>
        </w:rPr>
        <w:t xml:space="preserve"> overenia pravdovravnosti </w:t>
      </w:r>
      <w:r w:rsidR="003A2BC4" w:rsidRPr="00B54D68">
        <w:rPr>
          <w:rFonts w:ascii="Times New Roman" w:eastAsia="Times New Roman" w:hAnsi="Times New Roman" w:cs="Times New Roman"/>
          <w:sz w:val="24"/>
          <w:szCs w:val="24"/>
          <w:lang w:eastAsia="sk-SK"/>
        </w:rPr>
        <w:t xml:space="preserve">určí </w:t>
      </w:r>
      <w:r w:rsidRPr="00B54D68">
        <w:rPr>
          <w:rFonts w:ascii="Times New Roman" w:eastAsia="Times New Roman" w:hAnsi="Times New Roman" w:cs="Times New Roman"/>
          <w:sz w:val="24"/>
          <w:szCs w:val="24"/>
          <w:lang w:eastAsia="sk-SK"/>
        </w:rPr>
        <w:t>riaditeľ.</w:t>
      </w:r>
    </w:p>
    <w:p w14:paraId="4C23A31C" w14:textId="77777777" w:rsidR="00E219CF" w:rsidRPr="00B54D68" w:rsidRDefault="00E219CF"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585F9960"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39</w:t>
      </w:r>
    </w:p>
    <w:p w14:paraId="668BE531" w14:textId="3C81CC13"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Oprávnenie na nosenie a použitie strelnej zbrane</w:t>
      </w:r>
      <w:r w:rsidR="00C85D84" w:rsidRPr="00B54D68">
        <w:rPr>
          <w:rFonts w:ascii="Times New Roman" w:eastAsia="Times New Roman" w:hAnsi="Times New Roman" w:cs="Times New Roman"/>
          <w:b/>
          <w:bCs/>
          <w:sz w:val="24"/>
          <w:szCs w:val="24"/>
          <w:lang w:eastAsia="sk-SK"/>
        </w:rPr>
        <w:t xml:space="preserve"> a streliva</w:t>
      </w:r>
    </w:p>
    <w:p w14:paraId="1FE48988"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1D7CDC22" w14:textId="314918D5" w:rsidR="006A09AE" w:rsidRPr="00B54D68" w:rsidRDefault="00625F6E" w:rsidP="00625F6E">
      <w:pPr>
        <w:pStyle w:val="Odsekzoznamu"/>
        <w:shd w:val="clear" w:color="auto" w:fill="FFFFFF"/>
        <w:ind w:left="0" w:firstLine="567"/>
        <w:jc w:val="both"/>
        <w:rPr>
          <w:rFonts w:eastAsia="Times New Roman"/>
          <w:sz w:val="24"/>
          <w:szCs w:val="24"/>
        </w:rPr>
      </w:pPr>
      <w:r w:rsidRPr="00B54D68">
        <w:rPr>
          <w:rFonts w:eastAsia="Times New Roman"/>
          <w:sz w:val="24"/>
          <w:szCs w:val="24"/>
        </w:rPr>
        <w:t xml:space="preserve">(1) </w:t>
      </w:r>
      <w:r w:rsidR="006A09AE" w:rsidRPr="00B54D68">
        <w:rPr>
          <w:rFonts w:eastAsia="Times New Roman"/>
          <w:sz w:val="24"/>
          <w:szCs w:val="24"/>
        </w:rPr>
        <w:t>Príslušník</w:t>
      </w:r>
      <w:r w:rsidR="006B6648" w:rsidRPr="00B54D68">
        <w:rPr>
          <w:rFonts w:eastAsia="Times New Roman"/>
          <w:sz w:val="24"/>
          <w:szCs w:val="24"/>
        </w:rPr>
        <w:t xml:space="preserve"> Vojenského spravodajstva</w:t>
      </w:r>
      <w:r w:rsidR="006A09AE" w:rsidRPr="00B54D68">
        <w:rPr>
          <w:rFonts w:eastAsia="Times New Roman"/>
          <w:sz w:val="24"/>
          <w:szCs w:val="24"/>
        </w:rPr>
        <w:t xml:space="preserve"> je oprávnený nosiť strelnú zbraň a strelivo.</w:t>
      </w:r>
    </w:p>
    <w:p w14:paraId="165761A1" w14:textId="77777777" w:rsidR="001A2834" w:rsidRPr="00B54D68" w:rsidRDefault="001A2834" w:rsidP="00625F6E">
      <w:pPr>
        <w:pStyle w:val="Odsekzoznamu"/>
        <w:shd w:val="clear" w:color="auto" w:fill="FFFFFF"/>
        <w:ind w:left="0" w:firstLine="567"/>
        <w:jc w:val="both"/>
        <w:rPr>
          <w:rFonts w:eastAsia="Times New Roman"/>
          <w:sz w:val="24"/>
          <w:szCs w:val="24"/>
        </w:rPr>
      </w:pPr>
    </w:p>
    <w:p w14:paraId="5A15C0E4" w14:textId="0653E592" w:rsidR="006A09AE" w:rsidRPr="00B54D68" w:rsidRDefault="00625F6E" w:rsidP="00625F6E">
      <w:pPr>
        <w:pStyle w:val="Odsekzoznamu"/>
        <w:shd w:val="clear" w:color="auto" w:fill="FFFFFF"/>
        <w:ind w:left="0" w:firstLine="567"/>
        <w:jc w:val="both"/>
        <w:rPr>
          <w:rFonts w:eastAsia="Times New Roman"/>
          <w:sz w:val="24"/>
          <w:szCs w:val="24"/>
        </w:rPr>
      </w:pPr>
      <w:r w:rsidRPr="00B54D68">
        <w:rPr>
          <w:rFonts w:eastAsia="Times New Roman"/>
          <w:sz w:val="24"/>
          <w:szCs w:val="24"/>
        </w:rPr>
        <w:t xml:space="preserve">(2) </w:t>
      </w:r>
      <w:r w:rsidR="006A09AE" w:rsidRPr="00B54D68">
        <w:rPr>
          <w:rFonts w:eastAsia="Times New Roman"/>
          <w:sz w:val="24"/>
          <w:szCs w:val="24"/>
        </w:rPr>
        <w:t>Príslušník</w:t>
      </w:r>
      <w:r w:rsidR="006B6648" w:rsidRPr="00B54D68">
        <w:rPr>
          <w:rFonts w:eastAsia="Times New Roman"/>
          <w:sz w:val="24"/>
          <w:szCs w:val="24"/>
        </w:rPr>
        <w:t xml:space="preserve"> Vojenského spravodajstva</w:t>
      </w:r>
      <w:r w:rsidR="006A09AE" w:rsidRPr="00B54D68">
        <w:rPr>
          <w:rFonts w:eastAsia="Times New Roman"/>
          <w:sz w:val="24"/>
          <w:szCs w:val="24"/>
        </w:rPr>
        <w:t xml:space="preserve"> je oprávnený použiť strelnú zbraň</w:t>
      </w:r>
    </w:p>
    <w:p w14:paraId="40C54A93" w14:textId="77777777" w:rsidR="00E219CF" w:rsidRPr="00B54D68" w:rsidRDefault="006A09AE" w:rsidP="00204D0E">
      <w:pPr>
        <w:pStyle w:val="Odsekzoznamu"/>
        <w:numPr>
          <w:ilvl w:val="0"/>
          <w:numId w:val="24"/>
        </w:numPr>
        <w:shd w:val="clear" w:color="auto" w:fill="FFFFFF"/>
        <w:ind w:left="284" w:hanging="284"/>
        <w:jc w:val="both"/>
        <w:rPr>
          <w:rFonts w:eastAsia="Times New Roman"/>
          <w:sz w:val="24"/>
          <w:szCs w:val="24"/>
        </w:rPr>
      </w:pPr>
      <w:r w:rsidRPr="00B54D68">
        <w:rPr>
          <w:rFonts w:eastAsia="Times New Roman"/>
          <w:sz w:val="24"/>
          <w:szCs w:val="24"/>
        </w:rPr>
        <w:t>v </w:t>
      </w:r>
      <w:r w:rsidR="000D4A89" w:rsidRPr="00B54D68">
        <w:rPr>
          <w:rFonts w:eastAsia="Times New Roman"/>
          <w:sz w:val="24"/>
          <w:szCs w:val="24"/>
        </w:rPr>
        <w:t xml:space="preserve">krajnej núdzi alebo v </w:t>
      </w:r>
      <w:r w:rsidRPr="00B54D68">
        <w:rPr>
          <w:rFonts w:eastAsia="Times New Roman"/>
          <w:sz w:val="24"/>
          <w:szCs w:val="24"/>
        </w:rPr>
        <w:t>nutnej obrane</w:t>
      </w:r>
      <w:r w:rsidR="00B31638" w:rsidRPr="00B54D68">
        <w:rPr>
          <w:rFonts w:eastAsia="Times New Roman"/>
          <w:sz w:val="24"/>
          <w:szCs w:val="24"/>
        </w:rPr>
        <w:t>,</w:t>
      </w:r>
    </w:p>
    <w:p w14:paraId="3B45C38B" w14:textId="77777777" w:rsidR="00E219CF" w:rsidRPr="00B54D68" w:rsidRDefault="006A09AE" w:rsidP="00204D0E">
      <w:pPr>
        <w:pStyle w:val="Odsekzoznamu"/>
        <w:numPr>
          <w:ilvl w:val="0"/>
          <w:numId w:val="24"/>
        </w:numPr>
        <w:shd w:val="clear" w:color="auto" w:fill="FFFFFF"/>
        <w:ind w:left="284" w:hanging="284"/>
        <w:jc w:val="both"/>
        <w:rPr>
          <w:rFonts w:eastAsia="Times New Roman"/>
          <w:sz w:val="24"/>
          <w:szCs w:val="24"/>
        </w:rPr>
      </w:pPr>
      <w:r w:rsidRPr="00B54D68">
        <w:rPr>
          <w:rFonts w:eastAsia="Times New Roman"/>
          <w:sz w:val="24"/>
          <w:szCs w:val="24"/>
        </w:rPr>
        <w:t>ak osoba neuposlúchne výzvu príslušníka</w:t>
      </w:r>
      <w:r w:rsidR="006B6648" w:rsidRPr="00B54D68">
        <w:rPr>
          <w:rFonts w:eastAsia="Times New Roman"/>
          <w:sz w:val="24"/>
          <w:szCs w:val="24"/>
        </w:rPr>
        <w:t xml:space="preserve"> Vojenského spravodajstva</w:t>
      </w:r>
      <w:r w:rsidRPr="00B54D68">
        <w:rPr>
          <w:rFonts w:eastAsia="Times New Roman"/>
          <w:sz w:val="24"/>
          <w:szCs w:val="24"/>
        </w:rPr>
        <w:t xml:space="preserve"> smerujúcu </w:t>
      </w:r>
      <w:r w:rsidR="00313E0F" w:rsidRPr="00B54D68">
        <w:rPr>
          <w:rFonts w:eastAsia="Times New Roman"/>
          <w:sz w:val="24"/>
          <w:szCs w:val="24"/>
        </w:rPr>
        <w:br/>
      </w:r>
      <w:r w:rsidRPr="00B54D68">
        <w:rPr>
          <w:rFonts w:eastAsia="Times New Roman"/>
          <w:sz w:val="24"/>
          <w:szCs w:val="24"/>
        </w:rPr>
        <w:t>na zaistenie bezpečnosti vlastnej osoby alebo bezpečnosti inej osoby,</w:t>
      </w:r>
    </w:p>
    <w:p w14:paraId="4BFCDA74" w14:textId="77777777" w:rsidR="00E219CF" w:rsidRPr="00B54D68" w:rsidRDefault="006A09AE" w:rsidP="00204D0E">
      <w:pPr>
        <w:pStyle w:val="Odsekzoznamu"/>
        <w:numPr>
          <w:ilvl w:val="0"/>
          <w:numId w:val="24"/>
        </w:numPr>
        <w:shd w:val="clear" w:color="auto" w:fill="FFFFFF"/>
        <w:ind w:left="284" w:hanging="284"/>
        <w:jc w:val="both"/>
        <w:rPr>
          <w:rFonts w:eastAsia="Times New Roman"/>
          <w:sz w:val="24"/>
          <w:szCs w:val="24"/>
        </w:rPr>
      </w:pPr>
      <w:r w:rsidRPr="00B54D68">
        <w:rPr>
          <w:rFonts w:eastAsia="Times New Roman"/>
          <w:sz w:val="24"/>
          <w:szCs w:val="24"/>
        </w:rPr>
        <w:t>pri plnení úloh, ak je to nevyhnutné na zaistenie bezpečnosti vlastnej oso</w:t>
      </w:r>
      <w:r w:rsidR="003D2B77" w:rsidRPr="00B54D68">
        <w:rPr>
          <w:rFonts w:eastAsia="Times New Roman"/>
          <w:sz w:val="24"/>
          <w:szCs w:val="24"/>
        </w:rPr>
        <w:t>by alebo bezpečnosti inej osoby alebo</w:t>
      </w:r>
    </w:p>
    <w:p w14:paraId="4F8B7A6C" w14:textId="7878C3CF" w:rsidR="006A09AE" w:rsidRPr="00B54D68" w:rsidRDefault="00117432" w:rsidP="00204D0E">
      <w:pPr>
        <w:pStyle w:val="Odsekzoznamu"/>
        <w:numPr>
          <w:ilvl w:val="0"/>
          <w:numId w:val="24"/>
        </w:numPr>
        <w:shd w:val="clear" w:color="auto" w:fill="FFFFFF"/>
        <w:ind w:left="284" w:hanging="284"/>
        <w:jc w:val="both"/>
        <w:rPr>
          <w:rFonts w:eastAsia="Times New Roman"/>
          <w:sz w:val="24"/>
          <w:szCs w:val="24"/>
        </w:rPr>
      </w:pPr>
      <w:r w:rsidRPr="00B54D68">
        <w:rPr>
          <w:rFonts w:eastAsia="Times New Roman"/>
          <w:bCs/>
          <w:sz w:val="24"/>
          <w:szCs w:val="24"/>
        </w:rPr>
        <w:t>ak nemožno inak odvrátiť nebezpečný útok, ktorý ohrozuje chránený objekt</w:t>
      </w:r>
      <w:r w:rsidR="00B0056E" w:rsidRPr="00B54D68">
        <w:rPr>
          <w:rFonts w:eastAsia="Times New Roman"/>
          <w:bCs/>
          <w:sz w:val="24"/>
          <w:szCs w:val="24"/>
        </w:rPr>
        <w:t>.</w:t>
      </w:r>
    </w:p>
    <w:p w14:paraId="3B410EA3" w14:textId="77777777" w:rsidR="006A09AE" w:rsidRPr="00B54D68" w:rsidRDefault="006A09AE" w:rsidP="006A09AE">
      <w:pPr>
        <w:pStyle w:val="Odsekzoznamu"/>
        <w:shd w:val="clear" w:color="auto" w:fill="FFFFFF"/>
        <w:ind w:left="426"/>
        <w:jc w:val="both"/>
        <w:rPr>
          <w:rFonts w:eastAsia="Times New Roman"/>
          <w:sz w:val="24"/>
          <w:szCs w:val="24"/>
        </w:rPr>
      </w:pPr>
    </w:p>
    <w:p w14:paraId="49DB697E" w14:textId="6819F6BC"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(3) Pred použitím strelnej zbrane je príslušník</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povinný vyzvať osobu, aby upustila od protiprávneho konania s výstrahou, že </w:t>
      </w:r>
      <w:r w:rsidR="00B112D3" w:rsidRPr="00B54D68">
        <w:rPr>
          <w:rFonts w:ascii="Times New Roman" w:eastAsia="Times New Roman" w:hAnsi="Times New Roman" w:cs="Times New Roman"/>
          <w:sz w:val="24"/>
          <w:szCs w:val="24"/>
          <w:lang w:eastAsia="sk-SK"/>
        </w:rPr>
        <w:t>použije</w:t>
      </w:r>
      <w:r w:rsidRPr="00B54D68">
        <w:rPr>
          <w:rFonts w:ascii="Times New Roman" w:eastAsia="Times New Roman" w:hAnsi="Times New Roman" w:cs="Times New Roman"/>
          <w:sz w:val="24"/>
          <w:szCs w:val="24"/>
          <w:lang w:eastAsia="sk-SK"/>
        </w:rPr>
        <w:t xml:space="preserve"> </w:t>
      </w:r>
      <w:r w:rsidR="00B112D3" w:rsidRPr="00B54D68">
        <w:rPr>
          <w:rFonts w:ascii="Times New Roman" w:eastAsia="Times New Roman" w:hAnsi="Times New Roman" w:cs="Times New Roman"/>
          <w:sz w:val="24"/>
          <w:szCs w:val="24"/>
          <w:lang w:eastAsia="sk-SK"/>
        </w:rPr>
        <w:t xml:space="preserve">strelnú </w:t>
      </w:r>
      <w:r w:rsidRPr="00B54D68">
        <w:rPr>
          <w:rFonts w:ascii="Times New Roman" w:eastAsia="Times New Roman" w:hAnsi="Times New Roman" w:cs="Times New Roman"/>
          <w:sz w:val="24"/>
          <w:szCs w:val="24"/>
          <w:lang w:eastAsia="sk-SK"/>
        </w:rPr>
        <w:t xml:space="preserve">zbraň. </w:t>
      </w:r>
      <w:r w:rsidR="00313E0F" w:rsidRPr="00B54D68">
        <w:rPr>
          <w:rFonts w:ascii="Times New Roman" w:eastAsia="Times New Roman" w:hAnsi="Times New Roman" w:cs="Times New Roman"/>
          <w:sz w:val="24"/>
          <w:szCs w:val="24"/>
          <w:lang w:eastAsia="sk-SK"/>
        </w:rPr>
        <w:br/>
      </w:r>
      <w:r w:rsidRPr="00B54D68">
        <w:rPr>
          <w:rFonts w:ascii="Times New Roman" w:eastAsia="Times New Roman" w:hAnsi="Times New Roman" w:cs="Times New Roman"/>
          <w:sz w:val="24"/>
          <w:szCs w:val="24"/>
          <w:lang w:eastAsia="sk-SK"/>
        </w:rPr>
        <w:t>Pred použitím strelnej zbrane je príslušník</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povinný použiť varovný výstrel. Od výstrahy a varovného výstrelu môže príslušník</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upustiť len vtedy, </w:t>
      </w:r>
      <w:r w:rsidR="003D2B77" w:rsidRPr="00B54D68">
        <w:rPr>
          <w:rFonts w:ascii="Times New Roman" w:eastAsia="Times New Roman" w:hAnsi="Times New Roman" w:cs="Times New Roman"/>
          <w:sz w:val="24"/>
          <w:szCs w:val="24"/>
          <w:lang w:eastAsia="sk-SK"/>
        </w:rPr>
        <w:t>ak</w:t>
      </w:r>
      <w:r w:rsidRPr="00B54D68">
        <w:rPr>
          <w:rFonts w:ascii="Times New Roman" w:eastAsia="Times New Roman" w:hAnsi="Times New Roman" w:cs="Times New Roman"/>
          <w:sz w:val="24"/>
          <w:szCs w:val="24"/>
          <w:lang w:eastAsia="sk-SK"/>
        </w:rPr>
        <w:t xml:space="preserve"> je sám napadnutý alebo je ohrozený život alebo zdravie inej osoby a vec neznesie odklad.</w:t>
      </w:r>
    </w:p>
    <w:p w14:paraId="2046457B" w14:textId="77777777" w:rsidR="00B112D3" w:rsidRPr="00B54D68" w:rsidRDefault="00B112D3"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16ADE4B" w14:textId="3796A40D"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(4) Pri použití strelnej zbrane je príslušník</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povinný dbať </w:t>
      </w:r>
      <w:r w:rsidR="00313E0F" w:rsidRPr="00B54D68">
        <w:rPr>
          <w:rFonts w:ascii="Times New Roman" w:eastAsia="Times New Roman" w:hAnsi="Times New Roman" w:cs="Times New Roman"/>
          <w:sz w:val="24"/>
          <w:szCs w:val="24"/>
          <w:lang w:eastAsia="sk-SK"/>
        </w:rPr>
        <w:br/>
      </w:r>
      <w:r w:rsidRPr="00B54D68">
        <w:rPr>
          <w:rFonts w:ascii="Times New Roman" w:eastAsia="Times New Roman" w:hAnsi="Times New Roman" w:cs="Times New Roman"/>
          <w:sz w:val="24"/>
          <w:szCs w:val="24"/>
          <w:lang w:eastAsia="sk-SK"/>
        </w:rPr>
        <w:t xml:space="preserve">na potrebnú opatrnosť, najmä aby neohrozil život iných osôb a čo najviac šetril život osoby, proti ktorej </w:t>
      </w:r>
      <w:r w:rsidR="006065DD" w:rsidRPr="00B54D68">
        <w:rPr>
          <w:rFonts w:ascii="Times New Roman" w:eastAsia="Times New Roman" w:hAnsi="Times New Roman" w:cs="Times New Roman"/>
          <w:sz w:val="24"/>
          <w:szCs w:val="24"/>
          <w:lang w:eastAsia="sk-SK"/>
        </w:rPr>
        <w:t xml:space="preserve">strelnú </w:t>
      </w:r>
      <w:r w:rsidRPr="00B54D68">
        <w:rPr>
          <w:rFonts w:ascii="Times New Roman" w:eastAsia="Times New Roman" w:hAnsi="Times New Roman" w:cs="Times New Roman"/>
          <w:sz w:val="24"/>
          <w:szCs w:val="24"/>
          <w:lang w:eastAsia="sk-SK"/>
        </w:rPr>
        <w:t>zbraň použije.</w:t>
      </w:r>
    </w:p>
    <w:p w14:paraId="7BDE9CB6"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62EFE89" w14:textId="485F6041"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(5) Použitie strelnej zbrane je príslušník</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povinný </w:t>
      </w:r>
      <w:r w:rsidR="00CA659B" w:rsidRPr="00B54D68">
        <w:rPr>
          <w:rFonts w:ascii="Times New Roman" w:eastAsia="Times New Roman" w:hAnsi="Times New Roman" w:cs="Times New Roman"/>
          <w:sz w:val="24"/>
          <w:szCs w:val="24"/>
          <w:lang w:eastAsia="sk-SK"/>
        </w:rPr>
        <w:t xml:space="preserve">bezodkladne </w:t>
      </w:r>
      <w:r w:rsidRPr="00B54D68">
        <w:rPr>
          <w:rFonts w:ascii="Times New Roman" w:eastAsia="Times New Roman" w:hAnsi="Times New Roman" w:cs="Times New Roman"/>
          <w:sz w:val="24"/>
          <w:szCs w:val="24"/>
          <w:lang w:eastAsia="sk-SK"/>
        </w:rPr>
        <w:t>oznámiť svojmu nadriadenému.</w:t>
      </w:r>
    </w:p>
    <w:p w14:paraId="31B6CC29" w14:textId="77777777" w:rsidR="00B0056E" w:rsidRPr="00B54D68" w:rsidRDefault="00B0056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3E79BEB" w14:textId="5D6AD042" w:rsidR="006A09AE" w:rsidRPr="00B54D68" w:rsidRDefault="00B0056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(6) Na použitie strelnej zbrane pri príprave,</w:t>
      </w:r>
      <w:r w:rsidR="008865C4" w:rsidRPr="00B54D68">
        <w:rPr>
          <w:rFonts w:ascii="Times New Roman" w:eastAsia="Times New Roman" w:hAnsi="Times New Roman" w:cs="Times New Roman"/>
          <w:sz w:val="24"/>
          <w:szCs w:val="24"/>
          <w:lang w:eastAsia="sk-SK"/>
        </w:rPr>
        <w:t xml:space="preserve"> </w:t>
      </w:r>
      <w:r w:rsidRPr="00B54D68">
        <w:rPr>
          <w:rFonts w:ascii="Times New Roman" w:eastAsia="Times New Roman" w:hAnsi="Times New Roman" w:cs="Times New Roman"/>
          <w:sz w:val="24"/>
          <w:szCs w:val="24"/>
          <w:lang w:eastAsia="sk-SK"/>
        </w:rPr>
        <w:t>vzdelávaní a výcviku sa odseky 3 a 5 nevzťahujú.</w:t>
      </w:r>
    </w:p>
    <w:p w14:paraId="25C720A2" w14:textId="77777777" w:rsidR="00B44322" w:rsidRPr="00B54D68" w:rsidRDefault="00B44322"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7557185" w14:textId="5EE31CC8" w:rsidR="006A09AE" w:rsidRPr="00B54D68" w:rsidRDefault="006A09AE" w:rsidP="00625F6E">
      <w:pPr>
        <w:shd w:val="clear" w:color="auto" w:fill="FFFFFF"/>
        <w:spacing w:after="0" w:line="240" w:lineRule="auto"/>
        <w:ind w:firstLine="567"/>
        <w:jc w:val="both"/>
        <w:rPr>
          <w:rFonts w:ascii="Times New Roman" w:hAnsi="Times New Roman" w:cs="Times New Roman"/>
        </w:rPr>
      </w:pPr>
      <w:r w:rsidRPr="00B54D68">
        <w:rPr>
          <w:rFonts w:ascii="Times New Roman" w:eastAsia="Times New Roman" w:hAnsi="Times New Roman" w:cs="Times New Roman"/>
          <w:sz w:val="24"/>
          <w:szCs w:val="24"/>
          <w:lang w:eastAsia="sk-SK"/>
        </w:rPr>
        <w:t>(</w:t>
      </w:r>
      <w:r w:rsidR="00B0056E" w:rsidRPr="00B54D68">
        <w:rPr>
          <w:rFonts w:ascii="Times New Roman" w:eastAsia="Times New Roman" w:hAnsi="Times New Roman" w:cs="Times New Roman"/>
          <w:sz w:val="24"/>
          <w:szCs w:val="24"/>
          <w:lang w:eastAsia="sk-SK"/>
        </w:rPr>
        <w:t>7</w:t>
      </w:r>
      <w:r w:rsidRPr="00B54D68">
        <w:rPr>
          <w:rFonts w:ascii="Times New Roman" w:eastAsia="Times New Roman" w:hAnsi="Times New Roman" w:cs="Times New Roman"/>
          <w:sz w:val="24"/>
          <w:szCs w:val="24"/>
          <w:lang w:eastAsia="sk-SK"/>
        </w:rPr>
        <w:t>) Zamestnanec</w:t>
      </w:r>
      <w:r w:rsidR="00E033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vykonávajúci ochranu chráneného objektu je oprávnený držať alebo nosiť zbraň, ak </w:t>
      </w:r>
      <w:r w:rsidR="008965EC">
        <w:rPr>
          <w:rFonts w:ascii="Times New Roman" w:eastAsia="Times New Roman" w:hAnsi="Times New Roman" w:cs="Times New Roman"/>
          <w:sz w:val="24"/>
          <w:szCs w:val="24"/>
          <w:lang w:eastAsia="sk-SK"/>
        </w:rPr>
        <w:t>je držiteľom zbrojného preukazu, ktorý ho oprávňuje na nosenie zbrane a streliva na ochranu osoby a majetku.</w:t>
      </w:r>
      <w:r w:rsidRPr="00B54D68">
        <w:rPr>
          <w:rFonts w:ascii="Times New Roman" w:eastAsia="Times New Roman" w:hAnsi="Times New Roman" w:cs="Times New Roman"/>
          <w:sz w:val="24"/>
          <w:szCs w:val="24"/>
          <w:lang w:eastAsia="sk-SK"/>
        </w:rPr>
        <w:t xml:space="preserve"> Na zamestnanca</w:t>
      </w:r>
      <w:r w:rsidR="00E033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ktorý vykonáva ochranu chráneného objektu,</w:t>
      </w:r>
      <w:r w:rsidR="008965EC">
        <w:rPr>
          <w:rFonts w:ascii="Times New Roman" w:eastAsia="Times New Roman" w:hAnsi="Times New Roman" w:cs="Times New Roman"/>
          <w:sz w:val="24"/>
          <w:szCs w:val="24"/>
          <w:lang w:eastAsia="sk-SK"/>
        </w:rPr>
        <w:t xml:space="preserve"> sa primerane vzťahujú odseky 1 až </w:t>
      </w:r>
      <w:r w:rsidRPr="00B54D68">
        <w:rPr>
          <w:rFonts w:ascii="Times New Roman" w:eastAsia="Times New Roman" w:hAnsi="Times New Roman" w:cs="Times New Roman"/>
          <w:sz w:val="24"/>
          <w:szCs w:val="24"/>
          <w:lang w:eastAsia="sk-SK"/>
        </w:rPr>
        <w:t>5.</w:t>
      </w:r>
    </w:p>
    <w:p w14:paraId="43F0CB91" w14:textId="77777777" w:rsidR="00625F6E" w:rsidRPr="00B54D68" w:rsidRDefault="00625F6E" w:rsidP="006A09AE">
      <w:pPr>
        <w:shd w:val="clear" w:color="auto" w:fill="FFFFFF"/>
        <w:spacing w:after="0" w:line="240" w:lineRule="auto"/>
        <w:jc w:val="center"/>
        <w:rPr>
          <w:rFonts w:ascii="Times New Roman" w:eastAsia="Times New Roman" w:hAnsi="Times New Roman" w:cs="Times New Roman"/>
          <w:b/>
          <w:bCs/>
          <w:sz w:val="24"/>
          <w:szCs w:val="24"/>
          <w:lang w:eastAsia="sk-SK"/>
        </w:rPr>
      </w:pPr>
    </w:p>
    <w:p w14:paraId="07BE41C3" w14:textId="64902626"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40</w:t>
      </w:r>
    </w:p>
    <w:p w14:paraId="28ED7F47"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Náhrada škody</w:t>
      </w:r>
    </w:p>
    <w:p w14:paraId="3A388B6E"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2649BD20" w14:textId="6B53A2CE"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sz w:val="24"/>
          <w:szCs w:val="24"/>
          <w:lang w:eastAsia="sk-SK"/>
        </w:rPr>
        <w:t>Pri náhrade škody</w:t>
      </w:r>
      <w:r w:rsidR="006E7450" w:rsidRPr="00B54D68">
        <w:rPr>
          <w:rFonts w:ascii="Times New Roman" w:eastAsia="Times New Roman" w:hAnsi="Times New Roman" w:cs="Times New Roman"/>
          <w:sz w:val="24"/>
          <w:szCs w:val="24"/>
          <w:lang w:eastAsia="sk-SK"/>
        </w:rPr>
        <w:t xml:space="preserve"> </w:t>
      </w:r>
      <w:r w:rsidR="00CA659B" w:rsidRPr="00B54D68">
        <w:rPr>
          <w:rFonts w:ascii="Times New Roman" w:eastAsia="Times New Roman" w:hAnsi="Times New Roman" w:cs="Times New Roman"/>
          <w:sz w:val="24"/>
          <w:szCs w:val="24"/>
          <w:lang w:eastAsia="sk-SK"/>
        </w:rPr>
        <w:t>spôsobenej</w:t>
      </w:r>
      <w:r w:rsidRPr="00B54D68">
        <w:rPr>
          <w:rFonts w:ascii="Times New Roman" w:eastAsia="Times New Roman" w:hAnsi="Times New Roman" w:cs="Times New Roman"/>
          <w:sz w:val="24"/>
          <w:szCs w:val="24"/>
          <w:lang w:eastAsia="sk-SK"/>
        </w:rPr>
        <w:t xml:space="preserve"> príslušníkom</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zamestnancom</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osobou konajúcou v prospech Vojenského spravodajstva alebo príslušníkovi</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zamestnancovi</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alebo osobe konajúcej v prospech Vojenského spravodajstva, sa postupuje podľa osobitných predpisov.</w:t>
      </w:r>
    </w:p>
    <w:p w14:paraId="6DBAD940" w14:textId="77777777" w:rsidR="00C65456" w:rsidRPr="00B54D68" w:rsidRDefault="00C65456"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5CCC0443" w14:textId="77777777" w:rsidR="008965EC" w:rsidRDefault="008965EC" w:rsidP="00C85D84">
      <w:pPr>
        <w:shd w:val="clear" w:color="auto" w:fill="FFFFFF"/>
        <w:spacing w:after="0" w:line="240" w:lineRule="auto"/>
        <w:jc w:val="center"/>
        <w:rPr>
          <w:rFonts w:ascii="Times New Roman" w:eastAsia="Times New Roman" w:hAnsi="Times New Roman" w:cs="Times New Roman"/>
          <w:b/>
          <w:bCs/>
          <w:sz w:val="24"/>
          <w:szCs w:val="24"/>
          <w:lang w:eastAsia="sk-SK"/>
        </w:rPr>
      </w:pPr>
    </w:p>
    <w:p w14:paraId="60DC924C" w14:textId="77777777" w:rsidR="008965EC" w:rsidRDefault="008965EC" w:rsidP="00C85D84">
      <w:pPr>
        <w:shd w:val="clear" w:color="auto" w:fill="FFFFFF"/>
        <w:spacing w:after="0" w:line="240" w:lineRule="auto"/>
        <w:jc w:val="center"/>
        <w:rPr>
          <w:rFonts w:ascii="Times New Roman" w:eastAsia="Times New Roman" w:hAnsi="Times New Roman" w:cs="Times New Roman"/>
          <w:b/>
          <w:bCs/>
          <w:sz w:val="24"/>
          <w:szCs w:val="24"/>
          <w:lang w:eastAsia="sk-SK"/>
        </w:rPr>
      </w:pPr>
    </w:p>
    <w:p w14:paraId="7513519C" w14:textId="77777777" w:rsidR="008965EC" w:rsidRDefault="008965EC" w:rsidP="00C85D84">
      <w:pPr>
        <w:shd w:val="clear" w:color="auto" w:fill="FFFFFF"/>
        <w:spacing w:after="0" w:line="240" w:lineRule="auto"/>
        <w:jc w:val="center"/>
        <w:rPr>
          <w:rFonts w:ascii="Times New Roman" w:eastAsia="Times New Roman" w:hAnsi="Times New Roman" w:cs="Times New Roman"/>
          <w:b/>
          <w:bCs/>
          <w:sz w:val="24"/>
          <w:szCs w:val="24"/>
          <w:lang w:eastAsia="sk-SK"/>
        </w:rPr>
      </w:pPr>
    </w:p>
    <w:p w14:paraId="77F07482" w14:textId="77777777" w:rsidR="008965EC" w:rsidRDefault="008965EC" w:rsidP="00C85D84">
      <w:pPr>
        <w:shd w:val="clear" w:color="auto" w:fill="FFFFFF"/>
        <w:spacing w:after="0" w:line="240" w:lineRule="auto"/>
        <w:jc w:val="center"/>
        <w:rPr>
          <w:rFonts w:ascii="Times New Roman" w:eastAsia="Times New Roman" w:hAnsi="Times New Roman" w:cs="Times New Roman"/>
          <w:b/>
          <w:bCs/>
          <w:sz w:val="24"/>
          <w:szCs w:val="24"/>
          <w:lang w:eastAsia="sk-SK"/>
        </w:rPr>
      </w:pPr>
    </w:p>
    <w:p w14:paraId="5E9B1165" w14:textId="77777777" w:rsidR="008965EC" w:rsidRDefault="008965EC" w:rsidP="00C85D84">
      <w:pPr>
        <w:shd w:val="clear" w:color="auto" w:fill="FFFFFF"/>
        <w:spacing w:after="0" w:line="240" w:lineRule="auto"/>
        <w:jc w:val="center"/>
        <w:rPr>
          <w:rFonts w:ascii="Times New Roman" w:eastAsia="Times New Roman" w:hAnsi="Times New Roman" w:cs="Times New Roman"/>
          <w:b/>
          <w:bCs/>
          <w:sz w:val="24"/>
          <w:szCs w:val="24"/>
          <w:lang w:eastAsia="sk-SK"/>
        </w:rPr>
      </w:pPr>
    </w:p>
    <w:p w14:paraId="5626E27A" w14:textId="62A492A8" w:rsidR="00C85D84" w:rsidRPr="00B54D68" w:rsidRDefault="00C85D84" w:rsidP="00C85D84">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lastRenderedPageBreak/>
        <w:t>Spoločné, prechodné a záverečné ustanovenia</w:t>
      </w:r>
    </w:p>
    <w:p w14:paraId="292053E7" w14:textId="77777777" w:rsidR="00313E0F" w:rsidRPr="00B54D68" w:rsidRDefault="00313E0F"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0EF04562"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41</w:t>
      </w:r>
    </w:p>
    <w:p w14:paraId="20D28C55"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485E563F" w14:textId="346EE6E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(1) </w:t>
      </w:r>
      <w:r w:rsidR="00CA659B" w:rsidRPr="00B54D68">
        <w:rPr>
          <w:rFonts w:ascii="Times New Roman" w:eastAsia="Times New Roman" w:hAnsi="Times New Roman" w:cs="Times New Roman"/>
          <w:sz w:val="24"/>
          <w:szCs w:val="24"/>
          <w:lang w:eastAsia="sk-SK"/>
        </w:rPr>
        <w:t xml:space="preserve">Kto </w:t>
      </w:r>
      <w:r w:rsidRPr="00B54D68">
        <w:rPr>
          <w:rFonts w:ascii="Times New Roman" w:eastAsia="Times New Roman" w:hAnsi="Times New Roman" w:cs="Times New Roman"/>
          <w:sz w:val="24"/>
          <w:szCs w:val="24"/>
          <w:lang w:eastAsia="sk-SK"/>
        </w:rPr>
        <w:t xml:space="preserve">plní </w:t>
      </w:r>
      <w:r w:rsidRPr="00B54D68">
        <w:rPr>
          <w:rFonts w:ascii="Times New Roman" w:hAnsi="Times New Roman" w:cs="Times New Roman"/>
          <w:sz w:val="24"/>
          <w:szCs w:val="24"/>
        </w:rPr>
        <w:t xml:space="preserve">alebo plnil </w:t>
      </w:r>
      <w:r w:rsidRPr="00B54D68">
        <w:rPr>
          <w:rFonts w:ascii="Times New Roman" w:eastAsia="Times New Roman" w:hAnsi="Times New Roman" w:cs="Times New Roman"/>
          <w:sz w:val="24"/>
          <w:szCs w:val="24"/>
          <w:lang w:eastAsia="sk-SK"/>
        </w:rPr>
        <w:t>úlohy na základe tohto zákona,</w:t>
      </w:r>
      <w:r w:rsidRPr="00B54D68">
        <w:rPr>
          <w:rFonts w:ascii="Times New Roman" w:hAnsi="Times New Roman" w:cs="Times New Roman"/>
          <w:sz w:val="24"/>
          <w:szCs w:val="24"/>
        </w:rPr>
        <w:t xml:space="preserve"> alebo poskytuje alebo poskytoval služby alebo pomoc Vojenskému spravodajstvu</w:t>
      </w:r>
      <w:r w:rsidRPr="00B54D68">
        <w:rPr>
          <w:rFonts w:ascii="Times New Roman" w:eastAsia="Times New Roman" w:hAnsi="Times New Roman" w:cs="Times New Roman"/>
          <w:sz w:val="24"/>
          <w:szCs w:val="24"/>
          <w:lang w:eastAsia="sk-SK"/>
        </w:rPr>
        <w:t>, je povinný zachovávať mlčanlivosť o</w:t>
      </w:r>
      <w:r w:rsidR="00313E0F" w:rsidRPr="00B54D68">
        <w:rPr>
          <w:rFonts w:ascii="Times New Roman" w:eastAsia="Times New Roman" w:hAnsi="Times New Roman" w:cs="Times New Roman"/>
          <w:sz w:val="24"/>
          <w:szCs w:val="24"/>
          <w:lang w:eastAsia="sk-SK"/>
        </w:rPr>
        <w:t> </w:t>
      </w:r>
      <w:r w:rsidRPr="00B54D68">
        <w:rPr>
          <w:rFonts w:ascii="Times New Roman" w:eastAsia="Times New Roman" w:hAnsi="Times New Roman" w:cs="Times New Roman"/>
          <w:sz w:val="24"/>
          <w:szCs w:val="24"/>
          <w:lang w:eastAsia="sk-SK"/>
        </w:rPr>
        <w:t xml:space="preserve">skutočnostiach, o ktorých sa dozvedel v súvislosti s činnosťou Vojenského spravodajstva. </w:t>
      </w:r>
      <w:r w:rsidRPr="00B54D68">
        <w:rPr>
          <w:rFonts w:ascii="Times New Roman" w:hAnsi="Times New Roman" w:cs="Times New Roman"/>
          <w:sz w:val="24"/>
          <w:szCs w:val="24"/>
        </w:rPr>
        <w:t>Povinnosť zachovávať mlčanlivosť trvá aj po skončení služobného pomeru, pracovného pomeru, výkonu práce vo verejnom záujme,</w:t>
      </w:r>
      <w:r w:rsidRPr="00B54D68">
        <w:rPr>
          <w:rFonts w:ascii="Times New Roman" w:hAnsi="Times New Roman" w:cs="Times New Roman"/>
          <w:sz w:val="24"/>
          <w:szCs w:val="24"/>
          <w:lang w:eastAsia="sk-SK"/>
        </w:rPr>
        <w:t xml:space="preserve"> vykonávaní </w:t>
      </w:r>
      <w:r w:rsidRPr="00B54D68">
        <w:rPr>
          <w:rFonts w:ascii="Times New Roman" w:hAnsi="Times New Roman" w:cs="Times New Roman"/>
          <w:sz w:val="24"/>
          <w:szCs w:val="24"/>
        </w:rPr>
        <w:t>práce na základe dohôd o prácach vykonávaných mimo pracovného pomeru alebo po skončení poskytovania služieb alebo pomoci Vojenskému spravodajstvu.</w:t>
      </w:r>
    </w:p>
    <w:p w14:paraId="661F7FA8"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17148E4" w14:textId="099D4B28"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hAnsi="Times New Roman" w:cs="Times New Roman"/>
          <w:color w:val="000000"/>
          <w:sz w:val="24"/>
          <w:szCs w:val="24"/>
          <w:shd w:val="clear" w:color="auto" w:fill="FFFFFF"/>
        </w:rPr>
        <w:t xml:space="preserve">(2) </w:t>
      </w:r>
      <w:r w:rsidR="00CA659B" w:rsidRPr="00B54D68">
        <w:rPr>
          <w:rFonts w:ascii="Times New Roman" w:eastAsia="Times New Roman" w:hAnsi="Times New Roman" w:cs="Times New Roman"/>
          <w:sz w:val="24"/>
          <w:szCs w:val="24"/>
          <w:lang w:eastAsia="sk-SK"/>
        </w:rPr>
        <w:t>K</w:t>
      </w:r>
      <w:r w:rsidRPr="00B54D68">
        <w:rPr>
          <w:rFonts w:ascii="Times New Roman" w:eastAsia="Times New Roman" w:hAnsi="Times New Roman" w:cs="Times New Roman"/>
          <w:sz w:val="24"/>
          <w:szCs w:val="24"/>
          <w:lang w:eastAsia="sk-SK"/>
        </w:rPr>
        <w:t xml:space="preserve">to plní </w:t>
      </w:r>
      <w:r w:rsidRPr="00B54D68">
        <w:rPr>
          <w:rFonts w:ascii="Times New Roman" w:hAnsi="Times New Roman" w:cs="Times New Roman"/>
          <w:sz w:val="24"/>
          <w:szCs w:val="24"/>
        </w:rPr>
        <w:t xml:space="preserve">alebo plnil </w:t>
      </w:r>
      <w:r w:rsidRPr="00B54D68">
        <w:rPr>
          <w:rFonts w:ascii="Times New Roman" w:eastAsia="Times New Roman" w:hAnsi="Times New Roman" w:cs="Times New Roman"/>
          <w:sz w:val="24"/>
          <w:szCs w:val="24"/>
          <w:lang w:eastAsia="sk-SK"/>
        </w:rPr>
        <w:t>úlohy na základe tohto zákona,</w:t>
      </w:r>
      <w:r w:rsidRPr="00B54D68">
        <w:rPr>
          <w:rFonts w:ascii="Times New Roman" w:hAnsi="Times New Roman" w:cs="Times New Roman"/>
          <w:sz w:val="24"/>
          <w:szCs w:val="24"/>
        </w:rPr>
        <w:t xml:space="preserve"> alebo poskytuje alebo poskytoval služby alebo pomoc Vojenskému spravodajstvu,</w:t>
      </w:r>
      <w:r w:rsidRPr="00B54D68">
        <w:rPr>
          <w:rFonts w:ascii="Times New Roman" w:hAnsi="Times New Roman" w:cs="Times New Roman"/>
          <w:color w:val="000000"/>
          <w:sz w:val="24"/>
          <w:szCs w:val="24"/>
          <w:shd w:val="clear" w:color="auto" w:fill="FFFFFF"/>
        </w:rPr>
        <w:t xml:space="preserve"> poruší povinnosť mlčanlivosti podľa odseku 1, ak </w:t>
      </w:r>
      <w:r w:rsidRPr="00B54D68">
        <w:rPr>
          <w:rFonts w:ascii="Times New Roman" w:eastAsia="Times New Roman" w:hAnsi="Times New Roman" w:cs="Times New Roman"/>
          <w:sz w:val="24"/>
          <w:szCs w:val="24"/>
          <w:lang w:eastAsia="sk-SK"/>
        </w:rPr>
        <w:t>skutočnosť, o ktorej</w:t>
      </w:r>
      <w:r w:rsidR="00625F6E" w:rsidRPr="00B54D68">
        <w:rPr>
          <w:rFonts w:ascii="Times New Roman" w:eastAsia="Times New Roman" w:hAnsi="Times New Roman" w:cs="Times New Roman"/>
          <w:sz w:val="24"/>
          <w:szCs w:val="24"/>
          <w:lang w:eastAsia="sk-SK"/>
        </w:rPr>
        <w:t xml:space="preserve"> sa dozvedel v </w:t>
      </w:r>
      <w:r w:rsidRPr="00B54D68">
        <w:rPr>
          <w:rFonts w:ascii="Times New Roman" w:eastAsia="Times New Roman" w:hAnsi="Times New Roman" w:cs="Times New Roman"/>
          <w:sz w:val="24"/>
          <w:szCs w:val="24"/>
          <w:lang w:eastAsia="sk-SK"/>
        </w:rPr>
        <w:t>súvislosti s činnosťou Vojenského spravodajstva</w:t>
      </w:r>
      <w:r w:rsidR="00CA659B" w:rsidRPr="00B54D68">
        <w:rPr>
          <w:rFonts w:ascii="Times New Roman" w:eastAsia="Times New Roman" w:hAnsi="Times New Roman" w:cs="Times New Roman"/>
          <w:sz w:val="24"/>
          <w:szCs w:val="24"/>
          <w:lang w:eastAsia="sk-SK"/>
        </w:rPr>
        <w:t>,</w:t>
      </w:r>
      <w:r w:rsidRPr="00B54D68">
        <w:rPr>
          <w:rFonts w:ascii="Times New Roman" w:eastAsia="Times New Roman" w:hAnsi="Times New Roman" w:cs="Times New Roman"/>
          <w:sz w:val="24"/>
          <w:szCs w:val="24"/>
          <w:lang w:eastAsia="sk-SK"/>
        </w:rPr>
        <w:t xml:space="preserve"> poskytne v rozpore s týmto zákonom alebo takúto skutočnosť</w:t>
      </w:r>
      <w:r w:rsidRPr="00B54D68">
        <w:rPr>
          <w:rFonts w:ascii="Times New Roman" w:hAnsi="Times New Roman" w:cs="Times New Roman"/>
          <w:color w:val="000000"/>
          <w:sz w:val="24"/>
          <w:szCs w:val="24"/>
          <w:shd w:val="clear" w:color="auto" w:fill="FFFFFF"/>
        </w:rPr>
        <w:t xml:space="preserve"> zverejní, oznámi, inak rozšíri alebo umožní sa s ňou oboznámiť neoprávnenej osobe, zneužije vo svoj prospech, v prospech neoprávnenej osoby alebo v neprospech neoprávnenej osoby alebo použije inak ako v súlade s</w:t>
      </w:r>
      <w:r w:rsidR="00313E0F" w:rsidRPr="00B54D68">
        <w:rPr>
          <w:rFonts w:ascii="Times New Roman" w:hAnsi="Times New Roman" w:cs="Times New Roman"/>
          <w:color w:val="000000"/>
          <w:sz w:val="24"/>
          <w:szCs w:val="24"/>
          <w:shd w:val="clear" w:color="auto" w:fill="FFFFFF"/>
        </w:rPr>
        <w:t> </w:t>
      </w:r>
      <w:r w:rsidRPr="00B54D68">
        <w:rPr>
          <w:rFonts w:ascii="Times New Roman" w:hAnsi="Times New Roman" w:cs="Times New Roman"/>
          <w:color w:val="000000"/>
          <w:sz w:val="24"/>
          <w:szCs w:val="24"/>
          <w:shd w:val="clear" w:color="auto" w:fill="FFFFFF"/>
        </w:rPr>
        <w:t>týmto zákonom.</w:t>
      </w:r>
    </w:p>
    <w:p w14:paraId="52062C24"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1D84EB3" w14:textId="267A4756"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(3) Na žiadosť orgánov činných v trestnom konaní</w:t>
      </w:r>
      <w:r w:rsidR="008D1BE5" w:rsidRPr="00B54D68">
        <w:rPr>
          <w:rFonts w:ascii="Times New Roman" w:eastAsia="Times New Roman" w:hAnsi="Times New Roman" w:cs="Times New Roman"/>
          <w:sz w:val="24"/>
          <w:szCs w:val="24"/>
          <w:lang w:eastAsia="sk-SK"/>
        </w:rPr>
        <w:t xml:space="preserve"> a</w:t>
      </w:r>
      <w:r w:rsidR="00D04DE5" w:rsidRPr="00B54D68">
        <w:rPr>
          <w:rFonts w:ascii="Times New Roman" w:eastAsia="Times New Roman" w:hAnsi="Times New Roman" w:cs="Times New Roman"/>
          <w:sz w:val="24"/>
          <w:szCs w:val="24"/>
          <w:lang w:eastAsia="sk-SK"/>
        </w:rPr>
        <w:t>lebo</w:t>
      </w:r>
      <w:r w:rsidR="008D1BE5" w:rsidRPr="00B54D68">
        <w:rPr>
          <w:rFonts w:ascii="Times New Roman" w:eastAsia="Times New Roman" w:hAnsi="Times New Roman" w:cs="Times New Roman"/>
          <w:sz w:val="24"/>
          <w:szCs w:val="24"/>
          <w:lang w:eastAsia="sk-SK"/>
        </w:rPr>
        <w:t xml:space="preserve"> súdu</w:t>
      </w:r>
      <w:r w:rsidRPr="00B54D68">
        <w:rPr>
          <w:rFonts w:ascii="Times New Roman" w:eastAsia="Times New Roman" w:hAnsi="Times New Roman" w:cs="Times New Roman"/>
          <w:sz w:val="24"/>
          <w:szCs w:val="24"/>
          <w:lang w:eastAsia="sk-SK"/>
        </w:rPr>
        <w:t xml:space="preserve"> môže minister zbaviť mlčanlivosti osob</w:t>
      </w:r>
      <w:r w:rsidR="003F3BCF" w:rsidRPr="00B54D68">
        <w:rPr>
          <w:rFonts w:ascii="Times New Roman" w:eastAsia="Times New Roman" w:hAnsi="Times New Roman" w:cs="Times New Roman"/>
          <w:sz w:val="24"/>
          <w:szCs w:val="24"/>
          <w:lang w:eastAsia="sk-SK"/>
        </w:rPr>
        <w:t>u</w:t>
      </w:r>
      <w:r w:rsidRPr="00B54D68">
        <w:rPr>
          <w:rFonts w:ascii="Times New Roman" w:eastAsia="Times New Roman" w:hAnsi="Times New Roman" w:cs="Times New Roman"/>
          <w:sz w:val="24"/>
          <w:szCs w:val="24"/>
          <w:lang w:eastAsia="sk-SK"/>
        </w:rPr>
        <w:t xml:space="preserve"> uveden</w:t>
      </w:r>
      <w:r w:rsidR="003F3BCF" w:rsidRPr="00B54D68">
        <w:rPr>
          <w:rFonts w:ascii="Times New Roman" w:eastAsia="Times New Roman" w:hAnsi="Times New Roman" w:cs="Times New Roman"/>
          <w:sz w:val="24"/>
          <w:szCs w:val="24"/>
          <w:lang w:eastAsia="sk-SK"/>
        </w:rPr>
        <w:t>ú</w:t>
      </w:r>
      <w:r w:rsidRPr="00B54D68">
        <w:rPr>
          <w:rFonts w:ascii="Times New Roman" w:eastAsia="Times New Roman" w:hAnsi="Times New Roman" w:cs="Times New Roman"/>
          <w:sz w:val="24"/>
          <w:szCs w:val="24"/>
          <w:lang w:eastAsia="sk-SK"/>
        </w:rPr>
        <w:t xml:space="preserve"> v odseku 1. Žiadosť podľa prvej vety obsahuje najmä</w:t>
      </w:r>
    </w:p>
    <w:p w14:paraId="268B5904" w14:textId="77777777" w:rsidR="00E219CF" w:rsidRPr="00B54D68" w:rsidRDefault="006A09AE" w:rsidP="00204D0E">
      <w:pPr>
        <w:pStyle w:val="Odsekzoznamu"/>
        <w:numPr>
          <w:ilvl w:val="0"/>
          <w:numId w:val="25"/>
        </w:numPr>
        <w:shd w:val="clear" w:color="auto" w:fill="FFFFFF"/>
        <w:ind w:left="284" w:hanging="284"/>
        <w:jc w:val="both"/>
        <w:rPr>
          <w:rFonts w:eastAsia="Times New Roman"/>
          <w:sz w:val="24"/>
          <w:szCs w:val="24"/>
        </w:rPr>
      </w:pPr>
      <w:r w:rsidRPr="00B54D68">
        <w:rPr>
          <w:rFonts w:eastAsia="Times New Roman"/>
          <w:sz w:val="24"/>
          <w:szCs w:val="24"/>
        </w:rPr>
        <w:t>identifikáciu osoby, pre ktorú sa zbavenie mlčanlivosti požaduje,</w:t>
      </w:r>
    </w:p>
    <w:p w14:paraId="14243E8D" w14:textId="77777777" w:rsidR="00E219CF" w:rsidRPr="00B54D68" w:rsidRDefault="006A09AE" w:rsidP="00204D0E">
      <w:pPr>
        <w:pStyle w:val="Odsekzoznamu"/>
        <w:numPr>
          <w:ilvl w:val="0"/>
          <w:numId w:val="25"/>
        </w:numPr>
        <w:shd w:val="clear" w:color="auto" w:fill="FFFFFF"/>
        <w:ind w:left="284" w:hanging="284"/>
        <w:jc w:val="both"/>
        <w:rPr>
          <w:rFonts w:eastAsia="Times New Roman"/>
          <w:sz w:val="24"/>
          <w:szCs w:val="24"/>
        </w:rPr>
      </w:pPr>
      <w:r w:rsidRPr="00B54D68">
        <w:rPr>
          <w:rFonts w:eastAsia="Times New Roman"/>
          <w:sz w:val="24"/>
          <w:szCs w:val="24"/>
        </w:rPr>
        <w:t>požadovaný rozsah zbavenia mlčanlivosti,</w:t>
      </w:r>
    </w:p>
    <w:p w14:paraId="57D1AFCB" w14:textId="487D90AE" w:rsidR="006A09AE" w:rsidRPr="00B54D68" w:rsidRDefault="006A09AE" w:rsidP="00204D0E">
      <w:pPr>
        <w:pStyle w:val="Odsekzoznamu"/>
        <w:numPr>
          <w:ilvl w:val="0"/>
          <w:numId w:val="25"/>
        </w:numPr>
        <w:shd w:val="clear" w:color="auto" w:fill="FFFFFF"/>
        <w:ind w:left="284" w:hanging="284"/>
        <w:jc w:val="both"/>
        <w:rPr>
          <w:rFonts w:eastAsia="Times New Roman"/>
          <w:sz w:val="24"/>
          <w:szCs w:val="24"/>
        </w:rPr>
      </w:pPr>
      <w:r w:rsidRPr="00B54D68">
        <w:rPr>
          <w:rFonts w:eastAsia="Times New Roman"/>
          <w:sz w:val="24"/>
          <w:szCs w:val="24"/>
        </w:rPr>
        <w:t>identifikáciu trestného konania</w:t>
      </w:r>
      <w:r w:rsidR="00BC64E2" w:rsidRPr="00B54D68">
        <w:rPr>
          <w:rFonts w:eastAsia="Times New Roman"/>
          <w:sz w:val="24"/>
          <w:szCs w:val="24"/>
        </w:rPr>
        <w:t xml:space="preserve"> alebo súdneho konania</w:t>
      </w:r>
      <w:r w:rsidRPr="00B54D68">
        <w:rPr>
          <w:rFonts w:eastAsia="Times New Roman"/>
          <w:sz w:val="24"/>
          <w:szCs w:val="24"/>
        </w:rPr>
        <w:t xml:space="preserve">, </w:t>
      </w:r>
      <w:r w:rsidR="00CA659B" w:rsidRPr="00B54D68">
        <w:rPr>
          <w:rFonts w:eastAsia="Times New Roman"/>
          <w:sz w:val="24"/>
          <w:szCs w:val="24"/>
        </w:rPr>
        <w:t xml:space="preserve">na </w:t>
      </w:r>
      <w:r w:rsidRPr="00B54D68">
        <w:rPr>
          <w:rFonts w:eastAsia="Times New Roman"/>
          <w:sz w:val="24"/>
          <w:szCs w:val="24"/>
        </w:rPr>
        <w:t>účely ktorého sa zbavenie mlčanlivosti požaduje.</w:t>
      </w:r>
    </w:p>
    <w:p w14:paraId="2251EED8"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3C448938" w14:textId="7258FEA5"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B54D68">
        <w:rPr>
          <w:rFonts w:ascii="Times New Roman" w:hAnsi="Times New Roman" w:cs="Times New Roman"/>
          <w:sz w:val="24"/>
          <w:szCs w:val="24"/>
        </w:rPr>
        <w:t xml:space="preserve">(4) Ak sa porušenia povinnosti mlčanlivosti podľa odseku 1 dopustí </w:t>
      </w:r>
      <w:r w:rsidRPr="00B54D68">
        <w:rPr>
          <w:rFonts w:ascii="Times New Roman" w:eastAsia="Times New Roman" w:hAnsi="Times New Roman" w:cs="Times New Roman"/>
          <w:sz w:val="24"/>
          <w:szCs w:val="24"/>
          <w:lang w:eastAsia="sk-SK"/>
        </w:rPr>
        <w:t>príslušník</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alebo zamestnanec</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považuje sa to </w:t>
      </w:r>
      <w:r w:rsidR="00313E0F" w:rsidRPr="00B54D68">
        <w:rPr>
          <w:rFonts w:ascii="Times New Roman" w:eastAsia="Times New Roman" w:hAnsi="Times New Roman" w:cs="Times New Roman"/>
          <w:sz w:val="24"/>
          <w:szCs w:val="24"/>
          <w:lang w:eastAsia="sk-SK"/>
        </w:rPr>
        <w:br/>
      </w:r>
      <w:r w:rsidRPr="00B54D68">
        <w:rPr>
          <w:rFonts w:ascii="Times New Roman" w:eastAsia="Times New Roman" w:hAnsi="Times New Roman" w:cs="Times New Roman"/>
          <w:sz w:val="24"/>
          <w:szCs w:val="24"/>
          <w:lang w:eastAsia="sk-SK"/>
        </w:rPr>
        <w:t>za porušenie povinnosti, závažné porušenie služobnej disciplíny alebo závažné porušenie pracovnej disciplíny a postupuje sa podľa osobitných predpisov.</w:t>
      </w:r>
    </w:p>
    <w:p w14:paraId="2C50FE64"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3A3BFC06" w14:textId="0C99456E"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B54D68">
        <w:rPr>
          <w:rFonts w:ascii="Times New Roman" w:hAnsi="Times New Roman" w:cs="Times New Roman"/>
          <w:sz w:val="24"/>
          <w:szCs w:val="24"/>
        </w:rPr>
        <w:t>(5) Osob</w:t>
      </w:r>
      <w:r w:rsidR="003F3BCF" w:rsidRPr="00B54D68">
        <w:rPr>
          <w:rFonts w:ascii="Times New Roman" w:hAnsi="Times New Roman" w:cs="Times New Roman"/>
          <w:sz w:val="24"/>
          <w:szCs w:val="24"/>
        </w:rPr>
        <w:t>u</w:t>
      </w:r>
      <w:r w:rsidRPr="00B54D68">
        <w:rPr>
          <w:rFonts w:ascii="Times New Roman" w:hAnsi="Times New Roman" w:cs="Times New Roman"/>
          <w:sz w:val="24"/>
          <w:szCs w:val="24"/>
        </w:rPr>
        <w:t xml:space="preserve"> uveden</w:t>
      </w:r>
      <w:r w:rsidR="003F3BCF" w:rsidRPr="00B54D68">
        <w:rPr>
          <w:rFonts w:ascii="Times New Roman" w:hAnsi="Times New Roman" w:cs="Times New Roman"/>
          <w:sz w:val="24"/>
          <w:szCs w:val="24"/>
        </w:rPr>
        <w:t>ú</w:t>
      </w:r>
      <w:r w:rsidRPr="00B54D68">
        <w:rPr>
          <w:rFonts w:ascii="Times New Roman" w:hAnsi="Times New Roman" w:cs="Times New Roman"/>
          <w:sz w:val="24"/>
          <w:szCs w:val="24"/>
        </w:rPr>
        <w:t xml:space="preserve"> v odseku 1 možno zbaviť mlčanlivosti len v takom rozsahu, v ktorom nedôjde k ohrozeniu </w:t>
      </w:r>
      <w:r w:rsidRPr="00B54D68">
        <w:rPr>
          <w:rFonts w:ascii="Times New Roman" w:hAnsi="Times New Roman" w:cs="Times New Roman"/>
          <w:sz w:val="24"/>
          <w:szCs w:val="24"/>
          <w:lang w:eastAsia="sk-SK"/>
        </w:rPr>
        <w:t>plnenia úloh Vojenského spravodajstva</w:t>
      </w:r>
      <w:r w:rsidR="00313E0F" w:rsidRPr="00B54D68">
        <w:rPr>
          <w:rFonts w:ascii="Times New Roman" w:hAnsi="Times New Roman" w:cs="Times New Roman"/>
          <w:sz w:val="24"/>
          <w:szCs w:val="24"/>
        </w:rPr>
        <w:t xml:space="preserve">, </w:t>
      </w:r>
      <w:r w:rsidRPr="00B54D68">
        <w:rPr>
          <w:rFonts w:ascii="Times New Roman" w:hAnsi="Times New Roman" w:cs="Times New Roman"/>
          <w:sz w:val="24"/>
          <w:szCs w:val="24"/>
        </w:rPr>
        <w:t xml:space="preserve">k </w:t>
      </w:r>
      <w:r w:rsidRPr="00B54D68">
        <w:rPr>
          <w:rFonts w:ascii="Times New Roman" w:eastAsia="Times New Roman" w:hAnsi="Times New Roman" w:cs="Times New Roman"/>
          <w:sz w:val="24"/>
          <w:szCs w:val="24"/>
          <w:lang w:eastAsia="sk-SK"/>
        </w:rPr>
        <w:t>odhaleniu metód, foriem, zdrojov alebo prostriedkov Vojenského spravodajstva, k odhaleniu totožnosti príslušníkov</w:t>
      </w:r>
      <w:r w:rsidR="006B6648" w:rsidRPr="00B54D68">
        <w:rPr>
          <w:rFonts w:ascii="Times New Roman" w:eastAsia="Times New Roman" w:hAnsi="Times New Roman" w:cs="Times New Roman"/>
          <w:sz w:val="24"/>
          <w:szCs w:val="24"/>
          <w:lang w:eastAsia="sk-SK"/>
        </w:rPr>
        <w:t xml:space="preserve"> Vojenského spravodajstva</w:t>
      </w:r>
      <w:r w:rsidRPr="00B54D68">
        <w:rPr>
          <w:rFonts w:ascii="Times New Roman" w:eastAsia="Times New Roman" w:hAnsi="Times New Roman" w:cs="Times New Roman"/>
          <w:sz w:val="24"/>
          <w:szCs w:val="24"/>
          <w:lang w:eastAsia="sk-SK"/>
        </w:rPr>
        <w:t xml:space="preserve"> alebo osôb konajúcich v prospech Vojenského spravodajstva alebo k ohrozeniu medzinárodnej spravodajskej spolupráce</w:t>
      </w:r>
      <w:r w:rsidRPr="00B54D68">
        <w:rPr>
          <w:rFonts w:ascii="Times New Roman" w:hAnsi="Times New Roman" w:cs="Times New Roman"/>
          <w:sz w:val="24"/>
          <w:szCs w:val="24"/>
          <w:lang w:eastAsia="sk-SK"/>
        </w:rPr>
        <w:t xml:space="preserve">. </w:t>
      </w:r>
    </w:p>
    <w:p w14:paraId="2A4046C6" w14:textId="77777777" w:rsidR="006A09AE" w:rsidRPr="00B54D68" w:rsidRDefault="006A09AE" w:rsidP="00625F6E">
      <w:pPr>
        <w:shd w:val="clear" w:color="auto" w:fill="FFFFFF"/>
        <w:spacing w:after="0" w:line="240" w:lineRule="auto"/>
        <w:ind w:firstLine="567"/>
        <w:jc w:val="both"/>
        <w:rPr>
          <w:rFonts w:ascii="Times New Roman" w:hAnsi="Times New Roman" w:cs="Times New Roman"/>
          <w:sz w:val="24"/>
          <w:szCs w:val="24"/>
        </w:rPr>
      </w:pPr>
    </w:p>
    <w:p w14:paraId="7EE7F68A" w14:textId="410D9E4D" w:rsidR="006A09AE" w:rsidRPr="00B54D68" w:rsidRDefault="006A09AE" w:rsidP="00625F6E">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(6) Orgánu činnému v trestnom konaní</w:t>
      </w:r>
      <w:r w:rsidR="00E6435A" w:rsidRPr="00B54D68">
        <w:rPr>
          <w:rFonts w:ascii="Times New Roman" w:hAnsi="Times New Roman" w:cs="Times New Roman"/>
          <w:sz w:val="24"/>
          <w:szCs w:val="24"/>
        </w:rPr>
        <w:t xml:space="preserve"> a</w:t>
      </w:r>
      <w:r w:rsidR="00D04DE5" w:rsidRPr="00B54D68">
        <w:rPr>
          <w:rFonts w:ascii="Times New Roman" w:hAnsi="Times New Roman" w:cs="Times New Roman"/>
          <w:sz w:val="24"/>
          <w:szCs w:val="24"/>
        </w:rPr>
        <w:t>lebo</w:t>
      </w:r>
      <w:r w:rsidR="00E6435A" w:rsidRPr="00B54D68">
        <w:rPr>
          <w:rFonts w:ascii="Times New Roman" w:hAnsi="Times New Roman" w:cs="Times New Roman"/>
          <w:sz w:val="24"/>
          <w:szCs w:val="24"/>
        </w:rPr>
        <w:t xml:space="preserve"> súdu</w:t>
      </w:r>
      <w:r w:rsidRPr="00B54D68">
        <w:rPr>
          <w:rFonts w:ascii="Times New Roman" w:hAnsi="Times New Roman" w:cs="Times New Roman"/>
          <w:sz w:val="24"/>
          <w:szCs w:val="24"/>
        </w:rPr>
        <w:t>, ktorý o zbavenie mlčanlivosti žiada a</w:t>
      </w:r>
      <w:r w:rsidR="00313E0F" w:rsidRPr="00B54D68">
        <w:rPr>
          <w:rFonts w:ascii="Times New Roman" w:hAnsi="Times New Roman" w:cs="Times New Roman"/>
          <w:sz w:val="24"/>
          <w:szCs w:val="24"/>
        </w:rPr>
        <w:t xml:space="preserve"> osobe </w:t>
      </w:r>
      <w:r w:rsidRPr="00B54D68">
        <w:rPr>
          <w:rFonts w:ascii="Times New Roman" w:hAnsi="Times New Roman" w:cs="Times New Roman"/>
          <w:sz w:val="24"/>
          <w:szCs w:val="24"/>
        </w:rPr>
        <w:t>zbavenej mlčanlivosti sa písomné vyhotovenie zbavenia mlčanlivosti preukázateľne doručí.</w:t>
      </w:r>
    </w:p>
    <w:p w14:paraId="23E9F975"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213B194" w14:textId="4801100F"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54D68">
        <w:rPr>
          <w:rFonts w:ascii="Times New Roman" w:eastAsia="Times New Roman" w:hAnsi="Times New Roman" w:cs="Times New Roman"/>
          <w:sz w:val="24"/>
          <w:szCs w:val="24"/>
          <w:lang w:eastAsia="sk-SK"/>
        </w:rPr>
        <w:t xml:space="preserve">(7) Ustanovením odseku 1 nie je dotknutý </w:t>
      </w:r>
      <w:r w:rsidR="00EA10C4" w:rsidRPr="00B54D68">
        <w:rPr>
          <w:rFonts w:ascii="Times New Roman" w:eastAsia="Times New Roman" w:hAnsi="Times New Roman" w:cs="Times New Roman"/>
          <w:sz w:val="24"/>
          <w:szCs w:val="24"/>
          <w:lang w:eastAsia="sk-SK"/>
        </w:rPr>
        <w:t>všeobecný predpis o ochrane utaj</w:t>
      </w:r>
      <w:r w:rsidR="00B31638" w:rsidRPr="00B54D68">
        <w:rPr>
          <w:rFonts w:ascii="Times New Roman" w:eastAsia="Times New Roman" w:hAnsi="Times New Roman" w:cs="Times New Roman"/>
          <w:sz w:val="24"/>
          <w:szCs w:val="24"/>
          <w:lang w:eastAsia="sk-SK"/>
        </w:rPr>
        <w:t>ovaný</w:t>
      </w:r>
      <w:r w:rsidR="00EA10C4" w:rsidRPr="00B54D68">
        <w:rPr>
          <w:rFonts w:ascii="Times New Roman" w:eastAsia="Times New Roman" w:hAnsi="Times New Roman" w:cs="Times New Roman"/>
          <w:sz w:val="24"/>
          <w:szCs w:val="24"/>
          <w:lang w:eastAsia="sk-SK"/>
        </w:rPr>
        <w:t xml:space="preserve">ch skutočností. </w:t>
      </w:r>
    </w:p>
    <w:p w14:paraId="28905DD3"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7008A20B" w14:textId="77777777" w:rsidR="006C7008" w:rsidRPr="00B54D68" w:rsidRDefault="006C7008" w:rsidP="006C7008">
      <w:pPr>
        <w:jc w:val="center"/>
        <w:rPr>
          <w:rFonts w:ascii="Times New Roman" w:hAnsi="Times New Roman" w:cs="Times New Roman"/>
          <w:b/>
          <w:bCs/>
          <w:sz w:val="24"/>
          <w:szCs w:val="24"/>
        </w:rPr>
      </w:pPr>
      <w:r w:rsidRPr="00B54D68">
        <w:rPr>
          <w:rFonts w:ascii="Times New Roman" w:hAnsi="Times New Roman" w:cs="Times New Roman"/>
          <w:b/>
          <w:bCs/>
          <w:sz w:val="24"/>
          <w:szCs w:val="24"/>
        </w:rPr>
        <w:t>§ 42</w:t>
      </w:r>
    </w:p>
    <w:p w14:paraId="163D83CC" w14:textId="02476A00" w:rsidR="006C7008" w:rsidRPr="00B54D68" w:rsidRDefault="006C7008" w:rsidP="006C7008">
      <w:pPr>
        <w:ind w:firstLine="567"/>
        <w:jc w:val="both"/>
        <w:rPr>
          <w:rFonts w:ascii="Times New Roman" w:hAnsi="Times New Roman" w:cs="Times New Roman"/>
          <w:sz w:val="24"/>
          <w:szCs w:val="24"/>
        </w:rPr>
      </w:pPr>
      <w:r w:rsidRPr="00B54D68">
        <w:rPr>
          <w:rFonts w:ascii="Times New Roman" w:hAnsi="Times New Roman" w:cs="Times New Roman"/>
          <w:sz w:val="24"/>
          <w:szCs w:val="24"/>
        </w:rPr>
        <w:t>(1) Osob</w:t>
      </w:r>
      <w:r w:rsidR="003F3BCF" w:rsidRPr="00B54D68">
        <w:rPr>
          <w:rFonts w:ascii="Times New Roman" w:hAnsi="Times New Roman" w:cs="Times New Roman"/>
          <w:sz w:val="24"/>
          <w:szCs w:val="24"/>
        </w:rPr>
        <w:t>e</w:t>
      </w:r>
      <w:r w:rsidRPr="00B54D68">
        <w:rPr>
          <w:rFonts w:ascii="Times New Roman" w:hAnsi="Times New Roman" w:cs="Times New Roman"/>
          <w:sz w:val="24"/>
          <w:szCs w:val="24"/>
        </w:rPr>
        <w:t>, ktor</w:t>
      </w:r>
      <w:r w:rsidR="003F3BCF" w:rsidRPr="00B54D68">
        <w:rPr>
          <w:rFonts w:ascii="Times New Roman" w:hAnsi="Times New Roman" w:cs="Times New Roman"/>
          <w:sz w:val="24"/>
          <w:szCs w:val="24"/>
        </w:rPr>
        <w:t>á</w:t>
      </w:r>
      <w:r w:rsidRPr="00B54D68">
        <w:rPr>
          <w:rFonts w:ascii="Times New Roman" w:hAnsi="Times New Roman" w:cs="Times New Roman"/>
          <w:sz w:val="24"/>
          <w:szCs w:val="24"/>
        </w:rPr>
        <w:t xml:space="preserve"> nie </w:t>
      </w:r>
      <w:r w:rsidR="00ED7DD6" w:rsidRPr="00B54D68">
        <w:rPr>
          <w:rFonts w:ascii="Times New Roman" w:hAnsi="Times New Roman" w:cs="Times New Roman"/>
          <w:sz w:val="24"/>
          <w:szCs w:val="24"/>
        </w:rPr>
        <w:t xml:space="preserve">je </w:t>
      </w:r>
      <w:r w:rsidRPr="00B54D68">
        <w:rPr>
          <w:rFonts w:ascii="Times New Roman" w:hAnsi="Times New Roman" w:cs="Times New Roman"/>
          <w:sz w:val="24"/>
          <w:szCs w:val="24"/>
        </w:rPr>
        <w:t>príslušník</w:t>
      </w:r>
      <w:r w:rsidR="003F3BCF" w:rsidRPr="00B54D68">
        <w:rPr>
          <w:rFonts w:ascii="Times New Roman" w:hAnsi="Times New Roman" w:cs="Times New Roman"/>
          <w:sz w:val="24"/>
          <w:szCs w:val="24"/>
        </w:rPr>
        <w:t>om</w:t>
      </w:r>
      <w:r w:rsidRPr="00B54D68">
        <w:rPr>
          <w:rFonts w:ascii="Times New Roman" w:hAnsi="Times New Roman" w:cs="Times New Roman"/>
          <w:sz w:val="24"/>
          <w:szCs w:val="24"/>
        </w:rPr>
        <w:t xml:space="preserve"> Vojenského spravodajstva alebo zamestnanc</w:t>
      </w:r>
      <w:r w:rsidR="003F3BCF" w:rsidRPr="00B54D68">
        <w:rPr>
          <w:rFonts w:ascii="Times New Roman" w:hAnsi="Times New Roman" w:cs="Times New Roman"/>
          <w:sz w:val="24"/>
          <w:szCs w:val="24"/>
        </w:rPr>
        <w:t>om</w:t>
      </w:r>
      <w:r w:rsidRPr="00B54D68">
        <w:rPr>
          <w:rFonts w:ascii="Times New Roman" w:hAnsi="Times New Roman" w:cs="Times New Roman"/>
          <w:sz w:val="24"/>
          <w:szCs w:val="24"/>
        </w:rPr>
        <w:t xml:space="preserve"> Vojenského spravodajstva, sa zakazuje používať označenie „Vojenské spravodajstvo“ vo všetkých jeho tvaroch pri ústnych prejavoch, v písomnom styku, v názve domény webovej </w:t>
      </w:r>
      <w:r w:rsidRPr="00B54D68">
        <w:rPr>
          <w:rFonts w:ascii="Times New Roman" w:hAnsi="Times New Roman" w:cs="Times New Roman"/>
          <w:sz w:val="24"/>
          <w:szCs w:val="24"/>
        </w:rPr>
        <w:lastRenderedPageBreak/>
        <w:t>stránky, v elektronickej komunikačnej sieti a na akýchkoľvek hnuteľných veciach a </w:t>
      </w:r>
      <w:r w:rsidR="003D2B77" w:rsidRPr="00B54D68">
        <w:rPr>
          <w:rFonts w:ascii="Times New Roman" w:hAnsi="Times New Roman" w:cs="Times New Roman"/>
          <w:sz w:val="24"/>
          <w:szCs w:val="24"/>
        </w:rPr>
        <w:t>nehnuteľnostiach</w:t>
      </w:r>
      <w:r w:rsidRPr="00B54D68">
        <w:rPr>
          <w:rFonts w:ascii="Times New Roman" w:hAnsi="Times New Roman" w:cs="Times New Roman"/>
          <w:sz w:val="24"/>
          <w:szCs w:val="24"/>
        </w:rPr>
        <w:t xml:space="preserve"> v </w:t>
      </w:r>
      <w:r w:rsidR="003F3BCF" w:rsidRPr="00B54D68">
        <w:rPr>
          <w:rFonts w:ascii="Times New Roman" w:hAnsi="Times New Roman" w:cs="Times New Roman"/>
          <w:sz w:val="24"/>
          <w:szCs w:val="24"/>
        </w:rPr>
        <w:t>jej</w:t>
      </w:r>
      <w:r w:rsidRPr="00B54D68">
        <w:rPr>
          <w:rFonts w:ascii="Times New Roman" w:hAnsi="Times New Roman" w:cs="Times New Roman"/>
          <w:sz w:val="24"/>
          <w:szCs w:val="24"/>
        </w:rPr>
        <w:t xml:space="preserve"> vlastníctve alebo držbe za účelom vyjadrenia príslušnosti k Vojenskému spravodajstvu; to neplatí, ak takéto použitie písomne povolil riaditeľ.</w:t>
      </w:r>
    </w:p>
    <w:p w14:paraId="50F5F011" w14:textId="77777777" w:rsidR="006C7008" w:rsidRPr="00B54D68" w:rsidRDefault="006C7008" w:rsidP="006C7008">
      <w:pPr>
        <w:ind w:firstLine="567"/>
        <w:jc w:val="both"/>
        <w:rPr>
          <w:rFonts w:ascii="Times New Roman" w:hAnsi="Times New Roman" w:cs="Times New Roman"/>
          <w:sz w:val="24"/>
          <w:szCs w:val="24"/>
        </w:rPr>
      </w:pPr>
      <w:r w:rsidRPr="00B54D68">
        <w:rPr>
          <w:rFonts w:ascii="Times New Roman" w:hAnsi="Times New Roman" w:cs="Times New Roman"/>
          <w:sz w:val="24"/>
          <w:szCs w:val="24"/>
        </w:rPr>
        <w:t>(2) Priestupku sa dopustí ten, kto poruší zákaz používať označenie „Vojenské spravodajstvo“ ustanovený v odseku 1.</w:t>
      </w:r>
    </w:p>
    <w:p w14:paraId="0607968B" w14:textId="77777777" w:rsidR="006C7008" w:rsidRPr="00B54D68" w:rsidRDefault="006C7008" w:rsidP="006C7008">
      <w:pPr>
        <w:ind w:firstLine="567"/>
        <w:jc w:val="both"/>
        <w:rPr>
          <w:rFonts w:ascii="Times New Roman" w:hAnsi="Times New Roman" w:cs="Times New Roman"/>
          <w:sz w:val="24"/>
          <w:szCs w:val="24"/>
        </w:rPr>
      </w:pPr>
      <w:r w:rsidRPr="00B54D68">
        <w:rPr>
          <w:rFonts w:ascii="Times New Roman" w:hAnsi="Times New Roman" w:cs="Times New Roman"/>
          <w:sz w:val="24"/>
          <w:szCs w:val="24"/>
        </w:rPr>
        <w:t>(3) Za priestupok podľa odseku 2 možno uložiť pokutu do 500 eur. V blokovom konaní a </w:t>
      </w:r>
      <w:proofErr w:type="spellStart"/>
      <w:r w:rsidRPr="00B54D68">
        <w:rPr>
          <w:rFonts w:ascii="Times New Roman" w:hAnsi="Times New Roman" w:cs="Times New Roman"/>
          <w:sz w:val="24"/>
          <w:szCs w:val="24"/>
        </w:rPr>
        <w:t>rozkaznom</w:t>
      </w:r>
      <w:proofErr w:type="spellEnd"/>
      <w:r w:rsidRPr="00B54D68">
        <w:rPr>
          <w:rFonts w:ascii="Times New Roman" w:hAnsi="Times New Roman" w:cs="Times New Roman"/>
          <w:sz w:val="24"/>
          <w:szCs w:val="24"/>
        </w:rPr>
        <w:t xml:space="preserve"> konaní možno za priestupok podľa odseku 2 uložiť pokutu do 300 eur.</w:t>
      </w:r>
    </w:p>
    <w:p w14:paraId="6C270838" w14:textId="77777777" w:rsidR="006C7008" w:rsidRPr="00B54D68" w:rsidRDefault="006C7008" w:rsidP="006C7008">
      <w:pPr>
        <w:ind w:firstLine="567"/>
        <w:jc w:val="both"/>
        <w:rPr>
          <w:rFonts w:ascii="Times New Roman" w:hAnsi="Times New Roman" w:cs="Times New Roman"/>
          <w:sz w:val="24"/>
          <w:szCs w:val="24"/>
        </w:rPr>
      </w:pPr>
      <w:r w:rsidRPr="00B54D68">
        <w:rPr>
          <w:rFonts w:ascii="Times New Roman" w:hAnsi="Times New Roman" w:cs="Times New Roman"/>
          <w:sz w:val="24"/>
          <w:szCs w:val="24"/>
        </w:rPr>
        <w:t xml:space="preserve">(4) Priestupok podľa odseku 2 objasňuje a v blokovom konaní </w:t>
      </w:r>
      <w:proofErr w:type="spellStart"/>
      <w:r w:rsidRPr="00B54D68">
        <w:rPr>
          <w:rFonts w:ascii="Times New Roman" w:hAnsi="Times New Roman" w:cs="Times New Roman"/>
          <w:sz w:val="24"/>
          <w:szCs w:val="24"/>
        </w:rPr>
        <w:t>prejednáva</w:t>
      </w:r>
      <w:proofErr w:type="spellEnd"/>
      <w:r w:rsidRPr="00B54D68">
        <w:rPr>
          <w:rFonts w:ascii="Times New Roman" w:hAnsi="Times New Roman" w:cs="Times New Roman"/>
          <w:sz w:val="24"/>
          <w:szCs w:val="24"/>
        </w:rPr>
        <w:t xml:space="preserve"> Vojenská polícia.</w:t>
      </w:r>
    </w:p>
    <w:p w14:paraId="30732F40" w14:textId="77777777" w:rsidR="006C7008" w:rsidRPr="00B54D68" w:rsidRDefault="006C7008" w:rsidP="006C7008">
      <w:pPr>
        <w:ind w:firstLine="567"/>
        <w:jc w:val="both"/>
        <w:rPr>
          <w:rFonts w:ascii="Times New Roman" w:hAnsi="Times New Roman" w:cs="Times New Roman"/>
          <w:sz w:val="24"/>
          <w:szCs w:val="24"/>
        </w:rPr>
      </w:pPr>
      <w:r w:rsidRPr="00B54D68">
        <w:rPr>
          <w:rFonts w:ascii="Times New Roman" w:hAnsi="Times New Roman" w:cs="Times New Roman"/>
          <w:sz w:val="24"/>
          <w:szCs w:val="24"/>
        </w:rPr>
        <w:t xml:space="preserve">(5) Na priestupok podľa odseku 2 a jeho </w:t>
      </w:r>
      <w:proofErr w:type="spellStart"/>
      <w:r w:rsidRPr="00B54D68">
        <w:rPr>
          <w:rFonts w:ascii="Times New Roman" w:hAnsi="Times New Roman" w:cs="Times New Roman"/>
          <w:sz w:val="24"/>
          <w:szCs w:val="24"/>
        </w:rPr>
        <w:t>prejednávanie</w:t>
      </w:r>
      <w:proofErr w:type="spellEnd"/>
      <w:r w:rsidRPr="00B54D68">
        <w:rPr>
          <w:rFonts w:ascii="Times New Roman" w:hAnsi="Times New Roman" w:cs="Times New Roman"/>
          <w:sz w:val="24"/>
          <w:szCs w:val="24"/>
        </w:rPr>
        <w:t xml:space="preserve"> sa vzťahuje všeobecný predpis o priestupkoch.</w:t>
      </w:r>
    </w:p>
    <w:p w14:paraId="6EEF11B4" w14:textId="77777777" w:rsidR="00B54D68" w:rsidRDefault="00B54D68" w:rsidP="006A09AE">
      <w:pPr>
        <w:pStyle w:val="Normlnywebov"/>
        <w:spacing w:before="0" w:beforeAutospacing="0" w:after="0" w:afterAutospacing="0"/>
        <w:jc w:val="center"/>
        <w:rPr>
          <w:b/>
          <w:bCs/>
        </w:rPr>
      </w:pPr>
    </w:p>
    <w:p w14:paraId="0E984225" w14:textId="000F885D" w:rsidR="006A09AE" w:rsidRPr="00B54D68" w:rsidRDefault="006A09AE" w:rsidP="006A09AE">
      <w:pPr>
        <w:pStyle w:val="Normlnywebov"/>
        <w:spacing w:before="0" w:beforeAutospacing="0" w:after="0" w:afterAutospacing="0"/>
        <w:jc w:val="center"/>
        <w:rPr>
          <w:b/>
          <w:bCs/>
        </w:rPr>
      </w:pPr>
      <w:r w:rsidRPr="00B54D68">
        <w:rPr>
          <w:b/>
          <w:bCs/>
        </w:rPr>
        <w:t>§ 43</w:t>
      </w:r>
    </w:p>
    <w:p w14:paraId="4577DC72"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bCs/>
          <w:sz w:val="24"/>
          <w:szCs w:val="24"/>
          <w:lang w:eastAsia="sk-SK"/>
        </w:rPr>
      </w:pPr>
    </w:p>
    <w:p w14:paraId="2250CB73"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B54D68">
        <w:rPr>
          <w:rFonts w:ascii="Times New Roman" w:hAnsi="Times New Roman" w:cs="Times New Roman"/>
          <w:sz w:val="24"/>
          <w:szCs w:val="24"/>
        </w:rPr>
        <w:t xml:space="preserve">(1) Vojenské spravodajstvo zriadené podľa doterajšieho predpisu sa považuje </w:t>
      </w:r>
      <w:r w:rsidRPr="00B54D68">
        <w:rPr>
          <w:rFonts w:ascii="Times New Roman" w:hAnsi="Times New Roman" w:cs="Times New Roman"/>
          <w:sz w:val="24"/>
          <w:szCs w:val="24"/>
        </w:rPr>
        <w:br/>
        <w:t>za Vojenské spravodajstvo podľa tohto zákona.</w:t>
      </w:r>
    </w:p>
    <w:p w14:paraId="1099B094"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7317E146"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B54D68">
        <w:rPr>
          <w:rFonts w:ascii="Times New Roman" w:hAnsi="Times New Roman" w:cs="Times New Roman"/>
          <w:sz w:val="24"/>
          <w:szCs w:val="24"/>
        </w:rPr>
        <w:t>(2) Riaditeľ vymenovaný podľa doterajšieho predpisu sa považuje za riaditeľa vymenovaného podľa tohto zákona.</w:t>
      </w:r>
    </w:p>
    <w:p w14:paraId="762A2D84"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4B212128" w14:textId="7F205727" w:rsidR="006A09AE" w:rsidRPr="00B54D68" w:rsidRDefault="006A09AE" w:rsidP="00625F6E">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 xml:space="preserve">(3) Každý, kto </w:t>
      </w:r>
      <w:r w:rsidR="00851C6A" w:rsidRPr="00B54D68">
        <w:rPr>
          <w:rFonts w:ascii="Times New Roman" w:hAnsi="Times New Roman" w:cs="Times New Roman"/>
          <w:sz w:val="24"/>
          <w:szCs w:val="24"/>
        </w:rPr>
        <w:t xml:space="preserve">je </w:t>
      </w:r>
      <w:r w:rsidRPr="00B54D68">
        <w:rPr>
          <w:rFonts w:ascii="Times New Roman" w:hAnsi="Times New Roman" w:cs="Times New Roman"/>
          <w:sz w:val="24"/>
          <w:szCs w:val="24"/>
        </w:rPr>
        <w:t xml:space="preserve">povinný zachovávať mlčanlivosť o skutočnostiach, o ktorých </w:t>
      </w:r>
      <w:r w:rsidRPr="00B54D68">
        <w:rPr>
          <w:rFonts w:ascii="Times New Roman" w:hAnsi="Times New Roman" w:cs="Times New Roman"/>
          <w:sz w:val="24"/>
          <w:szCs w:val="24"/>
        </w:rPr>
        <w:br/>
        <w:t xml:space="preserve">sa dozvedel v súvislosti s činnosťou Vojenského spravodajstva podľa doterajších predpisov, </w:t>
      </w:r>
      <w:r w:rsidRPr="00B54D68">
        <w:rPr>
          <w:rFonts w:ascii="Times New Roman" w:hAnsi="Times New Roman" w:cs="Times New Roman"/>
          <w:sz w:val="24"/>
          <w:szCs w:val="24"/>
        </w:rPr>
        <w:br/>
        <w:t xml:space="preserve">je povinný zachovávať mlčanlivosť o týchto skutočnostiach aj podľa tohto zákona. </w:t>
      </w:r>
    </w:p>
    <w:p w14:paraId="5101CD47"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p>
    <w:p w14:paraId="4D2CFD26" w14:textId="08F976F7" w:rsidR="006A09AE" w:rsidRPr="00B54D68" w:rsidRDefault="006A09AE" w:rsidP="00625F6E">
      <w:pPr>
        <w:shd w:val="clear" w:color="auto" w:fill="FFFFFF"/>
        <w:spacing w:after="0" w:line="240" w:lineRule="auto"/>
        <w:ind w:firstLine="567"/>
        <w:jc w:val="both"/>
        <w:rPr>
          <w:rFonts w:ascii="Times New Roman" w:hAnsi="Times New Roman" w:cs="Times New Roman"/>
          <w:sz w:val="24"/>
          <w:szCs w:val="24"/>
        </w:rPr>
      </w:pPr>
      <w:r w:rsidRPr="00B54D68">
        <w:rPr>
          <w:rFonts w:ascii="Times New Roman" w:hAnsi="Times New Roman" w:cs="Times New Roman"/>
          <w:sz w:val="24"/>
          <w:szCs w:val="24"/>
        </w:rPr>
        <w:t>(4) Na zbavenie mlčanlivosti os</w:t>
      </w:r>
      <w:r w:rsidR="003F3BCF" w:rsidRPr="00B54D68">
        <w:rPr>
          <w:rFonts w:ascii="Times New Roman" w:hAnsi="Times New Roman" w:cs="Times New Roman"/>
          <w:sz w:val="24"/>
          <w:szCs w:val="24"/>
        </w:rPr>
        <w:t>oby</w:t>
      </w:r>
      <w:r w:rsidRPr="00B54D68">
        <w:rPr>
          <w:rFonts w:ascii="Times New Roman" w:hAnsi="Times New Roman" w:cs="Times New Roman"/>
          <w:sz w:val="24"/>
          <w:szCs w:val="24"/>
        </w:rPr>
        <w:t xml:space="preserve"> podľa odseku 3 sa použijú ustanovenia tohto zákona. </w:t>
      </w:r>
    </w:p>
    <w:p w14:paraId="51F88B45" w14:textId="77777777" w:rsidR="006A09AE" w:rsidRPr="00B54D68" w:rsidRDefault="006A09AE" w:rsidP="00625F6E">
      <w:pPr>
        <w:shd w:val="clear" w:color="auto" w:fill="FFFFFF"/>
        <w:spacing w:after="0" w:line="240" w:lineRule="auto"/>
        <w:ind w:firstLine="567"/>
        <w:jc w:val="both"/>
        <w:rPr>
          <w:rFonts w:ascii="Times New Roman" w:hAnsi="Times New Roman" w:cs="Times New Roman"/>
          <w:sz w:val="24"/>
          <w:szCs w:val="24"/>
        </w:rPr>
      </w:pPr>
    </w:p>
    <w:p w14:paraId="4703C88F" w14:textId="77777777" w:rsidR="006A09AE" w:rsidRPr="00B54D68" w:rsidRDefault="006A09AE" w:rsidP="00625F6E">
      <w:pPr>
        <w:shd w:val="clear" w:color="auto" w:fill="FFFFFF"/>
        <w:spacing w:after="0" w:line="240" w:lineRule="auto"/>
        <w:ind w:firstLine="567"/>
        <w:jc w:val="both"/>
        <w:rPr>
          <w:rFonts w:ascii="Times New Roman" w:eastAsia="Times New Roman" w:hAnsi="Times New Roman" w:cs="Times New Roman"/>
          <w:bCs/>
          <w:sz w:val="24"/>
          <w:szCs w:val="24"/>
          <w:lang w:eastAsia="sk-SK"/>
        </w:rPr>
      </w:pPr>
      <w:r w:rsidRPr="00B54D68">
        <w:rPr>
          <w:rFonts w:ascii="Times New Roman" w:hAnsi="Times New Roman" w:cs="Times New Roman"/>
          <w:sz w:val="24"/>
          <w:szCs w:val="24"/>
        </w:rPr>
        <w:t>(5) Na informačné systémy a evidencie Vojenského spravodajstva vedené podľa doterajších predpisov sa použijú ustanovenia tohto zákona.</w:t>
      </w:r>
    </w:p>
    <w:p w14:paraId="7731DE67" w14:textId="77777777" w:rsidR="006A09AE" w:rsidRPr="00B54D68" w:rsidRDefault="006A09AE" w:rsidP="006A09AE">
      <w:pPr>
        <w:pStyle w:val="Normlnywebov"/>
        <w:spacing w:before="0" w:beforeAutospacing="0" w:after="0" w:afterAutospacing="0"/>
        <w:rPr>
          <w:b/>
          <w:bCs/>
        </w:rPr>
      </w:pPr>
    </w:p>
    <w:p w14:paraId="4F2E080F" w14:textId="77777777" w:rsidR="006A09AE" w:rsidRPr="00B54D68" w:rsidRDefault="006A09AE" w:rsidP="006A09AE">
      <w:pPr>
        <w:pStyle w:val="Normlnywebov"/>
        <w:spacing w:before="0" w:beforeAutospacing="0" w:after="0" w:afterAutospacing="0"/>
        <w:jc w:val="center"/>
        <w:rPr>
          <w:b/>
          <w:bCs/>
        </w:rPr>
      </w:pPr>
      <w:r w:rsidRPr="00B54D68">
        <w:rPr>
          <w:b/>
          <w:bCs/>
        </w:rPr>
        <w:t>§ 44</w:t>
      </w:r>
    </w:p>
    <w:p w14:paraId="4BD7CB3F" w14:textId="77777777" w:rsidR="006A09AE" w:rsidRPr="00B54D68" w:rsidRDefault="006A09AE" w:rsidP="006A09AE">
      <w:pPr>
        <w:shd w:val="clear" w:color="auto" w:fill="FFFFFF"/>
        <w:spacing w:after="0" w:line="240" w:lineRule="auto"/>
        <w:jc w:val="both"/>
        <w:rPr>
          <w:rFonts w:ascii="Times New Roman" w:hAnsi="Times New Roman" w:cs="Times New Roman"/>
          <w:sz w:val="24"/>
          <w:szCs w:val="24"/>
        </w:rPr>
      </w:pPr>
    </w:p>
    <w:p w14:paraId="309CFECA" w14:textId="77777777" w:rsidR="006A09AE" w:rsidRPr="00B54D68" w:rsidRDefault="006A09AE" w:rsidP="006A09AE">
      <w:pPr>
        <w:shd w:val="clear" w:color="auto" w:fill="FFFFFF"/>
        <w:spacing w:after="0" w:line="240" w:lineRule="auto"/>
        <w:ind w:firstLine="851"/>
        <w:jc w:val="both"/>
        <w:rPr>
          <w:rFonts w:ascii="Times New Roman" w:hAnsi="Times New Roman" w:cs="Times New Roman"/>
          <w:sz w:val="24"/>
          <w:szCs w:val="24"/>
        </w:rPr>
      </w:pPr>
      <w:r w:rsidRPr="00B54D68">
        <w:rPr>
          <w:rFonts w:ascii="Times New Roman" w:hAnsi="Times New Roman" w:cs="Times New Roman"/>
          <w:sz w:val="24"/>
          <w:szCs w:val="24"/>
        </w:rPr>
        <w:t>Zrušuje sa zákon Národnej rady Slovenskej republiky č. 198/1994 Z. z. o Vojenskom spravodajstve v znení zákona č. 166/2003 Z. z., zákona č. 178/2004 Z. z., zákona č. 319/2012 Z. z., zákona č. 281/2015 Z. z., zákona č. 444/2015 Z. z. a zákona č. 69/2018 Z. z.</w:t>
      </w:r>
    </w:p>
    <w:p w14:paraId="11E74920" w14:textId="77777777" w:rsidR="006A09AE" w:rsidRPr="00B54D68" w:rsidRDefault="006A09AE" w:rsidP="006A09AE">
      <w:pPr>
        <w:shd w:val="clear" w:color="auto" w:fill="FFFFFF"/>
        <w:spacing w:after="0" w:line="240" w:lineRule="auto"/>
        <w:jc w:val="both"/>
        <w:rPr>
          <w:rFonts w:ascii="Times New Roman" w:hAnsi="Times New Roman" w:cs="Times New Roman"/>
          <w:sz w:val="24"/>
          <w:szCs w:val="24"/>
        </w:rPr>
      </w:pPr>
    </w:p>
    <w:p w14:paraId="3E02259A" w14:textId="77777777" w:rsidR="006A09AE" w:rsidRPr="00B54D68" w:rsidRDefault="006A09AE" w:rsidP="006A09AE">
      <w:pPr>
        <w:shd w:val="clear" w:color="auto" w:fill="FFFFFF"/>
        <w:spacing w:after="0" w:line="240" w:lineRule="auto"/>
        <w:jc w:val="center"/>
        <w:rPr>
          <w:rFonts w:ascii="Times New Roman" w:eastAsia="Times New Roman" w:hAnsi="Times New Roman" w:cs="Times New Roman"/>
          <w:b/>
          <w:bCs/>
          <w:sz w:val="24"/>
          <w:szCs w:val="24"/>
          <w:lang w:eastAsia="sk-SK"/>
        </w:rPr>
      </w:pPr>
      <w:r w:rsidRPr="00B54D68">
        <w:rPr>
          <w:rFonts w:ascii="Times New Roman" w:eastAsia="Times New Roman" w:hAnsi="Times New Roman" w:cs="Times New Roman"/>
          <w:b/>
          <w:bCs/>
          <w:sz w:val="24"/>
          <w:szCs w:val="24"/>
          <w:lang w:eastAsia="sk-SK"/>
        </w:rPr>
        <w:t>§ 45</w:t>
      </w:r>
    </w:p>
    <w:p w14:paraId="2B7A614C" w14:textId="77777777" w:rsidR="006A09AE" w:rsidRPr="00B54D68" w:rsidRDefault="006A09AE" w:rsidP="006A09AE">
      <w:pPr>
        <w:shd w:val="clear" w:color="auto" w:fill="FFFFFF"/>
        <w:spacing w:after="0" w:line="240" w:lineRule="auto"/>
        <w:jc w:val="both"/>
        <w:rPr>
          <w:rFonts w:ascii="Times New Roman" w:eastAsia="Times New Roman" w:hAnsi="Times New Roman" w:cs="Times New Roman"/>
          <w:sz w:val="24"/>
          <w:szCs w:val="24"/>
          <w:lang w:eastAsia="sk-SK"/>
        </w:rPr>
      </w:pPr>
    </w:p>
    <w:p w14:paraId="5C60E2C2" w14:textId="0E2E9625" w:rsidR="00435F2F" w:rsidRPr="00B54D68" w:rsidRDefault="006A09AE" w:rsidP="00AA28DC">
      <w:pPr>
        <w:shd w:val="clear" w:color="auto" w:fill="FFFFFF"/>
        <w:spacing w:after="0" w:line="240" w:lineRule="auto"/>
        <w:ind w:firstLine="851"/>
        <w:jc w:val="both"/>
        <w:rPr>
          <w:rFonts w:ascii="Times New Roman" w:hAnsi="Times New Roman" w:cs="Times New Roman"/>
        </w:rPr>
      </w:pPr>
      <w:r w:rsidRPr="00B54D68">
        <w:rPr>
          <w:rFonts w:ascii="Times New Roman" w:eastAsia="Times New Roman" w:hAnsi="Times New Roman" w:cs="Times New Roman"/>
          <w:sz w:val="24"/>
          <w:szCs w:val="24"/>
          <w:lang w:eastAsia="sk-SK"/>
        </w:rPr>
        <w:t>Tento zákon nadobúda účinnosť 1. januára 2023.</w:t>
      </w:r>
    </w:p>
    <w:sectPr w:rsidR="00435F2F" w:rsidRPr="00B54D68" w:rsidSect="00B54D68">
      <w:footerReference w:type="default" r:id="rId9"/>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AEDCD" w16cid:durableId="26AF4A49"/>
  <w16cid:commentId w16cid:paraId="70ACC1C4" w16cid:durableId="26AF4A4A"/>
  <w16cid:commentId w16cid:paraId="6C228B91" w16cid:durableId="26AF4A4B"/>
  <w16cid:commentId w16cid:paraId="09381959" w16cid:durableId="26AF4A4C"/>
  <w16cid:commentId w16cid:paraId="51705624" w16cid:durableId="26AF4A4D"/>
  <w16cid:commentId w16cid:paraId="262F7DC7" w16cid:durableId="26AF4A4E"/>
  <w16cid:commentId w16cid:paraId="02C0206E" w16cid:durableId="26AF4A4F"/>
  <w16cid:commentId w16cid:paraId="6D8829A4" w16cid:durableId="26AF4A50"/>
  <w16cid:commentId w16cid:paraId="0EBDC466" w16cid:durableId="26AF4A51"/>
  <w16cid:commentId w16cid:paraId="58312A48" w16cid:durableId="26AF4A52"/>
  <w16cid:commentId w16cid:paraId="34947D6A" w16cid:durableId="26AF4A53"/>
  <w16cid:commentId w16cid:paraId="4EE0C224" w16cid:durableId="26AF4A54"/>
  <w16cid:commentId w16cid:paraId="17DFC418" w16cid:durableId="26AF4A55"/>
  <w16cid:commentId w16cid:paraId="37C2503A" w16cid:durableId="26AF4A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09D2C" w14:textId="77777777" w:rsidR="00013147" w:rsidRDefault="00013147" w:rsidP="006A09AE">
      <w:pPr>
        <w:spacing w:after="0" w:line="240" w:lineRule="auto"/>
      </w:pPr>
      <w:r>
        <w:separator/>
      </w:r>
    </w:p>
  </w:endnote>
  <w:endnote w:type="continuationSeparator" w:id="0">
    <w:p w14:paraId="61471958" w14:textId="77777777" w:rsidR="00013147" w:rsidRDefault="00013147" w:rsidP="006A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094425"/>
      <w:docPartObj>
        <w:docPartGallery w:val="Page Numbers (Bottom of Page)"/>
        <w:docPartUnique/>
      </w:docPartObj>
    </w:sdtPr>
    <w:sdtEndPr/>
    <w:sdtContent>
      <w:p w14:paraId="121BB335" w14:textId="65F97E13" w:rsidR="00822803" w:rsidRDefault="00822803">
        <w:pPr>
          <w:pStyle w:val="Pta"/>
          <w:jc w:val="center"/>
        </w:pPr>
        <w:r>
          <w:fldChar w:fldCharType="begin"/>
        </w:r>
        <w:r>
          <w:instrText>PAGE   \* MERGEFORMAT</w:instrText>
        </w:r>
        <w:r>
          <w:fldChar w:fldCharType="separate"/>
        </w:r>
        <w:r w:rsidR="00225CEA">
          <w:rPr>
            <w:noProof/>
          </w:rPr>
          <w:t>21</w:t>
        </w:r>
        <w:r>
          <w:fldChar w:fldCharType="end"/>
        </w:r>
      </w:p>
    </w:sdtContent>
  </w:sdt>
  <w:p w14:paraId="058F9071" w14:textId="7480F3F3" w:rsidR="00822803" w:rsidRDefault="008228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6BED9" w14:textId="77777777" w:rsidR="00013147" w:rsidRDefault="00013147" w:rsidP="006A09AE">
      <w:pPr>
        <w:spacing w:after="0" w:line="240" w:lineRule="auto"/>
      </w:pPr>
      <w:r>
        <w:separator/>
      </w:r>
    </w:p>
  </w:footnote>
  <w:footnote w:type="continuationSeparator" w:id="0">
    <w:p w14:paraId="6A800E4C" w14:textId="77777777" w:rsidR="00013147" w:rsidRDefault="00013147" w:rsidP="006A09AE">
      <w:pPr>
        <w:spacing w:after="0" w:line="240" w:lineRule="auto"/>
      </w:pPr>
      <w:r>
        <w:continuationSeparator/>
      </w:r>
    </w:p>
  </w:footnote>
  <w:footnote w:id="1">
    <w:p w14:paraId="5533C7C2" w14:textId="77777777" w:rsidR="00822803" w:rsidRPr="002B7249" w:rsidRDefault="00822803" w:rsidP="006A09AE">
      <w:pPr>
        <w:pStyle w:val="Textpoznmkypodiarou"/>
        <w:ind w:left="284" w:hanging="284"/>
        <w:jc w:val="both"/>
        <w:rPr>
          <w:sz w:val="22"/>
          <w:szCs w:val="22"/>
        </w:rPr>
      </w:pPr>
      <w:r w:rsidRPr="002B7249">
        <w:rPr>
          <w:rStyle w:val="Odkaznapoznmkupodiarou"/>
          <w:sz w:val="22"/>
          <w:szCs w:val="22"/>
        </w:rPr>
        <w:footnoteRef/>
      </w:r>
      <w:r w:rsidRPr="002B7249">
        <w:rPr>
          <w:sz w:val="22"/>
          <w:szCs w:val="22"/>
        </w:rPr>
        <w:t>)</w:t>
      </w:r>
      <w:r w:rsidRPr="002B7249">
        <w:rPr>
          <w:sz w:val="22"/>
          <w:szCs w:val="22"/>
        </w:rPr>
        <w:tab/>
      </w:r>
      <w:r>
        <w:rPr>
          <w:sz w:val="22"/>
          <w:szCs w:val="22"/>
        </w:rPr>
        <w:t xml:space="preserve">§ 20 ods. 1 a </w:t>
      </w:r>
      <w:r w:rsidRPr="002B7249">
        <w:rPr>
          <w:iCs/>
          <w:sz w:val="22"/>
          <w:szCs w:val="22"/>
        </w:rPr>
        <w:t>§ 71 ods. 1 písm. b) zákona č. 281/2015 Z. z. o štátnej službe profesionálnych vojakov a o zmene a doplnení niektorých zákonov</w:t>
      </w:r>
      <w:r>
        <w:rPr>
          <w:iCs/>
          <w:sz w:val="22"/>
          <w:szCs w:val="22"/>
        </w:rPr>
        <w:t>.</w:t>
      </w:r>
    </w:p>
  </w:footnote>
  <w:footnote w:id="2">
    <w:p w14:paraId="71DAEA34" w14:textId="77777777" w:rsidR="00822803" w:rsidRPr="00E6184B" w:rsidRDefault="00822803" w:rsidP="006A09AE">
      <w:pPr>
        <w:pStyle w:val="Textpoznmkypodiarou"/>
        <w:ind w:left="284" w:hanging="284"/>
        <w:jc w:val="both"/>
      </w:pPr>
      <w:r w:rsidRPr="00E6184B">
        <w:rPr>
          <w:rStyle w:val="Odkaznapoznmkupodiarou"/>
        </w:rPr>
        <w:footnoteRef/>
      </w:r>
      <w:r w:rsidRPr="00E6184B">
        <w:t>)</w:t>
      </w:r>
      <w:r w:rsidRPr="00E6184B">
        <w:tab/>
      </w:r>
      <w:r w:rsidRPr="00E6184B">
        <w:rPr>
          <w:sz w:val="22"/>
        </w:rPr>
        <w:t>§ 133 Trestného zákona.</w:t>
      </w:r>
    </w:p>
  </w:footnote>
  <w:footnote w:id="3">
    <w:p w14:paraId="5B1CCEF1" w14:textId="74CDFC4C" w:rsidR="00822803" w:rsidRDefault="00822803" w:rsidP="00957E0B">
      <w:pPr>
        <w:pStyle w:val="Textpoznmkypodiarou"/>
        <w:ind w:left="284" w:hanging="284"/>
        <w:jc w:val="both"/>
      </w:pPr>
      <w:r>
        <w:rPr>
          <w:rStyle w:val="Odkaznapoznmkupodiarou"/>
        </w:rPr>
        <w:footnoteRef/>
      </w:r>
      <w:r>
        <w:t xml:space="preserve">) </w:t>
      </w:r>
      <w:r>
        <w:tab/>
      </w:r>
      <w:r w:rsidRPr="00A43650">
        <w:rPr>
          <w:sz w:val="22"/>
          <w:szCs w:val="22"/>
        </w:rPr>
        <w:t>Napríklad</w:t>
      </w:r>
      <w:r>
        <w:t xml:space="preserve"> </w:t>
      </w:r>
      <w:r>
        <w:rPr>
          <w:iCs/>
          <w:sz w:val="22"/>
          <w:szCs w:val="22"/>
        </w:rPr>
        <w:t>z</w:t>
      </w:r>
      <w:r w:rsidRPr="00BC1A28">
        <w:rPr>
          <w:iCs/>
          <w:sz w:val="22"/>
          <w:szCs w:val="22"/>
        </w:rPr>
        <w:t xml:space="preserve">ákon Národnej rady Slovenskej republiky č. 10/1996 Z. z. o kontrole v štátnej správe v znení </w:t>
      </w:r>
      <w:r>
        <w:rPr>
          <w:iCs/>
          <w:sz w:val="22"/>
          <w:szCs w:val="22"/>
        </w:rPr>
        <w:t>neskorších predpisov, z</w:t>
      </w:r>
      <w:r w:rsidRPr="00BC1A28">
        <w:rPr>
          <w:iCs/>
          <w:sz w:val="22"/>
          <w:szCs w:val="22"/>
        </w:rPr>
        <w:t>ákon č. 357/2015 Z. z. o finančnej kontrole a audite a o zmene a</w:t>
      </w:r>
      <w:r>
        <w:rPr>
          <w:iCs/>
          <w:sz w:val="22"/>
          <w:szCs w:val="22"/>
        </w:rPr>
        <w:t> </w:t>
      </w:r>
      <w:r w:rsidRPr="00BC1A28">
        <w:rPr>
          <w:iCs/>
          <w:sz w:val="22"/>
          <w:szCs w:val="22"/>
        </w:rPr>
        <w:t>doplnení niektorých zákonov v</w:t>
      </w:r>
      <w:r>
        <w:rPr>
          <w:iCs/>
          <w:sz w:val="22"/>
          <w:szCs w:val="22"/>
        </w:rPr>
        <w:t> </w:t>
      </w:r>
      <w:r w:rsidRPr="00BC1A28">
        <w:rPr>
          <w:iCs/>
          <w:sz w:val="22"/>
          <w:szCs w:val="22"/>
        </w:rPr>
        <w:t>znení neskorších predpisov</w:t>
      </w:r>
      <w:r>
        <w:rPr>
          <w:iCs/>
          <w:sz w:val="22"/>
          <w:szCs w:val="22"/>
        </w:rPr>
        <w:t>.</w:t>
      </w:r>
    </w:p>
  </w:footnote>
  <w:footnote w:id="4">
    <w:p w14:paraId="6EB4CEE7" w14:textId="3CED56D1" w:rsidR="00822803" w:rsidRDefault="00822803" w:rsidP="00957E0B">
      <w:pPr>
        <w:pStyle w:val="Textpoznmkypodiarou"/>
      </w:pPr>
      <w:r>
        <w:rPr>
          <w:rStyle w:val="Odkaznapoznmkupodiarou"/>
        </w:rPr>
        <w:footnoteRef/>
      </w:r>
      <w:r>
        <w:t xml:space="preserve">)  </w:t>
      </w:r>
      <w:r w:rsidRPr="00A43650">
        <w:rPr>
          <w:sz w:val="22"/>
          <w:szCs w:val="22"/>
        </w:rPr>
        <w:t>§ 2</w:t>
      </w:r>
      <w:r w:rsidRPr="00957E0B">
        <w:rPr>
          <w:sz w:val="22"/>
          <w:szCs w:val="22"/>
        </w:rPr>
        <w:t xml:space="preserve"> ods. 2 zákona č. 319/2002 Z. z. o obrane Slovenskej republiky v znení neskorších predpisov.</w:t>
      </w:r>
    </w:p>
  </w:footnote>
  <w:footnote w:id="5">
    <w:p w14:paraId="48C6B00B" w14:textId="75CF05D3" w:rsidR="00822803" w:rsidRPr="002B7249" w:rsidRDefault="00822803" w:rsidP="006A09AE">
      <w:pPr>
        <w:pStyle w:val="Textpoznmkypodiarou"/>
        <w:ind w:left="284" w:hanging="284"/>
        <w:jc w:val="both"/>
        <w:rPr>
          <w:sz w:val="22"/>
          <w:szCs w:val="22"/>
        </w:rPr>
      </w:pPr>
      <w:r>
        <w:rPr>
          <w:rStyle w:val="Odkaznapoznmkupodiarou"/>
          <w:sz w:val="22"/>
          <w:szCs w:val="22"/>
        </w:rPr>
        <w:t>5</w:t>
      </w:r>
      <w:r>
        <w:rPr>
          <w:sz w:val="22"/>
          <w:szCs w:val="22"/>
        </w:rPr>
        <w:t xml:space="preserve">) </w:t>
      </w:r>
      <w:r w:rsidRPr="00443E3F">
        <w:rPr>
          <w:iCs/>
          <w:sz w:val="22"/>
          <w:szCs w:val="22"/>
        </w:rPr>
        <w:t xml:space="preserve">§ </w:t>
      </w:r>
      <w:r>
        <w:rPr>
          <w:iCs/>
          <w:sz w:val="22"/>
          <w:szCs w:val="22"/>
        </w:rPr>
        <w:t>27</w:t>
      </w:r>
      <w:r w:rsidRPr="00443E3F">
        <w:rPr>
          <w:iCs/>
          <w:sz w:val="22"/>
          <w:szCs w:val="22"/>
        </w:rPr>
        <w:t xml:space="preserve"> ods. 1</w:t>
      </w:r>
      <w:r>
        <w:rPr>
          <w:iCs/>
          <w:sz w:val="22"/>
          <w:szCs w:val="22"/>
        </w:rPr>
        <w:t>0</w:t>
      </w:r>
      <w:r w:rsidRPr="00443E3F">
        <w:rPr>
          <w:iCs/>
          <w:sz w:val="22"/>
          <w:szCs w:val="22"/>
        </w:rPr>
        <w:t xml:space="preserve"> zákona č. 69/2018 Z. z.</w:t>
      </w:r>
      <w:r>
        <w:rPr>
          <w:iCs/>
          <w:sz w:val="22"/>
          <w:szCs w:val="22"/>
        </w:rPr>
        <w:t xml:space="preserve"> o kybernetickej bezpečnosti a o zmene a doplnení niektorých zákonov</w:t>
      </w:r>
      <w:r w:rsidRPr="00291335">
        <w:rPr>
          <w:iCs/>
          <w:sz w:val="22"/>
          <w:szCs w:val="22"/>
        </w:rPr>
        <w:t>.</w:t>
      </w:r>
    </w:p>
  </w:footnote>
  <w:footnote w:id="6">
    <w:p w14:paraId="6F606E6F" w14:textId="2AFDC9A0" w:rsidR="00822803" w:rsidRDefault="00822803" w:rsidP="007635D4">
      <w:pPr>
        <w:spacing w:after="0" w:line="240" w:lineRule="auto"/>
        <w:jc w:val="both"/>
        <w:rPr>
          <w:rFonts w:ascii="Times New Roman" w:eastAsia="Times New Roman" w:hAnsi="Times New Roman" w:cs="Times New Roman"/>
          <w:szCs w:val="20"/>
          <w:lang w:eastAsia="sk-SK"/>
        </w:rPr>
      </w:pPr>
      <w:r>
        <w:rPr>
          <w:rStyle w:val="Odkaznapoznmkupodiarou"/>
        </w:rPr>
        <w:footnoteRef/>
      </w:r>
      <w:r>
        <w:t xml:space="preserve">) </w:t>
      </w:r>
      <w:r w:rsidRPr="00550D05">
        <w:rPr>
          <w:rFonts w:ascii="Times New Roman" w:eastAsia="Times New Roman" w:hAnsi="Times New Roman" w:cs="Times New Roman"/>
          <w:szCs w:val="20"/>
          <w:lang w:eastAsia="sk-SK"/>
        </w:rPr>
        <w:t>§ 8 zákona č. 69/2018 Z. z. v znení zákona č. 287/2021 Z. z.</w:t>
      </w:r>
    </w:p>
    <w:p w14:paraId="381B9B0B" w14:textId="52BB1D50" w:rsidR="00822803" w:rsidRDefault="00822803">
      <w:pPr>
        <w:pStyle w:val="Textpoznmkypodiarou"/>
      </w:pPr>
    </w:p>
  </w:footnote>
  <w:footnote w:id="7">
    <w:p w14:paraId="4E789219" w14:textId="7A0D86D0" w:rsidR="00822803" w:rsidRDefault="00822803" w:rsidP="00E00509">
      <w:pPr>
        <w:pStyle w:val="Textpoznmkypodiarou"/>
        <w:ind w:left="284" w:hanging="284"/>
        <w:jc w:val="both"/>
        <w:rPr>
          <w:sz w:val="22"/>
          <w:szCs w:val="22"/>
        </w:rPr>
      </w:pPr>
      <w:r>
        <w:rPr>
          <w:rStyle w:val="Odkaznapoznmkupodiarou"/>
        </w:rPr>
        <w:footnoteRef/>
      </w:r>
      <w:r>
        <w:t xml:space="preserve">) </w:t>
      </w:r>
      <w:r w:rsidRPr="007C0EFC">
        <w:rPr>
          <w:sz w:val="22"/>
          <w:szCs w:val="22"/>
        </w:rPr>
        <w:t>§ 16</w:t>
      </w:r>
      <w:r>
        <w:rPr>
          <w:sz w:val="22"/>
          <w:szCs w:val="22"/>
        </w:rPr>
        <w:t xml:space="preserve"> ods. 2 </w:t>
      </w:r>
      <w:r w:rsidRPr="007C0EFC">
        <w:rPr>
          <w:sz w:val="22"/>
          <w:szCs w:val="22"/>
        </w:rPr>
        <w:t>zákona Národnej rady Slovenskej republiky č. 39/1993 Z. z.</w:t>
      </w:r>
      <w:r>
        <w:rPr>
          <w:sz w:val="22"/>
          <w:szCs w:val="22"/>
        </w:rPr>
        <w:t xml:space="preserve"> o Najvyššom kontrolnom úrade Slovenskej republiky v znení zákona č. 458/2000  Z. z.</w:t>
      </w:r>
    </w:p>
    <w:p w14:paraId="54C8AFEC" w14:textId="0289AE9D" w:rsidR="00822803" w:rsidRDefault="00822803" w:rsidP="009B4817">
      <w:pPr>
        <w:pStyle w:val="Textpoznmkypodiarou"/>
      </w:pPr>
      <w:r>
        <w:rPr>
          <w:sz w:val="22"/>
          <w:szCs w:val="22"/>
        </w:rPr>
        <w:t xml:space="preserve">    § 27 ods. 3 zákona č. 357/2015 Z. z. v znení zákona č. 39/2022 Z. z.</w:t>
      </w:r>
    </w:p>
  </w:footnote>
  <w:footnote w:id="8">
    <w:p w14:paraId="521EB7A8" w14:textId="3BC07FAC" w:rsidR="00822803" w:rsidRDefault="00822803" w:rsidP="008C6F03">
      <w:pPr>
        <w:pStyle w:val="Textpoznmkypodiarou"/>
        <w:ind w:left="284" w:hanging="284"/>
        <w:jc w:val="both"/>
      </w:pPr>
      <w:r>
        <w:rPr>
          <w:rStyle w:val="Odkaznapoznmkupodiarou"/>
        </w:rPr>
        <w:footnoteRef/>
      </w:r>
      <w:r>
        <w:t xml:space="preserve">) </w:t>
      </w:r>
      <w:r>
        <w:rPr>
          <w:sz w:val="22"/>
        </w:rPr>
        <w:t>§ 40 ods. 3</w:t>
      </w:r>
      <w:r w:rsidRPr="007802AE">
        <w:rPr>
          <w:sz w:val="22"/>
        </w:rPr>
        <w:t xml:space="preserve"> zákona Národnej rady Slovenskej republiky č. 171/1993 Z. z.</w:t>
      </w:r>
      <w:r>
        <w:rPr>
          <w:sz w:val="22"/>
        </w:rPr>
        <w:t xml:space="preserve"> o Policajnom zbore</w:t>
      </w:r>
      <w:r w:rsidRPr="007802AE">
        <w:rPr>
          <w:sz w:val="22"/>
        </w:rPr>
        <w:t xml:space="preserve"> </w:t>
      </w:r>
      <w:r>
        <w:rPr>
          <w:sz w:val="22"/>
        </w:rPr>
        <w:t>v znení neskorších predpisov.</w:t>
      </w:r>
    </w:p>
  </w:footnote>
  <w:footnote w:id="9">
    <w:p w14:paraId="340D814D" w14:textId="771AB236" w:rsidR="00822803" w:rsidRDefault="00822803" w:rsidP="00AA544D">
      <w:pPr>
        <w:pStyle w:val="Textpoznmkypodiarou"/>
        <w:ind w:left="284" w:hanging="284"/>
        <w:jc w:val="both"/>
      </w:pPr>
      <w:r>
        <w:rPr>
          <w:rStyle w:val="Odkaznapoznmkupodiarou"/>
        </w:rPr>
        <w:footnoteRef/>
      </w:r>
      <w:r>
        <w:t xml:space="preserve">) </w:t>
      </w:r>
      <w:r w:rsidRPr="00883EC7">
        <w:rPr>
          <w:sz w:val="22"/>
          <w:szCs w:val="22"/>
        </w:rPr>
        <w:t xml:space="preserve">Čl. 3 bod 30 nariadenia Európskeho parlamentu a Rady (EÚ) 2018/1139 zo 4. júla 2018 o spoločných pravidlách v oblasti civilného letectva, ktorým sa zriaďuje Agentúra Európskej únie pre bezpečnosť letectva a ktorým sa menia nariadenia Európskeho parlamentu a </w:t>
      </w:r>
      <w:r>
        <w:rPr>
          <w:sz w:val="22"/>
          <w:szCs w:val="22"/>
        </w:rPr>
        <w:t>Rady (ES) č. 2111/2005, (ES) č. </w:t>
      </w:r>
      <w:r w:rsidRPr="00883EC7">
        <w:rPr>
          <w:sz w:val="22"/>
          <w:szCs w:val="22"/>
        </w:rPr>
        <w:t>1008/2008, (EÚ) č. 996/2010, (EÚ) č. 376/2014 a smernice Európskeho parlamentu a Rady 2014/30/EÚ a 2014/53/EÚ a zrušujú nariadenia Európskeho parlamentu a Rady (ES) č</w:t>
      </w:r>
      <w:r>
        <w:rPr>
          <w:sz w:val="22"/>
          <w:szCs w:val="22"/>
        </w:rPr>
        <w:t>. 552/2004 a </w:t>
      </w:r>
      <w:r w:rsidRPr="00883EC7">
        <w:rPr>
          <w:sz w:val="22"/>
          <w:szCs w:val="22"/>
        </w:rPr>
        <w:t>(ES) č. 216/2008 a nariadenie Rady (EHS) č. 3922/91 (Ú. v. EÚ L 212, 22. 08. 2018) v platnom znení.</w:t>
      </w:r>
      <w:r>
        <w:t xml:space="preserve"> </w:t>
      </w:r>
    </w:p>
  </w:footnote>
  <w:footnote w:id="10">
    <w:p w14:paraId="4579F298" w14:textId="58837238" w:rsidR="00822803" w:rsidRDefault="00822803" w:rsidP="006A09AE">
      <w:pPr>
        <w:pStyle w:val="Textpoznmkypodiarou"/>
      </w:pPr>
      <w:r>
        <w:rPr>
          <w:rStyle w:val="Odkaznapoznmkupodiarou"/>
        </w:rPr>
        <w:footnoteRef/>
      </w:r>
      <w:r>
        <w:t xml:space="preserve">) </w:t>
      </w:r>
      <w:r w:rsidRPr="00550D05">
        <w:rPr>
          <w:sz w:val="22"/>
          <w:szCs w:val="22"/>
        </w:rPr>
        <w:t>§ 108 zákona č. 452/2021 Z. z. o elektronických komunikáciách.</w:t>
      </w:r>
    </w:p>
  </w:footnote>
  <w:footnote w:id="11">
    <w:p w14:paraId="725C977E" w14:textId="77777777" w:rsidR="00822803" w:rsidRPr="002707F7" w:rsidRDefault="00822803" w:rsidP="006A09AE">
      <w:pPr>
        <w:shd w:val="clear" w:color="auto" w:fill="FFFFFF"/>
        <w:spacing w:after="0" w:line="240" w:lineRule="auto"/>
        <w:ind w:left="284" w:hanging="284"/>
        <w:jc w:val="both"/>
        <w:rPr>
          <w:rFonts w:ascii="Times New Roman" w:hAnsi="Times New Roman" w:cs="Times New Roman"/>
          <w:szCs w:val="24"/>
        </w:rPr>
      </w:pPr>
      <w:r w:rsidRPr="00B655D9">
        <w:rPr>
          <w:rStyle w:val="Odkaznapoznmkupodiarou"/>
          <w:rFonts w:ascii="Times New Roman" w:hAnsi="Times New Roman"/>
          <w:szCs w:val="24"/>
        </w:rPr>
        <w:footnoteRef/>
      </w:r>
      <w:r w:rsidRPr="00B655D9">
        <w:rPr>
          <w:rFonts w:ascii="Times New Roman" w:hAnsi="Times New Roman" w:cs="Times New Roman"/>
          <w:szCs w:val="24"/>
        </w:rPr>
        <w:t>)</w:t>
      </w:r>
      <w:r w:rsidRPr="002707F7">
        <w:rPr>
          <w:rFonts w:ascii="Times New Roman" w:hAnsi="Times New Roman" w:cs="Times New Roman"/>
          <w:szCs w:val="24"/>
        </w:rPr>
        <w:tab/>
      </w:r>
      <w:r w:rsidRPr="00EE58C9">
        <w:rPr>
          <w:rFonts w:ascii="Times New Roman" w:hAnsi="Times New Roman" w:cs="Times New Roman"/>
        </w:rPr>
        <w:t>Zákon č. 124/1992 Zb. o Vojenskej polícii v znení neskorších predpisov</w:t>
      </w:r>
      <w:r w:rsidRPr="002707F7">
        <w:rPr>
          <w:rFonts w:ascii="Times New Roman" w:hAnsi="Times New Roman" w:cs="Times New Roman"/>
        </w:rPr>
        <w:t>.</w:t>
      </w:r>
    </w:p>
    <w:p w14:paraId="652CBAA7" w14:textId="0EC55707" w:rsidR="00822803" w:rsidRPr="00BC1A28" w:rsidRDefault="00822803" w:rsidP="006A09AE">
      <w:pPr>
        <w:shd w:val="clear" w:color="auto" w:fill="FFFFFF"/>
        <w:spacing w:after="0" w:line="240" w:lineRule="auto"/>
        <w:ind w:left="284"/>
        <w:jc w:val="both"/>
        <w:rPr>
          <w:rFonts w:ascii="Times New Roman" w:eastAsia="Times New Roman" w:hAnsi="Times New Roman" w:cs="Times New Roman"/>
          <w:iCs/>
          <w:szCs w:val="24"/>
          <w:lang w:eastAsia="sk-SK"/>
        </w:rPr>
      </w:pPr>
      <w:r w:rsidRPr="00BC1A28">
        <w:rPr>
          <w:rFonts w:ascii="Times New Roman" w:eastAsia="Times New Roman" w:hAnsi="Times New Roman" w:cs="Times New Roman"/>
          <w:iCs/>
          <w:szCs w:val="24"/>
          <w:lang w:eastAsia="sk-SK"/>
        </w:rPr>
        <w:t xml:space="preserve">Zákon Národnej rady Slovenskej republiky č. 46/1993 Z. z. </w:t>
      </w:r>
      <w:r>
        <w:rPr>
          <w:rFonts w:ascii="Times New Roman" w:eastAsia="Times New Roman" w:hAnsi="Times New Roman" w:cs="Times New Roman"/>
          <w:iCs/>
          <w:szCs w:val="24"/>
          <w:lang w:eastAsia="sk-SK"/>
        </w:rPr>
        <w:t xml:space="preserve">o Slovenskej informačnej službe </w:t>
      </w:r>
      <w:r w:rsidRPr="00BC1A28">
        <w:rPr>
          <w:rFonts w:ascii="Times New Roman" w:eastAsia="Times New Roman" w:hAnsi="Times New Roman" w:cs="Times New Roman"/>
          <w:iCs/>
          <w:szCs w:val="24"/>
          <w:lang w:eastAsia="sk-SK"/>
        </w:rPr>
        <w:t>v znení neskorších predpisov.</w:t>
      </w:r>
    </w:p>
    <w:p w14:paraId="00017881" w14:textId="77777777" w:rsidR="00822803" w:rsidRPr="00BC1A28" w:rsidRDefault="00822803" w:rsidP="006A09AE">
      <w:pPr>
        <w:shd w:val="clear" w:color="auto" w:fill="FFFFFF"/>
        <w:spacing w:after="0" w:line="240" w:lineRule="auto"/>
        <w:ind w:left="284"/>
        <w:jc w:val="both"/>
        <w:rPr>
          <w:rFonts w:ascii="Times New Roman" w:eastAsia="Times New Roman" w:hAnsi="Times New Roman" w:cs="Times New Roman"/>
          <w:iCs/>
          <w:szCs w:val="24"/>
          <w:lang w:eastAsia="sk-SK"/>
        </w:rPr>
      </w:pPr>
      <w:r w:rsidRPr="00BC1A28">
        <w:rPr>
          <w:rFonts w:ascii="Times New Roman" w:eastAsia="Times New Roman" w:hAnsi="Times New Roman" w:cs="Times New Roman"/>
          <w:iCs/>
          <w:szCs w:val="24"/>
          <w:lang w:eastAsia="sk-SK"/>
        </w:rPr>
        <w:t>Zákon Národnej rady Slovenskej republiky č. 171/1993 Z. z. v znení neskorších predpisov.</w:t>
      </w:r>
    </w:p>
    <w:p w14:paraId="5378AC8D" w14:textId="1F97B5F3" w:rsidR="00822803" w:rsidRPr="00BC1A28" w:rsidRDefault="00822803" w:rsidP="006A09AE">
      <w:pPr>
        <w:pStyle w:val="Textpoznmkypodiarou"/>
        <w:ind w:left="284"/>
        <w:jc w:val="both"/>
        <w:rPr>
          <w:sz w:val="22"/>
          <w:szCs w:val="24"/>
        </w:rPr>
      </w:pPr>
      <w:r w:rsidRPr="00BC1A28">
        <w:rPr>
          <w:iCs/>
          <w:sz w:val="22"/>
          <w:szCs w:val="24"/>
        </w:rPr>
        <w:t xml:space="preserve">Zákon č. 321/2002 Z. z. </w:t>
      </w:r>
      <w:r>
        <w:rPr>
          <w:iCs/>
          <w:sz w:val="22"/>
          <w:szCs w:val="24"/>
        </w:rPr>
        <w:t xml:space="preserve">o ozbrojených silách Slovenskej republiky </w:t>
      </w:r>
      <w:r w:rsidRPr="00BC1A28">
        <w:rPr>
          <w:iCs/>
          <w:sz w:val="22"/>
          <w:szCs w:val="24"/>
        </w:rPr>
        <w:t>v znení neskorších predpisov.</w:t>
      </w:r>
    </w:p>
  </w:footnote>
  <w:footnote w:id="12">
    <w:p w14:paraId="0C2C2E6E" w14:textId="05500C04" w:rsidR="00822803" w:rsidRDefault="00822803" w:rsidP="006A09AE">
      <w:pPr>
        <w:pStyle w:val="Textpoznmkypodiarou"/>
        <w:ind w:left="284" w:hanging="284"/>
        <w:jc w:val="both"/>
        <w:rPr>
          <w:iCs/>
          <w:sz w:val="22"/>
          <w:szCs w:val="22"/>
        </w:rPr>
      </w:pPr>
      <w:r w:rsidRPr="00BC1A28">
        <w:rPr>
          <w:rStyle w:val="Odkaznapoznmkupodiarou"/>
          <w:sz w:val="22"/>
          <w:szCs w:val="22"/>
        </w:rPr>
        <w:footnoteRef/>
      </w:r>
      <w:r w:rsidRPr="00BC1A28">
        <w:rPr>
          <w:sz w:val="22"/>
          <w:szCs w:val="22"/>
        </w:rPr>
        <w:t>)</w:t>
      </w:r>
      <w:r w:rsidRPr="00BC1A28">
        <w:rPr>
          <w:sz w:val="22"/>
          <w:szCs w:val="22"/>
        </w:rPr>
        <w:tab/>
      </w:r>
      <w:r w:rsidRPr="00BC1A28">
        <w:rPr>
          <w:iCs/>
          <w:sz w:val="22"/>
          <w:szCs w:val="22"/>
        </w:rPr>
        <w:t>§ 220 zákona č. 281/2015 Z. z.</w:t>
      </w:r>
    </w:p>
    <w:p w14:paraId="472CD8CF" w14:textId="6835160D" w:rsidR="00822803" w:rsidRPr="00721512" w:rsidRDefault="00822803" w:rsidP="0046699E">
      <w:pPr>
        <w:pStyle w:val="Textpoznmkypodiarou"/>
        <w:ind w:left="284"/>
        <w:jc w:val="both"/>
        <w:rPr>
          <w:iCs/>
          <w:sz w:val="22"/>
          <w:szCs w:val="22"/>
        </w:rPr>
      </w:pPr>
      <w:r>
        <w:rPr>
          <w:iCs/>
          <w:sz w:val="22"/>
          <w:szCs w:val="22"/>
        </w:rPr>
        <w:t xml:space="preserve">§ 114 ods. 8 zákona č. 328/2002 Z. z. </w:t>
      </w:r>
      <w:r w:rsidRPr="00513A57">
        <w:rPr>
          <w:iCs/>
          <w:sz w:val="22"/>
          <w:szCs w:val="22"/>
        </w:rPr>
        <w:t xml:space="preserve">o sociálnom zabezpečení policajtov a vojakov a o zmene </w:t>
      </w:r>
      <w:r>
        <w:rPr>
          <w:iCs/>
          <w:sz w:val="22"/>
          <w:szCs w:val="22"/>
        </w:rPr>
        <w:br/>
      </w:r>
      <w:r w:rsidRPr="00513A57">
        <w:rPr>
          <w:iCs/>
          <w:sz w:val="22"/>
          <w:szCs w:val="22"/>
        </w:rPr>
        <w:t xml:space="preserve">a doplnení niektorých zákonov v znení </w:t>
      </w:r>
      <w:r>
        <w:rPr>
          <w:iCs/>
          <w:sz w:val="22"/>
          <w:szCs w:val="22"/>
        </w:rPr>
        <w:t>zákona č. 80/2013 Z. z</w:t>
      </w:r>
      <w:r w:rsidRPr="00513A57">
        <w:rPr>
          <w:iCs/>
          <w:sz w:val="22"/>
          <w:szCs w:val="22"/>
        </w:rPr>
        <w:t>.</w:t>
      </w:r>
    </w:p>
  </w:footnote>
  <w:footnote w:id="13">
    <w:p w14:paraId="21C5E0AC" w14:textId="6FC8A9DD" w:rsidR="00822803" w:rsidRDefault="00822803" w:rsidP="0046699E">
      <w:pPr>
        <w:pStyle w:val="Textpoznmkypodiarou"/>
        <w:ind w:left="284" w:hanging="284"/>
        <w:jc w:val="both"/>
      </w:pPr>
      <w:r>
        <w:rPr>
          <w:rStyle w:val="Odkaznapoznmkupodiarou"/>
        </w:rPr>
        <w:footnoteRef/>
      </w:r>
      <w:r>
        <w:t xml:space="preserve">) </w:t>
      </w:r>
      <w:r>
        <w:rPr>
          <w:iCs/>
          <w:sz w:val="22"/>
          <w:szCs w:val="22"/>
        </w:rPr>
        <w:t>§ 5 písm. o) zákona č. 18/2018 Z. z. o ochrane osobných údajov a o zmene a doplnení niektorých  zákonov.</w:t>
      </w:r>
    </w:p>
  </w:footnote>
  <w:footnote w:id="14">
    <w:p w14:paraId="23B1A1B4" w14:textId="53304989" w:rsidR="00822803" w:rsidRPr="00BC1A28" w:rsidRDefault="00822803" w:rsidP="006A09AE">
      <w:pPr>
        <w:pStyle w:val="Textpoznmkypodiarou"/>
        <w:jc w:val="both"/>
        <w:rPr>
          <w:sz w:val="22"/>
          <w:szCs w:val="22"/>
        </w:rPr>
      </w:pPr>
      <w:r w:rsidRPr="00BC1A28">
        <w:rPr>
          <w:rStyle w:val="Odkaznapoznmkupodiarou"/>
          <w:sz w:val="22"/>
          <w:szCs w:val="22"/>
        </w:rPr>
        <w:footnoteRef/>
      </w:r>
      <w:r w:rsidRPr="00BC1A28">
        <w:rPr>
          <w:sz w:val="22"/>
          <w:szCs w:val="22"/>
        </w:rPr>
        <w:t>)</w:t>
      </w:r>
      <w:r>
        <w:rPr>
          <w:sz w:val="22"/>
          <w:szCs w:val="22"/>
        </w:rPr>
        <w:t xml:space="preserve"> </w:t>
      </w:r>
      <w:r w:rsidRPr="00BC1A28">
        <w:rPr>
          <w:sz w:val="22"/>
          <w:szCs w:val="22"/>
        </w:rPr>
        <w:t xml:space="preserve">§ 5 písm. a) zákona </w:t>
      </w:r>
      <w:r w:rsidRPr="00BC1A28">
        <w:rPr>
          <w:iCs/>
          <w:sz w:val="22"/>
          <w:szCs w:val="22"/>
        </w:rPr>
        <w:t>č. 18/2018 Z. z.</w:t>
      </w:r>
    </w:p>
  </w:footnote>
  <w:footnote w:id="15">
    <w:p w14:paraId="267C6F6D" w14:textId="77777777" w:rsidR="00822803" w:rsidRPr="00BC1A28" w:rsidRDefault="00822803" w:rsidP="006A09AE">
      <w:pPr>
        <w:pStyle w:val="Textpoznmkypodiarou"/>
        <w:ind w:left="284" w:hanging="284"/>
        <w:jc w:val="both"/>
        <w:rPr>
          <w:sz w:val="22"/>
          <w:szCs w:val="22"/>
        </w:rPr>
      </w:pPr>
      <w:r w:rsidRPr="00BC1A28">
        <w:rPr>
          <w:rStyle w:val="Odkaznapoznmkupodiarou"/>
          <w:sz w:val="22"/>
          <w:szCs w:val="22"/>
        </w:rPr>
        <w:footnoteRef/>
      </w:r>
      <w:r w:rsidRPr="00BC1A28">
        <w:rPr>
          <w:sz w:val="22"/>
          <w:szCs w:val="22"/>
        </w:rPr>
        <w:t>)</w:t>
      </w:r>
      <w:r w:rsidRPr="00BC1A28">
        <w:rPr>
          <w:sz w:val="22"/>
          <w:szCs w:val="22"/>
        </w:rPr>
        <w:tab/>
      </w:r>
      <w:r w:rsidRPr="00BC1A28">
        <w:rPr>
          <w:iCs/>
          <w:sz w:val="22"/>
          <w:szCs w:val="22"/>
        </w:rPr>
        <w:t>§ 16 ods. 1 zákona č. 18/2018 Z. z.</w:t>
      </w:r>
    </w:p>
  </w:footnote>
  <w:footnote w:id="16">
    <w:p w14:paraId="0ECB6046" w14:textId="5C9F1FA0" w:rsidR="00822803" w:rsidRPr="00BC1A28" w:rsidRDefault="00822803" w:rsidP="006A09AE">
      <w:pPr>
        <w:pStyle w:val="Textpoznmkypodiarou"/>
        <w:ind w:left="284" w:hanging="284"/>
        <w:jc w:val="both"/>
        <w:rPr>
          <w:sz w:val="22"/>
          <w:szCs w:val="22"/>
        </w:rPr>
      </w:pPr>
      <w:r w:rsidRPr="00BC1A28">
        <w:rPr>
          <w:rStyle w:val="Odkaznapoznmkupodiarou"/>
          <w:sz w:val="22"/>
          <w:szCs w:val="22"/>
        </w:rPr>
        <w:footnoteRef/>
      </w:r>
      <w:r w:rsidRPr="00BC1A28">
        <w:rPr>
          <w:sz w:val="22"/>
          <w:szCs w:val="22"/>
        </w:rPr>
        <w:t>)</w:t>
      </w:r>
      <w:r w:rsidRPr="00BC1A28">
        <w:rPr>
          <w:sz w:val="22"/>
          <w:szCs w:val="22"/>
        </w:rPr>
        <w:tab/>
      </w:r>
      <w:r w:rsidRPr="00BC1A28">
        <w:rPr>
          <w:iCs/>
          <w:sz w:val="22"/>
          <w:szCs w:val="22"/>
        </w:rPr>
        <w:t xml:space="preserve">Napríklad </w:t>
      </w:r>
      <w:r>
        <w:rPr>
          <w:iCs/>
          <w:sz w:val="22"/>
          <w:szCs w:val="22"/>
        </w:rPr>
        <w:t xml:space="preserve">§ 99 a § 224 ods. 2 písm. d) a e) Zákonníka práce, </w:t>
      </w:r>
      <w:r w:rsidRPr="00BC1A28">
        <w:rPr>
          <w:iCs/>
          <w:sz w:val="22"/>
          <w:szCs w:val="22"/>
        </w:rPr>
        <w:t xml:space="preserve">§ 8a ods. 9 zákona </w:t>
      </w:r>
      <w:r>
        <w:rPr>
          <w:sz w:val="22"/>
          <w:szCs w:val="22"/>
        </w:rPr>
        <w:t>o ochrane pred odpočúvaním</w:t>
      </w:r>
      <w:r w:rsidRPr="00BC1A28">
        <w:rPr>
          <w:iCs/>
          <w:sz w:val="22"/>
          <w:szCs w:val="22"/>
        </w:rPr>
        <w:t>, § 14 ods. 7 a § 20 a 21 zákona č. 281/2015 Z. z.</w:t>
      </w:r>
    </w:p>
  </w:footnote>
  <w:footnote w:id="17">
    <w:p w14:paraId="470E08AB" w14:textId="63C2584F" w:rsidR="00822803" w:rsidRPr="00BC1A28" w:rsidRDefault="00822803" w:rsidP="00A44831">
      <w:pPr>
        <w:shd w:val="clear" w:color="auto" w:fill="FFFFFF"/>
        <w:spacing w:after="0" w:line="240" w:lineRule="auto"/>
        <w:ind w:left="284" w:hanging="284"/>
        <w:jc w:val="both"/>
        <w:rPr>
          <w:rFonts w:ascii="Times New Roman" w:eastAsia="Times New Roman" w:hAnsi="Times New Roman" w:cs="Times New Roman"/>
          <w:iCs/>
          <w:lang w:eastAsia="sk-SK"/>
        </w:rPr>
      </w:pPr>
      <w:r w:rsidRPr="00B655D9">
        <w:rPr>
          <w:rStyle w:val="Odkaznapoznmkupodiarou"/>
          <w:rFonts w:ascii="Times New Roman" w:hAnsi="Times New Roman"/>
        </w:rPr>
        <w:footnoteRef/>
      </w:r>
      <w:r w:rsidRPr="00B655D9">
        <w:rPr>
          <w:rFonts w:ascii="Times New Roman" w:hAnsi="Times New Roman" w:cs="Times New Roman"/>
        </w:rPr>
        <w:t>)</w:t>
      </w:r>
      <w:r w:rsidRPr="00BC1A28">
        <w:rPr>
          <w:rFonts w:ascii="Times New Roman" w:hAnsi="Times New Roman" w:cs="Times New Roman"/>
        </w:rPr>
        <w:tab/>
      </w:r>
      <w:r w:rsidRPr="00BC1A28">
        <w:rPr>
          <w:rFonts w:ascii="Times New Roman" w:eastAsia="Times New Roman" w:hAnsi="Times New Roman" w:cs="Times New Roman"/>
          <w:iCs/>
          <w:lang w:eastAsia="sk-SK"/>
        </w:rPr>
        <w:t>Zákon č. 395/2002 Z. z.</w:t>
      </w:r>
      <w:r>
        <w:rPr>
          <w:rFonts w:ascii="Times New Roman" w:eastAsia="Times New Roman" w:hAnsi="Times New Roman" w:cs="Times New Roman"/>
          <w:iCs/>
          <w:lang w:eastAsia="sk-SK"/>
        </w:rPr>
        <w:t xml:space="preserve"> o archívoch a registratúrach a o doplnení niektorých zákonov</w:t>
      </w:r>
      <w:r w:rsidRPr="00BC1A28">
        <w:rPr>
          <w:rFonts w:ascii="Times New Roman" w:eastAsia="Times New Roman" w:hAnsi="Times New Roman" w:cs="Times New Roman"/>
          <w:iCs/>
          <w:lang w:eastAsia="sk-SK"/>
        </w:rPr>
        <w:t xml:space="preserve"> </w:t>
      </w:r>
      <w:r>
        <w:rPr>
          <w:rFonts w:ascii="Times New Roman" w:eastAsia="Times New Roman" w:hAnsi="Times New Roman" w:cs="Times New Roman"/>
          <w:iCs/>
          <w:lang w:eastAsia="sk-SK"/>
        </w:rPr>
        <w:t>v znení neskorších predpisov.</w:t>
      </w:r>
    </w:p>
    <w:p w14:paraId="006F6B55" w14:textId="77777777" w:rsidR="00822803" w:rsidRPr="00BC1A28" w:rsidRDefault="00822803" w:rsidP="006A09AE">
      <w:pPr>
        <w:pStyle w:val="Textpoznmkypodiarou"/>
        <w:ind w:left="284"/>
        <w:jc w:val="both"/>
        <w:rPr>
          <w:sz w:val="22"/>
          <w:szCs w:val="22"/>
        </w:rPr>
      </w:pPr>
      <w:r w:rsidRPr="00BC1A28">
        <w:rPr>
          <w:iCs/>
          <w:sz w:val="22"/>
          <w:szCs w:val="22"/>
        </w:rPr>
        <w:t>Zákon č. 18/2018 Z. z.</w:t>
      </w:r>
      <w:r w:rsidRPr="00A426E6">
        <w:rPr>
          <w:sz w:val="22"/>
        </w:rPr>
        <w:t xml:space="preserve"> </w:t>
      </w:r>
      <w:r>
        <w:rPr>
          <w:sz w:val="22"/>
        </w:rPr>
        <w:t>v znení  neskorších predpisov.</w:t>
      </w:r>
    </w:p>
  </w:footnote>
  <w:footnote w:id="18">
    <w:p w14:paraId="4D753BDF" w14:textId="77777777" w:rsidR="00822803" w:rsidRPr="00BC1A28" w:rsidRDefault="00822803" w:rsidP="006A09AE">
      <w:pPr>
        <w:pStyle w:val="Textpoznmkypodiarou"/>
        <w:ind w:left="284" w:hanging="284"/>
        <w:jc w:val="both"/>
        <w:rPr>
          <w:sz w:val="22"/>
          <w:szCs w:val="22"/>
        </w:rPr>
      </w:pPr>
      <w:r w:rsidRPr="00BC1A28">
        <w:rPr>
          <w:rStyle w:val="Odkaznapoznmkupodiarou"/>
          <w:sz w:val="22"/>
          <w:szCs w:val="22"/>
        </w:rPr>
        <w:footnoteRef/>
      </w:r>
      <w:r w:rsidRPr="00BC1A28">
        <w:rPr>
          <w:sz w:val="22"/>
          <w:szCs w:val="22"/>
        </w:rPr>
        <w:t>)</w:t>
      </w:r>
      <w:r w:rsidRPr="00BC1A28">
        <w:rPr>
          <w:sz w:val="22"/>
          <w:szCs w:val="22"/>
        </w:rPr>
        <w:tab/>
      </w:r>
      <w:r w:rsidRPr="00BC1A28">
        <w:rPr>
          <w:iCs/>
          <w:sz w:val="22"/>
          <w:szCs w:val="22"/>
        </w:rPr>
        <w:t>§ 2 zákona č. 18/2018 Z. z.</w:t>
      </w:r>
    </w:p>
  </w:footnote>
  <w:footnote w:id="19">
    <w:p w14:paraId="3EE78A37" w14:textId="4BCF91B3" w:rsidR="00822803" w:rsidRPr="0013589A" w:rsidRDefault="00822803" w:rsidP="00A36086">
      <w:pPr>
        <w:pStyle w:val="Textpoznmkypodiarou"/>
        <w:ind w:left="284" w:hanging="284"/>
        <w:jc w:val="both"/>
        <w:rPr>
          <w:sz w:val="22"/>
          <w:szCs w:val="22"/>
        </w:rPr>
      </w:pPr>
      <w:r>
        <w:rPr>
          <w:rStyle w:val="Odkaznapoznmkupodiarou"/>
        </w:rPr>
        <w:footnoteRef/>
      </w:r>
      <w:r>
        <w:t xml:space="preserve">) </w:t>
      </w:r>
      <w:r w:rsidR="00A44831">
        <w:tab/>
      </w:r>
      <w:r w:rsidRPr="008C4465">
        <w:rPr>
          <w:sz w:val="22"/>
          <w:szCs w:val="22"/>
        </w:rPr>
        <w:t xml:space="preserve">Napríklad </w:t>
      </w:r>
      <w:r w:rsidRPr="00760AC6">
        <w:rPr>
          <w:sz w:val="22"/>
        </w:rPr>
        <w:t>Trestný poriadok</w:t>
      </w:r>
      <w:r>
        <w:rPr>
          <w:sz w:val="22"/>
        </w:rPr>
        <w:t>,</w:t>
      </w:r>
      <w:r w:rsidRPr="00E52F04">
        <w:rPr>
          <w:sz w:val="22"/>
          <w:szCs w:val="22"/>
        </w:rPr>
        <w:t xml:space="preserve"> </w:t>
      </w:r>
      <w:r w:rsidRPr="00040E66">
        <w:rPr>
          <w:sz w:val="22"/>
          <w:szCs w:val="22"/>
        </w:rPr>
        <w:t>zákon č. 281/2015 Z. z</w:t>
      </w:r>
      <w:r>
        <w:t xml:space="preserve">. </w:t>
      </w:r>
      <w:r w:rsidRPr="0013589A">
        <w:rPr>
          <w:sz w:val="22"/>
          <w:szCs w:val="22"/>
        </w:rPr>
        <w:t>v znení neskorších predpisov.</w:t>
      </w:r>
    </w:p>
  </w:footnote>
  <w:footnote w:id="20">
    <w:p w14:paraId="2DDB5210" w14:textId="1DA198D9" w:rsidR="00822803" w:rsidRPr="00B31638" w:rsidRDefault="00822803" w:rsidP="00313E0F">
      <w:pPr>
        <w:pStyle w:val="Textpoznmkypodiarou"/>
        <w:ind w:left="284" w:hanging="284"/>
      </w:pPr>
      <w:r>
        <w:rPr>
          <w:rStyle w:val="Odkaznapoznmkupodiarou"/>
        </w:rPr>
        <w:footnoteRef/>
      </w:r>
      <w:r>
        <w:t xml:space="preserve">) </w:t>
      </w:r>
      <w:r>
        <w:rPr>
          <w:sz w:val="22"/>
          <w:szCs w:val="22"/>
        </w:rPr>
        <w:t xml:space="preserve">§ 2 </w:t>
      </w:r>
      <w:r w:rsidRPr="00B31638">
        <w:rPr>
          <w:sz w:val="22"/>
          <w:szCs w:val="22"/>
        </w:rPr>
        <w:t>katastráln</w:t>
      </w:r>
      <w:r>
        <w:rPr>
          <w:sz w:val="22"/>
          <w:szCs w:val="22"/>
        </w:rPr>
        <w:t>eho</w:t>
      </w:r>
      <w:r w:rsidRPr="00B31638">
        <w:rPr>
          <w:sz w:val="22"/>
          <w:szCs w:val="22"/>
        </w:rPr>
        <w:t xml:space="preserve"> zákon</w:t>
      </w:r>
      <w:r>
        <w:rPr>
          <w:sz w:val="22"/>
          <w:szCs w:val="22"/>
        </w:rPr>
        <w:t>a</w:t>
      </w:r>
      <w:r w:rsidRPr="00B31638">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7205"/>
    <w:multiLevelType w:val="hybridMultilevel"/>
    <w:tmpl w:val="E272ED5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100C5673"/>
    <w:multiLevelType w:val="hybridMultilevel"/>
    <w:tmpl w:val="60E6E2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380949"/>
    <w:multiLevelType w:val="multilevel"/>
    <w:tmpl w:val="F3140090"/>
    <w:lvl w:ilvl="0">
      <w:start w:val="1"/>
      <w:numFmt w:val="decimal"/>
      <w:lvlText w:val="Čl. %1"/>
      <w:lvlJc w:val="right"/>
      <w:pPr>
        <w:tabs>
          <w:tab w:val="num" w:pos="360"/>
        </w:tabs>
        <w:ind w:left="360" w:hanging="72"/>
      </w:pPr>
      <w:rPr>
        <w:rFonts w:cs="Times New Roman" w:hint="default"/>
      </w:rPr>
    </w:lvl>
    <w:lvl w:ilvl="1">
      <w:start w:val="1"/>
      <w:numFmt w:val="decimal"/>
      <w:lvlText w:val="(%2)"/>
      <w:lvlJc w:val="right"/>
      <w:pPr>
        <w:tabs>
          <w:tab w:val="num" w:pos="539"/>
        </w:tabs>
        <w:ind w:left="-708" w:firstLine="1134"/>
      </w:pPr>
      <w:rPr>
        <w:rFonts w:ascii="Times New Roman" w:hAnsi="Times New Roman" w:cs="Times New Roman" w:hint="default"/>
        <w:b w:val="0"/>
        <w:i w:val="0"/>
        <w:strike w:val="0"/>
        <w:color w:val="auto"/>
        <w:vertAlign w:val="baseline"/>
      </w:rPr>
    </w:lvl>
    <w:lvl w:ilvl="2">
      <w:start w:val="1"/>
      <w:numFmt w:val="lowerLetter"/>
      <w:pStyle w:val="6Bod"/>
      <w:lvlText w:val="%3)"/>
      <w:lvlJc w:val="right"/>
      <w:pPr>
        <w:tabs>
          <w:tab w:val="num" w:pos="113"/>
        </w:tabs>
        <w:ind w:left="113" w:hanging="113"/>
      </w:pPr>
      <w:rPr>
        <w:rFonts w:ascii="Times New Roman" w:eastAsia="Times New Roman" w:hAnsi="Times New Roman" w:cs="Times New Roman"/>
        <w:b w:val="0"/>
        <w:i w:val="0"/>
        <w:strike w:val="0"/>
        <w:color w:val="auto"/>
        <w:vertAlign w:val="baseline"/>
      </w:rPr>
    </w:lvl>
    <w:lvl w:ilvl="3">
      <w:start w:val="1"/>
      <w:numFmt w:val="decimal"/>
      <w:pStyle w:val="6Bod"/>
      <w:lvlText w:val="%4."/>
      <w:lvlJc w:val="right"/>
      <w:pPr>
        <w:tabs>
          <w:tab w:val="num" w:pos="1532"/>
        </w:tabs>
        <w:ind w:left="1532" w:hanging="114"/>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A5F68DF"/>
    <w:multiLevelType w:val="hybridMultilevel"/>
    <w:tmpl w:val="E5D6F3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5" w15:restartNumberingAfterBreak="0">
    <w:nsid w:val="228456ED"/>
    <w:multiLevelType w:val="hybridMultilevel"/>
    <w:tmpl w:val="28A47BEC"/>
    <w:lvl w:ilvl="0" w:tplc="06F8BBD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B67CAF"/>
    <w:multiLevelType w:val="hybridMultilevel"/>
    <w:tmpl w:val="6E8A353A"/>
    <w:lvl w:ilvl="0" w:tplc="041B0017">
      <w:start w:val="1"/>
      <w:numFmt w:val="lowerLetter"/>
      <w:lvlText w:val="%1)"/>
      <w:lvlJc w:val="left"/>
      <w:pPr>
        <w:ind w:left="720" w:hanging="360"/>
      </w:pPr>
    </w:lvl>
    <w:lvl w:ilvl="1" w:tplc="5A40E48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97329E"/>
    <w:multiLevelType w:val="hybridMultilevel"/>
    <w:tmpl w:val="2042DF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FB27B6"/>
    <w:multiLevelType w:val="hybridMultilevel"/>
    <w:tmpl w:val="3C40C5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F056C"/>
    <w:multiLevelType w:val="hybridMultilevel"/>
    <w:tmpl w:val="FCDAD298"/>
    <w:lvl w:ilvl="0" w:tplc="041B0017">
      <w:start w:val="1"/>
      <w:numFmt w:val="lowerLetter"/>
      <w:lvlText w:val="%1)"/>
      <w:lvlJc w:val="left"/>
      <w:pPr>
        <w:ind w:left="720" w:hanging="360"/>
      </w:pPr>
    </w:lvl>
    <w:lvl w:ilvl="1" w:tplc="9E1E906A">
      <w:start w:val="1"/>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9E40378"/>
    <w:multiLevelType w:val="hybridMultilevel"/>
    <w:tmpl w:val="A5F64C7E"/>
    <w:lvl w:ilvl="0" w:tplc="06F8BBD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531DF5"/>
    <w:multiLevelType w:val="hybridMultilevel"/>
    <w:tmpl w:val="BEBE1FB2"/>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500932B6"/>
    <w:multiLevelType w:val="hybridMultilevel"/>
    <w:tmpl w:val="4B88FC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0D0AD2"/>
    <w:multiLevelType w:val="hybridMultilevel"/>
    <w:tmpl w:val="B5027D78"/>
    <w:lvl w:ilvl="0" w:tplc="041B0017">
      <w:start w:val="1"/>
      <w:numFmt w:val="lowerLetter"/>
      <w:lvlText w:val="%1)"/>
      <w:lvlJc w:val="left"/>
      <w:pPr>
        <w:ind w:left="1005" w:hanging="360"/>
      </w:p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14" w15:restartNumberingAfterBreak="0">
    <w:nsid w:val="562D4DFB"/>
    <w:multiLevelType w:val="hybridMultilevel"/>
    <w:tmpl w:val="C20E4F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AB2444"/>
    <w:multiLevelType w:val="hybridMultilevel"/>
    <w:tmpl w:val="E7BA5666"/>
    <w:lvl w:ilvl="0" w:tplc="041B0017">
      <w:start w:val="1"/>
      <w:numFmt w:val="lowerLetter"/>
      <w:lvlText w:val="%1)"/>
      <w:lvlJc w:val="left"/>
      <w:pPr>
        <w:ind w:left="720" w:hanging="360"/>
      </w:pPr>
      <w:rPr>
        <w:rFonts w:hint="default"/>
      </w:rPr>
    </w:lvl>
    <w:lvl w:ilvl="1" w:tplc="88EAE0CE">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E843F5"/>
    <w:multiLevelType w:val="hybridMultilevel"/>
    <w:tmpl w:val="D63C765C"/>
    <w:lvl w:ilvl="0" w:tplc="041B0017">
      <w:start w:val="1"/>
      <w:numFmt w:val="lowerLetter"/>
      <w:lvlText w:val="%1)"/>
      <w:lvlJc w:val="left"/>
      <w:pPr>
        <w:ind w:left="720" w:hanging="360"/>
      </w:pPr>
    </w:lvl>
    <w:lvl w:ilvl="1" w:tplc="2104208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354CA1"/>
    <w:multiLevelType w:val="hybridMultilevel"/>
    <w:tmpl w:val="0DA6F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7504B"/>
    <w:multiLevelType w:val="hybridMultilevel"/>
    <w:tmpl w:val="3B1037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891B0B"/>
    <w:multiLevelType w:val="hybridMultilevel"/>
    <w:tmpl w:val="3716A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C2C1ECB"/>
    <w:multiLevelType w:val="hybridMultilevel"/>
    <w:tmpl w:val="09265EC2"/>
    <w:lvl w:ilvl="0" w:tplc="06F8BBD8">
      <w:start w:val="1"/>
      <w:numFmt w:val="lowerLetter"/>
      <w:lvlText w:val="%1)"/>
      <w:lvlJc w:val="left"/>
      <w:pPr>
        <w:ind w:left="186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6E0B5B8E"/>
    <w:multiLevelType w:val="hybridMultilevel"/>
    <w:tmpl w:val="D780E7DC"/>
    <w:lvl w:ilvl="0" w:tplc="06F8BBD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716B61A4"/>
    <w:multiLevelType w:val="hybridMultilevel"/>
    <w:tmpl w:val="42C84B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4A1FA7"/>
    <w:multiLevelType w:val="hybridMultilevel"/>
    <w:tmpl w:val="021E7844"/>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4" w15:restartNumberingAfterBreak="0">
    <w:nsid w:val="7E22358E"/>
    <w:multiLevelType w:val="hybridMultilevel"/>
    <w:tmpl w:val="87FC55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8"/>
  </w:num>
  <w:num w:numId="5">
    <w:abstractNumId w:val="18"/>
  </w:num>
  <w:num w:numId="6">
    <w:abstractNumId w:val="7"/>
  </w:num>
  <w:num w:numId="7">
    <w:abstractNumId w:val="6"/>
  </w:num>
  <w:num w:numId="8">
    <w:abstractNumId w:val="13"/>
  </w:num>
  <w:num w:numId="9">
    <w:abstractNumId w:val="19"/>
  </w:num>
  <w:num w:numId="10">
    <w:abstractNumId w:val="24"/>
  </w:num>
  <w:num w:numId="11">
    <w:abstractNumId w:val="12"/>
  </w:num>
  <w:num w:numId="12">
    <w:abstractNumId w:val="1"/>
  </w:num>
  <w:num w:numId="13">
    <w:abstractNumId w:val="3"/>
  </w:num>
  <w:num w:numId="14">
    <w:abstractNumId w:val="15"/>
  </w:num>
  <w:num w:numId="15">
    <w:abstractNumId w:val="23"/>
  </w:num>
  <w:num w:numId="16">
    <w:abstractNumId w:val="17"/>
  </w:num>
  <w:num w:numId="17">
    <w:abstractNumId w:val="9"/>
  </w:num>
  <w:num w:numId="18">
    <w:abstractNumId w:val="22"/>
  </w:num>
  <w:num w:numId="19">
    <w:abstractNumId w:val="14"/>
  </w:num>
  <w:num w:numId="20">
    <w:abstractNumId w:val="0"/>
  </w:num>
  <w:num w:numId="21">
    <w:abstractNumId w:val="16"/>
  </w:num>
  <w:num w:numId="22">
    <w:abstractNumId w:val="21"/>
  </w:num>
  <w:num w:numId="23">
    <w:abstractNumId w:val="10"/>
  </w:num>
  <w:num w:numId="24">
    <w:abstractNumId w:val="20"/>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0E"/>
    <w:rsid w:val="00013147"/>
    <w:rsid w:val="00053F46"/>
    <w:rsid w:val="000646B3"/>
    <w:rsid w:val="00093A4D"/>
    <w:rsid w:val="000B2287"/>
    <w:rsid w:val="000B7123"/>
    <w:rsid w:val="000C110A"/>
    <w:rsid w:val="000C308B"/>
    <w:rsid w:val="000D11F9"/>
    <w:rsid w:val="000D4A89"/>
    <w:rsid w:val="000D6ACE"/>
    <w:rsid w:val="000E3A9C"/>
    <w:rsid w:val="000F75C8"/>
    <w:rsid w:val="00100C7E"/>
    <w:rsid w:val="00102BBE"/>
    <w:rsid w:val="0010598B"/>
    <w:rsid w:val="001065E5"/>
    <w:rsid w:val="00113EE0"/>
    <w:rsid w:val="00117432"/>
    <w:rsid w:val="001213C1"/>
    <w:rsid w:val="00124D64"/>
    <w:rsid w:val="00132435"/>
    <w:rsid w:val="00135091"/>
    <w:rsid w:val="001441B9"/>
    <w:rsid w:val="0014519A"/>
    <w:rsid w:val="00146452"/>
    <w:rsid w:val="00151847"/>
    <w:rsid w:val="001654AA"/>
    <w:rsid w:val="00183540"/>
    <w:rsid w:val="001A2106"/>
    <w:rsid w:val="001A2834"/>
    <w:rsid w:val="001B02F4"/>
    <w:rsid w:val="001C7FBA"/>
    <w:rsid w:val="001D692E"/>
    <w:rsid w:val="001E0AC8"/>
    <w:rsid w:val="001E5B07"/>
    <w:rsid w:val="001E7505"/>
    <w:rsid w:val="00201C05"/>
    <w:rsid w:val="00204D0E"/>
    <w:rsid w:val="00207B87"/>
    <w:rsid w:val="00212C62"/>
    <w:rsid w:val="00212EC7"/>
    <w:rsid w:val="002170FC"/>
    <w:rsid w:val="00225CEA"/>
    <w:rsid w:val="00237243"/>
    <w:rsid w:val="00240F0A"/>
    <w:rsid w:val="00247F06"/>
    <w:rsid w:val="002E4F17"/>
    <w:rsid w:val="002E5AB6"/>
    <w:rsid w:val="002F04E7"/>
    <w:rsid w:val="002F19CE"/>
    <w:rsid w:val="002F1A08"/>
    <w:rsid w:val="002F7532"/>
    <w:rsid w:val="002F7C8D"/>
    <w:rsid w:val="00301C39"/>
    <w:rsid w:val="00313E0F"/>
    <w:rsid w:val="00322834"/>
    <w:rsid w:val="00333CBB"/>
    <w:rsid w:val="003458B3"/>
    <w:rsid w:val="00351EAC"/>
    <w:rsid w:val="003677E3"/>
    <w:rsid w:val="00367E7C"/>
    <w:rsid w:val="00371560"/>
    <w:rsid w:val="003813D1"/>
    <w:rsid w:val="00381B2C"/>
    <w:rsid w:val="003A0AC7"/>
    <w:rsid w:val="003A2BC4"/>
    <w:rsid w:val="003D2B77"/>
    <w:rsid w:val="003D5332"/>
    <w:rsid w:val="003D7AE0"/>
    <w:rsid w:val="003E1143"/>
    <w:rsid w:val="003E2870"/>
    <w:rsid w:val="003E5C88"/>
    <w:rsid w:val="003F1594"/>
    <w:rsid w:val="003F3BCF"/>
    <w:rsid w:val="00406037"/>
    <w:rsid w:val="004262D3"/>
    <w:rsid w:val="00435F2F"/>
    <w:rsid w:val="00445373"/>
    <w:rsid w:val="00450DC1"/>
    <w:rsid w:val="0045367F"/>
    <w:rsid w:val="00461372"/>
    <w:rsid w:val="00465B5D"/>
    <w:rsid w:val="0046699E"/>
    <w:rsid w:val="00466A1B"/>
    <w:rsid w:val="0048363A"/>
    <w:rsid w:val="004A47B5"/>
    <w:rsid w:val="004A6945"/>
    <w:rsid w:val="004A78BF"/>
    <w:rsid w:val="004B1377"/>
    <w:rsid w:val="004B1A4B"/>
    <w:rsid w:val="004B4144"/>
    <w:rsid w:val="004C0D25"/>
    <w:rsid w:val="004C4736"/>
    <w:rsid w:val="004F1156"/>
    <w:rsid w:val="004F742F"/>
    <w:rsid w:val="00502472"/>
    <w:rsid w:val="00505E4C"/>
    <w:rsid w:val="00514410"/>
    <w:rsid w:val="00550D05"/>
    <w:rsid w:val="00563662"/>
    <w:rsid w:val="00583267"/>
    <w:rsid w:val="00586658"/>
    <w:rsid w:val="00594F0D"/>
    <w:rsid w:val="005F1D85"/>
    <w:rsid w:val="005F469D"/>
    <w:rsid w:val="005F7CF2"/>
    <w:rsid w:val="00604269"/>
    <w:rsid w:val="0060606F"/>
    <w:rsid w:val="006065DD"/>
    <w:rsid w:val="00620323"/>
    <w:rsid w:val="00625F6E"/>
    <w:rsid w:val="00627D22"/>
    <w:rsid w:val="00651C5B"/>
    <w:rsid w:val="0067167F"/>
    <w:rsid w:val="00672BE6"/>
    <w:rsid w:val="00672C82"/>
    <w:rsid w:val="00674F51"/>
    <w:rsid w:val="00677E98"/>
    <w:rsid w:val="00681EDA"/>
    <w:rsid w:val="00691345"/>
    <w:rsid w:val="006A09AE"/>
    <w:rsid w:val="006A7FED"/>
    <w:rsid w:val="006B6648"/>
    <w:rsid w:val="006C7008"/>
    <w:rsid w:val="006D29DF"/>
    <w:rsid w:val="006D4E41"/>
    <w:rsid w:val="006D6D80"/>
    <w:rsid w:val="006E7450"/>
    <w:rsid w:val="006E7893"/>
    <w:rsid w:val="006F2026"/>
    <w:rsid w:val="006F3C65"/>
    <w:rsid w:val="006F799F"/>
    <w:rsid w:val="00715436"/>
    <w:rsid w:val="00716457"/>
    <w:rsid w:val="00725E3A"/>
    <w:rsid w:val="007347A8"/>
    <w:rsid w:val="0074002D"/>
    <w:rsid w:val="007416C5"/>
    <w:rsid w:val="00744BFA"/>
    <w:rsid w:val="00751A70"/>
    <w:rsid w:val="00756A59"/>
    <w:rsid w:val="007635D4"/>
    <w:rsid w:val="0077433A"/>
    <w:rsid w:val="00794ABA"/>
    <w:rsid w:val="007A1C1D"/>
    <w:rsid w:val="007A27B6"/>
    <w:rsid w:val="007A41A9"/>
    <w:rsid w:val="007B3B6A"/>
    <w:rsid w:val="007D3C45"/>
    <w:rsid w:val="007D4D5B"/>
    <w:rsid w:val="007E2250"/>
    <w:rsid w:val="007F3612"/>
    <w:rsid w:val="00804EAE"/>
    <w:rsid w:val="008207F8"/>
    <w:rsid w:val="008227F3"/>
    <w:rsid w:val="00822803"/>
    <w:rsid w:val="00831846"/>
    <w:rsid w:val="00834B68"/>
    <w:rsid w:val="0084529B"/>
    <w:rsid w:val="00851C6A"/>
    <w:rsid w:val="00851D2E"/>
    <w:rsid w:val="00856C93"/>
    <w:rsid w:val="0086060E"/>
    <w:rsid w:val="00860B96"/>
    <w:rsid w:val="00860FDA"/>
    <w:rsid w:val="00867E64"/>
    <w:rsid w:val="00877015"/>
    <w:rsid w:val="00880D22"/>
    <w:rsid w:val="00883EC7"/>
    <w:rsid w:val="0088466C"/>
    <w:rsid w:val="008865C4"/>
    <w:rsid w:val="008965EC"/>
    <w:rsid w:val="008C145D"/>
    <w:rsid w:val="008C6F03"/>
    <w:rsid w:val="008D1BE5"/>
    <w:rsid w:val="008E7538"/>
    <w:rsid w:val="008F140F"/>
    <w:rsid w:val="008F2361"/>
    <w:rsid w:val="0090610E"/>
    <w:rsid w:val="00915F78"/>
    <w:rsid w:val="009243B6"/>
    <w:rsid w:val="00925F7D"/>
    <w:rsid w:val="00935477"/>
    <w:rsid w:val="009364E5"/>
    <w:rsid w:val="00941229"/>
    <w:rsid w:val="009412C2"/>
    <w:rsid w:val="00941B0F"/>
    <w:rsid w:val="00957E0B"/>
    <w:rsid w:val="00984173"/>
    <w:rsid w:val="00984393"/>
    <w:rsid w:val="0098572F"/>
    <w:rsid w:val="00990834"/>
    <w:rsid w:val="00990BAB"/>
    <w:rsid w:val="00995DF9"/>
    <w:rsid w:val="009A3231"/>
    <w:rsid w:val="009B0C20"/>
    <w:rsid w:val="009B1267"/>
    <w:rsid w:val="009B4817"/>
    <w:rsid w:val="009B5D32"/>
    <w:rsid w:val="009D01DB"/>
    <w:rsid w:val="009E5FBE"/>
    <w:rsid w:val="00A05E06"/>
    <w:rsid w:val="00A06CD7"/>
    <w:rsid w:val="00A07060"/>
    <w:rsid w:val="00A230AD"/>
    <w:rsid w:val="00A36086"/>
    <w:rsid w:val="00A37E6F"/>
    <w:rsid w:val="00A43650"/>
    <w:rsid w:val="00A44831"/>
    <w:rsid w:val="00A54FCF"/>
    <w:rsid w:val="00A70F79"/>
    <w:rsid w:val="00A71F55"/>
    <w:rsid w:val="00A74A1E"/>
    <w:rsid w:val="00A803FC"/>
    <w:rsid w:val="00A87951"/>
    <w:rsid w:val="00A91367"/>
    <w:rsid w:val="00AA18AB"/>
    <w:rsid w:val="00AA28DC"/>
    <w:rsid w:val="00AA544D"/>
    <w:rsid w:val="00AA5C04"/>
    <w:rsid w:val="00AB3764"/>
    <w:rsid w:val="00AC5F51"/>
    <w:rsid w:val="00AC67D6"/>
    <w:rsid w:val="00AD4846"/>
    <w:rsid w:val="00B0056E"/>
    <w:rsid w:val="00B00F4D"/>
    <w:rsid w:val="00B112D3"/>
    <w:rsid w:val="00B31638"/>
    <w:rsid w:val="00B33D25"/>
    <w:rsid w:val="00B3526D"/>
    <w:rsid w:val="00B43A20"/>
    <w:rsid w:val="00B44322"/>
    <w:rsid w:val="00B54D68"/>
    <w:rsid w:val="00B56266"/>
    <w:rsid w:val="00B60B04"/>
    <w:rsid w:val="00B655D9"/>
    <w:rsid w:val="00B84791"/>
    <w:rsid w:val="00B849C6"/>
    <w:rsid w:val="00B87F0F"/>
    <w:rsid w:val="00B934ED"/>
    <w:rsid w:val="00B948F5"/>
    <w:rsid w:val="00BA340C"/>
    <w:rsid w:val="00BC3B2B"/>
    <w:rsid w:val="00BC64E2"/>
    <w:rsid w:val="00C053A7"/>
    <w:rsid w:val="00C13931"/>
    <w:rsid w:val="00C23F3D"/>
    <w:rsid w:val="00C250C2"/>
    <w:rsid w:val="00C26DFF"/>
    <w:rsid w:val="00C3209F"/>
    <w:rsid w:val="00C33C8A"/>
    <w:rsid w:val="00C65456"/>
    <w:rsid w:val="00C65E80"/>
    <w:rsid w:val="00C85D84"/>
    <w:rsid w:val="00CA659B"/>
    <w:rsid w:val="00CB0E0E"/>
    <w:rsid w:val="00CB242B"/>
    <w:rsid w:val="00CB54B9"/>
    <w:rsid w:val="00CB577E"/>
    <w:rsid w:val="00CC3B39"/>
    <w:rsid w:val="00CC62E2"/>
    <w:rsid w:val="00CD0680"/>
    <w:rsid w:val="00CD70E7"/>
    <w:rsid w:val="00CE33CB"/>
    <w:rsid w:val="00CF2CC7"/>
    <w:rsid w:val="00CF5D49"/>
    <w:rsid w:val="00CF64B2"/>
    <w:rsid w:val="00D02144"/>
    <w:rsid w:val="00D04DE5"/>
    <w:rsid w:val="00D064B0"/>
    <w:rsid w:val="00D42E4D"/>
    <w:rsid w:val="00D628BE"/>
    <w:rsid w:val="00D662C3"/>
    <w:rsid w:val="00D719CA"/>
    <w:rsid w:val="00D81D90"/>
    <w:rsid w:val="00DA48F6"/>
    <w:rsid w:val="00DA556A"/>
    <w:rsid w:val="00DC264E"/>
    <w:rsid w:val="00DD33E0"/>
    <w:rsid w:val="00E00509"/>
    <w:rsid w:val="00E03348"/>
    <w:rsid w:val="00E061F3"/>
    <w:rsid w:val="00E161A0"/>
    <w:rsid w:val="00E219CF"/>
    <w:rsid w:val="00E40E14"/>
    <w:rsid w:val="00E54FEC"/>
    <w:rsid w:val="00E5797A"/>
    <w:rsid w:val="00E6435A"/>
    <w:rsid w:val="00E65796"/>
    <w:rsid w:val="00EA10C4"/>
    <w:rsid w:val="00EA78A0"/>
    <w:rsid w:val="00EB3AFD"/>
    <w:rsid w:val="00EB4DEB"/>
    <w:rsid w:val="00EC2565"/>
    <w:rsid w:val="00EC3EDC"/>
    <w:rsid w:val="00ED0FEA"/>
    <w:rsid w:val="00ED7DD6"/>
    <w:rsid w:val="00EE58C9"/>
    <w:rsid w:val="00EE5A58"/>
    <w:rsid w:val="00F14FCB"/>
    <w:rsid w:val="00F27F09"/>
    <w:rsid w:val="00F378B1"/>
    <w:rsid w:val="00F47031"/>
    <w:rsid w:val="00F53B8A"/>
    <w:rsid w:val="00F85056"/>
    <w:rsid w:val="00F94651"/>
    <w:rsid w:val="00FA225A"/>
    <w:rsid w:val="00FA2C5B"/>
    <w:rsid w:val="00FA4439"/>
    <w:rsid w:val="00FC6024"/>
    <w:rsid w:val="00FC67E8"/>
    <w:rsid w:val="00FC7505"/>
    <w:rsid w:val="00FC78D9"/>
    <w:rsid w:val="00FE3D3D"/>
    <w:rsid w:val="00FF70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3D37"/>
  <w15:chartTrackingRefBased/>
  <w15:docId w15:val="{0BDA1A28-B3CB-46DB-9583-B300E878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09AE"/>
    <w:pPr>
      <w:spacing w:line="256" w:lineRule="auto"/>
    </w:pPr>
  </w:style>
  <w:style w:type="paragraph" w:styleId="Nadpis1">
    <w:name w:val="heading 1"/>
    <w:aliases w:val="Čo robí (časť)"/>
    <w:basedOn w:val="Normlny"/>
    <w:next w:val="Nosite"/>
    <w:link w:val="Nadpis1Char"/>
    <w:uiPriority w:val="9"/>
    <w:qFormat/>
    <w:rsid w:val="006A09AE"/>
    <w:pPr>
      <w:keepNext/>
      <w:numPr>
        <w:numId w:val="1"/>
      </w:numPr>
      <w:spacing w:before="360" w:after="0" w:line="240" w:lineRule="auto"/>
      <w:outlineLvl w:val="0"/>
    </w:pPr>
    <w:rPr>
      <w:rFonts w:ascii="Times New Roman" w:eastAsia="Times New Roman" w:hAnsi="Times New Roman" w:cs="Times New Roman"/>
      <w:kern w:val="32"/>
      <w:sz w:val="28"/>
      <w:szCs w:val="28"/>
      <w:lang w:eastAsia="sk-SK"/>
    </w:rPr>
  </w:style>
  <w:style w:type="paragraph" w:styleId="Nadpis2">
    <w:name w:val="heading 2"/>
    <w:aliases w:val="Úloha,Počet listov"/>
    <w:basedOn w:val="Normlny"/>
    <w:link w:val="Nadpis2Char"/>
    <w:unhideWhenUsed/>
    <w:qFormat/>
    <w:rsid w:val="006A09AE"/>
    <w:pPr>
      <w:numPr>
        <w:ilvl w:val="1"/>
        <w:numId w:val="1"/>
      </w:numPr>
      <w:spacing w:before="120" w:after="0" w:line="240" w:lineRule="auto"/>
      <w:jc w:val="both"/>
      <w:outlineLvl w:val="1"/>
    </w:pPr>
    <w:rPr>
      <w:rFonts w:ascii="Times New Roman" w:eastAsia="Times New Roman" w:hAnsi="Times New Roman" w:cs="Times New Roman"/>
      <w:sz w:val="24"/>
      <w:szCs w:val="24"/>
      <w:lang w:eastAsia="sk-SK"/>
    </w:rPr>
  </w:style>
  <w:style w:type="paragraph" w:styleId="Nadpis3">
    <w:name w:val="heading 3"/>
    <w:aliases w:val="Podúloha,Obsah"/>
    <w:basedOn w:val="Normlny"/>
    <w:link w:val="Nadpis3Char"/>
    <w:unhideWhenUsed/>
    <w:qFormat/>
    <w:rsid w:val="006A09AE"/>
    <w:pPr>
      <w:keepNext/>
      <w:numPr>
        <w:ilvl w:val="2"/>
        <w:numId w:val="1"/>
      </w:numPr>
      <w:spacing w:before="120" w:after="0" w:line="240" w:lineRule="auto"/>
      <w:ind w:left="2269"/>
      <w:outlineLvl w:val="2"/>
    </w:pPr>
    <w:rPr>
      <w:rFonts w:ascii="Times New Roman" w:eastAsia="Times New Roman" w:hAnsi="Times New Roman" w:cs="Times New Roman"/>
      <w:sz w:val="24"/>
      <w:szCs w:val="24"/>
      <w:lang w:eastAsia="sk-SK"/>
    </w:rPr>
  </w:style>
  <w:style w:type="paragraph" w:styleId="Nadpis4">
    <w:name w:val="heading 4"/>
    <w:aliases w:val="Termín"/>
    <w:basedOn w:val="Normlny"/>
    <w:next w:val="Nadpis2"/>
    <w:link w:val="Nadpis4Char"/>
    <w:uiPriority w:val="9"/>
    <w:unhideWhenUsed/>
    <w:qFormat/>
    <w:rsid w:val="006A09AE"/>
    <w:pPr>
      <w:numPr>
        <w:ilvl w:val="3"/>
        <w:numId w:val="1"/>
      </w:numPr>
      <w:spacing w:before="120" w:after="120" w:line="240" w:lineRule="auto"/>
      <w:outlineLvl w:val="3"/>
    </w:pPr>
    <w:rPr>
      <w:rFonts w:ascii="Times New Roman" w:eastAsia="Times New Roman" w:hAnsi="Times New Roman" w:cs="Times New Roman"/>
      <w:i/>
      <w:iCs/>
      <w:sz w:val="24"/>
      <w:szCs w:val="24"/>
      <w:lang w:eastAsia="sk-SK"/>
    </w:rPr>
  </w:style>
  <w:style w:type="paragraph" w:styleId="Nadpis5">
    <w:name w:val="heading 5"/>
    <w:basedOn w:val="Normlny"/>
    <w:next w:val="Normlny"/>
    <w:link w:val="Nadpis5Char"/>
    <w:unhideWhenUsed/>
    <w:qFormat/>
    <w:rsid w:val="006A09AE"/>
    <w:pPr>
      <w:numPr>
        <w:ilvl w:val="4"/>
        <w:numId w:val="1"/>
      </w:numPr>
      <w:spacing w:before="240" w:after="60" w:line="240" w:lineRule="auto"/>
      <w:outlineLvl w:val="4"/>
    </w:pPr>
    <w:rPr>
      <w:rFonts w:ascii="Times New Roman" w:eastAsia="Times New Roman" w:hAnsi="Times New Roman" w:cs="Times New Roman"/>
      <w:b/>
      <w:bCs/>
      <w:i/>
      <w:iCs/>
      <w:sz w:val="26"/>
      <w:szCs w:val="26"/>
      <w:lang w:eastAsia="sk-SK"/>
    </w:rPr>
  </w:style>
  <w:style w:type="paragraph" w:styleId="Nadpis6">
    <w:name w:val="heading 6"/>
    <w:basedOn w:val="Normlny"/>
    <w:next w:val="Normlny"/>
    <w:link w:val="Nadpis6Char"/>
    <w:semiHidden/>
    <w:unhideWhenUsed/>
    <w:qFormat/>
    <w:rsid w:val="006A09AE"/>
    <w:pPr>
      <w:numPr>
        <w:ilvl w:val="5"/>
        <w:numId w:val="1"/>
      </w:numPr>
      <w:spacing w:before="240" w:after="60" w:line="240" w:lineRule="auto"/>
      <w:outlineLvl w:val="5"/>
    </w:pPr>
    <w:rPr>
      <w:rFonts w:ascii="Times New Roman" w:eastAsia="Times New Roman" w:hAnsi="Times New Roman" w:cs="Times New Roman"/>
      <w:b/>
      <w:bCs/>
      <w:lang w:eastAsia="sk-SK"/>
    </w:rPr>
  </w:style>
  <w:style w:type="paragraph" w:styleId="Nadpis7">
    <w:name w:val="heading 7"/>
    <w:basedOn w:val="Normlny"/>
    <w:next w:val="Normlny"/>
    <w:link w:val="Nadpis7Char"/>
    <w:semiHidden/>
    <w:unhideWhenUsed/>
    <w:qFormat/>
    <w:rsid w:val="006A09AE"/>
    <w:pPr>
      <w:numPr>
        <w:ilvl w:val="6"/>
        <w:numId w:val="1"/>
      </w:numPr>
      <w:spacing w:before="240" w:after="60" w:line="240" w:lineRule="auto"/>
      <w:outlineLvl w:val="6"/>
    </w:pPr>
    <w:rPr>
      <w:rFonts w:ascii="Times New Roman" w:eastAsia="Times New Roman" w:hAnsi="Times New Roman" w:cs="Times New Roman"/>
      <w:sz w:val="24"/>
      <w:szCs w:val="24"/>
      <w:lang w:eastAsia="sk-SK"/>
    </w:rPr>
  </w:style>
  <w:style w:type="paragraph" w:styleId="Nadpis8">
    <w:name w:val="heading 8"/>
    <w:basedOn w:val="Normlny"/>
    <w:next w:val="Normlny"/>
    <w:link w:val="Nadpis8Char"/>
    <w:semiHidden/>
    <w:unhideWhenUsed/>
    <w:qFormat/>
    <w:rsid w:val="006A09AE"/>
    <w:pPr>
      <w:numPr>
        <w:ilvl w:val="7"/>
        <w:numId w:val="1"/>
      </w:numPr>
      <w:spacing w:before="240" w:after="60" w:line="240" w:lineRule="auto"/>
      <w:outlineLvl w:val="7"/>
    </w:pPr>
    <w:rPr>
      <w:rFonts w:ascii="Times New Roman" w:eastAsia="Times New Roman" w:hAnsi="Times New Roman" w:cs="Times New Roman"/>
      <w:i/>
      <w:iCs/>
      <w:sz w:val="24"/>
      <w:szCs w:val="24"/>
      <w:lang w:eastAsia="sk-SK"/>
    </w:rPr>
  </w:style>
  <w:style w:type="paragraph" w:styleId="Nadpis9">
    <w:name w:val="heading 9"/>
    <w:basedOn w:val="Normlny"/>
    <w:next w:val="Normlny"/>
    <w:link w:val="Nadpis9Char"/>
    <w:semiHidden/>
    <w:unhideWhenUsed/>
    <w:qFormat/>
    <w:rsid w:val="006A09AE"/>
    <w:pPr>
      <w:numPr>
        <w:ilvl w:val="8"/>
        <w:numId w:val="1"/>
      </w:numPr>
      <w:spacing w:before="240" w:after="60" w:line="240" w:lineRule="auto"/>
      <w:outlineLvl w:val="8"/>
    </w:pPr>
    <w:rPr>
      <w:rFonts w:ascii="Arial" w:eastAsia="Times New Roman"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o robí (časť) Char"/>
    <w:basedOn w:val="Predvolenpsmoodseku"/>
    <w:link w:val="Nadpis1"/>
    <w:uiPriority w:val="9"/>
    <w:rsid w:val="006A09AE"/>
    <w:rPr>
      <w:rFonts w:ascii="Times New Roman" w:eastAsia="Times New Roman" w:hAnsi="Times New Roman" w:cs="Times New Roman"/>
      <w:kern w:val="32"/>
      <w:sz w:val="28"/>
      <w:szCs w:val="28"/>
      <w:lang w:eastAsia="sk-SK"/>
    </w:rPr>
  </w:style>
  <w:style w:type="character" w:customStyle="1" w:styleId="Nadpis2Char">
    <w:name w:val="Nadpis 2 Char"/>
    <w:aliases w:val="Úloha Char,Počet listov Char"/>
    <w:basedOn w:val="Predvolenpsmoodseku"/>
    <w:link w:val="Nadpis2"/>
    <w:rsid w:val="006A09AE"/>
    <w:rPr>
      <w:rFonts w:ascii="Times New Roman" w:eastAsia="Times New Roman" w:hAnsi="Times New Roman" w:cs="Times New Roman"/>
      <w:sz w:val="24"/>
      <w:szCs w:val="24"/>
      <w:lang w:eastAsia="sk-SK"/>
    </w:rPr>
  </w:style>
  <w:style w:type="character" w:customStyle="1" w:styleId="Nadpis3Char">
    <w:name w:val="Nadpis 3 Char"/>
    <w:aliases w:val="Podúloha Char,Obsah Char"/>
    <w:basedOn w:val="Predvolenpsmoodseku"/>
    <w:link w:val="Nadpis3"/>
    <w:rsid w:val="006A09AE"/>
    <w:rPr>
      <w:rFonts w:ascii="Times New Roman" w:eastAsia="Times New Roman" w:hAnsi="Times New Roman" w:cs="Times New Roman"/>
      <w:sz w:val="24"/>
      <w:szCs w:val="24"/>
      <w:lang w:eastAsia="sk-SK"/>
    </w:rPr>
  </w:style>
  <w:style w:type="character" w:customStyle="1" w:styleId="Nadpis4Char">
    <w:name w:val="Nadpis 4 Char"/>
    <w:aliases w:val="Termín Char"/>
    <w:basedOn w:val="Predvolenpsmoodseku"/>
    <w:link w:val="Nadpis4"/>
    <w:uiPriority w:val="9"/>
    <w:rsid w:val="006A09AE"/>
    <w:rPr>
      <w:rFonts w:ascii="Times New Roman" w:eastAsia="Times New Roman" w:hAnsi="Times New Roman" w:cs="Times New Roman"/>
      <w:i/>
      <w:iCs/>
      <w:sz w:val="24"/>
      <w:szCs w:val="24"/>
      <w:lang w:eastAsia="sk-SK"/>
    </w:rPr>
  </w:style>
  <w:style w:type="character" w:customStyle="1" w:styleId="Nadpis5Char">
    <w:name w:val="Nadpis 5 Char"/>
    <w:basedOn w:val="Predvolenpsmoodseku"/>
    <w:link w:val="Nadpis5"/>
    <w:rsid w:val="006A09AE"/>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semiHidden/>
    <w:rsid w:val="006A09AE"/>
    <w:rPr>
      <w:rFonts w:ascii="Times New Roman" w:eastAsia="Times New Roman" w:hAnsi="Times New Roman" w:cs="Times New Roman"/>
      <w:b/>
      <w:bCs/>
      <w:lang w:eastAsia="sk-SK"/>
    </w:rPr>
  </w:style>
  <w:style w:type="character" w:customStyle="1" w:styleId="Nadpis7Char">
    <w:name w:val="Nadpis 7 Char"/>
    <w:basedOn w:val="Predvolenpsmoodseku"/>
    <w:link w:val="Nadpis7"/>
    <w:semiHidden/>
    <w:rsid w:val="006A09AE"/>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semiHidden/>
    <w:rsid w:val="006A09AE"/>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semiHidden/>
    <w:rsid w:val="006A09AE"/>
    <w:rPr>
      <w:rFonts w:ascii="Arial" w:eastAsia="Times New Roman" w:hAnsi="Arial" w:cs="Arial"/>
      <w:lang w:eastAsia="sk-SK"/>
    </w:rPr>
  </w:style>
  <w:style w:type="paragraph" w:customStyle="1" w:styleId="Nosite">
    <w:name w:val="Nositeľ"/>
    <w:basedOn w:val="Zakladnystyl"/>
    <w:next w:val="Nadpis2"/>
    <w:link w:val="NositeChar"/>
    <w:uiPriority w:val="99"/>
    <w:rsid w:val="006A09AE"/>
    <w:pPr>
      <w:spacing w:before="240" w:after="120"/>
      <w:ind w:left="567"/>
    </w:pPr>
    <w:rPr>
      <w:b/>
      <w:bCs/>
    </w:rPr>
  </w:style>
  <w:style w:type="paragraph" w:customStyle="1" w:styleId="Zakladnystyl">
    <w:name w:val="Zakladny styl"/>
    <w:uiPriority w:val="99"/>
    <w:rsid w:val="006A09AE"/>
    <w:pPr>
      <w:spacing w:after="0" w:line="240" w:lineRule="auto"/>
    </w:pPr>
    <w:rPr>
      <w:rFonts w:ascii="Times New Roman" w:eastAsia="Times New Roman" w:hAnsi="Times New Roman" w:cs="Times New Roman"/>
      <w:sz w:val="24"/>
      <w:szCs w:val="24"/>
      <w:lang w:eastAsia="sk-SK"/>
    </w:rPr>
  </w:style>
  <w:style w:type="character" w:customStyle="1" w:styleId="NositeChar">
    <w:name w:val="Nositeľ Char"/>
    <w:link w:val="Nosite"/>
    <w:uiPriority w:val="99"/>
    <w:locked/>
    <w:rsid w:val="006A09AE"/>
    <w:rPr>
      <w:rFonts w:ascii="Times New Roman" w:eastAsia="Times New Roman" w:hAnsi="Times New Roman" w:cs="Times New Roman"/>
      <w:b/>
      <w:bCs/>
      <w:sz w:val="24"/>
      <w:szCs w:val="24"/>
      <w:lang w:eastAsia="sk-SK"/>
    </w:rPr>
  </w:style>
  <w:style w:type="character" w:customStyle="1" w:styleId="OdsekzoznamuChar">
    <w:name w:val="Odsek zoznamu Char"/>
    <w:aliases w:val="Odsek zoznamu2 Char,Bullet 1 Char,Bullet Points Char,Colorful List - Accent 11 Char,Dot pt Char,F5 List Paragraph Char,Indicator Text Char,List Paragraph Char Char Char Char,List Paragraph à moi Char,List Paragraph11 Char,OBC Bul Char"/>
    <w:link w:val="Odsekzoznamu"/>
    <w:uiPriority w:val="99"/>
    <w:qFormat/>
    <w:locked/>
    <w:rsid w:val="006A09AE"/>
    <w:rPr>
      <w:rFonts w:ascii="Times New Roman" w:hAnsi="Times New Roman" w:cs="Times New Roman"/>
      <w:lang w:eastAsia="sk-SK"/>
    </w:rPr>
  </w:style>
  <w:style w:type="paragraph" w:styleId="Odsekzoznamu">
    <w:name w:val="List Paragraph"/>
    <w:aliases w:val="Odsek zoznamu2,Bullet 1,Bullet Points,Colorful List - Accent 11,Dot pt,F5 List Paragraph,Indicator Text,List Paragraph Char Char Char,List Paragraph à moi,List Paragraph11,List Paragraph2,No Spacing1,Numbered Para 1,OBC Bul,Odsek zoznamu4"/>
    <w:basedOn w:val="Normlny"/>
    <w:link w:val="OdsekzoznamuChar"/>
    <w:uiPriority w:val="99"/>
    <w:qFormat/>
    <w:rsid w:val="006A09AE"/>
    <w:pPr>
      <w:spacing w:after="0" w:line="240" w:lineRule="auto"/>
      <w:ind w:left="720" w:hanging="437"/>
      <w:contextualSpacing/>
    </w:pPr>
    <w:rPr>
      <w:rFonts w:ascii="Times New Roman" w:hAnsi="Times New Roman" w:cs="Times New Roman"/>
      <w:lang w:eastAsia="sk-SK"/>
    </w:rPr>
  </w:style>
  <w:style w:type="paragraph" w:customStyle="1" w:styleId="Vlada">
    <w:name w:val="Vlada"/>
    <w:basedOn w:val="Normlny"/>
    <w:uiPriority w:val="99"/>
    <w:rsid w:val="006A09AE"/>
    <w:pPr>
      <w:spacing w:before="480" w:after="120" w:line="240" w:lineRule="auto"/>
    </w:pPr>
    <w:rPr>
      <w:rFonts w:ascii="Times New Roman" w:eastAsia="Times New Roman" w:hAnsi="Times New Roman" w:cs="Times New Roman"/>
      <w:b/>
      <w:bCs/>
      <w:sz w:val="32"/>
      <w:szCs w:val="32"/>
      <w:lang w:eastAsia="sk-SK"/>
    </w:rPr>
  </w:style>
  <w:style w:type="paragraph" w:customStyle="1" w:styleId="Vykonajzoznam">
    <w:name w:val="Vykonajú_zoznam"/>
    <w:basedOn w:val="Normlny"/>
    <w:rsid w:val="006A09AE"/>
    <w:pPr>
      <w:spacing w:after="0" w:line="240" w:lineRule="auto"/>
      <w:ind w:left="1418"/>
    </w:pPr>
    <w:rPr>
      <w:rFonts w:ascii="Times New Roman" w:eastAsia="Times New Roman" w:hAnsi="Times New Roman" w:cs="Times New Roman"/>
      <w:sz w:val="24"/>
      <w:szCs w:val="24"/>
      <w:lang w:eastAsia="sk-SK"/>
    </w:rPr>
  </w:style>
  <w:style w:type="paragraph" w:customStyle="1" w:styleId="Vykonaj">
    <w:name w:val="Vykonajú"/>
    <w:basedOn w:val="Normlny"/>
    <w:next w:val="Vykonajzoznam"/>
    <w:rsid w:val="006A09AE"/>
    <w:pPr>
      <w:keepNext/>
      <w:spacing w:before="360" w:after="0" w:line="240" w:lineRule="auto"/>
    </w:pPr>
    <w:rPr>
      <w:rFonts w:ascii="Times New Roman" w:eastAsia="Times New Roman" w:hAnsi="Times New Roman" w:cs="Times New Roman"/>
      <w:b/>
      <w:bCs/>
      <w:sz w:val="24"/>
      <w:szCs w:val="24"/>
      <w:lang w:eastAsia="sk-SK"/>
    </w:rPr>
  </w:style>
  <w:style w:type="paragraph" w:customStyle="1" w:styleId="Navedomie">
    <w:name w:val="Na vedomie"/>
    <w:basedOn w:val="Vykonajzoznam"/>
    <w:next w:val="Normlny"/>
    <w:rsid w:val="006A09AE"/>
    <w:pPr>
      <w:spacing w:before="360"/>
      <w:ind w:left="0"/>
    </w:pPr>
    <w:rPr>
      <w:b/>
      <w:bCs/>
    </w:rPr>
  </w:style>
  <w:style w:type="paragraph" w:styleId="Nzov">
    <w:name w:val="Title"/>
    <w:basedOn w:val="Normlny"/>
    <w:link w:val="NzovChar"/>
    <w:qFormat/>
    <w:rsid w:val="006A09AE"/>
    <w:pPr>
      <w:spacing w:after="0" w:line="240" w:lineRule="auto"/>
      <w:jc w:val="center"/>
    </w:pPr>
    <w:rPr>
      <w:rFonts w:ascii="Times New Roman" w:eastAsia="Calibri" w:hAnsi="Times New Roman" w:cs="Times New Roman"/>
      <w:b/>
      <w:bCs/>
      <w:sz w:val="24"/>
      <w:szCs w:val="24"/>
      <w:lang w:val="x-none" w:eastAsia="sk-SK"/>
    </w:rPr>
  </w:style>
  <w:style w:type="character" w:customStyle="1" w:styleId="NzovChar">
    <w:name w:val="Názov Char"/>
    <w:basedOn w:val="Predvolenpsmoodseku"/>
    <w:link w:val="Nzov"/>
    <w:rsid w:val="006A09AE"/>
    <w:rPr>
      <w:rFonts w:ascii="Times New Roman" w:eastAsia="Calibri" w:hAnsi="Times New Roman" w:cs="Times New Roman"/>
      <w:b/>
      <w:bCs/>
      <w:sz w:val="24"/>
      <w:szCs w:val="24"/>
      <w:lang w:val="x-none" w:eastAsia="sk-SK"/>
    </w:rPr>
  </w:style>
  <w:style w:type="paragraph" w:styleId="Zarkazkladnhotextu">
    <w:name w:val="Body Text Indent"/>
    <w:basedOn w:val="Normlny"/>
    <w:link w:val="ZarkazkladnhotextuChar"/>
    <w:rsid w:val="006A09AE"/>
    <w:pPr>
      <w:spacing w:after="0" w:line="240" w:lineRule="auto"/>
      <w:ind w:left="708"/>
      <w:jc w:val="both"/>
    </w:pPr>
    <w:rPr>
      <w:rFonts w:ascii="Calibri" w:eastAsia="Calibri" w:hAnsi="Calibri" w:cs="Times New Roman"/>
      <w:bCs/>
      <w:sz w:val="24"/>
      <w:szCs w:val="24"/>
      <w:lang w:eastAsia="sk-SK"/>
    </w:rPr>
  </w:style>
  <w:style w:type="character" w:customStyle="1" w:styleId="ZarkazkladnhotextuChar">
    <w:name w:val="Zarážka základného textu Char"/>
    <w:basedOn w:val="Predvolenpsmoodseku"/>
    <w:link w:val="Zarkazkladnhotextu"/>
    <w:rsid w:val="006A09AE"/>
    <w:rPr>
      <w:rFonts w:ascii="Calibri" w:eastAsia="Calibri" w:hAnsi="Calibri" w:cs="Times New Roman"/>
      <w:bCs/>
      <w:sz w:val="24"/>
      <w:szCs w:val="24"/>
      <w:lang w:eastAsia="sk-SK"/>
    </w:rPr>
  </w:style>
  <w:style w:type="paragraph" w:styleId="Pta">
    <w:name w:val="footer"/>
    <w:basedOn w:val="Normlny"/>
    <w:link w:val="PtaChar"/>
    <w:uiPriority w:val="99"/>
    <w:rsid w:val="006A09AE"/>
    <w:pPr>
      <w:tabs>
        <w:tab w:val="center" w:pos="4536"/>
        <w:tab w:val="right" w:pos="9072"/>
      </w:tabs>
      <w:spacing w:after="0" w:line="240" w:lineRule="auto"/>
    </w:pPr>
    <w:rPr>
      <w:rFonts w:ascii="Times New Roman" w:eastAsia="Calibri" w:hAnsi="Times New Roman" w:cs="Times New Roman"/>
      <w:sz w:val="24"/>
      <w:szCs w:val="24"/>
      <w:lang w:eastAsia="sk-SK"/>
    </w:rPr>
  </w:style>
  <w:style w:type="character" w:customStyle="1" w:styleId="PtaChar">
    <w:name w:val="Päta Char"/>
    <w:basedOn w:val="Predvolenpsmoodseku"/>
    <w:link w:val="Pta"/>
    <w:uiPriority w:val="99"/>
    <w:rsid w:val="006A09AE"/>
    <w:rPr>
      <w:rFonts w:ascii="Times New Roman" w:eastAsia="Calibri" w:hAnsi="Times New Roman" w:cs="Times New Roman"/>
      <w:sz w:val="24"/>
      <w:szCs w:val="24"/>
      <w:lang w:eastAsia="sk-SK"/>
    </w:rPr>
  </w:style>
  <w:style w:type="character" w:styleId="Hypertextovprepojenie">
    <w:name w:val="Hyperlink"/>
    <w:basedOn w:val="Predvolenpsmoodseku"/>
    <w:uiPriority w:val="99"/>
    <w:unhideWhenUsed/>
    <w:rsid w:val="006A09AE"/>
    <w:rPr>
      <w:color w:val="0000FF"/>
      <w:u w:val="single"/>
    </w:rPr>
  </w:style>
  <w:style w:type="paragraph" w:styleId="Textbubliny">
    <w:name w:val="Balloon Text"/>
    <w:basedOn w:val="Normlny"/>
    <w:link w:val="TextbublinyChar"/>
    <w:uiPriority w:val="99"/>
    <w:semiHidden/>
    <w:unhideWhenUsed/>
    <w:rsid w:val="006A09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09AE"/>
    <w:rPr>
      <w:rFonts w:ascii="Segoe UI" w:hAnsi="Segoe UI" w:cs="Segoe UI"/>
      <w:sz w:val="18"/>
      <w:szCs w:val="18"/>
    </w:rPr>
  </w:style>
  <w:style w:type="paragraph" w:styleId="Textpoznmkypodiarou">
    <w:name w:val="footnote text"/>
    <w:aliases w:val="Footnote Text Char,Char Char Char,Char Char Char Char Char,Footnote Text Char2,Footnote Text Char Char,Footnote Text Char1 Char,Footnote Text Char Char1 Char,Footnote Text Char Char Char Char Char Char,Cha,C,Char Char Char Cha"/>
    <w:basedOn w:val="Normlny"/>
    <w:link w:val="TextpoznmkypodiarouChar"/>
    <w:uiPriority w:val="99"/>
    <w:qFormat/>
    <w:rsid w:val="006A09AE"/>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Footnote Text Char Char1,Char Char Char Char,Char Char Char Char Char Char,Footnote Text Char2 Char,Footnote Text Char Char Char,Footnote Text Char1 Char Char,Footnote Text Char Char1 Char Char,Cha Char,C Char"/>
    <w:basedOn w:val="Predvolenpsmoodseku"/>
    <w:link w:val="Textpoznmkypodiarou"/>
    <w:uiPriority w:val="99"/>
    <w:qFormat/>
    <w:rsid w:val="006A09AE"/>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6A09AE"/>
    <w:rPr>
      <w:rFonts w:cs="Times New Roman"/>
      <w:vertAlign w:val="superscript"/>
    </w:rPr>
  </w:style>
  <w:style w:type="paragraph" w:styleId="Normlnywebov">
    <w:name w:val="Normal (Web)"/>
    <w:basedOn w:val="Normlny"/>
    <w:uiPriority w:val="99"/>
    <w:rsid w:val="006A09A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5lnok">
    <w:name w:val="5 článok"/>
    <w:next w:val="Normlny"/>
    <w:rsid w:val="006A09AE"/>
    <w:pPr>
      <w:tabs>
        <w:tab w:val="num" w:pos="360"/>
      </w:tabs>
      <w:spacing w:after="0" w:line="240" w:lineRule="auto"/>
      <w:ind w:left="360" w:hanging="72"/>
      <w:jc w:val="center"/>
    </w:pPr>
    <w:rPr>
      <w:rFonts w:ascii="Arial" w:eastAsia="Times New Roman" w:hAnsi="Arial" w:cs="Arial"/>
      <w:sz w:val="24"/>
      <w:szCs w:val="24"/>
      <w:lang w:eastAsia="cs-CZ"/>
    </w:rPr>
  </w:style>
  <w:style w:type="paragraph" w:customStyle="1" w:styleId="6slovanodsek">
    <w:name w:val="6 Číslovaný odsek"/>
    <w:rsid w:val="006A09AE"/>
    <w:pPr>
      <w:tabs>
        <w:tab w:val="num" w:pos="539"/>
        <w:tab w:val="num" w:pos="1673"/>
      </w:tabs>
      <w:spacing w:after="0" w:line="240" w:lineRule="auto"/>
      <w:ind w:left="426" w:firstLine="1134"/>
      <w:jc w:val="both"/>
    </w:pPr>
    <w:rPr>
      <w:rFonts w:ascii="Arial" w:eastAsia="Times New Roman" w:hAnsi="Arial" w:cs="Arial"/>
      <w:sz w:val="24"/>
      <w:szCs w:val="24"/>
      <w:lang w:eastAsia="cs-CZ"/>
    </w:rPr>
  </w:style>
  <w:style w:type="paragraph" w:customStyle="1" w:styleId="6Psmeno">
    <w:name w:val="6 Písmeno"/>
    <w:rsid w:val="006A09AE"/>
    <w:pPr>
      <w:tabs>
        <w:tab w:val="num" w:pos="113"/>
        <w:tab w:val="num" w:pos="397"/>
      </w:tabs>
      <w:spacing w:after="0" w:line="240" w:lineRule="auto"/>
      <w:ind w:left="397" w:hanging="113"/>
      <w:jc w:val="both"/>
    </w:pPr>
    <w:rPr>
      <w:rFonts w:ascii="Arial" w:eastAsia="Times New Roman" w:hAnsi="Arial" w:cs="Arial"/>
      <w:sz w:val="24"/>
      <w:szCs w:val="24"/>
      <w:lang w:eastAsia="cs-CZ"/>
    </w:rPr>
  </w:style>
  <w:style w:type="paragraph" w:customStyle="1" w:styleId="6Bod">
    <w:name w:val="6 Bod"/>
    <w:rsid w:val="006A09AE"/>
    <w:pPr>
      <w:numPr>
        <w:ilvl w:val="3"/>
        <w:numId w:val="2"/>
      </w:numPr>
      <w:spacing w:after="0" w:line="240" w:lineRule="auto"/>
      <w:jc w:val="both"/>
    </w:pPr>
    <w:rPr>
      <w:rFonts w:ascii="Arial" w:eastAsia="Times New Roman" w:hAnsi="Arial" w:cs="Arial"/>
      <w:sz w:val="24"/>
      <w:szCs w:val="24"/>
      <w:lang w:eastAsia="cs-CZ"/>
    </w:rPr>
  </w:style>
  <w:style w:type="character" w:styleId="Odkaznakomentr">
    <w:name w:val="annotation reference"/>
    <w:basedOn w:val="Predvolenpsmoodseku"/>
    <w:uiPriority w:val="99"/>
    <w:semiHidden/>
    <w:unhideWhenUsed/>
    <w:rsid w:val="006A09AE"/>
    <w:rPr>
      <w:sz w:val="16"/>
      <w:szCs w:val="16"/>
    </w:rPr>
  </w:style>
  <w:style w:type="paragraph" w:styleId="Textkomentra">
    <w:name w:val="annotation text"/>
    <w:basedOn w:val="Normlny"/>
    <w:link w:val="TextkomentraChar"/>
    <w:uiPriority w:val="99"/>
    <w:unhideWhenUsed/>
    <w:rsid w:val="006A09AE"/>
    <w:pPr>
      <w:spacing w:line="240" w:lineRule="auto"/>
    </w:pPr>
    <w:rPr>
      <w:sz w:val="20"/>
      <w:szCs w:val="20"/>
    </w:rPr>
  </w:style>
  <w:style w:type="character" w:customStyle="1" w:styleId="TextkomentraChar">
    <w:name w:val="Text komentára Char"/>
    <w:basedOn w:val="Predvolenpsmoodseku"/>
    <w:link w:val="Textkomentra"/>
    <w:uiPriority w:val="99"/>
    <w:rsid w:val="006A09AE"/>
    <w:rPr>
      <w:sz w:val="20"/>
      <w:szCs w:val="20"/>
    </w:rPr>
  </w:style>
  <w:style w:type="paragraph" w:styleId="Predmetkomentra">
    <w:name w:val="annotation subject"/>
    <w:basedOn w:val="Textkomentra"/>
    <w:next w:val="Textkomentra"/>
    <w:link w:val="PredmetkomentraChar"/>
    <w:uiPriority w:val="99"/>
    <w:semiHidden/>
    <w:unhideWhenUsed/>
    <w:rsid w:val="006A09AE"/>
    <w:rPr>
      <w:b/>
      <w:bCs/>
    </w:rPr>
  </w:style>
  <w:style w:type="character" w:customStyle="1" w:styleId="PredmetkomentraChar">
    <w:name w:val="Predmet komentára Char"/>
    <w:basedOn w:val="TextkomentraChar"/>
    <w:link w:val="Predmetkomentra"/>
    <w:uiPriority w:val="99"/>
    <w:semiHidden/>
    <w:rsid w:val="006A09AE"/>
    <w:rPr>
      <w:b/>
      <w:bCs/>
      <w:sz w:val="20"/>
      <w:szCs w:val="20"/>
    </w:rPr>
  </w:style>
  <w:style w:type="character" w:customStyle="1" w:styleId="apple-converted-space">
    <w:name w:val="apple-converted-space"/>
    <w:basedOn w:val="Predvolenpsmoodseku"/>
    <w:rsid w:val="006A09AE"/>
  </w:style>
  <w:style w:type="paragraph" w:styleId="Revzia">
    <w:name w:val="Revision"/>
    <w:hidden/>
    <w:uiPriority w:val="99"/>
    <w:semiHidden/>
    <w:rsid w:val="006A09AE"/>
    <w:pPr>
      <w:spacing w:after="0" w:line="240" w:lineRule="auto"/>
    </w:pPr>
  </w:style>
  <w:style w:type="character" w:customStyle="1" w:styleId="awspan">
    <w:name w:val="awspan"/>
    <w:basedOn w:val="Predvolenpsmoodseku"/>
    <w:rsid w:val="006A09AE"/>
  </w:style>
  <w:style w:type="character" w:styleId="Zvraznenie">
    <w:name w:val="Emphasis"/>
    <w:basedOn w:val="Predvolenpsmoodseku"/>
    <w:uiPriority w:val="20"/>
    <w:qFormat/>
    <w:rsid w:val="006A09AE"/>
    <w:rPr>
      <w:i/>
      <w:iCs/>
    </w:rPr>
  </w:style>
  <w:style w:type="character" w:styleId="Zstupntext">
    <w:name w:val="Placeholder Text"/>
    <w:basedOn w:val="Predvolenpsmoodseku"/>
    <w:uiPriority w:val="99"/>
    <w:semiHidden/>
    <w:rsid w:val="006A09AE"/>
    <w:rPr>
      <w:rFonts w:ascii="Times New Roman" w:hAnsi="Times New Roman" w:cs="Times New Roman"/>
      <w:color w:val="808080"/>
    </w:rPr>
  </w:style>
  <w:style w:type="table" w:customStyle="1" w:styleId="Mriekatabuky1">
    <w:name w:val="Mriežka tabuľky1"/>
    <w:basedOn w:val="Normlnatabuka"/>
    <w:next w:val="Mriekatabuky"/>
    <w:uiPriority w:val="59"/>
    <w:rsid w:val="006A0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A0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6A09AE"/>
    <w:pPr>
      <w:spacing w:after="120" w:line="240" w:lineRule="auto"/>
      <w:ind w:left="284" w:hanging="284"/>
      <w:jc w:val="both"/>
    </w:pPr>
    <w:rPr>
      <w:rFonts w:ascii="Times New Roman" w:eastAsia="Calibri" w:hAnsi="Times New Roman" w:cs="Times New Roman"/>
      <w:sz w:val="24"/>
    </w:rPr>
  </w:style>
  <w:style w:type="character" w:customStyle="1" w:styleId="ZkladntextChar">
    <w:name w:val="Základný text Char"/>
    <w:basedOn w:val="Predvolenpsmoodseku"/>
    <w:link w:val="Zkladntext"/>
    <w:uiPriority w:val="99"/>
    <w:semiHidden/>
    <w:rsid w:val="006A09AE"/>
    <w:rPr>
      <w:rFonts w:ascii="Times New Roman" w:eastAsia="Calibri" w:hAnsi="Times New Roman" w:cs="Times New Roman"/>
      <w:sz w:val="24"/>
    </w:rPr>
  </w:style>
  <w:style w:type="paragraph" w:styleId="Hlavika">
    <w:name w:val="header"/>
    <w:basedOn w:val="Normlny"/>
    <w:link w:val="HlavikaChar"/>
    <w:unhideWhenUsed/>
    <w:rsid w:val="006A09AE"/>
    <w:pPr>
      <w:tabs>
        <w:tab w:val="center" w:pos="4536"/>
        <w:tab w:val="right" w:pos="9072"/>
      </w:tabs>
      <w:spacing w:after="0" w:line="240" w:lineRule="auto"/>
      <w:ind w:left="284" w:hanging="284"/>
      <w:jc w:val="both"/>
    </w:pPr>
    <w:rPr>
      <w:rFonts w:ascii="Times New Roman" w:eastAsia="Calibri" w:hAnsi="Times New Roman" w:cs="Times New Roman"/>
      <w:sz w:val="24"/>
    </w:rPr>
  </w:style>
  <w:style w:type="character" w:customStyle="1" w:styleId="HlavikaChar">
    <w:name w:val="Hlavička Char"/>
    <w:basedOn w:val="Predvolenpsmoodseku"/>
    <w:link w:val="Hlavika"/>
    <w:rsid w:val="006A09AE"/>
    <w:rPr>
      <w:rFonts w:ascii="Times New Roman" w:eastAsia="Calibri" w:hAnsi="Times New Roman" w:cs="Times New Roman"/>
      <w:sz w:val="24"/>
    </w:rPr>
  </w:style>
  <w:style w:type="character" w:styleId="PouitHypertextovPrepojenie">
    <w:name w:val="FollowedHyperlink"/>
    <w:uiPriority w:val="99"/>
    <w:semiHidden/>
    <w:unhideWhenUsed/>
    <w:rsid w:val="006A09AE"/>
    <w:rPr>
      <w:color w:val="800080"/>
      <w:u w:val="single"/>
    </w:rPr>
  </w:style>
  <w:style w:type="paragraph" w:styleId="Zkladntext2">
    <w:name w:val="Body Text 2"/>
    <w:basedOn w:val="Normlny"/>
    <w:link w:val="Zkladntext2Char"/>
    <w:rsid w:val="006A09AE"/>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6A09AE"/>
    <w:rPr>
      <w:rFonts w:ascii="Times New Roman" w:eastAsia="Times New Roman" w:hAnsi="Times New Roman" w:cs="Times New Roman"/>
      <w:sz w:val="24"/>
      <w:szCs w:val="24"/>
      <w:lang w:eastAsia="sk-SK"/>
    </w:rPr>
  </w:style>
  <w:style w:type="paragraph" w:styleId="Bezriadkovania">
    <w:name w:val="No Spacing"/>
    <w:uiPriority w:val="1"/>
    <w:qFormat/>
    <w:rsid w:val="006A0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65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5Vlastný-materiál"/>
    <f:field ref="objsubject" par="" edit="true" text=""/>
    <f:field ref="objcreatedby" par="" text="Hrivňáková, Simona"/>
    <f:field ref="objcreatedat" par="" text="28.6.2022 12:27:56"/>
    <f:field ref="objchangedby" par="" text="Administrator, System"/>
    <f:field ref="objmodifiedat" par="" text="28.6.2022 12:27:5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D1EBF3E-5FA9-4007-BAED-F7E5C7E6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23</Pages>
  <Words>8408</Words>
  <Characters>47931</Characters>
  <Application>Microsoft Office Word</Application>
  <DocSecurity>0</DocSecurity>
  <Lines>399</Lines>
  <Paragraphs>112</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56227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SOMBATI Jan</dc:creator>
  <cp:keywords/>
  <dc:description/>
  <cp:lastModifiedBy>SOMBATI Jan</cp:lastModifiedBy>
  <cp:revision>28</cp:revision>
  <cp:lastPrinted>2022-09-21T07:20:00Z</cp:lastPrinted>
  <dcterms:created xsi:type="dcterms:W3CDTF">2022-09-20T16:02:00Z</dcterms:created>
  <dcterms:modified xsi:type="dcterms:W3CDTF">2022-09-28T12:29:00Z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o&amp;nbsp;Vojenskom spravodajstve informovaná prostredníctvom predbežnej informácie č. PI/2022/115 zverejnenej v&amp;nbsp;informačnom systéme verejnej správy Slov-lex. Na základe zverej</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Vojenské právo_x000d_
Bezpečnosť a obrana štátu</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Simona Hrivňáková</vt:lpwstr>
  </property>
  <property fmtid="{D5CDD505-2E9C-101B-9397-08002B2CF9AE}" pid="12" name="FSC#SKEDITIONSLOVLEX@103.510:zodppredkladatel">
    <vt:lpwstr>Jaroslav Naď</vt:lpwstr>
  </property>
  <property fmtid="{D5CDD505-2E9C-101B-9397-08002B2CF9AE}" pid="13" name="FSC#SKEDITIONSLOVLEX@103.510:dalsipredkladatel">
    <vt:lpwstr/>
  </property>
  <property fmtid="{D5CDD505-2E9C-101B-9397-08002B2CF9AE}" pid="14" name="FSC#SKEDITIONSLOVLEX@103.510:nazovpredpis">
    <vt:lpwstr> o Vojenskom spravodajstve</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obrany Slovenskej republiky</vt:lpwstr>
  </property>
  <property fmtid="{D5CDD505-2E9C-101B-9397-08002B2CF9AE}" pid="20" name="FSC#SKEDITIONSLOVLEX@103.510:pripomienkovatelia">
    <vt:lpwstr>Ministerstvo obrany Slovenskej republiky, Ministerstvo obrany Slovenskej republiky, Ministerstvo obrany Slovenskej republiky, Ministerstvo obrany Slovenskej republiky, Ministerstvo obrany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SR na mesiace jún až december 2021</vt:lpwstr>
  </property>
  <property fmtid="{D5CDD505-2E9C-101B-9397-08002B2CF9AE}" pid="23" name="FSC#SKEDITIONSLOVLEX@103.510:plnynazovpredpis">
    <vt:lpwstr> Zákon o Vojenskom spravodajstve</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SELPOdL-209-3/2022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LP/2022/385</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justify;"&gt;Materiál bude mať zanedbateľný vplyv niekoľko tisíc eur (necelých 70 000 € počas štyroch rokov) na rozpočet verejnej správy. Všetky výdavky na rozpočet sú kryté pridelenými rozpočtovými limitmi. Materiál nebude mať sociálne</vt:lpwstr>
  </property>
  <property fmtid="{D5CDD505-2E9C-101B-9397-08002B2CF9AE}" pid="66" name="FSC#SKEDITIONSLOVLEX@103.510:AttrStrListDocPropAltRiesenia">
    <vt:lpwstr>Alternatívne riešenia neboli zvažované.Nulovým variantom je zachovanie súčasného stavu, t. j. Vojenské spravodajstvo nebude môcť vykonávať spravodajskú činnosť a bezpečnostné opatrenia v takom rozsahu, ktorý by zodpovedal požiadavkám súčasnej doby, čo bud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obrany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užívateľ</vt:lpwstr>
  </property>
  <property fmtid="{D5CDD505-2E9C-101B-9397-08002B2CF9AE}" pid="139" name="FSC#SKEDITIONSLOVLEX@103.510:funkciaPredAkuzativ">
    <vt:lpwstr>užívateľa</vt:lpwstr>
  </property>
  <property fmtid="{D5CDD505-2E9C-101B-9397-08002B2CF9AE}" pid="140" name="FSC#SKEDITIONSLOVLEX@103.510:funkciaPredDativ">
    <vt:lpwstr>užívateľovi</vt:lpwstr>
  </property>
  <property fmtid="{D5CDD505-2E9C-101B-9397-08002B2CF9AE}" pid="141" name="FSC#SKEDITIONSLOVLEX@103.510:funkciaZodpPred">
    <vt:lpwstr>minister obrany</vt:lpwstr>
  </property>
  <property fmtid="{D5CDD505-2E9C-101B-9397-08002B2CF9AE}" pid="142" name="FSC#SKEDITIONSLOVLEX@103.510:funkciaZodpPredAkuzativ">
    <vt:lpwstr>ministra obrany Slovenskej republiky</vt:lpwstr>
  </property>
  <property fmtid="{D5CDD505-2E9C-101B-9397-08002B2CF9AE}" pid="143" name="FSC#SKEDITIONSLOVLEX@103.510:funkciaZodpPredDativ">
    <vt:lpwstr>ministrovi obrany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Jaroslav Naď_x000d_
minister obrany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o Vojenskom spravodajstve (ďalej len „návrh zákona“) sa&amp;nbsp;do&amp;nbsp;medzirezortného pripomienkového konania predkladá na základe Plánu legislatívnych úloh vlády Slovenskej republiky na mesiace jún až december 2021.&lt;/p&gt;&lt;p&gt;V súčasnosti plat</vt:lpwstr>
  </property>
  <property fmtid="{D5CDD505-2E9C-101B-9397-08002B2CF9AE}" pid="150" name="FSC#SKEDITIONSLOVLEX@103.510:vytvorenedna">
    <vt:lpwstr>28. 6. 2022</vt:lpwstr>
  </property>
  <property fmtid="{D5CDD505-2E9C-101B-9397-08002B2CF9AE}" pid="151" name="FSC#COOSYSTEM@1.1:Container">
    <vt:lpwstr>COO.2145.1000.3.5037447</vt:lpwstr>
  </property>
  <property fmtid="{D5CDD505-2E9C-101B-9397-08002B2CF9AE}" pid="152" name="FSC#FSCFOLIO@1.1001:docpropproject">
    <vt:lpwstr/>
  </property>
</Properties>
</file>