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74526" w14:textId="77777777" w:rsidR="0023243E" w:rsidRPr="0023243E" w:rsidRDefault="0023243E" w:rsidP="007865FE">
      <w:pPr>
        <w:spacing w:before="240" w:after="0"/>
        <w:ind w:left="709"/>
        <w:jc w:val="center"/>
        <w:rPr>
          <w:rFonts w:ascii="Times New Roman" w:eastAsia="Times New Roman" w:hAnsi="Times New Roman" w:cs="Times New Roman"/>
          <w:b/>
          <w:bCs/>
          <w:sz w:val="28"/>
          <w:szCs w:val="28"/>
          <w:lang w:eastAsia="sk-SK"/>
        </w:rPr>
      </w:pPr>
      <w:bookmarkStart w:id="0" w:name="_GoBack"/>
      <w:bookmarkEnd w:id="0"/>
      <w:r w:rsidRPr="0023243E">
        <w:rPr>
          <w:rFonts w:ascii="Times New Roman" w:eastAsia="Times New Roman" w:hAnsi="Times New Roman" w:cs="Times New Roman"/>
          <w:b/>
          <w:bCs/>
          <w:sz w:val="28"/>
          <w:szCs w:val="28"/>
          <w:lang w:eastAsia="sk-SK"/>
        </w:rPr>
        <w:t>Analýza vplyvov na rozpočet verejnej správy,</w:t>
      </w:r>
    </w:p>
    <w:p w14:paraId="19648D10" w14:textId="77777777" w:rsidR="0023243E" w:rsidRPr="0023243E" w:rsidRDefault="0023243E" w:rsidP="0023243E">
      <w:pPr>
        <w:spacing w:after="120"/>
        <w:ind w:left="709" w:right="990"/>
        <w:jc w:val="center"/>
        <w:rPr>
          <w:rFonts w:ascii="Times New Roman" w:eastAsia="Times New Roman" w:hAnsi="Times New Roman" w:cs="Times New Roman"/>
          <w:b/>
          <w:bCs/>
          <w:sz w:val="28"/>
          <w:szCs w:val="28"/>
          <w:lang w:eastAsia="sk-SK"/>
        </w:rPr>
      </w:pPr>
      <w:r w:rsidRPr="0023243E">
        <w:rPr>
          <w:rFonts w:ascii="Times New Roman" w:eastAsia="Times New Roman" w:hAnsi="Times New Roman" w:cs="Times New Roman"/>
          <w:b/>
          <w:bCs/>
          <w:sz w:val="28"/>
          <w:szCs w:val="28"/>
          <w:lang w:eastAsia="sk-SK"/>
        </w:rPr>
        <w:t>na zamestnanosť vo verejnej správe a financovanie návrhu</w:t>
      </w:r>
    </w:p>
    <w:p w14:paraId="26FE0512" w14:textId="77777777" w:rsidR="005C16EB" w:rsidRPr="0023243E" w:rsidRDefault="005C16EB" w:rsidP="0023243E">
      <w:pPr>
        <w:spacing w:after="0"/>
        <w:ind w:left="709" w:right="990"/>
        <w:jc w:val="right"/>
        <w:rPr>
          <w:rFonts w:ascii="Times New Roman" w:eastAsia="Times New Roman" w:hAnsi="Times New Roman" w:cs="Times New Roman"/>
          <w:b/>
          <w:bCs/>
          <w:lang w:eastAsia="sk-SK"/>
        </w:rPr>
      </w:pPr>
    </w:p>
    <w:p w14:paraId="1E3F3FD9" w14:textId="492426B7" w:rsidR="005C16EB" w:rsidRPr="00E40466" w:rsidRDefault="0023243E" w:rsidP="00E40466">
      <w:pPr>
        <w:spacing w:after="0"/>
        <w:ind w:left="709" w:right="990"/>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2.1 Zhrnutie vplyvov na ro</w:t>
      </w:r>
      <w:r w:rsidR="00E40466">
        <w:rPr>
          <w:rFonts w:ascii="Times New Roman" w:eastAsia="Times New Roman" w:hAnsi="Times New Roman" w:cs="Times New Roman"/>
          <w:b/>
          <w:bCs/>
          <w:lang w:eastAsia="sk-SK"/>
        </w:rPr>
        <w:t>zpočet verejnej správy v návrhu</w:t>
      </w:r>
    </w:p>
    <w:p w14:paraId="52EF97A7" w14:textId="14C228CA" w:rsidR="0023243E" w:rsidRPr="007865FE" w:rsidRDefault="007865FE" w:rsidP="007865FE">
      <w:pPr>
        <w:ind w:left="709" w:right="281"/>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Tabuľka č. 1</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0"/>
        <w:gridCol w:w="1425"/>
        <w:gridCol w:w="1312"/>
        <w:gridCol w:w="1425"/>
        <w:gridCol w:w="1314"/>
      </w:tblGrid>
      <w:tr w:rsidR="0023243E" w:rsidRPr="0023243E" w14:paraId="09FA9A19" w14:textId="77777777" w:rsidTr="00E40466">
        <w:trPr>
          <w:trHeight w:val="160"/>
          <w:jc w:val="center"/>
        </w:trPr>
        <w:tc>
          <w:tcPr>
            <w:tcW w:w="4370" w:type="dxa"/>
            <w:vMerge w:val="restart"/>
            <w:shd w:val="clear" w:color="auto" w:fill="BFBFBF"/>
            <w:vAlign w:val="center"/>
          </w:tcPr>
          <w:p w14:paraId="27A263D8" w14:textId="77777777" w:rsidR="0023243E" w:rsidRPr="0023243E" w:rsidRDefault="0023243E" w:rsidP="007865FE">
            <w:pPr>
              <w:spacing w:after="0"/>
              <w:jc w:val="center"/>
              <w:rPr>
                <w:rFonts w:ascii="Times New Roman" w:eastAsia="Times New Roman" w:hAnsi="Times New Roman" w:cs="Times New Roman"/>
                <w:b/>
                <w:bCs/>
                <w:lang w:eastAsia="sk-SK"/>
              </w:rPr>
            </w:pPr>
            <w:bookmarkStart w:id="1" w:name="OLE_LINK1"/>
            <w:r w:rsidRPr="0023243E">
              <w:rPr>
                <w:rFonts w:ascii="Times New Roman" w:eastAsia="Times New Roman" w:hAnsi="Times New Roman" w:cs="Times New Roman"/>
                <w:b/>
                <w:bCs/>
                <w:lang w:eastAsia="sk-SK"/>
              </w:rPr>
              <w:t>Vplyvy na rozpočet verejnej správy</w:t>
            </w:r>
          </w:p>
        </w:tc>
        <w:tc>
          <w:tcPr>
            <w:tcW w:w="5476" w:type="dxa"/>
            <w:gridSpan w:val="4"/>
            <w:shd w:val="clear" w:color="auto" w:fill="BFBFBF"/>
            <w:vAlign w:val="center"/>
          </w:tcPr>
          <w:p w14:paraId="1BDD0AF8" w14:textId="77777777" w:rsidR="0023243E" w:rsidRPr="0023243E" w:rsidRDefault="0023243E" w:rsidP="007865FE">
            <w:pPr>
              <w:spacing w:after="0"/>
              <w:jc w:val="center"/>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Vplyv na rozpočet verejnej správy (v eurách)</w:t>
            </w:r>
          </w:p>
        </w:tc>
      </w:tr>
      <w:tr w:rsidR="00605BED" w:rsidRPr="0023243E" w14:paraId="01C82463" w14:textId="77777777" w:rsidTr="00FA67E4">
        <w:trPr>
          <w:trHeight w:val="160"/>
          <w:jc w:val="center"/>
        </w:trPr>
        <w:tc>
          <w:tcPr>
            <w:tcW w:w="4370" w:type="dxa"/>
            <w:vMerge/>
            <w:shd w:val="clear" w:color="auto" w:fill="BFBFBF"/>
            <w:vAlign w:val="center"/>
          </w:tcPr>
          <w:p w14:paraId="6DF667ED" w14:textId="77777777" w:rsidR="00605BED" w:rsidRPr="0023243E" w:rsidRDefault="00605BED" w:rsidP="00605BED">
            <w:pPr>
              <w:spacing w:after="0"/>
              <w:jc w:val="center"/>
              <w:rPr>
                <w:rFonts w:ascii="Times New Roman" w:eastAsia="Times New Roman" w:hAnsi="Times New Roman" w:cs="Times New Roman"/>
                <w:b/>
                <w:bCs/>
                <w:lang w:eastAsia="sk-SK"/>
              </w:rPr>
            </w:pPr>
          </w:p>
        </w:tc>
        <w:tc>
          <w:tcPr>
            <w:tcW w:w="1425" w:type="dxa"/>
            <w:shd w:val="clear" w:color="auto" w:fill="BFBFBF"/>
            <w:vAlign w:val="center"/>
          </w:tcPr>
          <w:p w14:paraId="20FDEDCE" w14:textId="02DD6630" w:rsidR="00605BED" w:rsidRPr="0023243E" w:rsidRDefault="00605BED"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2022</w:t>
            </w:r>
          </w:p>
        </w:tc>
        <w:tc>
          <w:tcPr>
            <w:tcW w:w="1312" w:type="dxa"/>
            <w:shd w:val="clear" w:color="auto" w:fill="BFBFBF"/>
            <w:vAlign w:val="center"/>
          </w:tcPr>
          <w:p w14:paraId="4898B14E" w14:textId="02A5FB29" w:rsidR="00605BED" w:rsidRPr="0023243E" w:rsidRDefault="00605BED"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2023</w:t>
            </w:r>
          </w:p>
        </w:tc>
        <w:tc>
          <w:tcPr>
            <w:tcW w:w="1425" w:type="dxa"/>
            <w:shd w:val="clear" w:color="auto" w:fill="BFBFBF"/>
            <w:vAlign w:val="center"/>
          </w:tcPr>
          <w:p w14:paraId="24D6E364" w14:textId="34A0FE75" w:rsidR="00605BED" w:rsidRPr="0023243E" w:rsidRDefault="00605BED"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2024</w:t>
            </w:r>
          </w:p>
        </w:tc>
        <w:tc>
          <w:tcPr>
            <w:tcW w:w="1314" w:type="dxa"/>
            <w:shd w:val="clear" w:color="auto" w:fill="BFBFBF"/>
            <w:vAlign w:val="center"/>
          </w:tcPr>
          <w:p w14:paraId="62DE35F0" w14:textId="1F4E9F93" w:rsidR="00605BED" w:rsidRPr="0023243E" w:rsidRDefault="00605BED"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2025</w:t>
            </w:r>
          </w:p>
        </w:tc>
      </w:tr>
      <w:tr w:rsidR="00605BED" w:rsidRPr="0023243E" w14:paraId="1B51DF3A" w14:textId="77777777" w:rsidTr="00FA67E4">
        <w:trPr>
          <w:trHeight w:val="276"/>
          <w:jc w:val="center"/>
        </w:trPr>
        <w:tc>
          <w:tcPr>
            <w:tcW w:w="4370" w:type="dxa"/>
            <w:shd w:val="clear" w:color="auto" w:fill="C0C0C0"/>
            <w:noWrap/>
            <w:vAlign w:val="center"/>
          </w:tcPr>
          <w:p w14:paraId="7628A887" w14:textId="77777777" w:rsidR="00605BED" w:rsidRPr="0023243E" w:rsidRDefault="00605BED" w:rsidP="00605BED">
            <w:pPr>
              <w:spacing w:after="0"/>
              <w:rPr>
                <w:rFonts w:ascii="Times New Roman" w:eastAsia="Times New Roman" w:hAnsi="Times New Roman" w:cs="Times New Roman"/>
                <w:lang w:eastAsia="sk-SK"/>
              </w:rPr>
            </w:pPr>
            <w:r w:rsidRPr="0023243E">
              <w:rPr>
                <w:rFonts w:ascii="Times New Roman" w:eastAsia="Times New Roman" w:hAnsi="Times New Roman" w:cs="Times New Roman"/>
                <w:b/>
                <w:bCs/>
                <w:lang w:eastAsia="sk-SK"/>
              </w:rPr>
              <w:t>Príjmy verejnej správy celkom *)</w:t>
            </w:r>
          </w:p>
        </w:tc>
        <w:tc>
          <w:tcPr>
            <w:tcW w:w="1425" w:type="dxa"/>
            <w:shd w:val="clear" w:color="auto" w:fill="C0C0C0"/>
            <w:vAlign w:val="center"/>
          </w:tcPr>
          <w:p w14:paraId="10D63697" w14:textId="0563C55E" w:rsidR="00605BED" w:rsidRPr="0023243E" w:rsidRDefault="00605BED" w:rsidP="00605BED">
            <w:pPr>
              <w:spacing w:after="0"/>
              <w:jc w:val="center"/>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0</w:t>
            </w:r>
          </w:p>
        </w:tc>
        <w:tc>
          <w:tcPr>
            <w:tcW w:w="1312" w:type="dxa"/>
            <w:shd w:val="clear" w:color="auto" w:fill="C0C0C0"/>
            <w:vAlign w:val="center"/>
          </w:tcPr>
          <w:p w14:paraId="04F8E67F" w14:textId="4E6ADDC6" w:rsidR="00605BED" w:rsidRPr="00EC6E3C" w:rsidRDefault="0052267F"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1 850</w:t>
            </w:r>
          </w:p>
        </w:tc>
        <w:tc>
          <w:tcPr>
            <w:tcW w:w="1425" w:type="dxa"/>
            <w:shd w:val="clear" w:color="auto" w:fill="C0C0C0"/>
            <w:vAlign w:val="center"/>
          </w:tcPr>
          <w:p w14:paraId="5BAF4CFC" w14:textId="46774C32" w:rsidR="00605BED" w:rsidRPr="00EC6E3C" w:rsidRDefault="0052267F"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1 850</w:t>
            </w:r>
          </w:p>
        </w:tc>
        <w:tc>
          <w:tcPr>
            <w:tcW w:w="1314" w:type="dxa"/>
            <w:shd w:val="clear" w:color="auto" w:fill="C0C0C0"/>
            <w:vAlign w:val="center"/>
          </w:tcPr>
          <w:p w14:paraId="6F2937E3" w14:textId="12083360" w:rsidR="00605BED" w:rsidRPr="00EC6E3C" w:rsidRDefault="0052267F" w:rsidP="00605BED">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1 850</w:t>
            </w:r>
          </w:p>
        </w:tc>
      </w:tr>
      <w:tr w:rsidR="00605BED" w:rsidRPr="0023243E" w14:paraId="711A72E0" w14:textId="77777777" w:rsidTr="00FA67E4">
        <w:trPr>
          <w:trHeight w:val="276"/>
          <w:jc w:val="center"/>
        </w:trPr>
        <w:tc>
          <w:tcPr>
            <w:tcW w:w="4370" w:type="dxa"/>
            <w:noWrap/>
            <w:vAlign w:val="center"/>
          </w:tcPr>
          <w:p w14:paraId="2EED6CF1" w14:textId="67F51FB8" w:rsidR="00605BED" w:rsidRPr="0023243E" w:rsidRDefault="00605BED" w:rsidP="00605BED">
            <w:pPr>
              <w:spacing w:after="0"/>
              <w:rPr>
                <w:rFonts w:ascii="Times New Roman" w:eastAsia="Times New Roman" w:hAnsi="Times New Roman" w:cs="Times New Roman"/>
                <w:lang w:eastAsia="sk-SK"/>
              </w:rPr>
            </w:pPr>
            <w:r w:rsidRPr="0023243E">
              <w:rPr>
                <w:rFonts w:ascii="Times New Roman" w:eastAsia="Times New Roman" w:hAnsi="Times New Roman" w:cs="Times New Roman"/>
                <w:lang w:eastAsia="sk-SK"/>
              </w:rPr>
              <w:t xml:space="preserve">v tom: </w:t>
            </w:r>
            <w:r w:rsidRPr="00C47E42">
              <w:rPr>
                <w:rFonts w:ascii="Times New Roman" w:eastAsia="Times New Roman" w:hAnsi="Times New Roman" w:cs="Times New Roman"/>
                <w:b/>
                <w:lang w:eastAsia="sk-SK"/>
              </w:rPr>
              <w:t>MF SR</w:t>
            </w:r>
          </w:p>
        </w:tc>
        <w:tc>
          <w:tcPr>
            <w:tcW w:w="1425" w:type="dxa"/>
            <w:noWrap/>
            <w:vAlign w:val="center"/>
          </w:tcPr>
          <w:p w14:paraId="65792E38" w14:textId="2D6DFD93" w:rsidR="00605BED" w:rsidRPr="0023243E" w:rsidRDefault="00605BED" w:rsidP="00605BED">
            <w:pPr>
              <w:spacing w:after="0"/>
              <w:jc w:val="center"/>
              <w:rPr>
                <w:rFonts w:ascii="Times New Roman" w:eastAsia="Times New Roman" w:hAnsi="Times New Roman" w:cs="Times New Roman"/>
                <w:lang w:eastAsia="sk-SK"/>
              </w:rPr>
            </w:pPr>
            <w:r w:rsidRPr="0023243E">
              <w:rPr>
                <w:rFonts w:ascii="Times New Roman" w:eastAsia="Times New Roman" w:hAnsi="Times New Roman" w:cs="Times New Roman"/>
                <w:lang w:eastAsia="sk-SK"/>
              </w:rPr>
              <w:t>0</w:t>
            </w:r>
          </w:p>
        </w:tc>
        <w:tc>
          <w:tcPr>
            <w:tcW w:w="1312" w:type="dxa"/>
            <w:noWrap/>
            <w:vAlign w:val="center"/>
          </w:tcPr>
          <w:p w14:paraId="74EEFDEC" w14:textId="0D84C257" w:rsidR="00605BED" w:rsidRPr="007C452B" w:rsidRDefault="0052267F" w:rsidP="00605BED">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1 850</w:t>
            </w:r>
          </w:p>
        </w:tc>
        <w:tc>
          <w:tcPr>
            <w:tcW w:w="1425" w:type="dxa"/>
            <w:noWrap/>
            <w:vAlign w:val="center"/>
          </w:tcPr>
          <w:p w14:paraId="0F902FF0" w14:textId="3BE322C1" w:rsidR="00605BED" w:rsidRPr="007C452B" w:rsidRDefault="0052267F" w:rsidP="00605BED">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1 850</w:t>
            </w:r>
          </w:p>
        </w:tc>
        <w:tc>
          <w:tcPr>
            <w:tcW w:w="1314" w:type="dxa"/>
            <w:noWrap/>
            <w:vAlign w:val="center"/>
          </w:tcPr>
          <w:p w14:paraId="298BBE90" w14:textId="3D87C248" w:rsidR="00605BED" w:rsidRPr="007C452B" w:rsidRDefault="0052267F" w:rsidP="00605BED">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1 850</w:t>
            </w:r>
          </w:p>
        </w:tc>
      </w:tr>
      <w:tr w:rsidR="00605BED" w:rsidRPr="0023243E" w14:paraId="7C4B24CB" w14:textId="77777777" w:rsidTr="00FA67E4">
        <w:trPr>
          <w:trHeight w:val="276"/>
          <w:jc w:val="center"/>
        </w:trPr>
        <w:tc>
          <w:tcPr>
            <w:tcW w:w="4370" w:type="dxa"/>
            <w:noWrap/>
            <w:vAlign w:val="center"/>
          </w:tcPr>
          <w:p w14:paraId="1EB5F00A" w14:textId="77777777" w:rsidR="00605BED" w:rsidRPr="0023243E" w:rsidRDefault="00605BED" w:rsidP="00605BED">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xml:space="preserve">z toho:  </w:t>
            </w:r>
          </w:p>
        </w:tc>
        <w:tc>
          <w:tcPr>
            <w:tcW w:w="1425" w:type="dxa"/>
            <w:noWrap/>
            <w:vAlign w:val="center"/>
          </w:tcPr>
          <w:p w14:paraId="44C6826E" w14:textId="77777777" w:rsidR="00605BED" w:rsidRPr="0023243E" w:rsidRDefault="00605BED" w:rsidP="00605BED">
            <w:pPr>
              <w:spacing w:after="0"/>
              <w:jc w:val="center"/>
              <w:rPr>
                <w:rFonts w:ascii="Times New Roman" w:eastAsia="Times New Roman" w:hAnsi="Times New Roman" w:cs="Times New Roman"/>
                <w:b/>
                <w:bCs/>
                <w:iCs/>
                <w:lang w:eastAsia="sk-SK"/>
              </w:rPr>
            </w:pPr>
          </w:p>
        </w:tc>
        <w:tc>
          <w:tcPr>
            <w:tcW w:w="1312" w:type="dxa"/>
            <w:noWrap/>
            <w:vAlign w:val="center"/>
          </w:tcPr>
          <w:p w14:paraId="0E8684CA" w14:textId="77777777" w:rsidR="00605BED" w:rsidRPr="00EC6E3C" w:rsidRDefault="00605BED" w:rsidP="00605BED">
            <w:pPr>
              <w:spacing w:after="0"/>
              <w:jc w:val="center"/>
              <w:rPr>
                <w:rFonts w:ascii="Times New Roman" w:eastAsia="Times New Roman" w:hAnsi="Times New Roman" w:cs="Times New Roman"/>
                <w:b/>
                <w:bCs/>
                <w:iCs/>
                <w:lang w:eastAsia="sk-SK"/>
              </w:rPr>
            </w:pPr>
          </w:p>
        </w:tc>
        <w:tc>
          <w:tcPr>
            <w:tcW w:w="1425" w:type="dxa"/>
            <w:noWrap/>
            <w:vAlign w:val="center"/>
          </w:tcPr>
          <w:p w14:paraId="59A0F027" w14:textId="77777777" w:rsidR="00605BED" w:rsidRPr="00EC6E3C" w:rsidRDefault="00605BED" w:rsidP="00605BED">
            <w:pPr>
              <w:spacing w:after="0"/>
              <w:jc w:val="center"/>
              <w:rPr>
                <w:rFonts w:ascii="Times New Roman" w:eastAsia="Times New Roman" w:hAnsi="Times New Roman" w:cs="Times New Roman"/>
                <w:b/>
                <w:bCs/>
                <w:iCs/>
                <w:lang w:eastAsia="sk-SK"/>
              </w:rPr>
            </w:pPr>
          </w:p>
        </w:tc>
        <w:tc>
          <w:tcPr>
            <w:tcW w:w="1314" w:type="dxa"/>
            <w:noWrap/>
            <w:vAlign w:val="center"/>
          </w:tcPr>
          <w:p w14:paraId="0E29FFE8" w14:textId="77777777" w:rsidR="00605BED" w:rsidRPr="00EC6E3C" w:rsidRDefault="00605BED" w:rsidP="00605BED">
            <w:pPr>
              <w:spacing w:after="0"/>
              <w:jc w:val="center"/>
              <w:rPr>
                <w:rFonts w:ascii="Times New Roman" w:eastAsia="Times New Roman" w:hAnsi="Times New Roman" w:cs="Times New Roman"/>
                <w:b/>
                <w:bCs/>
                <w:iCs/>
                <w:lang w:eastAsia="sk-SK"/>
              </w:rPr>
            </w:pPr>
          </w:p>
        </w:tc>
      </w:tr>
      <w:tr w:rsidR="00605BED" w:rsidRPr="0023243E" w14:paraId="408CD9E3" w14:textId="77777777" w:rsidTr="00FA67E4">
        <w:trPr>
          <w:trHeight w:val="276"/>
          <w:jc w:val="center"/>
        </w:trPr>
        <w:tc>
          <w:tcPr>
            <w:tcW w:w="4370" w:type="dxa"/>
            <w:noWrap/>
            <w:vAlign w:val="center"/>
          </w:tcPr>
          <w:p w14:paraId="69CF84D1" w14:textId="77777777" w:rsidR="00605BED" w:rsidRPr="0023243E" w:rsidRDefault="00605BED" w:rsidP="00605BED">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ŠR</w:t>
            </w:r>
          </w:p>
        </w:tc>
        <w:tc>
          <w:tcPr>
            <w:tcW w:w="1425" w:type="dxa"/>
            <w:noWrap/>
            <w:vAlign w:val="center"/>
          </w:tcPr>
          <w:p w14:paraId="5927368B" w14:textId="28A0AD8C"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2" w:type="dxa"/>
            <w:noWrap/>
            <w:vAlign w:val="center"/>
          </w:tcPr>
          <w:p w14:paraId="50644C8F" w14:textId="1CF1BFD4" w:rsidR="00605BED" w:rsidRPr="00EC6E3C" w:rsidRDefault="0052267F" w:rsidP="00605BED">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1 850</w:t>
            </w:r>
          </w:p>
        </w:tc>
        <w:tc>
          <w:tcPr>
            <w:tcW w:w="1425" w:type="dxa"/>
            <w:noWrap/>
            <w:vAlign w:val="center"/>
          </w:tcPr>
          <w:p w14:paraId="32D9F087" w14:textId="71AA3E17" w:rsidR="00605BED" w:rsidRPr="00EC6E3C" w:rsidRDefault="0052267F" w:rsidP="00605BED">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1 850</w:t>
            </w:r>
          </w:p>
        </w:tc>
        <w:tc>
          <w:tcPr>
            <w:tcW w:w="1314" w:type="dxa"/>
            <w:noWrap/>
            <w:vAlign w:val="center"/>
          </w:tcPr>
          <w:p w14:paraId="6DED3811" w14:textId="0EBDD70D" w:rsidR="00605BED" w:rsidRPr="00EC6E3C" w:rsidRDefault="0052267F" w:rsidP="00605BED">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1 850</w:t>
            </w:r>
          </w:p>
        </w:tc>
      </w:tr>
      <w:tr w:rsidR="00605BED" w:rsidRPr="0023243E" w14:paraId="652EF367" w14:textId="77777777" w:rsidTr="00FA67E4">
        <w:trPr>
          <w:trHeight w:val="276"/>
          <w:jc w:val="center"/>
        </w:trPr>
        <w:tc>
          <w:tcPr>
            <w:tcW w:w="4370" w:type="dxa"/>
            <w:noWrap/>
            <w:vAlign w:val="center"/>
          </w:tcPr>
          <w:p w14:paraId="768FC116" w14:textId="77777777" w:rsidR="00605BED" w:rsidRPr="0023243E" w:rsidRDefault="00605BED" w:rsidP="00605BED">
            <w:pPr>
              <w:spacing w:after="0"/>
              <w:ind w:left="259"/>
              <w:rPr>
                <w:rFonts w:ascii="Times New Roman" w:eastAsia="Times New Roman" w:hAnsi="Times New Roman" w:cs="Times New Roman"/>
                <w:b/>
                <w:bCs/>
                <w:i/>
                <w:iCs/>
                <w:lang w:eastAsia="sk-SK"/>
              </w:rPr>
            </w:pPr>
            <w:r w:rsidRPr="0023243E">
              <w:rPr>
                <w:rFonts w:ascii="Times New Roman" w:eastAsia="Times New Roman" w:hAnsi="Times New Roman" w:cs="Times New Roman"/>
                <w:bCs/>
                <w:i/>
                <w:iCs/>
                <w:lang w:eastAsia="sk-SK"/>
              </w:rPr>
              <w:t>Rozpočtové prostriedky</w:t>
            </w:r>
          </w:p>
        </w:tc>
        <w:tc>
          <w:tcPr>
            <w:tcW w:w="1425" w:type="dxa"/>
            <w:noWrap/>
            <w:vAlign w:val="center"/>
          </w:tcPr>
          <w:p w14:paraId="03EF7137" w14:textId="533F39C8" w:rsidR="00605BED" w:rsidRPr="003C4945" w:rsidRDefault="00605BED" w:rsidP="00605BED">
            <w:pPr>
              <w:spacing w:after="0"/>
              <w:jc w:val="center"/>
              <w:rPr>
                <w:rFonts w:ascii="Times New Roman" w:eastAsia="Times New Roman" w:hAnsi="Times New Roman" w:cs="Times New Roman"/>
                <w:bCs/>
                <w:i/>
                <w:iCs/>
                <w:lang w:eastAsia="sk-SK"/>
              </w:rPr>
            </w:pPr>
            <w:r w:rsidRPr="003C4945">
              <w:rPr>
                <w:rFonts w:ascii="Times New Roman" w:eastAsia="Times New Roman" w:hAnsi="Times New Roman" w:cs="Times New Roman"/>
                <w:bCs/>
                <w:i/>
                <w:iCs/>
                <w:lang w:eastAsia="sk-SK"/>
              </w:rPr>
              <w:t>0</w:t>
            </w:r>
          </w:p>
        </w:tc>
        <w:tc>
          <w:tcPr>
            <w:tcW w:w="1312" w:type="dxa"/>
            <w:noWrap/>
            <w:vAlign w:val="center"/>
          </w:tcPr>
          <w:p w14:paraId="13D70727" w14:textId="3D174DF2" w:rsidR="00605BED" w:rsidRPr="007C452B" w:rsidRDefault="0052267F" w:rsidP="00605BED">
            <w:pPr>
              <w:spacing w:after="0"/>
              <w:jc w:val="center"/>
              <w:rPr>
                <w:rFonts w:ascii="Times New Roman" w:eastAsia="Times New Roman" w:hAnsi="Times New Roman" w:cs="Times New Roman"/>
                <w:bCs/>
                <w:iCs/>
                <w:lang w:eastAsia="sk-SK"/>
              </w:rPr>
            </w:pPr>
            <w:r>
              <w:rPr>
                <w:rFonts w:ascii="Times New Roman" w:eastAsia="Times New Roman" w:hAnsi="Times New Roman" w:cs="Times New Roman"/>
                <w:lang w:eastAsia="sk-SK"/>
              </w:rPr>
              <w:t>1 850</w:t>
            </w:r>
          </w:p>
        </w:tc>
        <w:tc>
          <w:tcPr>
            <w:tcW w:w="1425" w:type="dxa"/>
            <w:noWrap/>
            <w:vAlign w:val="center"/>
          </w:tcPr>
          <w:p w14:paraId="3B3A112D" w14:textId="65932EDA" w:rsidR="00605BED" w:rsidRPr="007C452B" w:rsidRDefault="0052267F" w:rsidP="00605BED">
            <w:pPr>
              <w:spacing w:after="0"/>
              <w:jc w:val="center"/>
              <w:rPr>
                <w:rFonts w:ascii="Times New Roman" w:eastAsia="Times New Roman" w:hAnsi="Times New Roman" w:cs="Times New Roman"/>
                <w:bCs/>
                <w:iCs/>
                <w:lang w:eastAsia="sk-SK"/>
              </w:rPr>
            </w:pPr>
            <w:r>
              <w:rPr>
                <w:rFonts w:ascii="Times New Roman" w:eastAsia="Times New Roman" w:hAnsi="Times New Roman" w:cs="Times New Roman"/>
                <w:lang w:eastAsia="sk-SK"/>
              </w:rPr>
              <w:t>1 850</w:t>
            </w:r>
          </w:p>
        </w:tc>
        <w:tc>
          <w:tcPr>
            <w:tcW w:w="1314" w:type="dxa"/>
            <w:noWrap/>
            <w:vAlign w:val="center"/>
          </w:tcPr>
          <w:p w14:paraId="3DB1B30E" w14:textId="7944C9A5" w:rsidR="00605BED" w:rsidRPr="007C452B" w:rsidRDefault="0052267F" w:rsidP="00605BED">
            <w:pPr>
              <w:spacing w:after="0"/>
              <w:jc w:val="center"/>
              <w:rPr>
                <w:rFonts w:ascii="Times New Roman" w:eastAsia="Times New Roman" w:hAnsi="Times New Roman" w:cs="Times New Roman"/>
                <w:bCs/>
                <w:iCs/>
                <w:lang w:eastAsia="sk-SK"/>
              </w:rPr>
            </w:pPr>
            <w:r>
              <w:rPr>
                <w:rFonts w:ascii="Times New Roman" w:eastAsia="Times New Roman" w:hAnsi="Times New Roman" w:cs="Times New Roman"/>
                <w:lang w:eastAsia="sk-SK"/>
              </w:rPr>
              <w:t>1 850</w:t>
            </w:r>
          </w:p>
        </w:tc>
      </w:tr>
      <w:tr w:rsidR="00605BED" w:rsidRPr="0023243E" w14:paraId="188DB2F4" w14:textId="77777777" w:rsidTr="00FA67E4">
        <w:trPr>
          <w:trHeight w:val="276"/>
          <w:jc w:val="center"/>
        </w:trPr>
        <w:tc>
          <w:tcPr>
            <w:tcW w:w="4370" w:type="dxa"/>
            <w:noWrap/>
            <w:vAlign w:val="center"/>
          </w:tcPr>
          <w:p w14:paraId="553CB605" w14:textId="41CECF61" w:rsidR="00605BED" w:rsidRPr="0023243E" w:rsidRDefault="00605BED" w:rsidP="00605BED">
            <w:pPr>
              <w:spacing w:after="0"/>
              <w:ind w:left="259"/>
              <w:rPr>
                <w:rFonts w:ascii="Times New Roman" w:eastAsia="Times New Roman" w:hAnsi="Times New Roman" w:cs="Times New Roman"/>
                <w:bCs/>
                <w:i/>
                <w:iCs/>
                <w:lang w:eastAsia="sk-SK"/>
              </w:rPr>
            </w:pPr>
            <w:r w:rsidRPr="0023243E">
              <w:rPr>
                <w:rFonts w:ascii="Times New Roman" w:eastAsia="Times New Roman" w:hAnsi="Times New Roman" w:cs="Times New Roman"/>
                <w:bCs/>
                <w:i/>
                <w:iCs/>
                <w:lang w:eastAsia="sk-SK"/>
              </w:rPr>
              <w:t>EÚ zdroje</w:t>
            </w:r>
          </w:p>
        </w:tc>
        <w:tc>
          <w:tcPr>
            <w:tcW w:w="1425" w:type="dxa"/>
            <w:noWrap/>
            <w:vAlign w:val="center"/>
          </w:tcPr>
          <w:p w14:paraId="151FC479" w14:textId="641D4DDB" w:rsidR="00605BED" w:rsidRPr="007C452B" w:rsidRDefault="00605BED" w:rsidP="00605BED">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312" w:type="dxa"/>
            <w:noWrap/>
            <w:vAlign w:val="center"/>
          </w:tcPr>
          <w:p w14:paraId="7EC10396" w14:textId="77777777" w:rsidR="00605BED" w:rsidRPr="007C452B" w:rsidRDefault="00605BED" w:rsidP="00605BED">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425" w:type="dxa"/>
            <w:noWrap/>
            <w:vAlign w:val="center"/>
          </w:tcPr>
          <w:p w14:paraId="4DB38315" w14:textId="77777777" w:rsidR="00605BED" w:rsidRPr="007C452B" w:rsidRDefault="00605BED" w:rsidP="00605BED">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314" w:type="dxa"/>
            <w:noWrap/>
            <w:vAlign w:val="center"/>
          </w:tcPr>
          <w:p w14:paraId="7AB8A48D" w14:textId="77777777" w:rsidR="00605BED" w:rsidRPr="007C452B" w:rsidRDefault="00605BED" w:rsidP="00605BED">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r>
      <w:tr w:rsidR="00605BED" w:rsidRPr="0023243E" w14:paraId="0945890E" w14:textId="77777777" w:rsidTr="00FA67E4">
        <w:trPr>
          <w:trHeight w:val="276"/>
          <w:jc w:val="center"/>
        </w:trPr>
        <w:tc>
          <w:tcPr>
            <w:tcW w:w="4370" w:type="dxa"/>
            <w:noWrap/>
            <w:vAlign w:val="center"/>
          </w:tcPr>
          <w:p w14:paraId="0F170CB1" w14:textId="77777777" w:rsidR="00605BED" w:rsidRPr="0023243E" w:rsidRDefault="00605BED" w:rsidP="00605BED">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obce</w:t>
            </w:r>
          </w:p>
        </w:tc>
        <w:tc>
          <w:tcPr>
            <w:tcW w:w="1425" w:type="dxa"/>
            <w:noWrap/>
            <w:vAlign w:val="center"/>
          </w:tcPr>
          <w:p w14:paraId="024E91CF" w14:textId="5340AE36"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2" w:type="dxa"/>
            <w:noWrap/>
            <w:vAlign w:val="center"/>
          </w:tcPr>
          <w:p w14:paraId="1B3C6BD2"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425" w:type="dxa"/>
            <w:noWrap/>
            <w:vAlign w:val="center"/>
          </w:tcPr>
          <w:p w14:paraId="780124EA"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4" w:type="dxa"/>
            <w:noWrap/>
            <w:vAlign w:val="center"/>
          </w:tcPr>
          <w:p w14:paraId="5EF21CBE"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r>
      <w:tr w:rsidR="00605BED" w:rsidRPr="0023243E" w14:paraId="7289F0B4" w14:textId="77777777" w:rsidTr="00FA67E4">
        <w:trPr>
          <w:trHeight w:val="276"/>
          <w:jc w:val="center"/>
        </w:trPr>
        <w:tc>
          <w:tcPr>
            <w:tcW w:w="4370" w:type="dxa"/>
            <w:noWrap/>
            <w:vAlign w:val="center"/>
          </w:tcPr>
          <w:p w14:paraId="4BA7A45E" w14:textId="77777777" w:rsidR="00605BED" w:rsidRPr="0023243E" w:rsidRDefault="00605BED" w:rsidP="00605BED">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vyššie územné celky</w:t>
            </w:r>
          </w:p>
        </w:tc>
        <w:tc>
          <w:tcPr>
            <w:tcW w:w="1425" w:type="dxa"/>
            <w:noWrap/>
            <w:vAlign w:val="center"/>
          </w:tcPr>
          <w:p w14:paraId="79599285" w14:textId="73683DC8"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2" w:type="dxa"/>
            <w:noWrap/>
            <w:vAlign w:val="center"/>
          </w:tcPr>
          <w:p w14:paraId="7C56F97D"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425" w:type="dxa"/>
            <w:noWrap/>
            <w:vAlign w:val="center"/>
          </w:tcPr>
          <w:p w14:paraId="2FAE364F"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4" w:type="dxa"/>
            <w:noWrap/>
            <w:vAlign w:val="center"/>
          </w:tcPr>
          <w:p w14:paraId="49663EF4"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r>
      <w:tr w:rsidR="00605BED" w:rsidRPr="0023243E" w14:paraId="5A758C3D" w14:textId="77777777" w:rsidTr="00FA67E4">
        <w:trPr>
          <w:trHeight w:val="276"/>
          <w:jc w:val="center"/>
        </w:trPr>
        <w:tc>
          <w:tcPr>
            <w:tcW w:w="4370" w:type="dxa"/>
            <w:noWrap/>
            <w:vAlign w:val="center"/>
          </w:tcPr>
          <w:p w14:paraId="30E40FF8" w14:textId="77777777" w:rsidR="00605BED" w:rsidRPr="0023243E" w:rsidRDefault="00605BED" w:rsidP="00605BED">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ostatné subjekty verejnej správy</w:t>
            </w:r>
          </w:p>
        </w:tc>
        <w:tc>
          <w:tcPr>
            <w:tcW w:w="1425" w:type="dxa"/>
            <w:noWrap/>
            <w:vAlign w:val="center"/>
          </w:tcPr>
          <w:p w14:paraId="38456A32" w14:textId="01171EA4"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2" w:type="dxa"/>
            <w:noWrap/>
            <w:vAlign w:val="center"/>
          </w:tcPr>
          <w:p w14:paraId="5A07D67B"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425" w:type="dxa"/>
            <w:noWrap/>
            <w:vAlign w:val="center"/>
          </w:tcPr>
          <w:p w14:paraId="79BC101C"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c>
          <w:tcPr>
            <w:tcW w:w="1314" w:type="dxa"/>
            <w:noWrap/>
            <w:vAlign w:val="center"/>
          </w:tcPr>
          <w:p w14:paraId="3EC303CC" w14:textId="77777777" w:rsidR="00605BED" w:rsidRPr="0023243E" w:rsidRDefault="00605BED" w:rsidP="00605BED">
            <w:pPr>
              <w:spacing w:after="0"/>
              <w:jc w:val="center"/>
              <w:rPr>
                <w:rFonts w:ascii="Times New Roman" w:eastAsia="Times New Roman" w:hAnsi="Times New Roman" w:cs="Times New Roman"/>
                <w:b/>
                <w:bCs/>
                <w:iCs/>
                <w:lang w:eastAsia="sk-SK"/>
              </w:rPr>
            </w:pPr>
            <w:r w:rsidRPr="0023243E">
              <w:rPr>
                <w:rFonts w:ascii="Times New Roman" w:eastAsia="Times New Roman" w:hAnsi="Times New Roman" w:cs="Times New Roman"/>
                <w:b/>
                <w:bCs/>
                <w:iCs/>
                <w:lang w:eastAsia="sk-SK"/>
              </w:rPr>
              <w:t>0</w:t>
            </w:r>
          </w:p>
        </w:tc>
      </w:tr>
      <w:tr w:rsidR="00121A66" w:rsidRPr="0023243E" w14:paraId="45FE5521" w14:textId="77777777" w:rsidTr="00FA67E4">
        <w:trPr>
          <w:trHeight w:val="160"/>
          <w:jc w:val="center"/>
        </w:trPr>
        <w:tc>
          <w:tcPr>
            <w:tcW w:w="4370" w:type="dxa"/>
            <w:shd w:val="clear" w:color="auto" w:fill="C0C0C0"/>
            <w:noWrap/>
            <w:vAlign w:val="center"/>
          </w:tcPr>
          <w:p w14:paraId="6A91E5E9" w14:textId="77777777" w:rsidR="00121A66" w:rsidRPr="0023243E" w:rsidRDefault="00121A66" w:rsidP="00121A66">
            <w:pPr>
              <w:spacing w:after="0"/>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Výdavky verejnej správy celkom</w:t>
            </w:r>
          </w:p>
        </w:tc>
        <w:tc>
          <w:tcPr>
            <w:tcW w:w="1425" w:type="dxa"/>
            <w:shd w:val="clear" w:color="auto" w:fill="C0C0C0"/>
            <w:noWrap/>
            <w:vAlign w:val="center"/>
          </w:tcPr>
          <w:p w14:paraId="7A2E0F1B" w14:textId="5F1469D1" w:rsidR="00121A66" w:rsidRPr="00121A66" w:rsidRDefault="003A45CB" w:rsidP="00121A66">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312" w:type="dxa"/>
            <w:shd w:val="clear" w:color="auto" w:fill="C0C0C0"/>
            <w:noWrap/>
            <w:vAlign w:val="center"/>
          </w:tcPr>
          <w:p w14:paraId="54067B7D" w14:textId="11DC87C1" w:rsidR="00121A66" w:rsidRPr="00121A66" w:rsidRDefault="0010043D" w:rsidP="00121A66">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423 551</w:t>
            </w:r>
          </w:p>
        </w:tc>
        <w:tc>
          <w:tcPr>
            <w:tcW w:w="1425" w:type="dxa"/>
            <w:shd w:val="clear" w:color="auto" w:fill="C0C0C0"/>
            <w:noWrap/>
            <w:vAlign w:val="center"/>
          </w:tcPr>
          <w:p w14:paraId="17BC4DD8" w14:textId="3781BF73" w:rsidR="00121A66" w:rsidRPr="00121A66" w:rsidRDefault="0010043D" w:rsidP="00C76FB9">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w:t>
            </w:r>
            <w:r w:rsidR="00C76FB9">
              <w:rPr>
                <w:rFonts w:ascii="Times New Roman" w:eastAsia="Times New Roman" w:hAnsi="Times New Roman" w:cs="Times New Roman"/>
                <w:b/>
                <w:bCs/>
                <w:lang w:eastAsia="sk-SK"/>
              </w:rPr>
              <w:t>5</w:t>
            </w:r>
            <w:r>
              <w:rPr>
                <w:rFonts w:ascii="Times New Roman" w:eastAsia="Times New Roman" w:hAnsi="Times New Roman" w:cs="Times New Roman"/>
                <w:b/>
                <w:bCs/>
                <w:lang w:eastAsia="sk-SK"/>
              </w:rPr>
              <w:t>3 489</w:t>
            </w:r>
          </w:p>
        </w:tc>
        <w:tc>
          <w:tcPr>
            <w:tcW w:w="1314" w:type="dxa"/>
            <w:shd w:val="clear" w:color="auto" w:fill="C0C0C0"/>
            <w:noWrap/>
            <w:vAlign w:val="center"/>
          </w:tcPr>
          <w:p w14:paraId="2E030C5F" w14:textId="4912999A" w:rsidR="00121A66" w:rsidRPr="00121A66" w:rsidRDefault="0010043D" w:rsidP="00C76FB9">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w:t>
            </w:r>
            <w:r w:rsidR="00C76FB9">
              <w:rPr>
                <w:rFonts w:ascii="Times New Roman" w:eastAsia="Times New Roman" w:hAnsi="Times New Roman" w:cs="Times New Roman"/>
                <w:b/>
                <w:bCs/>
                <w:lang w:eastAsia="sk-SK"/>
              </w:rPr>
              <w:t>5</w:t>
            </w:r>
            <w:r>
              <w:rPr>
                <w:rFonts w:ascii="Times New Roman" w:eastAsia="Times New Roman" w:hAnsi="Times New Roman" w:cs="Times New Roman"/>
                <w:b/>
                <w:bCs/>
                <w:lang w:eastAsia="sk-SK"/>
              </w:rPr>
              <w:t>3 489</w:t>
            </w:r>
          </w:p>
        </w:tc>
      </w:tr>
      <w:tr w:rsidR="00121A66" w:rsidRPr="0023243E" w14:paraId="5DBD76BE" w14:textId="77777777" w:rsidTr="00FA67E4">
        <w:trPr>
          <w:trHeight w:val="160"/>
          <w:jc w:val="center"/>
        </w:trPr>
        <w:tc>
          <w:tcPr>
            <w:tcW w:w="4370" w:type="dxa"/>
            <w:noWrap/>
            <w:vAlign w:val="center"/>
          </w:tcPr>
          <w:p w14:paraId="4914AACE" w14:textId="0CCCE7CB" w:rsidR="00121A66" w:rsidRPr="00B8537C" w:rsidRDefault="00121A66" w:rsidP="00121A66">
            <w:pPr>
              <w:spacing w:after="0"/>
              <w:rPr>
                <w:rFonts w:ascii="Times New Roman" w:eastAsia="Times New Roman" w:hAnsi="Times New Roman" w:cs="Times New Roman"/>
                <w:lang w:eastAsia="sk-SK"/>
              </w:rPr>
            </w:pPr>
            <w:r w:rsidRPr="00B8537C">
              <w:rPr>
                <w:rFonts w:ascii="Times New Roman" w:eastAsia="Times New Roman" w:hAnsi="Times New Roman" w:cs="Times New Roman"/>
                <w:lang w:eastAsia="sk-SK"/>
              </w:rPr>
              <w:t xml:space="preserve">v tom: </w:t>
            </w:r>
            <w:r>
              <w:rPr>
                <w:rFonts w:ascii="Times New Roman" w:eastAsia="Times New Roman" w:hAnsi="Times New Roman" w:cs="Times New Roman"/>
                <w:b/>
                <w:lang w:eastAsia="sk-SK"/>
              </w:rPr>
              <w:t>MH SR</w:t>
            </w:r>
          </w:p>
        </w:tc>
        <w:tc>
          <w:tcPr>
            <w:tcW w:w="1425" w:type="dxa"/>
            <w:noWrap/>
            <w:vAlign w:val="center"/>
          </w:tcPr>
          <w:p w14:paraId="38E9762E" w14:textId="1D8769D2" w:rsidR="00121A66" w:rsidRPr="00121A66" w:rsidRDefault="00121A66" w:rsidP="00121A66">
            <w:pPr>
              <w:spacing w:after="0"/>
              <w:jc w:val="center"/>
              <w:rPr>
                <w:rFonts w:ascii="Times New Roman" w:eastAsia="Times New Roman" w:hAnsi="Times New Roman" w:cs="Times New Roman"/>
                <w:lang w:eastAsia="sk-SK"/>
              </w:rPr>
            </w:pPr>
            <w:r w:rsidRPr="00C46ED0">
              <w:rPr>
                <w:rFonts w:ascii="Times New Roman" w:hAnsi="Times New Roman" w:cs="Times New Roman"/>
              </w:rPr>
              <w:t>0</w:t>
            </w:r>
          </w:p>
        </w:tc>
        <w:tc>
          <w:tcPr>
            <w:tcW w:w="1312" w:type="dxa"/>
            <w:noWrap/>
            <w:vAlign w:val="center"/>
          </w:tcPr>
          <w:p w14:paraId="6F679847" w14:textId="3C089D2A" w:rsidR="00121A66" w:rsidRPr="003B0532" w:rsidRDefault="0010043D">
            <w:pPr>
              <w:spacing w:after="0"/>
              <w:jc w:val="center"/>
              <w:rPr>
                <w:rFonts w:ascii="Times New Roman" w:eastAsia="Times New Roman" w:hAnsi="Times New Roman" w:cs="Times New Roman"/>
                <w:bCs/>
                <w:lang w:eastAsia="sk-SK"/>
              </w:rPr>
            </w:pPr>
            <w:r>
              <w:rPr>
                <w:rFonts w:ascii="Times New Roman" w:hAnsi="Times New Roman" w:cs="Times New Roman"/>
              </w:rPr>
              <w:t>17</w:t>
            </w:r>
            <w:r w:rsidRPr="0010043D">
              <w:rPr>
                <w:rFonts w:ascii="Times New Roman" w:hAnsi="Times New Roman" w:cs="Times New Roman"/>
              </w:rPr>
              <w:t>7 276</w:t>
            </w:r>
          </w:p>
        </w:tc>
        <w:tc>
          <w:tcPr>
            <w:tcW w:w="1425" w:type="dxa"/>
            <w:noWrap/>
            <w:vAlign w:val="center"/>
          </w:tcPr>
          <w:p w14:paraId="7449C643" w14:textId="31822DB9" w:rsidR="00121A66" w:rsidRPr="00121A66" w:rsidRDefault="0010043D" w:rsidP="00CB310D">
            <w:pPr>
              <w:spacing w:after="0"/>
              <w:jc w:val="center"/>
              <w:rPr>
                <w:rFonts w:ascii="Times New Roman" w:eastAsia="Times New Roman" w:hAnsi="Times New Roman" w:cs="Times New Roman"/>
                <w:bCs/>
                <w:lang w:eastAsia="sk-SK"/>
              </w:rPr>
            </w:pPr>
            <w:r>
              <w:rPr>
                <w:rFonts w:ascii="Times New Roman" w:hAnsi="Times New Roman" w:cs="Times New Roman"/>
              </w:rPr>
              <w:t>2</w:t>
            </w:r>
            <w:r w:rsidR="00CB310D">
              <w:rPr>
                <w:rFonts w:ascii="Times New Roman" w:hAnsi="Times New Roman" w:cs="Times New Roman"/>
              </w:rPr>
              <w:t>5</w:t>
            </w:r>
            <w:r>
              <w:rPr>
                <w:rFonts w:ascii="Times New Roman" w:hAnsi="Times New Roman" w:cs="Times New Roman"/>
              </w:rPr>
              <w:t>5 914</w:t>
            </w:r>
          </w:p>
        </w:tc>
        <w:tc>
          <w:tcPr>
            <w:tcW w:w="1314" w:type="dxa"/>
            <w:noWrap/>
            <w:vAlign w:val="center"/>
          </w:tcPr>
          <w:p w14:paraId="4D47FCE3" w14:textId="6A20E766" w:rsidR="00121A66" w:rsidRPr="00121A66" w:rsidRDefault="0010043D" w:rsidP="00CB310D">
            <w:pPr>
              <w:spacing w:after="0"/>
              <w:jc w:val="center"/>
              <w:rPr>
                <w:rFonts w:ascii="Times New Roman" w:eastAsia="Times New Roman" w:hAnsi="Times New Roman" w:cs="Times New Roman"/>
                <w:bCs/>
                <w:lang w:eastAsia="sk-SK"/>
              </w:rPr>
            </w:pPr>
            <w:r>
              <w:rPr>
                <w:rFonts w:ascii="Times New Roman" w:hAnsi="Times New Roman" w:cs="Times New Roman"/>
              </w:rPr>
              <w:t>2</w:t>
            </w:r>
            <w:r w:rsidR="00CB310D">
              <w:rPr>
                <w:rFonts w:ascii="Times New Roman" w:hAnsi="Times New Roman" w:cs="Times New Roman"/>
              </w:rPr>
              <w:t>5</w:t>
            </w:r>
            <w:r>
              <w:rPr>
                <w:rFonts w:ascii="Times New Roman" w:hAnsi="Times New Roman" w:cs="Times New Roman"/>
              </w:rPr>
              <w:t>5 914</w:t>
            </w:r>
          </w:p>
        </w:tc>
      </w:tr>
      <w:tr w:rsidR="00E00681" w:rsidRPr="0023243E" w14:paraId="6B05C369" w14:textId="77777777" w:rsidTr="00FA67E4">
        <w:trPr>
          <w:trHeight w:val="160"/>
          <w:jc w:val="center"/>
        </w:trPr>
        <w:tc>
          <w:tcPr>
            <w:tcW w:w="4370" w:type="dxa"/>
            <w:noWrap/>
            <w:vAlign w:val="center"/>
          </w:tcPr>
          <w:p w14:paraId="1A9C7905" w14:textId="4F597C35" w:rsidR="00E00681" w:rsidRPr="00C401CA" w:rsidRDefault="00E00681" w:rsidP="00E0068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MV SR</w:t>
            </w:r>
          </w:p>
        </w:tc>
        <w:tc>
          <w:tcPr>
            <w:tcW w:w="1425" w:type="dxa"/>
            <w:noWrap/>
            <w:vAlign w:val="center"/>
          </w:tcPr>
          <w:p w14:paraId="7FDB86A2" w14:textId="26DFBEF7"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0</w:t>
            </w:r>
          </w:p>
        </w:tc>
        <w:tc>
          <w:tcPr>
            <w:tcW w:w="1312" w:type="dxa"/>
            <w:noWrap/>
            <w:vAlign w:val="center"/>
          </w:tcPr>
          <w:p w14:paraId="23C9028B" w14:textId="156D6971" w:rsidR="00E00681" w:rsidRPr="003B0532" w:rsidRDefault="00E00681" w:rsidP="00E00681">
            <w:pPr>
              <w:spacing w:after="0"/>
              <w:jc w:val="center"/>
              <w:rPr>
                <w:rFonts w:ascii="Times New Roman" w:hAnsi="Times New Roman" w:cs="Times New Roman"/>
              </w:rPr>
            </w:pPr>
            <w:r w:rsidRPr="003B0532">
              <w:rPr>
                <w:rFonts w:ascii="Times New Roman" w:eastAsia="Times New Roman" w:hAnsi="Times New Roman" w:cs="Times New Roman"/>
                <w:bCs/>
                <w:lang w:eastAsia="sk-SK"/>
              </w:rPr>
              <w:t>44 724</w:t>
            </w:r>
          </w:p>
        </w:tc>
        <w:tc>
          <w:tcPr>
            <w:tcW w:w="1425" w:type="dxa"/>
            <w:noWrap/>
            <w:vAlign w:val="center"/>
          </w:tcPr>
          <w:p w14:paraId="7173548D" w14:textId="0C6CCAD7" w:rsidR="00E00681" w:rsidRPr="00121A66" w:rsidRDefault="00E00681" w:rsidP="00E00681">
            <w:pPr>
              <w:spacing w:after="0"/>
              <w:jc w:val="center"/>
              <w:rPr>
                <w:rFonts w:ascii="Times New Roman" w:hAnsi="Times New Roman" w:cs="Times New Roman"/>
              </w:rPr>
            </w:pPr>
            <w:r w:rsidRPr="003B0532">
              <w:rPr>
                <w:rFonts w:ascii="Times New Roman" w:eastAsia="Times New Roman" w:hAnsi="Times New Roman" w:cs="Times New Roman"/>
                <w:bCs/>
                <w:lang w:eastAsia="sk-SK"/>
              </w:rPr>
              <w:t>44 724</w:t>
            </w:r>
          </w:p>
        </w:tc>
        <w:tc>
          <w:tcPr>
            <w:tcW w:w="1314" w:type="dxa"/>
            <w:noWrap/>
            <w:vAlign w:val="center"/>
          </w:tcPr>
          <w:p w14:paraId="707F9F0E" w14:textId="44AE5992" w:rsidR="00E00681" w:rsidRPr="00121A66" w:rsidRDefault="00E00681" w:rsidP="00E00681">
            <w:pPr>
              <w:spacing w:after="0"/>
              <w:jc w:val="center"/>
              <w:rPr>
                <w:rFonts w:ascii="Times New Roman" w:hAnsi="Times New Roman" w:cs="Times New Roman"/>
              </w:rPr>
            </w:pPr>
            <w:r w:rsidRPr="003B0532">
              <w:rPr>
                <w:rFonts w:ascii="Times New Roman" w:eastAsia="Times New Roman" w:hAnsi="Times New Roman" w:cs="Times New Roman"/>
                <w:bCs/>
                <w:lang w:eastAsia="sk-SK"/>
              </w:rPr>
              <w:t>44 724</w:t>
            </w:r>
          </w:p>
        </w:tc>
      </w:tr>
      <w:tr w:rsidR="00E00681" w:rsidRPr="0023243E" w14:paraId="223851C9" w14:textId="77777777" w:rsidTr="00FA67E4">
        <w:trPr>
          <w:trHeight w:val="160"/>
          <w:jc w:val="center"/>
        </w:trPr>
        <w:tc>
          <w:tcPr>
            <w:tcW w:w="4370" w:type="dxa"/>
            <w:noWrap/>
            <w:vAlign w:val="center"/>
          </w:tcPr>
          <w:p w14:paraId="597E663F" w14:textId="6237CDC0" w:rsidR="00E00681" w:rsidRPr="00C401CA" w:rsidRDefault="00E00681" w:rsidP="00E00681">
            <w:pPr>
              <w:spacing w:after="0"/>
              <w:ind w:left="634" w:hanging="634"/>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MO SR</w:t>
            </w:r>
          </w:p>
        </w:tc>
        <w:tc>
          <w:tcPr>
            <w:tcW w:w="1425" w:type="dxa"/>
            <w:noWrap/>
            <w:vAlign w:val="center"/>
          </w:tcPr>
          <w:p w14:paraId="61257678" w14:textId="57C6DD56"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0</w:t>
            </w:r>
          </w:p>
        </w:tc>
        <w:tc>
          <w:tcPr>
            <w:tcW w:w="1312" w:type="dxa"/>
            <w:noWrap/>
            <w:vAlign w:val="center"/>
          </w:tcPr>
          <w:p w14:paraId="753ED5E6" w14:textId="62A1C4E5"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c>
          <w:tcPr>
            <w:tcW w:w="1425" w:type="dxa"/>
            <w:noWrap/>
            <w:vAlign w:val="center"/>
          </w:tcPr>
          <w:p w14:paraId="06A0BF83" w14:textId="1B514DA5"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c>
          <w:tcPr>
            <w:tcW w:w="1314" w:type="dxa"/>
            <w:noWrap/>
            <w:vAlign w:val="center"/>
          </w:tcPr>
          <w:p w14:paraId="5FDFA7E1" w14:textId="70CE7156"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r>
      <w:tr w:rsidR="00E00681" w:rsidRPr="0023243E" w14:paraId="0C6C6502" w14:textId="77777777" w:rsidTr="00FA67E4">
        <w:trPr>
          <w:trHeight w:val="160"/>
          <w:jc w:val="center"/>
        </w:trPr>
        <w:tc>
          <w:tcPr>
            <w:tcW w:w="4370" w:type="dxa"/>
            <w:noWrap/>
            <w:vAlign w:val="center"/>
          </w:tcPr>
          <w:p w14:paraId="01D58039" w14:textId="4B03B191" w:rsidR="00E00681" w:rsidRPr="00D47FE6" w:rsidRDefault="00E00681" w:rsidP="00E0068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MZVEZ SR</w:t>
            </w:r>
          </w:p>
        </w:tc>
        <w:tc>
          <w:tcPr>
            <w:tcW w:w="1425" w:type="dxa"/>
            <w:noWrap/>
            <w:vAlign w:val="center"/>
          </w:tcPr>
          <w:p w14:paraId="76A4C945" w14:textId="225B60E3"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0</w:t>
            </w:r>
          </w:p>
        </w:tc>
        <w:tc>
          <w:tcPr>
            <w:tcW w:w="1312" w:type="dxa"/>
            <w:noWrap/>
            <w:vAlign w:val="center"/>
          </w:tcPr>
          <w:p w14:paraId="2ACA4F9C" w14:textId="55E2A3D5"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c>
          <w:tcPr>
            <w:tcW w:w="1425" w:type="dxa"/>
            <w:noWrap/>
            <w:vAlign w:val="center"/>
          </w:tcPr>
          <w:p w14:paraId="2E5CE1AC" w14:textId="7E303E64"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c>
          <w:tcPr>
            <w:tcW w:w="1314" w:type="dxa"/>
            <w:noWrap/>
            <w:vAlign w:val="center"/>
          </w:tcPr>
          <w:p w14:paraId="3C4A60B2" w14:textId="0F436E31"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r>
      <w:tr w:rsidR="00E00681" w:rsidRPr="0023243E" w14:paraId="76A3BE70" w14:textId="77777777" w:rsidTr="00FA67E4">
        <w:trPr>
          <w:trHeight w:val="160"/>
          <w:jc w:val="center"/>
        </w:trPr>
        <w:tc>
          <w:tcPr>
            <w:tcW w:w="4370" w:type="dxa"/>
            <w:noWrap/>
            <w:vAlign w:val="center"/>
          </w:tcPr>
          <w:p w14:paraId="17FF3C1F" w14:textId="1D0B4967" w:rsidR="00E00681" w:rsidRPr="00C401CA" w:rsidRDefault="00E00681" w:rsidP="00E0068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SIS</w:t>
            </w:r>
          </w:p>
        </w:tc>
        <w:tc>
          <w:tcPr>
            <w:tcW w:w="1425" w:type="dxa"/>
            <w:noWrap/>
            <w:vAlign w:val="center"/>
          </w:tcPr>
          <w:p w14:paraId="35B23513" w14:textId="7A25DA74" w:rsidR="00E00681" w:rsidRPr="00121A66" w:rsidRDefault="00E00681" w:rsidP="00E00681">
            <w:pPr>
              <w:spacing w:after="0"/>
              <w:jc w:val="center"/>
              <w:rPr>
                <w:rFonts w:ascii="Times New Roman" w:hAnsi="Times New Roman" w:cs="Times New Roman"/>
              </w:rPr>
            </w:pPr>
            <w:r>
              <w:rPr>
                <w:rFonts w:ascii="Times New Roman" w:hAnsi="Times New Roman" w:cs="Times New Roman"/>
              </w:rPr>
              <w:t>0</w:t>
            </w:r>
          </w:p>
        </w:tc>
        <w:tc>
          <w:tcPr>
            <w:tcW w:w="1312" w:type="dxa"/>
            <w:noWrap/>
            <w:vAlign w:val="center"/>
          </w:tcPr>
          <w:p w14:paraId="10AADC24" w14:textId="183BA591" w:rsidR="00E00681" w:rsidRPr="00121A66" w:rsidRDefault="001B1BF7" w:rsidP="001B1BF7">
            <w:pPr>
              <w:spacing w:after="0"/>
              <w:jc w:val="center"/>
              <w:rPr>
                <w:rFonts w:ascii="Times New Roman" w:hAnsi="Times New Roman" w:cs="Times New Roman"/>
              </w:rPr>
            </w:pPr>
            <w:r>
              <w:rPr>
                <w:rFonts w:ascii="Times New Roman" w:hAnsi="Times New Roman" w:cs="Times New Roman"/>
              </w:rPr>
              <w:t>81 383</w:t>
            </w:r>
          </w:p>
        </w:tc>
        <w:tc>
          <w:tcPr>
            <w:tcW w:w="1425" w:type="dxa"/>
            <w:noWrap/>
            <w:vAlign w:val="center"/>
          </w:tcPr>
          <w:p w14:paraId="05CC1A70" w14:textId="4E3C8932"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32 683</w:t>
            </w:r>
          </w:p>
        </w:tc>
        <w:tc>
          <w:tcPr>
            <w:tcW w:w="1314" w:type="dxa"/>
            <w:noWrap/>
            <w:vAlign w:val="center"/>
          </w:tcPr>
          <w:p w14:paraId="021EE780" w14:textId="4F861A7F"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32 683</w:t>
            </w:r>
          </w:p>
        </w:tc>
      </w:tr>
      <w:tr w:rsidR="00E00681" w:rsidRPr="0023243E" w14:paraId="1274216F" w14:textId="77777777" w:rsidTr="00FA67E4">
        <w:trPr>
          <w:trHeight w:val="160"/>
          <w:jc w:val="center"/>
        </w:trPr>
        <w:tc>
          <w:tcPr>
            <w:tcW w:w="4370" w:type="dxa"/>
            <w:noWrap/>
            <w:vAlign w:val="center"/>
          </w:tcPr>
          <w:p w14:paraId="736A5D12" w14:textId="79C79C1E" w:rsidR="00E00681" w:rsidRDefault="00E00681" w:rsidP="00E0068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PZ SR</w:t>
            </w:r>
          </w:p>
        </w:tc>
        <w:tc>
          <w:tcPr>
            <w:tcW w:w="1425" w:type="dxa"/>
            <w:noWrap/>
            <w:vAlign w:val="center"/>
          </w:tcPr>
          <w:p w14:paraId="52816E2E" w14:textId="5F2F1BE6"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0</w:t>
            </w:r>
          </w:p>
        </w:tc>
        <w:tc>
          <w:tcPr>
            <w:tcW w:w="1312" w:type="dxa"/>
            <w:noWrap/>
            <w:vAlign w:val="center"/>
          </w:tcPr>
          <w:p w14:paraId="4A6CB141" w14:textId="1E1DA3C6" w:rsidR="00E00681" w:rsidRPr="003B0532" w:rsidRDefault="00E00681" w:rsidP="00E00681">
            <w:pPr>
              <w:spacing w:after="0"/>
              <w:jc w:val="center"/>
              <w:rPr>
                <w:rFonts w:ascii="Times New Roman" w:hAnsi="Times New Roman" w:cs="Times New Roman"/>
              </w:rPr>
            </w:pPr>
            <w:r w:rsidRPr="003B0532">
              <w:rPr>
                <w:rFonts w:ascii="Times New Roman" w:eastAsia="Times New Roman" w:hAnsi="Times New Roman" w:cs="Times New Roman"/>
                <w:bCs/>
                <w:lang w:eastAsia="sk-SK"/>
              </w:rPr>
              <w:t>37 578</w:t>
            </w:r>
          </w:p>
        </w:tc>
        <w:tc>
          <w:tcPr>
            <w:tcW w:w="1425" w:type="dxa"/>
            <w:noWrap/>
            <w:vAlign w:val="center"/>
          </w:tcPr>
          <w:p w14:paraId="46D8DC96" w14:textId="6FAF0A1B" w:rsidR="00E00681" w:rsidRPr="00C46ED0" w:rsidRDefault="00E00681" w:rsidP="00E00681">
            <w:pPr>
              <w:spacing w:after="0"/>
              <w:jc w:val="center"/>
              <w:rPr>
                <w:rFonts w:ascii="Times New Roman" w:hAnsi="Times New Roman" w:cs="Times New Roman"/>
              </w:rPr>
            </w:pPr>
            <w:r w:rsidRPr="003B0532">
              <w:rPr>
                <w:rFonts w:ascii="Times New Roman" w:eastAsia="Times New Roman" w:hAnsi="Times New Roman" w:cs="Times New Roman"/>
                <w:bCs/>
                <w:lang w:eastAsia="sk-SK"/>
              </w:rPr>
              <w:t>37 578</w:t>
            </w:r>
          </w:p>
        </w:tc>
        <w:tc>
          <w:tcPr>
            <w:tcW w:w="1314" w:type="dxa"/>
            <w:noWrap/>
            <w:vAlign w:val="center"/>
          </w:tcPr>
          <w:p w14:paraId="08933565" w14:textId="2923A65F" w:rsidR="00E00681" w:rsidRPr="00C46ED0" w:rsidRDefault="00E00681" w:rsidP="00E00681">
            <w:pPr>
              <w:spacing w:after="0"/>
              <w:jc w:val="center"/>
              <w:rPr>
                <w:rFonts w:ascii="Times New Roman" w:hAnsi="Times New Roman" w:cs="Times New Roman"/>
              </w:rPr>
            </w:pPr>
            <w:r w:rsidRPr="003B0532">
              <w:rPr>
                <w:rFonts w:ascii="Times New Roman" w:eastAsia="Times New Roman" w:hAnsi="Times New Roman" w:cs="Times New Roman"/>
                <w:bCs/>
                <w:lang w:eastAsia="sk-SK"/>
              </w:rPr>
              <w:t>37 578</w:t>
            </w:r>
          </w:p>
        </w:tc>
      </w:tr>
      <w:tr w:rsidR="00E00681" w:rsidRPr="0023243E" w14:paraId="76C86C4E" w14:textId="77777777" w:rsidTr="00FA67E4">
        <w:trPr>
          <w:trHeight w:val="160"/>
          <w:jc w:val="center"/>
        </w:trPr>
        <w:tc>
          <w:tcPr>
            <w:tcW w:w="4370" w:type="dxa"/>
            <w:noWrap/>
            <w:vAlign w:val="center"/>
          </w:tcPr>
          <w:p w14:paraId="4AC0D77F" w14:textId="0F3ADD91" w:rsidR="00E00681" w:rsidRDefault="00E00681" w:rsidP="00E0068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VS</w:t>
            </w:r>
          </w:p>
        </w:tc>
        <w:tc>
          <w:tcPr>
            <w:tcW w:w="1425" w:type="dxa"/>
            <w:noWrap/>
            <w:vAlign w:val="center"/>
          </w:tcPr>
          <w:p w14:paraId="6317F388" w14:textId="42672F5D" w:rsidR="00E00681" w:rsidRPr="00121A66" w:rsidRDefault="00E00681" w:rsidP="00E00681">
            <w:pPr>
              <w:spacing w:after="0"/>
              <w:jc w:val="center"/>
              <w:rPr>
                <w:rFonts w:ascii="Times New Roman" w:hAnsi="Times New Roman" w:cs="Times New Roman"/>
              </w:rPr>
            </w:pPr>
            <w:r w:rsidRPr="00C46ED0">
              <w:rPr>
                <w:rFonts w:ascii="Times New Roman" w:hAnsi="Times New Roman" w:cs="Times New Roman"/>
              </w:rPr>
              <w:t>0</w:t>
            </w:r>
          </w:p>
        </w:tc>
        <w:tc>
          <w:tcPr>
            <w:tcW w:w="1312" w:type="dxa"/>
            <w:noWrap/>
            <w:vAlign w:val="center"/>
          </w:tcPr>
          <w:p w14:paraId="28E6A4CA" w14:textId="7774534C" w:rsidR="00E00681" w:rsidRPr="00C46ED0"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c>
          <w:tcPr>
            <w:tcW w:w="1425" w:type="dxa"/>
            <w:noWrap/>
            <w:vAlign w:val="center"/>
          </w:tcPr>
          <w:p w14:paraId="334CA0F1" w14:textId="36EBD2B7" w:rsidR="00E00681" w:rsidRPr="00C46ED0"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c>
          <w:tcPr>
            <w:tcW w:w="1314" w:type="dxa"/>
            <w:noWrap/>
            <w:vAlign w:val="center"/>
          </w:tcPr>
          <w:p w14:paraId="1DC702F0" w14:textId="45041696" w:rsidR="00E00681" w:rsidRPr="00C46ED0" w:rsidRDefault="00E00681" w:rsidP="00E00681">
            <w:pPr>
              <w:spacing w:after="0"/>
              <w:jc w:val="center"/>
              <w:rPr>
                <w:rFonts w:ascii="Times New Roman" w:hAnsi="Times New Roman" w:cs="Times New Roman"/>
              </w:rPr>
            </w:pPr>
            <w:r w:rsidRPr="00C46ED0">
              <w:rPr>
                <w:rFonts w:ascii="Times New Roman" w:hAnsi="Times New Roman" w:cs="Times New Roman"/>
              </w:rPr>
              <w:t>27 530</w:t>
            </w:r>
          </w:p>
        </w:tc>
      </w:tr>
      <w:tr w:rsidR="00E00681" w:rsidRPr="0023243E" w14:paraId="6BAC6380" w14:textId="77777777" w:rsidTr="00FA67E4">
        <w:trPr>
          <w:trHeight w:val="160"/>
          <w:jc w:val="center"/>
        </w:trPr>
        <w:tc>
          <w:tcPr>
            <w:tcW w:w="4370" w:type="dxa"/>
            <w:noWrap/>
            <w:vAlign w:val="center"/>
          </w:tcPr>
          <w:p w14:paraId="48812E8A"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xml:space="preserve">z toho: </w:t>
            </w:r>
          </w:p>
        </w:tc>
        <w:tc>
          <w:tcPr>
            <w:tcW w:w="1425" w:type="dxa"/>
            <w:noWrap/>
            <w:vAlign w:val="center"/>
          </w:tcPr>
          <w:p w14:paraId="1EE343F8" w14:textId="62C93880" w:rsidR="00E00681" w:rsidRPr="00121A66" w:rsidRDefault="00E00681" w:rsidP="00E00681">
            <w:pPr>
              <w:spacing w:after="0"/>
              <w:jc w:val="center"/>
              <w:rPr>
                <w:rFonts w:ascii="Times New Roman" w:eastAsia="Times New Roman" w:hAnsi="Times New Roman" w:cs="Times New Roman"/>
                <w:b/>
                <w:bCs/>
                <w:iCs/>
                <w:lang w:eastAsia="sk-SK"/>
              </w:rPr>
            </w:pPr>
          </w:p>
        </w:tc>
        <w:tc>
          <w:tcPr>
            <w:tcW w:w="1312" w:type="dxa"/>
            <w:noWrap/>
            <w:vAlign w:val="center"/>
          </w:tcPr>
          <w:p w14:paraId="0FB340C9" w14:textId="77777777" w:rsidR="00E00681" w:rsidRPr="00121A66" w:rsidRDefault="00E00681" w:rsidP="00E00681">
            <w:pPr>
              <w:spacing w:after="0"/>
              <w:jc w:val="center"/>
              <w:rPr>
                <w:rFonts w:ascii="Times New Roman" w:eastAsia="Times New Roman" w:hAnsi="Times New Roman" w:cs="Times New Roman"/>
                <w:b/>
                <w:bCs/>
                <w:iCs/>
                <w:lang w:eastAsia="sk-SK"/>
              </w:rPr>
            </w:pPr>
          </w:p>
        </w:tc>
        <w:tc>
          <w:tcPr>
            <w:tcW w:w="1425" w:type="dxa"/>
            <w:noWrap/>
            <w:vAlign w:val="center"/>
          </w:tcPr>
          <w:p w14:paraId="6AC921A1" w14:textId="77777777" w:rsidR="00E00681" w:rsidRPr="00121A66" w:rsidRDefault="00E00681" w:rsidP="00E00681">
            <w:pPr>
              <w:spacing w:after="0"/>
              <w:jc w:val="center"/>
              <w:rPr>
                <w:rFonts w:ascii="Times New Roman" w:eastAsia="Times New Roman" w:hAnsi="Times New Roman" w:cs="Times New Roman"/>
                <w:b/>
                <w:bCs/>
                <w:iCs/>
                <w:lang w:eastAsia="sk-SK"/>
              </w:rPr>
            </w:pPr>
          </w:p>
        </w:tc>
        <w:tc>
          <w:tcPr>
            <w:tcW w:w="1314" w:type="dxa"/>
            <w:noWrap/>
            <w:vAlign w:val="center"/>
          </w:tcPr>
          <w:p w14:paraId="411C09AF" w14:textId="77777777" w:rsidR="00E00681" w:rsidRPr="00121A66" w:rsidRDefault="00E00681" w:rsidP="00E00681">
            <w:pPr>
              <w:spacing w:after="0"/>
              <w:jc w:val="center"/>
              <w:rPr>
                <w:rFonts w:ascii="Times New Roman" w:eastAsia="Times New Roman" w:hAnsi="Times New Roman" w:cs="Times New Roman"/>
                <w:b/>
                <w:bCs/>
                <w:iCs/>
                <w:lang w:eastAsia="sk-SK"/>
              </w:rPr>
            </w:pPr>
          </w:p>
        </w:tc>
      </w:tr>
      <w:tr w:rsidR="00E00681" w:rsidRPr="0023243E" w14:paraId="53D09032" w14:textId="77777777" w:rsidTr="00FA67E4">
        <w:trPr>
          <w:trHeight w:val="160"/>
          <w:jc w:val="center"/>
        </w:trPr>
        <w:tc>
          <w:tcPr>
            <w:tcW w:w="4370" w:type="dxa"/>
            <w:noWrap/>
            <w:vAlign w:val="center"/>
          </w:tcPr>
          <w:p w14:paraId="4F72190A"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ŠR</w:t>
            </w:r>
          </w:p>
        </w:tc>
        <w:tc>
          <w:tcPr>
            <w:tcW w:w="1425" w:type="dxa"/>
            <w:noWrap/>
          </w:tcPr>
          <w:p w14:paraId="67377211" w14:textId="47C34DEB" w:rsidR="00E00681" w:rsidRPr="00121A66" w:rsidRDefault="00E00681" w:rsidP="00E00681">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lang w:eastAsia="sk-SK"/>
              </w:rPr>
              <w:t>0</w:t>
            </w:r>
          </w:p>
        </w:tc>
        <w:tc>
          <w:tcPr>
            <w:tcW w:w="1312" w:type="dxa"/>
            <w:noWrap/>
          </w:tcPr>
          <w:p w14:paraId="551FE36C" w14:textId="7FA642C1" w:rsidR="00E00681" w:rsidRPr="00121A66" w:rsidRDefault="0010043D" w:rsidP="007D35C0">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423 551</w:t>
            </w:r>
          </w:p>
        </w:tc>
        <w:tc>
          <w:tcPr>
            <w:tcW w:w="1425" w:type="dxa"/>
            <w:noWrap/>
          </w:tcPr>
          <w:p w14:paraId="436479A1" w14:textId="69FB5372" w:rsidR="00E00681" w:rsidRPr="00121A66" w:rsidRDefault="0010043D" w:rsidP="00C76FB9">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w:t>
            </w:r>
            <w:r w:rsidR="00C76FB9">
              <w:rPr>
                <w:rFonts w:ascii="Times New Roman" w:eastAsia="Times New Roman" w:hAnsi="Times New Roman" w:cs="Times New Roman"/>
                <w:b/>
                <w:bCs/>
                <w:lang w:eastAsia="sk-SK"/>
              </w:rPr>
              <w:t>5</w:t>
            </w:r>
            <w:r>
              <w:rPr>
                <w:rFonts w:ascii="Times New Roman" w:eastAsia="Times New Roman" w:hAnsi="Times New Roman" w:cs="Times New Roman"/>
                <w:b/>
                <w:bCs/>
                <w:lang w:eastAsia="sk-SK"/>
              </w:rPr>
              <w:t>3 489</w:t>
            </w:r>
          </w:p>
        </w:tc>
        <w:tc>
          <w:tcPr>
            <w:tcW w:w="1314" w:type="dxa"/>
            <w:noWrap/>
          </w:tcPr>
          <w:p w14:paraId="009AF5B3" w14:textId="1BBCEBB8" w:rsidR="00E00681" w:rsidRPr="00121A66" w:rsidRDefault="0010043D" w:rsidP="00C76FB9">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w:t>
            </w:r>
            <w:r w:rsidR="00C76FB9">
              <w:rPr>
                <w:rFonts w:ascii="Times New Roman" w:eastAsia="Times New Roman" w:hAnsi="Times New Roman" w:cs="Times New Roman"/>
                <w:b/>
                <w:bCs/>
                <w:lang w:eastAsia="sk-SK"/>
              </w:rPr>
              <w:t>5</w:t>
            </w:r>
            <w:r>
              <w:rPr>
                <w:rFonts w:ascii="Times New Roman" w:eastAsia="Times New Roman" w:hAnsi="Times New Roman" w:cs="Times New Roman"/>
                <w:b/>
                <w:bCs/>
                <w:lang w:eastAsia="sk-SK"/>
              </w:rPr>
              <w:t>3 489</w:t>
            </w:r>
          </w:p>
        </w:tc>
      </w:tr>
      <w:tr w:rsidR="00E00681" w:rsidRPr="0023243E" w14:paraId="7546D9A6" w14:textId="77777777" w:rsidTr="00FA67E4">
        <w:trPr>
          <w:trHeight w:val="160"/>
          <w:jc w:val="center"/>
        </w:trPr>
        <w:tc>
          <w:tcPr>
            <w:tcW w:w="4370" w:type="dxa"/>
            <w:noWrap/>
            <w:vAlign w:val="center"/>
          </w:tcPr>
          <w:p w14:paraId="0338A28A" w14:textId="77777777" w:rsidR="00E00681" w:rsidRPr="0023243E" w:rsidRDefault="00E00681" w:rsidP="00E00681">
            <w:pPr>
              <w:spacing w:after="0"/>
              <w:ind w:left="259"/>
              <w:rPr>
                <w:rFonts w:ascii="Times New Roman" w:eastAsia="Times New Roman" w:hAnsi="Times New Roman" w:cs="Times New Roman"/>
                <w:b/>
                <w:bCs/>
                <w:i/>
                <w:iCs/>
                <w:lang w:eastAsia="sk-SK"/>
              </w:rPr>
            </w:pPr>
            <w:r w:rsidRPr="0023243E">
              <w:rPr>
                <w:rFonts w:ascii="Times New Roman" w:eastAsia="Times New Roman" w:hAnsi="Times New Roman" w:cs="Times New Roman"/>
                <w:bCs/>
                <w:i/>
                <w:iCs/>
                <w:lang w:eastAsia="sk-SK"/>
              </w:rPr>
              <w:t>Rozpočtové prostriedky</w:t>
            </w:r>
          </w:p>
        </w:tc>
        <w:tc>
          <w:tcPr>
            <w:tcW w:w="1425" w:type="dxa"/>
            <w:noWrap/>
          </w:tcPr>
          <w:p w14:paraId="2EC034F1" w14:textId="466A8187" w:rsidR="00E00681" w:rsidRPr="00121A66" w:rsidRDefault="00E00681" w:rsidP="00E00681">
            <w:pPr>
              <w:spacing w:after="0"/>
              <w:jc w:val="center"/>
              <w:rPr>
                <w:rFonts w:ascii="Times New Roman" w:eastAsia="Times New Roman" w:hAnsi="Times New Roman" w:cs="Times New Roman"/>
                <w:bCs/>
                <w:i/>
                <w:iCs/>
                <w:lang w:eastAsia="sk-SK"/>
              </w:rPr>
            </w:pPr>
            <w:r>
              <w:rPr>
                <w:rFonts w:ascii="Times New Roman" w:eastAsia="Times New Roman" w:hAnsi="Times New Roman" w:cs="Times New Roman"/>
                <w:bCs/>
                <w:lang w:eastAsia="sk-SK"/>
              </w:rPr>
              <w:t>0</w:t>
            </w:r>
          </w:p>
        </w:tc>
        <w:tc>
          <w:tcPr>
            <w:tcW w:w="1312" w:type="dxa"/>
            <w:noWrap/>
          </w:tcPr>
          <w:p w14:paraId="1EBBCCDC" w14:textId="39ABB97A" w:rsidR="00E00681" w:rsidRPr="007C452B" w:rsidRDefault="0010043D" w:rsidP="007D35C0">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423 551</w:t>
            </w:r>
          </w:p>
        </w:tc>
        <w:tc>
          <w:tcPr>
            <w:tcW w:w="1425" w:type="dxa"/>
            <w:noWrap/>
          </w:tcPr>
          <w:p w14:paraId="25AECD18" w14:textId="28D228D9" w:rsidR="00E00681" w:rsidRPr="00295146" w:rsidRDefault="0010043D" w:rsidP="00C76FB9">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4</w:t>
            </w:r>
            <w:r w:rsidR="00C76FB9">
              <w:rPr>
                <w:rFonts w:ascii="Times New Roman" w:eastAsia="Times New Roman" w:hAnsi="Times New Roman" w:cs="Times New Roman"/>
                <w:bCs/>
                <w:lang w:eastAsia="sk-SK"/>
              </w:rPr>
              <w:t>5</w:t>
            </w:r>
            <w:r>
              <w:rPr>
                <w:rFonts w:ascii="Times New Roman" w:eastAsia="Times New Roman" w:hAnsi="Times New Roman" w:cs="Times New Roman"/>
                <w:bCs/>
                <w:lang w:eastAsia="sk-SK"/>
              </w:rPr>
              <w:t>3 489</w:t>
            </w:r>
          </w:p>
        </w:tc>
        <w:tc>
          <w:tcPr>
            <w:tcW w:w="1314" w:type="dxa"/>
            <w:noWrap/>
          </w:tcPr>
          <w:p w14:paraId="3DFEDBE6" w14:textId="3F3C92E7" w:rsidR="00E00681" w:rsidRPr="007C452B" w:rsidRDefault="0010043D" w:rsidP="00C76FB9">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4</w:t>
            </w:r>
            <w:r w:rsidR="00C76FB9">
              <w:rPr>
                <w:rFonts w:ascii="Times New Roman" w:eastAsia="Times New Roman" w:hAnsi="Times New Roman" w:cs="Times New Roman"/>
                <w:bCs/>
                <w:lang w:eastAsia="sk-SK"/>
              </w:rPr>
              <w:t>5</w:t>
            </w:r>
            <w:r>
              <w:rPr>
                <w:rFonts w:ascii="Times New Roman" w:eastAsia="Times New Roman" w:hAnsi="Times New Roman" w:cs="Times New Roman"/>
                <w:bCs/>
                <w:lang w:eastAsia="sk-SK"/>
              </w:rPr>
              <w:t>3 489</w:t>
            </w:r>
          </w:p>
        </w:tc>
      </w:tr>
      <w:tr w:rsidR="00E00681" w:rsidRPr="0023243E" w14:paraId="013E7436" w14:textId="77777777" w:rsidTr="00FA67E4">
        <w:trPr>
          <w:trHeight w:val="160"/>
          <w:jc w:val="center"/>
        </w:trPr>
        <w:tc>
          <w:tcPr>
            <w:tcW w:w="4370" w:type="dxa"/>
            <w:noWrap/>
            <w:vAlign w:val="center"/>
          </w:tcPr>
          <w:p w14:paraId="3A18A001" w14:textId="550BA665" w:rsidR="00E00681" w:rsidRPr="0023243E" w:rsidRDefault="00E00681" w:rsidP="00E00681">
            <w:pPr>
              <w:spacing w:after="0"/>
              <w:rPr>
                <w:rFonts w:ascii="Times New Roman" w:eastAsia="Times New Roman" w:hAnsi="Times New Roman" w:cs="Times New Roman"/>
                <w:bCs/>
                <w:i/>
                <w:iCs/>
                <w:lang w:eastAsia="sk-SK"/>
              </w:rPr>
            </w:pPr>
            <w:r w:rsidRPr="0023243E">
              <w:rPr>
                <w:rFonts w:ascii="Times New Roman" w:eastAsia="Times New Roman" w:hAnsi="Times New Roman" w:cs="Times New Roman"/>
                <w:bCs/>
                <w:i/>
                <w:iCs/>
                <w:lang w:eastAsia="sk-SK"/>
              </w:rPr>
              <w:t xml:space="preserve">    EÚ zdroje</w:t>
            </w:r>
          </w:p>
        </w:tc>
        <w:tc>
          <w:tcPr>
            <w:tcW w:w="1425" w:type="dxa"/>
            <w:noWrap/>
            <w:vAlign w:val="center"/>
          </w:tcPr>
          <w:p w14:paraId="5DBF1303" w14:textId="6E38D3F4"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312" w:type="dxa"/>
            <w:noWrap/>
            <w:vAlign w:val="center"/>
          </w:tcPr>
          <w:p w14:paraId="06495354" w14:textId="203CE9C1"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425" w:type="dxa"/>
            <w:noWrap/>
            <w:vAlign w:val="center"/>
          </w:tcPr>
          <w:p w14:paraId="460E6CF2" w14:textId="15281D79"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314" w:type="dxa"/>
            <w:noWrap/>
            <w:vAlign w:val="center"/>
          </w:tcPr>
          <w:p w14:paraId="327658EE" w14:textId="3EFF58BD"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r>
      <w:tr w:rsidR="00E00681" w:rsidRPr="0023243E" w14:paraId="0BC79A1C" w14:textId="77777777" w:rsidTr="00FA67E4">
        <w:trPr>
          <w:trHeight w:val="160"/>
          <w:jc w:val="center"/>
        </w:trPr>
        <w:tc>
          <w:tcPr>
            <w:tcW w:w="4370" w:type="dxa"/>
            <w:noWrap/>
            <w:vAlign w:val="center"/>
          </w:tcPr>
          <w:p w14:paraId="53FCF59C" w14:textId="77777777" w:rsidR="00E00681" w:rsidRPr="0023243E" w:rsidRDefault="00E00681" w:rsidP="00E00681">
            <w:pPr>
              <w:spacing w:after="0"/>
              <w:rPr>
                <w:rFonts w:ascii="Times New Roman" w:eastAsia="Times New Roman" w:hAnsi="Times New Roman" w:cs="Times New Roman"/>
                <w:bCs/>
                <w:i/>
                <w:iCs/>
                <w:lang w:eastAsia="sk-SK"/>
              </w:rPr>
            </w:pPr>
            <w:r w:rsidRPr="0023243E">
              <w:rPr>
                <w:rFonts w:ascii="Times New Roman" w:eastAsia="Times New Roman" w:hAnsi="Times New Roman" w:cs="Times New Roman"/>
                <w:bCs/>
                <w:i/>
                <w:iCs/>
                <w:lang w:eastAsia="sk-SK"/>
              </w:rPr>
              <w:t xml:space="preserve">    spolufinancovanie</w:t>
            </w:r>
          </w:p>
        </w:tc>
        <w:tc>
          <w:tcPr>
            <w:tcW w:w="1425" w:type="dxa"/>
            <w:noWrap/>
            <w:vAlign w:val="center"/>
          </w:tcPr>
          <w:p w14:paraId="2A675224" w14:textId="64FC23D3"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312" w:type="dxa"/>
            <w:noWrap/>
            <w:vAlign w:val="center"/>
          </w:tcPr>
          <w:p w14:paraId="58C706AB" w14:textId="54A20C6A"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425" w:type="dxa"/>
            <w:noWrap/>
            <w:vAlign w:val="center"/>
          </w:tcPr>
          <w:p w14:paraId="6657B4EC" w14:textId="37F73556"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c>
          <w:tcPr>
            <w:tcW w:w="1314" w:type="dxa"/>
            <w:noWrap/>
            <w:vAlign w:val="center"/>
          </w:tcPr>
          <w:p w14:paraId="4DC4A3AA" w14:textId="21C5FC5C" w:rsidR="00E00681" w:rsidRPr="007C452B" w:rsidRDefault="00E00681" w:rsidP="00E00681">
            <w:pPr>
              <w:spacing w:after="0"/>
              <w:jc w:val="center"/>
              <w:rPr>
                <w:rFonts w:ascii="Times New Roman" w:eastAsia="Times New Roman" w:hAnsi="Times New Roman" w:cs="Times New Roman"/>
                <w:lang w:eastAsia="sk-SK"/>
              </w:rPr>
            </w:pPr>
            <w:r w:rsidRPr="007C452B">
              <w:rPr>
                <w:rFonts w:ascii="Times New Roman" w:eastAsia="Times New Roman" w:hAnsi="Times New Roman" w:cs="Times New Roman"/>
                <w:lang w:eastAsia="sk-SK"/>
              </w:rPr>
              <w:t>0</w:t>
            </w:r>
          </w:p>
        </w:tc>
      </w:tr>
      <w:tr w:rsidR="00E00681" w:rsidRPr="0023243E" w14:paraId="5476AB0D" w14:textId="77777777" w:rsidTr="00FA67E4">
        <w:trPr>
          <w:trHeight w:val="160"/>
          <w:jc w:val="center"/>
        </w:trPr>
        <w:tc>
          <w:tcPr>
            <w:tcW w:w="4370" w:type="dxa"/>
            <w:noWrap/>
            <w:vAlign w:val="center"/>
          </w:tcPr>
          <w:p w14:paraId="036FE67D"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obce</w:t>
            </w:r>
          </w:p>
        </w:tc>
        <w:tc>
          <w:tcPr>
            <w:tcW w:w="1425" w:type="dxa"/>
            <w:noWrap/>
            <w:vAlign w:val="center"/>
          </w:tcPr>
          <w:p w14:paraId="76E9F35E" w14:textId="436F2046"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082A5291" w14:textId="0EC295A6"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5AAE2A10" w14:textId="193608E1"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66909A27" w14:textId="48FF6559"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4F533AF6" w14:textId="77777777" w:rsidTr="00FA67E4">
        <w:trPr>
          <w:trHeight w:val="160"/>
          <w:jc w:val="center"/>
        </w:trPr>
        <w:tc>
          <w:tcPr>
            <w:tcW w:w="4370" w:type="dxa"/>
            <w:noWrap/>
            <w:vAlign w:val="center"/>
          </w:tcPr>
          <w:p w14:paraId="678CE63D"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vyššie územné celky</w:t>
            </w:r>
          </w:p>
        </w:tc>
        <w:tc>
          <w:tcPr>
            <w:tcW w:w="1425" w:type="dxa"/>
            <w:noWrap/>
            <w:vAlign w:val="center"/>
          </w:tcPr>
          <w:p w14:paraId="2369AE2B" w14:textId="08DFD75C"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284B72B3" w14:textId="65592DA3"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717C1703" w14:textId="0E55979A"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408BD410" w14:textId="04A5A4BF"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064841A4" w14:textId="77777777" w:rsidTr="00FA67E4">
        <w:trPr>
          <w:trHeight w:val="160"/>
          <w:jc w:val="center"/>
        </w:trPr>
        <w:tc>
          <w:tcPr>
            <w:tcW w:w="4370" w:type="dxa"/>
            <w:noWrap/>
            <w:vAlign w:val="center"/>
          </w:tcPr>
          <w:p w14:paraId="4709BE57" w14:textId="77777777" w:rsidR="00E00681" w:rsidRPr="0023243E" w:rsidRDefault="00E00681" w:rsidP="00E00681">
            <w:pPr>
              <w:spacing w:after="0"/>
              <w:rPr>
                <w:rFonts w:ascii="Times New Roman" w:eastAsia="Times New Roman" w:hAnsi="Times New Roman" w:cs="Times New Roman"/>
                <w:b/>
                <w:bCs/>
                <w:lang w:eastAsia="sk-SK"/>
              </w:rPr>
            </w:pPr>
            <w:r w:rsidRPr="0023243E">
              <w:rPr>
                <w:rFonts w:ascii="Times New Roman" w:eastAsia="Times New Roman" w:hAnsi="Times New Roman" w:cs="Times New Roman"/>
                <w:b/>
                <w:bCs/>
                <w:i/>
                <w:iCs/>
                <w:lang w:eastAsia="sk-SK"/>
              </w:rPr>
              <w:t>- vplyv na ostatné subjekty verejnej správy</w:t>
            </w:r>
          </w:p>
        </w:tc>
        <w:tc>
          <w:tcPr>
            <w:tcW w:w="1425" w:type="dxa"/>
            <w:noWrap/>
            <w:vAlign w:val="center"/>
          </w:tcPr>
          <w:p w14:paraId="5BD7FAAD" w14:textId="61ADF6E5"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07B8AE58" w14:textId="6E359CBB"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5305243C" w14:textId="69E5A24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074BE977" w14:textId="298F7DFF"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4C9E17E1" w14:textId="77777777" w:rsidTr="00FA67E4">
        <w:trPr>
          <w:trHeight w:val="160"/>
          <w:jc w:val="center"/>
        </w:trPr>
        <w:tc>
          <w:tcPr>
            <w:tcW w:w="4370" w:type="dxa"/>
            <w:shd w:val="clear" w:color="auto" w:fill="BFBFBF"/>
            <w:noWrap/>
            <w:vAlign w:val="center"/>
          </w:tcPr>
          <w:p w14:paraId="1D0AE807" w14:textId="77777777" w:rsidR="00E00681" w:rsidRPr="0023243E" w:rsidRDefault="00E00681" w:rsidP="00E00681">
            <w:pPr>
              <w:spacing w:after="0"/>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 xml:space="preserve">Vplyv na počet zamestnancov </w:t>
            </w:r>
          </w:p>
        </w:tc>
        <w:tc>
          <w:tcPr>
            <w:tcW w:w="1425" w:type="dxa"/>
            <w:shd w:val="clear" w:color="auto" w:fill="BFBFBF"/>
            <w:noWrap/>
            <w:vAlign w:val="center"/>
          </w:tcPr>
          <w:p w14:paraId="467417E7" w14:textId="5E1D5090" w:rsidR="00E00681" w:rsidRPr="00121A66" w:rsidRDefault="006256AE" w:rsidP="00E00681">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312" w:type="dxa"/>
            <w:shd w:val="clear" w:color="auto" w:fill="BFBFBF"/>
            <w:noWrap/>
            <w:vAlign w:val="center"/>
          </w:tcPr>
          <w:p w14:paraId="6EC5DE12" w14:textId="56E38032" w:rsidR="00E00681" w:rsidRPr="00121A66" w:rsidRDefault="00FD3567" w:rsidP="00E00681">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10</w:t>
            </w:r>
          </w:p>
        </w:tc>
        <w:tc>
          <w:tcPr>
            <w:tcW w:w="1425" w:type="dxa"/>
            <w:shd w:val="clear" w:color="auto" w:fill="BFBFBF"/>
            <w:noWrap/>
            <w:vAlign w:val="center"/>
          </w:tcPr>
          <w:p w14:paraId="37E53A9F" w14:textId="70B9CF75" w:rsidR="00E00681" w:rsidRPr="00121A66" w:rsidRDefault="00FD3567" w:rsidP="00E00681">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12</w:t>
            </w:r>
          </w:p>
        </w:tc>
        <w:tc>
          <w:tcPr>
            <w:tcW w:w="1314" w:type="dxa"/>
            <w:shd w:val="clear" w:color="auto" w:fill="BFBFBF"/>
            <w:noWrap/>
            <w:vAlign w:val="center"/>
          </w:tcPr>
          <w:p w14:paraId="7006B6C2" w14:textId="2358BEC8" w:rsidR="00E00681" w:rsidRPr="00121A66" w:rsidRDefault="00FD3567" w:rsidP="00E00681">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12</w:t>
            </w:r>
          </w:p>
        </w:tc>
      </w:tr>
      <w:tr w:rsidR="00E00681" w:rsidRPr="0023243E" w14:paraId="7D64B62F" w14:textId="77777777" w:rsidTr="00FA67E4">
        <w:trPr>
          <w:trHeight w:val="160"/>
          <w:jc w:val="center"/>
        </w:trPr>
        <w:tc>
          <w:tcPr>
            <w:tcW w:w="4370" w:type="dxa"/>
            <w:noWrap/>
            <w:vAlign w:val="center"/>
          </w:tcPr>
          <w:p w14:paraId="6806DFB0"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ŠR</w:t>
            </w:r>
          </w:p>
        </w:tc>
        <w:tc>
          <w:tcPr>
            <w:tcW w:w="1425" w:type="dxa"/>
            <w:noWrap/>
            <w:vAlign w:val="center"/>
          </w:tcPr>
          <w:p w14:paraId="6AC051AE" w14:textId="25A893BC" w:rsidR="00E00681" w:rsidRPr="00121A66" w:rsidRDefault="006256AE" w:rsidP="00E00681">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c>
          <w:tcPr>
            <w:tcW w:w="1312" w:type="dxa"/>
            <w:noWrap/>
            <w:vAlign w:val="center"/>
          </w:tcPr>
          <w:p w14:paraId="6F0A6BE1" w14:textId="38F132D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8</w:t>
            </w:r>
          </w:p>
        </w:tc>
        <w:tc>
          <w:tcPr>
            <w:tcW w:w="1425" w:type="dxa"/>
            <w:noWrap/>
            <w:vAlign w:val="center"/>
          </w:tcPr>
          <w:p w14:paraId="7DD9979D" w14:textId="1382A9F0" w:rsidR="00E00681" w:rsidRPr="00121A66" w:rsidRDefault="00F77BE6" w:rsidP="00E00681">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9</w:t>
            </w:r>
          </w:p>
        </w:tc>
        <w:tc>
          <w:tcPr>
            <w:tcW w:w="1314" w:type="dxa"/>
            <w:noWrap/>
            <w:vAlign w:val="center"/>
          </w:tcPr>
          <w:p w14:paraId="1F9A4C10" w14:textId="1551B416" w:rsidR="00E00681" w:rsidRPr="00121A66" w:rsidRDefault="00F77BE6" w:rsidP="00E00681">
            <w:pPr>
              <w:spacing w:after="0"/>
              <w:jc w:val="center"/>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9</w:t>
            </w:r>
          </w:p>
        </w:tc>
      </w:tr>
      <w:tr w:rsidR="00E00681" w:rsidRPr="0023243E" w14:paraId="3B13D76E" w14:textId="77777777" w:rsidTr="00FA67E4">
        <w:trPr>
          <w:trHeight w:val="160"/>
          <w:jc w:val="center"/>
        </w:trPr>
        <w:tc>
          <w:tcPr>
            <w:tcW w:w="4370" w:type="dxa"/>
            <w:noWrap/>
            <w:vAlign w:val="center"/>
          </w:tcPr>
          <w:p w14:paraId="1BAE2801"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obce</w:t>
            </w:r>
          </w:p>
        </w:tc>
        <w:tc>
          <w:tcPr>
            <w:tcW w:w="1425" w:type="dxa"/>
            <w:noWrap/>
            <w:vAlign w:val="center"/>
          </w:tcPr>
          <w:p w14:paraId="03417CD1" w14:textId="59B6033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025E1839" w14:textId="61D0A0D2"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6ED40252" w14:textId="36A64B25"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5669FCCB" w14:textId="249D8F14"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34BDE860" w14:textId="77777777" w:rsidTr="00FA67E4">
        <w:trPr>
          <w:trHeight w:val="160"/>
          <w:jc w:val="center"/>
        </w:trPr>
        <w:tc>
          <w:tcPr>
            <w:tcW w:w="4370" w:type="dxa"/>
            <w:noWrap/>
            <w:vAlign w:val="center"/>
          </w:tcPr>
          <w:p w14:paraId="033C6F15"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vyššie územné celky</w:t>
            </w:r>
          </w:p>
        </w:tc>
        <w:tc>
          <w:tcPr>
            <w:tcW w:w="1425" w:type="dxa"/>
            <w:noWrap/>
            <w:vAlign w:val="center"/>
          </w:tcPr>
          <w:p w14:paraId="407E1D1F" w14:textId="4B86B46D"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412FF359" w14:textId="66D13C06"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679779F1" w14:textId="09C4A25A"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392DFFDF" w14:textId="5795079F"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28930D9E" w14:textId="77777777" w:rsidTr="00FA67E4">
        <w:trPr>
          <w:trHeight w:val="160"/>
          <w:jc w:val="center"/>
        </w:trPr>
        <w:tc>
          <w:tcPr>
            <w:tcW w:w="4370" w:type="dxa"/>
            <w:noWrap/>
            <w:vAlign w:val="center"/>
          </w:tcPr>
          <w:p w14:paraId="748886F6"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ostatné subjekty verejnej správy</w:t>
            </w:r>
          </w:p>
        </w:tc>
        <w:tc>
          <w:tcPr>
            <w:tcW w:w="1425" w:type="dxa"/>
            <w:noWrap/>
            <w:vAlign w:val="center"/>
          </w:tcPr>
          <w:p w14:paraId="34AE6E46" w14:textId="0B52500F"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22C94448" w14:textId="4B1459AD"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1E4D3142" w14:textId="6FD5F523"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1267862C" w14:textId="7E2A2790"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295146" w:rsidRPr="0023243E" w14:paraId="05B26A82" w14:textId="77777777" w:rsidTr="00C46ED0">
        <w:trPr>
          <w:trHeight w:val="160"/>
          <w:jc w:val="center"/>
        </w:trPr>
        <w:tc>
          <w:tcPr>
            <w:tcW w:w="4370" w:type="dxa"/>
            <w:shd w:val="clear" w:color="auto" w:fill="BFBFBF"/>
            <w:noWrap/>
            <w:vAlign w:val="center"/>
          </w:tcPr>
          <w:p w14:paraId="2C7E32C0" w14:textId="77777777" w:rsidR="00295146" w:rsidRPr="0023243E" w:rsidRDefault="00295146" w:rsidP="00295146">
            <w:pPr>
              <w:spacing w:after="0"/>
              <w:rPr>
                <w:rFonts w:ascii="Times New Roman" w:eastAsia="Times New Roman" w:hAnsi="Times New Roman" w:cs="Times New Roman"/>
                <w:b/>
                <w:lang w:eastAsia="sk-SK"/>
              </w:rPr>
            </w:pPr>
            <w:r w:rsidRPr="0023243E">
              <w:rPr>
                <w:rFonts w:ascii="Times New Roman" w:eastAsia="Times New Roman" w:hAnsi="Times New Roman" w:cs="Times New Roman"/>
                <w:b/>
                <w:lang w:eastAsia="sk-SK"/>
              </w:rPr>
              <w:t>Vplyv na mzdové výdavky</w:t>
            </w:r>
          </w:p>
        </w:tc>
        <w:tc>
          <w:tcPr>
            <w:tcW w:w="1425" w:type="dxa"/>
            <w:shd w:val="clear" w:color="auto" w:fill="BFBFBF"/>
            <w:noWrap/>
          </w:tcPr>
          <w:p w14:paraId="006DCD1D" w14:textId="6AFD1D98" w:rsidR="00295146" w:rsidRPr="00121A66" w:rsidRDefault="00295146" w:rsidP="00295146">
            <w:pPr>
              <w:spacing w:after="0"/>
              <w:jc w:val="center"/>
              <w:rPr>
                <w:rFonts w:ascii="Times New Roman" w:eastAsia="Times New Roman" w:hAnsi="Times New Roman" w:cs="Times New Roman"/>
                <w:b/>
                <w:lang w:eastAsia="sk-SK"/>
              </w:rPr>
            </w:pPr>
            <w:r w:rsidRPr="00C46ED0">
              <w:rPr>
                <w:rFonts w:ascii="Times New Roman" w:eastAsia="Times New Roman" w:hAnsi="Times New Roman" w:cs="Times New Roman"/>
                <w:b/>
                <w:bCs/>
                <w:lang w:eastAsia="sk-SK"/>
              </w:rPr>
              <w:t>0</w:t>
            </w:r>
          </w:p>
        </w:tc>
        <w:tc>
          <w:tcPr>
            <w:tcW w:w="1312" w:type="dxa"/>
            <w:shd w:val="clear" w:color="auto" w:fill="BFBFBF"/>
            <w:noWrap/>
          </w:tcPr>
          <w:p w14:paraId="0F629174" w14:textId="0B5A220E" w:rsidR="00295146" w:rsidRPr="00121A66" w:rsidRDefault="00295146" w:rsidP="00295146">
            <w:pPr>
              <w:spacing w:after="0"/>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2</w:t>
            </w:r>
            <w:r w:rsidR="0010043D">
              <w:rPr>
                <w:rFonts w:ascii="Times New Roman" w:eastAsia="Times New Roman" w:hAnsi="Times New Roman" w:cs="Times New Roman"/>
                <w:b/>
                <w:bCs/>
                <w:lang w:eastAsia="sk-SK"/>
              </w:rPr>
              <w:t>58 882</w:t>
            </w:r>
          </w:p>
        </w:tc>
        <w:tc>
          <w:tcPr>
            <w:tcW w:w="1425" w:type="dxa"/>
            <w:shd w:val="clear" w:color="auto" w:fill="BFBFBF"/>
            <w:noWrap/>
          </w:tcPr>
          <w:p w14:paraId="5372C04B" w14:textId="1BD91914" w:rsidR="00295146" w:rsidRPr="00121A66" w:rsidRDefault="00EA29B9" w:rsidP="00295146">
            <w:pPr>
              <w:spacing w:after="0"/>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317 154</w:t>
            </w:r>
          </w:p>
        </w:tc>
        <w:tc>
          <w:tcPr>
            <w:tcW w:w="1314" w:type="dxa"/>
            <w:shd w:val="clear" w:color="auto" w:fill="BFBFBF"/>
            <w:noWrap/>
          </w:tcPr>
          <w:p w14:paraId="7447E894" w14:textId="72A3CB43" w:rsidR="00295146" w:rsidRPr="00121A66" w:rsidRDefault="00EA29B9" w:rsidP="00295146">
            <w:pPr>
              <w:spacing w:after="0"/>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317 154</w:t>
            </w:r>
          </w:p>
        </w:tc>
      </w:tr>
      <w:tr w:rsidR="00295146" w:rsidRPr="0023243E" w14:paraId="2557BBA6" w14:textId="77777777" w:rsidTr="00C46ED0">
        <w:trPr>
          <w:trHeight w:val="160"/>
          <w:jc w:val="center"/>
        </w:trPr>
        <w:tc>
          <w:tcPr>
            <w:tcW w:w="4370" w:type="dxa"/>
            <w:noWrap/>
            <w:vAlign w:val="center"/>
          </w:tcPr>
          <w:p w14:paraId="28ACB0B4" w14:textId="77777777" w:rsidR="00295146" w:rsidRPr="0023243E" w:rsidRDefault="00295146" w:rsidP="00295146">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ŠR</w:t>
            </w:r>
          </w:p>
        </w:tc>
        <w:tc>
          <w:tcPr>
            <w:tcW w:w="1425" w:type="dxa"/>
            <w:noWrap/>
          </w:tcPr>
          <w:p w14:paraId="0403BB11" w14:textId="74A89A1E" w:rsidR="00295146" w:rsidRPr="00121A66" w:rsidRDefault="00295146" w:rsidP="00295146">
            <w:pPr>
              <w:spacing w:after="0"/>
              <w:jc w:val="center"/>
              <w:rPr>
                <w:rFonts w:ascii="Times New Roman" w:eastAsia="Times New Roman" w:hAnsi="Times New Roman" w:cs="Times New Roman"/>
                <w:b/>
                <w:bCs/>
                <w:iCs/>
                <w:lang w:eastAsia="sk-SK"/>
              </w:rPr>
            </w:pPr>
            <w:r w:rsidRPr="00C46ED0">
              <w:rPr>
                <w:rFonts w:ascii="Times New Roman" w:eastAsia="Times New Roman" w:hAnsi="Times New Roman" w:cs="Times New Roman"/>
                <w:b/>
                <w:bCs/>
                <w:lang w:eastAsia="sk-SK"/>
              </w:rPr>
              <w:t>0</w:t>
            </w:r>
          </w:p>
        </w:tc>
        <w:tc>
          <w:tcPr>
            <w:tcW w:w="1312" w:type="dxa"/>
            <w:noWrap/>
          </w:tcPr>
          <w:p w14:paraId="1E2C2E34" w14:textId="10B9AF9F" w:rsidR="00295146" w:rsidRPr="007C452B" w:rsidRDefault="00295146" w:rsidP="00295146">
            <w:pPr>
              <w:spacing w:after="0"/>
              <w:jc w:val="center"/>
              <w:rPr>
                <w:rFonts w:ascii="Times New Roman" w:eastAsia="Times New Roman" w:hAnsi="Times New Roman" w:cs="Times New Roman"/>
                <w:lang w:eastAsia="sk-SK"/>
              </w:rPr>
            </w:pPr>
            <w:r>
              <w:rPr>
                <w:rFonts w:ascii="Times New Roman" w:eastAsia="Times New Roman" w:hAnsi="Times New Roman" w:cs="Times New Roman"/>
                <w:b/>
                <w:bCs/>
                <w:lang w:eastAsia="sk-SK"/>
              </w:rPr>
              <w:t>2</w:t>
            </w:r>
            <w:r w:rsidR="0010043D">
              <w:rPr>
                <w:rFonts w:ascii="Times New Roman" w:eastAsia="Times New Roman" w:hAnsi="Times New Roman" w:cs="Times New Roman"/>
                <w:b/>
                <w:bCs/>
                <w:lang w:eastAsia="sk-SK"/>
              </w:rPr>
              <w:t>58 882</w:t>
            </w:r>
          </w:p>
        </w:tc>
        <w:tc>
          <w:tcPr>
            <w:tcW w:w="1425" w:type="dxa"/>
            <w:noWrap/>
          </w:tcPr>
          <w:p w14:paraId="1FF54F1E" w14:textId="3E9317FD" w:rsidR="00295146" w:rsidRPr="007C452B" w:rsidRDefault="00EA29B9" w:rsidP="00295146">
            <w:pPr>
              <w:spacing w:after="0"/>
              <w:jc w:val="center"/>
              <w:rPr>
                <w:rFonts w:ascii="Times New Roman" w:eastAsia="Times New Roman" w:hAnsi="Times New Roman" w:cs="Times New Roman"/>
                <w:lang w:eastAsia="sk-SK"/>
              </w:rPr>
            </w:pPr>
            <w:r>
              <w:rPr>
                <w:rFonts w:ascii="Times New Roman" w:eastAsia="Times New Roman" w:hAnsi="Times New Roman" w:cs="Times New Roman"/>
                <w:b/>
                <w:bCs/>
                <w:lang w:eastAsia="sk-SK"/>
              </w:rPr>
              <w:t>317 154</w:t>
            </w:r>
          </w:p>
        </w:tc>
        <w:tc>
          <w:tcPr>
            <w:tcW w:w="1314" w:type="dxa"/>
            <w:noWrap/>
          </w:tcPr>
          <w:p w14:paraId="20E8FDA7" w14:textId="2C0C2BB7" w:rsidR="00295146" w:rsidRPr="007C452B" w:rsidRDefault="00EA29B9" w:rsidP="00295146">
            <w:pPr>
              <w:spacing w:after="0"/>
              <w:jc w:val="center"/>
              <w:rPr>
                <w:rFonts w:ascii="Times New Roman" w:eastAsia="Times New Roman" w:hAnsi="Times New Roman" w:cs="Times New Roman"/>
                <w:lang w:eastAsia="sk-SK"/>
              </w:rPr>
            </w:pPr>
            <w:r>
              <w:rPr>
                <w:rFonts w:ascii="Times New Roman" w:eastAsia="Times New Roman" w:hAnsi="Times New Roman" w:cs="Times New Roman"/>
                <w:b/>
                <w:bCs/>
                <w:lang w:eastAsia="sk-SK"/>
              </w:rPr>
              <w:t>317 154</w:t>
            </w:r>
          </w:p>
        </w:tc>
      </w:tr>
      <w:tr w:rsidR="00E00681" w:rsidRPr="0023243E" w14:paraId="7BB0391B" w14:textId="77777777" w:rsidTr="00FA67E4">
        <w:trPr>
          <w:trHeight w:val="160"/>
          <w:jc w:val="center"/>
        </w:trPr>
        <w:tc>
          <w:tcPr>
            <w:tcW w:w="4370" w:type="dxa"/>
            <w:noWrap/>
            <w:vAlign w:val="center"/>
          </w:tcPr>
          <w:p w14:paraId="31C689D3"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obce</w:t>
            </w:r>
          </w:p>
        </w:tc>
        <w:tc>
          <w:tcPr>
            <w:tcW w:w="1425" w:type="dxa"/>
            <w:noWrap/>
            <w:vAlign w:val="center"/>
          </w:tcPr>
          <w:p w14:paraId="28A2382C" w14:textId="6FDA48E3"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7251C5A0" w14:textId="62E7F8CA"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46177C91" w14:textId="242B12F8"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0E12A0D1" w14:textId="23837A2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59DF9F4B" w14:textId="77777777" w:rsidTr="00FA67E4">
        <w:trPr>
          <w:trHeight w:val="160"/>
          <w:jc w:val="center"/>
        </w:trPr>
        <w:tc>
          <w:tcPr>
            <w:tcW w:w="4370" w:type="dxa"/>
            <w:noWrap/>
            <w:vAlign w:val="center"/>
          </w:tcPr>
          <w:p w14:paraId="328BB014" w14:textId="77777777" w:rsidR="00E00681" w:rsidRPr="0023243E" w:rsidRDefault="00E00681" w:rsidP="00E00681">
            <w:pPr>
              <w:spacing w:after="0"/>
              <w:rPr>
                <w:rFonts w:ascii="Times New Roman" w:eastAsia="Times New Roman" w:hAnsi="Times New Roman" w:cs="Times New Roman"/>
                <w:b/>
                <w:bCs/>
                <w:i/>
                <w:iCs/>
                <w:lang w:eastAsia="sk-SK"/>
              </w:rPr>
            </w:pPr>
            <w:r w:rsidRPr="0023243E">
              <w:rPr>
                <w:rFonts w:ascii="Times New Roman" w:eastAsia="Times New Roman" w:hAnsi="Times New Roman" w:cs="Times New Roman"/>
                <w:b/>
                <w:bCs/>
                <w:i/>
                <w:iCs/>
                <w:lang w:eastAsia="sk-SK"/>
              </w:rPr>
              <w:t>- vplyv na vyššie územné celky</w:t>
            </w:r>
          </w:p>
        </w:tc>
        <w:tc>
          <w:tcPr>
            <w:tcW w:w="1425" w:type="dxa"/>
            <w:noWrap/>
            <w:vAlign w:val="center"/>
          </w:tcPr>
          <w:p w14:paraId="33EEBF11" w14:textId="05F1FDA4"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6924B3CF" w14:textId="0668851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4012F4B9" w14:textId="2F9C3D64"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324345F5" w14:textId="17EC03BE"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E00681" w:rsidRPr="0023243E" w14:paraId="05EC215F" w14:textId="77777777" w:rsidTr="00FA67E4">
        <w:trPr>
          <w:trHeight w:val="160"/>
          <w:jc w:val="center"/>
        </w:trPr>
        <w:tc>
          <w:tcPr>
            <w:tcW w:w="4370" w:type="dxa"/>
            <w:noWrap/>
            <w:vAlign w:val="center"/>
          </w:tcPr>
          <w:p w14:paraId="72EEF189" w14:textId="77777777" w:rsidR="00E00681" w:rsidRPr="0023243E" w:rsidRDefault="00E00681" w:rsidP="00E00681">
            <w:pPr>
              <w:spacing w:after="0"/>
              <w:rPr>
                <w:rFonts w:ascii="Times New Roman" w:eastAsia="Times New Roman" w:hAnsi="Times New Roman" w:cs="Times New Roman"/>
                <w:b/>
                <w:bCs/>
                <w:lang w:eastAsia="sk-SK"/>
              </w:rPr>
            </w:pPr>
            <w:r w:rsidRPr="0023243E">
              <w:rPr>
                <w:rFonts w:ascii="Times New Roman" w:eastAsia="Times New Roman" w:hAnsi="Times New Roman" w:cs="Times New Roman"/>
                <w:b/>
                <w:bCs/>
                <w:i/>
                <w:iCs/>
                <w:lang w:eastAsia="sk-SK"/>
              </w:rPr>
              <w:t>- vplyv na ostatné subjekty verejnej správy</w:t>
            </w:r>
          </w:p>
        </w:tc>
        <w:tc>
          <w:tcPr>
            <w:tcW w:w="1425" w:type="dxa"/>
            <w:noWrap/>
            <w:vAlign w:val="center"/>
          </w:tcPr>
          <w:p w14:paraId="53B5072F" w14:textId="54583E6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2" w:type="dxa"/>
            <w:noWrap/>
            <w:vAlign w:val="center"/>
          </w:tcPr>
          <w:p w14:paraId="62E17DFF" w14:textId="70385583"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425" w:type="dxa"/>
            <w:noWrap/>
            <w:vAlign w:val="center"/>
          </w:tcPr>
          <w:p w14:paraId="7FAB9D5D" w14:textId="585EDFF7"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c>
          <w:tcPr>
            <w:tcW w:w="1314" w:type="dxa"/>
            <w:noWrap/>
            <w:vAlign w:val="center"/>
          </w:tcPr>
          <w:p w14:paraId="75C0F10B" w14:textId="4AC2EBCF" w:rsidR="00E00681" w:rsidRPr="00121A66" w:rsidRDefault="00E00681" w:rsidP="00E00681">
            <w:pPr>
              <w:spacing w:after="0"/>
              <w:jc w:val="center"/>
              <w:rPr>
                <w:rFonts w:ascii="Times New Roman" w:eastAsia="Times New Roman" w:hAnsi="Times New Roman" w:cs="Times New Roman"/>
                <w:b/>
                <w:bCs/>
                <w:iCs/>
                <w:lang w:eastAsia="sk-SK"/>
              </w:rPr>
            </w:pPr>
            <w:r w:rsidRPr="00121A66">
              <w:rPr>
                <w:rFonts w:ascii="Times New Roman" w:eastAsia="Times New Roman" w:hAnsi="Times New Roman" w:cs="Times New Roman"/>
                <w:b/>
                <w:bCs/>
                <w:iCs/>
                <w:lang w:eastAsia="sk-SK"/>
              </w:rPr>
              <w:t>0</w:t>
            </w:r>
          </w:p>
        </w:tc>
      </w:tr>
      <w:tr w:rsidR="00BC104E" w:rsidRPr="0023243E" w14:paraId="421DD61D" w14:textId="77777777" w:rsidTr="00FA67E4">
        <w:trPr>
          <w:trHeight w:val="160"/>
          <w:jc w:val="center"/>
        </w:trPr>
        <w:tc>
          <w:tcPr>
            <w:tcW w:w="4370" w:type="dxa"/>
            <w:shd w:val="clear" w:color="auto" w:fill="C0C0C0"/>
            <w:noWrap/>
            <w:vAlign w:val="center"/>
          </w:tcPr>
          <w:p w14:paraId="4EC8DC0E" w14:textId="77777777" w:rsidR="00BC104E" w:rsidRPr="0023243E" w:rsidRDefault="00BC104E" w:rsidP="00BC104E">
            <w:pPr>
              <w:spacing w:after="0"/>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 xml:space="preserve">Financovanie </w:t>
            </w:r>
            <w:r w:rsidRPr="003B2A35">
              <w:rPr>
                <w:rFonts w:ascii="Times New Roman" w:eastAsia="Times New Roman" w:hAnsi="Times New Roman" w:cs="Times New Roman"/>
                <w:b/>
                <w:bCs/>
                <w:lang w:eastAsia="sk-SK"/>
              </w:rPr>
              <w:t>zabezpečené</w:t>
            </w:r>
            <w:r w:rsidRPr="0023243E">
              <w:rPr>
                <w:rFonts w:ascii="Times New Roman" w:eastAsia="Times New Roman" w:hAnsi="Times New Roman" w:cs="Times New Roman"/>
                <w:b/>
                <w:bCs/>
                <w:lang w:eastAsia="sk-SK"/>
              </w:rPr>
              <w:t xml:space="preserve"> v rozpočte</w:t>
            </w:r>
          </w:p>
        </w:tc>
        <w:tc>
          <w:tcPr>
            <w:tcW w:w="1425" w:type="dxa"/>
            <w:shd w:val="clear" w:color="auto" w:fill="C0C0C0"/>
            <w:noWrap/>
            <w:vAlign w:val="center"/>
          </w:tcPr>
          <w:p w14:paraId="0AAED4D0" w14:textId="32DD3F50" w:rsidR="00BC104E" w:rsidRPr="00121A66" w:rsidRDefault="00BC104E" w:rsidP="00BC104E">
            <w:pPr>
              <w:spacing w:after="0"/>
              <w:jc w:val="center"/>
              <w:rPr>
                <w:rFonts w:ascii="Times New Roman" w:eastAsia="Times New Roman" w:hAnsi="Times New Roman" w:cs="Times New Roman"/>
                <w:b/>
                <w:bCs/>
                <w:lang w:eastAsia="sk-SK"/>
              </w:rPr>
            </w:pPr>
            <w:r w:rsidRPr="00121A66">
              <w:rPr>
                <w:rFonts w:ascii="Times New Roman" w:eastAsia="Times New Roman" w:hAnsi="Times New Roman" w:cs="Times New Roman"/>
                <w:b/>
                <w:bCs/>
                <w:lang w:eastAsia="sk-SK"/>
              </w:rPr>
              <w:t>0</w:t>
            </w:r>
          </w:p>
        </w:tc>
        <w:tc>
          <w:tcPr>
            <w:tcW w:w="1312" w:type="dxa"/>
            <w:shd w:val="clear" w:color="auto" w:fill="C0C0C0"/>
            <w:noWrap/>
            <w:vAlign w:val="center"/>
          </w:tcPr>
          <w:p w14:paraId="7026ED3A" w14:textId="7C833212" w:rsidR="00BC104E" w:rsidRPr="00121A66" w:rsidRDefault="00BC104E" w:rsidP="00BC104E">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423 551</w:t>
            </w:r>
          </w:p>
        </w:tc>
        <w:tc>
          <w:tcPr>
            <w:tcW w:w="1425" w:type="dxa"/>
            <w:shd w:val="clear" w:color="auto" w:fill="C0C0C0"/>
            <w:noWrap/>
            <w:vAlign w:val="center"/>
          </w:tcPr>
          <w:p w14:paraId="2067B6B8" w14:textId="5024C8F6" w:rsidR="00BC104E" w:rsidRPr="00121A66" w:rsidRDefault="00BC104E" w:rsidP="00BC104E">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453 489</w:t>
            </w:r>
          </w:p>
        </w:tc>
        <w:tc>
          <w:tcPr>
            <w:tcW w:w="1314" w:type="dxa"/>
            <w:shd w:val="clear" w:color="auto" w:fill="C0C0C0"/>
            <w:noWrap/>
            <w:vAlign w:val="center"/>
          </w:tcPr>
          <w:p w14:paraId="45D97301" w14:textId="2E3E58EA" w:rsidR="00BC104E" w:rsidRPr="00121A66" w:rsidRDefault="00BC104E" w:rsidP="00BC104E">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453 489</w:t>
            </w:r>
          </w:p>
        </w:tc>
      </w:tr>
      <w:tr w:rsidR="00060521" w:rsidRPr="0023243E" w14:paraId="6DBB1B0F" w14:textId="77777777" w:rsidTr="00FA67E4">
        <w:trPr>
          <w:trHeight w:val="160"/>
          <w:jc w:val="center"/>
        </w:trPr>
        <w:tc>
          <w:tcPr>
            <w:tcW w:w="4370" w:type="dxa"/>
            <w:noWrap/>
            <w:vAlign w:val="center"/>
          </w:tcPr>
          <w:p w14:paraId="0DABEDD4" w14:textId="3AFB5073" w:rsidR="00060521" w:rsidRPr="0023243E" w:rsidRDefault="00060521" w:rsidP="00060521">
            <w:pPr>
              <w:spacing w:after="0"/>
              <w:rPr>
                <w:rFonts w:ascii="Times New Roman" w:eastAsia="Times New Roman" w:hAnsi="Times New Roman" w:cs="Times New Roman"/>
                <w:lang w:eastAsia="sk-SK"/>
              </w:rPr>
            </w:pPr>
            <w:r w:rsidRPr="003B2A35">
              <w:rPr>
                <w:rFonts w:ascii="Times New Roman" w:eastAsia="Times New Roman" w:hAnsi="Times New Roman" w:cs="Times New Roman"/>
                <w:lang w:eastAsia="sk-SK"/>
              </w:rPr>
              <w:t xml:space="preserve">v tom: </w:t>
            </w:r>
            <w:r w:rsidRPr="003B2A35">
              <w:rPr>
                <w:rFonts w:ascii="Times New Roman" w:eastAsia="Times New Roman" w:hAnsi="Times New Roman" w:cs="Times New Roman"/>
                <w:b/>
                <w:lang w:eastAsia="sk-SK"/>
              </w:rPr>
              <w:t>M</w:t>
            </w:r>
            <w:r>
              <w:rPr>
                <w:rFonts w:ascii="Times New Roman" w:eastAsia="Times New Roman" w:hAnsi="Times New Roman" w:cs="Times New Roman"/>
                <w:b/>
                <w:lang w:eastAsia="sk-SK"/>
              </w:rPr>
              <w:t>H SR</w:t>
            </w:r>
          </w:p>
        </w:tc>
        <w:tc>
          <w:tcPr>
            <w:tcW w:w="1425" w:type="dxa"/>
            <w:noWrap/>
            <w:vAlign w:val="center"/>
          </w:tcPr>
          <w:p w14:paraId="17CFA8F2" w14:textId="7F469564" w:rsidR="00060521" w:rsidRPr="00121A66" w:rsidRDefault="00060521" w:rsidP="00060521">
            <w:pPr>
              <w:spacing w:after="0"/>
              <w:jc w:val="center"/>
              <w:rPr>
                <w:rFonts w:ascii="Times New Roman" w:eastAsia="Times New Roman" w:hAnsi="Times New Roman" w:cs="Times New Roman"/>
                <w:lang w:eastAsia="sk-SK"/>
              </w:rPr>
            </w:pPr>
            <w:r w:rsidRPr="00121A66">
              <w:rPr>
                <w:rFonts w:ascii="Times New Roman" w:eastAsia="Times New Roman" w:hAnsi="Times New Roman" w:cs="Times New Roman"/>
                <w:bCs/>
                <w:lang w:eastAsia="sk-SK"/>
              </w:rPr>
              <w:t>0</w:t>
            </w:r>
          </w:p>
        </w:tc>
        <w:tc>
          <w:tcPr>
            <w:tcW w:w="1312" w:type="dxa"/>
            <w:noWrap/>
            <w:vAlign w:val="center"/>
          </w:tcPr>
          <w:p w14:paraId="149117F8" w14:textId="28E5D0CA" w:rsidR="00060521" w:rsidRPr="00121A66" w:rsidRDefault="00060521" w:rsidP="00060521">
            <w:pPr>
              <w:spacing w:after="0"/>
              <w:jc w:val="center"/>
              <w:rPr>
                <w:rFonts w:ascii="Times New Roman" w:eastAsia="Times New Roman" w:hAnsi="Times New Roman" w:cs="Times New Roman"/>
                <w:lang w:eastAsia="sk-SK"/>
              </w:rPr>
            </w:pPr>
            <w:r>
              <w:rPr>
                <w:rFonts w:ascii="Times New Roman" w:hAnsi="Times New Roman" w:cs="Times New Roman"/>
              </w:rPr>
              <w:t>17</w:t>
            </w:r>
            <w:r w:rsidRPr="0010043D">
              <w:rPr>
                <w:rFonts w:ascii="Times New Roman" w:hAnsi="Times New Roman" w:cs="Times New Roman"/>
              </w:rPr>
              <w:t>7 276</w:t>
            </w:r>
          </w:p>
        </w:tc>
        <w:tc>
          <w:tcPr>
            <w:tcW w:w="1425" w:type="dxa"/>
            <w:noWrap/>
            <w:vAlign w:val="center"/>
          </w:tcPr>
          <w:p w14:paraId="1D514695" w14:textId="1387AFAD" w:rsidR="00060521" w:rsidRPr="00121A66" w:rsidRDefault="00060521" w:rsidP="00060521">
            <w:pPr>
              <w:spacing w:after="0"/>
              <w:jc w:val="center"/>
              <w:rPr>
                <w:rFonts w:ascii="Times New Roman" w:eastAsia="Times New Roman" w:hAnsi="Times New Roman" w:cs="Times New Roman"/>
                <w:lang w:eastAsia="sk-SK"/>
              </w:rPr>
            </w:pPr>
            <w:r>
              <w:rPr>
                <w:rFonts w:ascii="Times New Roman" w:hAnsi="Times New Roman" w:cs="Times New Roman"/>
              </w:rPr>
              <w:t>255 914</w:t>
            </w:r>
          </w:p>
        </w:tc>
        <w:tc>
          <w:tcPr>
            <w:tcW w:w="1314" w:type="dxa"/>
            <w:noWrap/>
            <w:vAlign w:val="center"/>
          </w:tcPr>
          <w:p w14:paraId="520D9287" w14:textId="576B2E9A" w:rsidR="00060521" w:rsidRPr="00121A66" w:rsidRDefault="00060521" w:rsidP="00060521">
            <w:pPr>
              <w:spacing w:after="0"/>
              <w:jc w:val="center"/>
              <w:rPr>
                <w:rFonts w:ascii="Times New Roman" w:eastAsia="Times New Roman" w:hAnsi="Times New Roman" w:cs="Times New Roman"/>
                <w:lang w:eastAsia="sk-SK"/>
              </w:rPr>
            </w:pPr>
            <w:r>
              <w:rPr>
                <w:rFonts w:ascii="Times New Roman" w:hAnsi="Times New Roman" w:cs="Times New Roman"/>
              </w:rPr>
              <w:t>255 914</w:t>
            </w:r>
          </w:p>
        </w:tc>
      </w:tr>
      <w:tr w:rsidR="00060521" w:rsidRPr="0023243E" w14:paraId="23677C71" w14:textId="77777777" w:rsidTr="00FA67E4">
        <w:trPr>
          <w:trHeight w:val="160"/>
          <w:jc w:val="center"/>
        </w:trPr>
        <w:tc>
          <w:tcPr>
            <w:tcW w:w="4370" w:type="dxa"/>
            <w:noWrap/>
            <w:vAlign w:val="center"/>
          </w:tcPr>
          <w:p w14:paraId="15F3B0A3" w14:textId="765B2704" w:rsidR="00060521" w:rsidRPr="00427286" w:rsidRDefault="00060521" w:rsidP="00060521">
            <w:pPr>
              <w:spacing w:after="0"/>
              <w:rPr>
                <w:rFonts w:ascii="Times New Roman" w:eastAsia="Times New Roman" w:hAnsi="Times New Roman" w:cs="Times New Roman"/>
                <w:highlight w:val="yellow"/>
                <w:lang w:eastAsia="sk-SK"/>
              </w:rPr>
            </w:pPr>
            <w:r>
              <w:rPr>
                <w:rFonts w:ascii="Times New Roman" w:eastAsia="Times New Roman" w:hAnsi="Times New Roman" w:cs="Times New Roman"/>
                <w:lang w:eastAsia="sk-SK"/>
              </w:rPr>
              <w:t xml:space="preserve">           </w:t>
            </w:r>
            <w:r>
              <w:rPr>
                <w:rFonts w:ascii="Times New Roman" w:eastAsia="Times New Roman" w:hAnsi="Times New Roman" w:cs="Times New Roman"/>
                <w:b/>
                <w:lang w:eastAsia="sk-SK"/>
              </w:rPr>
              <w:t>MV SR</w:t>
            </w:r>
          </w:p>
        </w:tc>
        <w:tc>
          <w:tcPr>
            <w:tcW w:w="1425" w:type="dxa"/>
            <w:noWrap/>
            <w:vAlign w:val="center"/>
          </w:tcPr>
          <w:p w14:paraId="40CC2200" w14:textId="4C0759FF" w:rsidR="00060521" w:rsidRPr="00121A66" w:rsidRDefault="00060521" w:rsidP="00060521">
            <w:pPr>
              <w:spacing w:after="0"/>
              <w:jc w:val="center"/>
              <w:rPr>
                <w:rFonts w:ascii="Times New Roman" w:eastAsia="Times New Roman" w:hAnsi="Times New Roman" w:cs="Times New Roman"/>
                <w:bCs/>
                <w:lang w:eastAsia="sk-SK"/>
              </w:rPr>
            </w:pPr>
            <w:r w:rsidRPr="00121A66">
              <w:rPr>
                <w:rFonts w:ascii="Times New Roman" w:eastAsia="Times New Roman" w:hAnsi="Times New Roman" w:cs="Times New Roman"/>
                <w:bCs/>
                <w:lang w:eastAsia="sk-SK"/>
              </w:rPr>
              <w:t>0</w:t>
            </w:r>
          </w:p>
        </w:tc>
        <w:tc>
          <w:tcPr>
            <w:tcW w:w="1312" w:type="dxa"/>
            <w:noWrap/>
            <w:vAlign w:val="center"/>
          </w:tcPr>
          <w:p w14:paraId="72412A18" w14:textId="45E7B0F9" w:rsidR="00060521" w:rsidRPr="00121A66" w:rsidRDefault="00060521" w:rsidP="00060521">
            <w:pPr>
              <w:spacing w:after="0"/>
              <w:jc w:val="center"/>
              <w:rPr>
                <w:rFonts w:ascii="Times New Roman" w:eastAsia="Times New Roman" w:hAnsi="Times New Roman" w:cs="Times New Roman"/>
                <w:bCs/>
                <w:lang w:eastAsia="sk-SK"/>
              </w:rPr>
            </w:pPr>
            <w:r w:rsidRPr="003B0532">
              <w:rPr>
                <w:rFonts w:ascii="Times New Roman" w:eastAsia="Times New Roman" w:hAnsi="Times New Roman" w:cs="Times New Roman"/>
                <w:bCs/>
                <w:lang w:eastAsia="sk-SK"/>
              </w:rPr>
              <w:t>44 724</w:t>
            </w:r>
          </w:p>
        </w:tc>
        <w:tc>
          <w:tcPr>
            <w:tcW w:w="1425" w:type="dxa"/>
            <w:noWrap/>
            <w:vAlign w:val="center"/>
          </w:tcPr>
          <w:p w14:paraId="48F8E197" w14:textId="647D10EE" w:rsidR="00060521" w:rsidRPr="00121A66" w:rsidRDefault="00060521" w:rsidP="00060521">
            <w:pPr>
              <w:spacing w:after="0"/>
              <w:jc w:val="center"/>
              <w:rPr>
                <w:rFonts w:ascii="Times New Roman" w:eastAsia="Times New Roman" w:hAnsi="Times New Roman" w:cs="Times New Roman"/>
                <w:bCs/>
                <w:lang w:eastAsia="sk-SK"/>
              </w:rPr>
            </w:pPr>
            <w:r w:rsidRPr="003B0532">
              <w:rPr>
                <w:rFonts w:ascii="Times New Roman" w:eastAsia="Times New Roman" w:hAnsi="Times New Roman" w:cs="Times New Roman"/>
                <w:bCs/>
                <w:lang w:eastAsia="sk-SK"/>
              </w:rPr>
              <w:t>44 724</w:t>
            </w:r>
          </w:p>
        </w:tc>
        <w:tc>
          <w:tcPr>
            <w:tcW w:w="1314" w:type="dxa"/>
            <w:noWrap/>
            <w:vAlign w:val="center"/>
          </w:tcPr>
          <w:p w14:paraId="0EF335E6" w14:textId="2CFF5773" w:rsidR="00060521" w:rsidRPr="00121A66" w:rsidRDefault="00060521" w:rsidP="00060521">
            <w:pPr>
              <w:spacing w:after="0"/>
              <w:jc w:val="center"/>
              <w:rPr>
                <w:rFonts w:ascii="Times New Roman" w:eastAsia="Times New Roman" w:hAnsi="Times New Roman" w:cs="Times New Roman"/>
                <w:bCs/>
                <w:lang w:eastAsia="sk-SK"/>
              </w:rPr>
            </w:pPr>
            <w:r w:rsidRPr="003B0532">
              <w:rPr>
                <w:rFonts w:ascii="Times New Roman" w:eastAsia="Times New Roman" w:hAnsi="Times New Roman" w:cs="Times New Roman"/>
                <w:bCs/>
                <w:lang w:eastAsia="sk-SK"/>
              </w:rPr>
              <w:t>44 724</w:t>
            </w:r>
          </w:p>
        </w:tc>
      </w:tr>
      <w:tr w:rsidR="00060521" w:rsidRPr="0023243E" w14:paraId="16192945" w14:textId="77777777" w:rsidTr="00FA67E4">
        <w:trPr>
          <w:trHeight w:val="160"/>
          <w:jc w:val="center"/>
        </w:trPr>
        <w:tc>
          <w:tcPr>
            <w:tcW w:w="4370" w:type="dxa"/>
            <w:noWrap/>
            <w:vAlign w:val="center"/>
          </w:tcPr>
          <w:p w14:paraId="739B76DA" w14:textId="431B55F4" w:rsidR="00060521" w:rsidRPr="00C401CA" w:rsidRDefault="00060521" w:rsidP="00060521">
            <w:pPr>
              <w:spacing w:after="0"/>
              <w:rPr>
                <w:rFonts w:ascii="Times New Roman" w:eastAsia="Times New Roman" w:hAnsi="Times New Roman" w:cs="Times New Roman"/>
                <w:b/>
                <w:highlight w:val="yellow"/>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MO SR</w:t>
            </w:r>
          </w:p>
        </w:tc>
        <w:tc>
          <w:tcPr>
            <w:tcW w:w="1425" w:type="dxa"/>
            <w:noWrap/>
            <w:vAlign w:val="center"/>
          </w:tcPr>
          <w:p w14:paraId="2E2B7039" w14:textId="31ED52B0" w:rsidR="00060521" w:rsidRPr="00121A66" w:rsidRDefault="00060521" w:rsidP="00060521">
            <w:pPr>
              <w:spacing w:after="0"/>
              <w:jc w:val="center"/>
              <w:rPr>
                <w:rFonts w:ascii="Times New Roman" w:eastAsia="Times New Roman" w:hAnsi="Times New Roman" w:cs="Times New Roman"/>
                <w:bCs/>
                <w:lang w:eastAsia="sk-SK"/>
              </w:rPr>
            </w:pPr>
            <w:r w:rsidRPr="00121A66">
              <w:rPr>
                <w:rFonts w:ascii="Times New Roman" w:eastAsia="Times New Roman" w:hAnsi="Times New Roman" w:cs="Times New Roman"/>
                <w:bCs/>
                <w:lang w:eastAsia="sk-SK"/>
              </w:rPr>
              <w:t>0</w:t>
            </w:r>
          </w:p>
        </w:tc>
        <w:tc>
          <w:tcPr>
            <w:tcW w:w="1312" w:type="dxa"/>
            <w:noWrap/>
            <w:vAlign w:val="center"/>
          </w:tcPr>
          <w:p w14:paraId="537D0B41" w14:textId="5ACA9A36"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c>
          <w:tcPr>
            <w:tcW w:w="1425" w:type="dxa"/>
            <w:noWrap/>
            <w:vAlign w:val="center"/>
          </w:tcPr>
          <w:p w14:paraId="7F25A090" w14:textId="298AF5BE"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c>
          <w:tcPr>
            <w:tcW w:w="1314" w:type="dxa"/>
            <w:noWrap/>
            <w:vAlign w:val="center"/>
          </w:tcPr>
          <w:p w14:paraId="618DC05A" w14:textId="5302319F"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r>
      <w:tr w:rsidR="00060521" w:rsidRPr="0023243E" w14:paraId="6E009977" w14:textId="77777777" w:rsidTr="00FA67E4">
        <w:trPr>
          <w:trHeight w:val="160"/>
          <w:jc w:val="center"/>
        </w:trPr>
        <w:tc>
          <w:tcPr>
            <w:tcW w:w="4370" w:type="dxa"/>
            <w:noWrap/>
            <w:vAlign w:val="center"/>
          </w:tcPr>
          <w:p w14:paraId="4A06323D" w14:textId="1D41859F" w:rsidR="00060521" w:rsidRPr="00C401CA" w:rsidRDefault="00060521" w:rsidP="00060521">
            <w:pPr>
              <w:spacing w:after="0"/>
              <w:rPr>
                <w:rFonts w:ascii="Times New Roman" w:eastAsia="Times New Roman" w:hAnsi="Times New Roman" w:cs="Times New Roman"/>
                <w:b/>
                <w:highlight w:val="yellow"/>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MZVEZ SR</w:t>
            </w:r>
          </w:p>
        </w:tc>
        <w:tc>
          <w:tcPr>
            <w:tcW w:w="1425" w:type="dxa"/>
            <w:noWrap/>
            <w:vAlign w:val="center"/>
          </w:tcPr>
          <w:p w14:paraId="6AC22C6B" w14:textId="252E054E" w:rsidR="00060521" w:rsidRPr="00121A66" w:rsidRDefault="00060521" w:rsidP="00060521">
            <w:pPr>
              <w:spacing w:after="0"/>
              <w:jc w:val="center"/>
              <w:rPr>
                <w:rFonts w:ascii="Times New Roman" w:eastAsia="Times New Roman" w:hAnsi="Times New Roman" w:cs="Times New Roman"/>
                <w:bCs/>
                <w:lang w:eastAsia="sk-SK"/>
              </w:rPr>
            </w:pPr>
            <w:r w:rsidRPr="00121A66">
              <w:rPr>
                <w:rFonts w:ascii="Times New Roman" w:eastAsia="Times New Roman" w:hAnsi="Times New Roman" w:cs="Times New Roman"/>
                <w:bCs/>
                <w:lang w:eastAsia="sk-SK"/>
              </w:rPr>
              <w:t>0</w:t>
            </w:r>
          </w:p>
        </w:tc>
        <w:tc>
          <w:tcPr>
            <w:tcW w:w="1312" w:type="dxa"/>
            <w:noWrap/>
            <w:vAlign w:val="center"/>
          </w:tcPr>
          <w:p w14:paraId="362EF20B" w14:textId="16367210"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c>
          <w:tcPr>
            <w:tcW w:w="1425" w:type="dxa"/>
            <w:noWrap/>
            <w:vAlign w:val="center"/>
          </w:tcPr>
          <w:p w14:paraId="42085C6C" w14:textId="41C2865C"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c>
          <w:tcPr>
            <w:tcW w:w="1314" w:type="dxa"/>
            <w:noWrap/>
            <w:vAlign w:val="center"/>
          </w:tcPr>
          <w:p w14:paraId="55CE7F90" w14:textId="5EA95A40"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r>
      <w:tr w:rsidR="00060521" w:rsidRPr="0023243E" w14:paraId="6CEB97A6" w14:textId="77777777" w:rsidTr="00FA67E4">
        <w:trPr>
          <w:trHeight w:val="160"/>
          <w:jc w:val="center"/>
        </w:trPr>
        <w:tc>
          <w:tcPr>
            <w:tcW w:w="4370" w:type="dxa"/>
            <w:noWrap/>
            <w:vAlign w:val="center"/>
          </w:tcPr>
          <w:p w14:paraId="1183D469" w14:textId="798B255A" w:rsidR="00060521" w:rsidRPr="00C401CA" w:rsidRDefault="00060521" w:rsidP="00060521">
            <w:pPr>
              <w:spacing w:after="0"/>
              <w:rPr>
                <w:rFonts w:ascii="Times New Roman" w:eastAsia="Times New Roman" w:hAnsi="Times New Roman" w:cs="Times New Roman"/>
                <w:b/>
                <w:highlight w:val="yellow"/>
                <w:lang w:eastAsia="sk-SK"/>
              </w:rPr>
            </w:pPr>
            <w:r>
              <w:rPr>
                <w:rFonts w:ascii="Times New Roman" w:eastAsia="Times New Roman" w:hAnsi="Times New Roman" w:cs="Times New Roman"/>
                <w:b/>
                <w:lang w:eastAsia="sk-SK"/>
              </w:rPr>
              <w:t xml:space="preserve">           </w:t>
            </w:r>
            <w:r w:rsidRPr="00C401CA">
              <w:rPr>
                <w:rFonts w:ascii="Times New Roman" w:eastAsia="Times New Roman" w:hAnsi="Times New Roman" w:cs="Times New Roman"/>
                <w:b/>
                <w:lang w:eastAsia="sk-SK"/>
              </w:rPr>
              <w:t>SIS</w:t>
            </w:r>
          </w:p>
        </w:tc>
        <w:tc>
          <w:tcPr>
            <w:tcW w:w="1425" w:type="dxa"/>
            <w:noWrap/>
            <w:vAlign w:val="center"/>
          </w:tcPr>
          <w:p w14:paraId="097867DC" w14:textId="230FA59C" w:rsidR="00060521" w:rsidRPr="00121A66" w:rsidRDefault="00060521" w:rsidP="00060521">
            <w:pPr>
              <w:spacing w:after="0"/>
              <w:jc w:val="center"/>
              <w:rPr>
                <w:rFonts w:ascii="Times New Roman" w:eastAsia="Times New Roman" w:hAnsi="Times New Roman" w:cs="Times New Roman"/>
                <w:bCs/>
                <w:lang w:eastAsia="sk-SK"/>
              </w:rPr>
            </w:pPr>
            <w:r w:rsidRPr="00121A66">
              <w:rPr>
                <w:rFonts w:ascii="Times New Roman" w:eastAsia="Times New Roman" w:hAnsi="Times New Roman" w:cs="Times New Roman"/>
                <w:bCs/>
                <w:lang w:eastAsia="sk-SK"/>
              </w:rPr>
              <w:t>0</w:t>
            </w:r>
          </w:p>
        </w:tc>
        <w:tc>
          <w:tcPr>
            <w:tcW w:w="1312" w:type="dxa"/>
            <w:noWrap/>
            <w:vAlign w:val="center"/>
          </w:tcPr>
          <w:p w14:paraId="6B3520BC" w14:textId="21F8397F" w:rsidR="00060521" w:rsidRPr="00121A66" w:rsidRDefault="00060521" w:rsidP="00060521">
            <w:pPr>
              <w:spacing w:after="0"/>
              <w:jc w:val="center"/>
              <w:rPr>
                <w:rFonts w:ascii="Times New Roman" w:eastAsia="Times New Roman" w:hAnsi="Times New Roman" w:cs="Times New Roman"/>
                <w:bCs/>
                <w:lang w:eastAsia="sk-SK"/>
              </w:rPr>
            </w:pPr>
            <w:r>
              <w:rPr>
                <w:rFonts w:ascii="Times New Roman" w:hAnsi="Times New Roman" w:cs="Times New Roman"/>
              </w:rPr>
              <w:t>81 383</w:t>
            </w:r>
          </w:p>
        </w:tc>
        <w:tc>
          <w:tcPr>
            <w:tcW w:w="1425" w:type="dxa"/>
            <w:noWrap/>
            <w:vAlign w:val="center"/>
          </w:tcPr>
          <w:p w14:paraId="7035C6E0" w14:textId="4AC2745C"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32 683</w:t>
            </w:r>
          </w:p>
        </w:tc>
        <w:tc>
          <w:tcPr>
            <w:tcW w:w="1314" w:type="dxa"/>
            <w:noWrap/>
            <w:vAlign w:val="center"/>
          </w:tcPr>
          <w:p w14:paraId="5A1B85DF" w14:textId="20F6C23E"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32 683</w:t>
            </w:r>
          </w:p>
        </w:tc>
      </w:tr>
      <w:tr w:rsidR="00060521" w:rsidRPr="0023243E" w14:paraId="69D54465" w14:textId="77777777" w:rsidTr="00FA67E4">
        <w:trPr>
          <w:trHeight w:val="160"/>
          <w:jc w:val="center"/>
        </w:trPr>
        <w:tc>
          <w:tcPr>
            <w:tcW w:w="4370" w:type="dxa"/>
            <w:noWrap/>
            <w:vAlign w:val="center"/>
          </w:tcPr>
          <w:p w14:paraId="433F2B3D" w14:textId="643FA60F" w:rsidR="00060521" w:rsidRDefault="00060521" w:rsidP="0006052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PZ</w:t>
            </w:r>
          </w:p>
        </w:tc>
        <w:tc>
          <w:tcPr>
            <w:tcW w:w="1425" w:type="dxa"/>
            <w:noWrap/>
            <w:vAlign w:val="center"/>
          </w:tcPr>
          <w:p w14:paraId="696A9AD4" w14:textId="597A4272" w:rsidR="00060521" w:rsidRPr="00121A66" w:rsidRDefault="00060521" w:rsidP="00060521">
            <w:pPr>
              <w:spacing w:after="0"/>
              <w:jc w:val="center"/>
              <w:rPr>
                <w:rFonts w:ascii="Times New Roman" w:eastAsia="Times New Roman" w:hAnsi="Times New Roman" w:cs="Times New Roman"/>
                <w:bCs/>
                <w:lang w:eastAsia="sk-SK"/>
              </w:rPr>
            </w:pPr>
            <w:r w:rsidRPr="00812DB6">
              <w:rPr>
                <w:rFonts w:ascii="Times New Roman" w:eastAsia="Times New Roman" w:hAnsi="Times New Roman" w:cs="Times New Roman"/>
                <w:bCs/>
                <w:lang w:eastAsia="sk-SK"/>
              </w:rPr>
              <w:t>0</w:t>
            </w:r>
          </w:p>
        </w:tc>
        <w:tc>
          <w:tcPr>
            <w:tcW w:w="1312" w:type="dxa"/>
            <w:noWrap/>
            <w:vAlign w:val="center"/>
          </w:tcPr>
          <w:p w14:paraId="39C2956D" w14:textId="35868FAD" w:rsidR="00060521" w:rsidRPr="00121A66" w:rsidRDefault="00060521" w:rsidP="00060521">
            <w:pPr>
              <w:spacing w:after="0"/>
              <w:jc w:val="center"/>
              <w:rPr>
                <w:rFonts w:ascii="Times New Roman" w:eastAsia="Times New Roman" w:hAnsi="Times New Roman" w:cs="Times New Roman"/>
                <w:bCs/>
                <w:lang w:eastAsia="sk-SK"/>
              </w:rPr>
            </w:pPr>
            <w:r w:rsidRPr="003B0532">
              <w:rPr>
                <w:rFonts w:ascii="Times New Roman" w:eastAsia="Times New Roman" w:hAnsi="Times New Roman" w:cs="Times New Roman"/>
                <w:bCs/>
                <w:lang w:eastAsia="sk-SK"/>
              </w:rPr>
              <w:t>37 578</w:t>
            </w:r>
          </w:p>
        </w:tc>
        <w:tc>
          <w:tcPr>
            <w:tcW w:w="1425" w:type="dxa"/>
            <w:noWrap/>
            <w:vAlign w:val="center"/>
          </w:tcPr>
          <w:p w14:paraId="78EB4B57" w14:textId="0642C0CF" w:rsidR="00060521" w:rsidRPr="00121A66" w:rsidRDefault="00060521" w:rsidP="00060521">
            <w:pPr>
              <w:spacing w:after="0"/>
              <w:jc w:val="center"/>
              <w:rPr>
                <w:rFonts w:ascii="Times New Roman" w:eastAsia="Times New Roman" w:hAnsi="Times New Roman" w:cs="Times New Roman"/>
                <w:bCs/>
                <w:lang w:eastAsia="sk-SK"/>
              </w:rPr>
            </w:pPr>
            <w:r w:rsidRPr="003B0532">
              <w:rPr>
                <w:rFonts w:ascii="Times New Roman" w:eastAsia="Times New Roman" w:hAnsi="Times New Roman" w:cs="Times New Roman"/>
                <w:bCs/>
                <w:lang w:eastAsia="sk-SK"/>
              </w:rPr>
              <w:t>37 578</w:t>
            </w:r>
          </w:p>
        </w:tc>
        <w:tc>
          <w:tcPr>
            <w:tcW w:w="1314" w:type="dxa"/>
            <w:noWrap/>
            <w:vAlign w:val="center"/>
          </w:tcPr>
          <w:p w14:paraId="75B63327" w14:textId="49EB7A53" w:rsidR="00060521" w:rsidRPr="00121A66" w:rsidRDefault="00060521" w:rsidP="00060521">
            <w:pPr>
              <w:spacing w:after="0"/>
              <w:jc w:val="center"/>
              <w:rPr>
                <w:rFonts w:ascii="Times New Roman" w:eastAsia="Times New Roman" w:hAnsi="Times New Roman" w:cs="Times New Roman"/>
                <w:bCs/>
                <w:lang w:eastAsia="sk-SK"/>
              </w:rPr>
            </w:pPr>
            <w:r w:rsidRPr="003B0532">
              <w:rPr>
                <w:rFonts w:ascii="Times New Roman" w:eastAsia="Times New Roman" w:hAnsi="Times New Roman" w:cs="Times New Roman"/>
                <w:bCs/>
                <w:lang w:eastAsia="sk-SK"/>
              </w:rPr>
              <w:t>37 578</w:t>
            </w:r>
          </w:p>
        </w:tc>
      </w:tr>
      <w:tr w:rsidR="00060521" w:rsidRPr="0023243E" w14:paraId="74A99AC2" w14:textId="77777777" w:rsidTr="00FA67E4">
        <w:trPr>
          <w:trHeight w:val="160"/>
          <w:jc w:val="center"/>
        </w:trPr>
        <w:tc>
          <w:tcPr>
            <w:tcW w:w="4370" w:type="dxa"/>
            <w:noWrap/>
            <w:vAlign w:val="center"/>
          </w:tcPr>
          <w:p w14:paraId="37276CE0" w14:textId="17354CA0" w:rsidR="00060521" w:rsidRDefault="00060521" w:rsidP="00060521">
            <w:pPr>
              <w:spacing w:after="0"/>
              <w:rPr>
                <w:rFonts w:ascii="Times New Roman" w:eastAsia="Times New Roman" w:hAnsi="Times New Roman" w:cs="Times New Roman"/>
                <w:b/>
                <w:lang w:eastAsia="sk-SK"/>
              </w:rPr>
            </w:pPr>
            <w:r>
              <w:rPr>
                <w:rFonts w:ascii="Times New Roman" w:eastAsia="Times New Roman" w:hAnsi="Times New Roman" w:cs="Times New Roman"/>
                <w:b/>
                <w:lang w:eastAsia="sk-SK"/>
              </w:rPr>
              <w:t xml:space="preserve">           VS</w:t>
            </w:r>
          </w:p>
        </w:tc>
        <w:tc>
          <w:tcPr>
            <w:tcW w:w="1425" w:type="dxa"/>
            <w:noWrap/>
            <w:vAlign w:val="center"/>
          </w:tcPr>
          <w:p w14:paraId="7E88A8B6" w14:textId="20E6041A" w:rsidR="00060521" w:rsidRPr="00121A66" w:rsidRDefault="00060521" w:rsidP="00060521">
            <w:pPr>
              <w:spacing w:after="0"/>
              <w:jc w:val="center"/>
              <w:rPr>
                <w:rFonts w:ascii="Times New Roman" w:eastAsia="Times New Roman" w:hAnsi="Times New Roman" w:cs="Times New Roman"/>
                <w:bCs/>
                <w:lang w:eastAsia="sk-SK"/>
              </w:rPr>
            </w:pPr>
            <w:r w:rsidRPr="00812DB6">
              <w:rPr>
                <w:rFonts w:ascii="Times New Roman" w:eastAsia="Times New Roman" w:hAnsi="Times New Roman" w:cs="Times New Roman"/>
                <w:bCs/>
                <w:lang w:eastAsia="sk-SK"/>
              </w:rPr>
              <w:t>0</w:t>
            </w:r>
          </w:p>
        </w:tc>
        <w:tc>
          <w:tcPr>
            <w:tcW w:w="1312" w:type="dxa"/>
            <w:noWrap/>
            <w:vAlign w:val="center"/>
          </w:tcPr>
          <w:p w14:paraId="5BBD3810" w14:textId="69C093AC"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c>
          <w:tcPr>
            <w:tcW w:w="1425" w:type="dxa"/>
            <w:noWrap/>
            <w:vAlign w:val="center"/>
          </w:tcPr>
          <w:p w14:paraId="051CB806" w14:textId="1BEE1F4E"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c>
          <w:tcPr>
            <w:tcW w:w="1314" w:type="dxa"/>
            <w:noWrap/>
            <w:vAlign w:val="center"/>
          </w:tcPr>
          <w:p w14:paraId="39CC7B79" w14:textId="1933A371" w:rsidR="00060521" w:rsidRPr="00121A66" w:rsidRDefault="00060521" w:rsidP="00060521">
            <w:pPr>
              <w:spacing w:after="0"/>
              <w:jc w:val="center"/>
              <w:rPr>
                <w:rFonts w:ascii="Times New Roman" w:eastAsia="Times New Roman" w:hAnsi="Times New Roman" w:cs="Times New Roman"/>
                <w:bCs/>
                <w:lang w:eastAsia="sk-SK"/>
              </w:rPr>
            </w:pPr>
            <w:r w:rsidRPr="00C46ED0">
              <w:rPr>
                <w:rFonts w:ascii="Times New Roman" w:hAnsi="Times New Roman" w:cs="Times New Roman"/>
              </w:rPr>
              <w:t>27 530</w:t>
            </w:r>
          </w:p>
        </w:tc>
      </w:tr>
      <w:tr w:rsidR="00E00681" w:rsidRPr="0023243E" w14:paraId="11193BD0" w14:textId="77777777" w:rsidTr="00FA67E4">
        <w:trPr>
          <w:trHeight w:val="160"/>
          <w:jc w:val="center"/>
        </w:trPr>
        <w:tc>
          <w:tcPr>
            <w:tcW w:w="4370" w:type="dxa"/>
            <w:shd w:val="clear" w:color="auto" w:fill="BFBFBF"/>
            <w:noWrap/>
            <w:vAlign w:val="center"/>
          </w:tcPr>
          <w:p w14:paraId="3E09FC5F" w14:textId="6A24D59E" w:rsidR="00E00681" w:rsidRPr="0023243E" w:rsidRDefault="00E00681" w:rsidP="00E00681">
            <w:pPr>
              <w:spacing w:after="0"/>
              <w:rPr>
                <w:rFonts w:ascii="Times New Roman" w:eastAsia="Times New Roman" w:hAnsi="Times New Roman" w:cs="Times New Roman"/>
                <w:b/>
                <w:lang w:eastAsia="sk-SK"/>
              </w:rPr>
            </w:pPr>
            <w:r w:rsidRPr="0023243E">
              <w:rPr>
                <w:rFonts w:ascii="Times New Roman" w:eastAsia="Times New Roman" w:hAnsi="Times New Roman" w:cs="Times New Roman"/>
                <w:b/>
                <w:lang w:eastAsia="sk-SK"/>
              </w:rPr>
              <w:t>Iné ako rozpočtové zdroje</w:t>
            </w:r>
          </w:p>
        </w:tc>
        <w:tc>
          <w:tcPr>
            <w:tcW w:w="1425" w:type="dxa"/>
            <w:shd w:val="clear" w:color="auto" w:fill="BFBFBF"/>
            <w:noWrap/>
            <w:vAlign w:val="center"/>
          </w:tcPr>
          <w:p w14:paraId="20238DF9" w14:textId="6D80A106" w:rsidR="00E00681" w:rsidRPr="00121A66" w:rsidRDefault="00E00681" w:rsidP="00E00681">
            <w:pPr>
              <w:spacing w:after="0"/>
              <w:jc w:val="center"/>
              <w:rPr>
                <w:rFonts w:ascii="Times New Roman" w:eastAsia="Times New Roman" w:hAnsi="Times New Roman" w:cs="Times New Roman"/>
                <w:b/>
                <w:bCs/>
                <w:lang w:eastAsia="sk-SK"/>
              </w:rPr>
            </w:pPr>
            <w:r w:rsidRPr="00121A66">
              <w:rPr>
                <w:rFonts w:ascii="Times New Roman" w:eastAsia="Times New Roman" w:hAnsi="Times New Roman" w:cs="Times New Roman"/>
                <w:b/>
                <w:bCs/>
                <w:lang w:eastAsia="sk-SK"/>
              </w:rPr>
              <w:t>0</w:t>
            </w:r>
          </w:p>
        </w:tc>
        <w:tc>
          <w:tcPr>
            <w:tcW w:w="1312" w:type="dxa"/>
            <w:shd w:val="clear" w:color="auto" w:fill="BFBFBF"/>
            <w:noWrap/>
            <w:vAlign w:val="center"/>
          </w:tcPr>
          <w:p w14:paraId="0F0A4B8C" w14:textId="1EFB87B5" w:rsidR="00E00681" w:rsidRPr="00121A66" w:rsidRDefault="00E00681" w:rsidP="00E00681">
            <w:pPr>
              <w:spacing w:after="0"/>
              <w:jc w:val="center"/>
              <w:rPr>
                <w:rFonts w:ascii="Times New Roman" w:eastAsia="Times New Roman" w:hAnsi="Times New Roman" w:cs="Times New Roman"/>
                <w:b/>
                <w:bCs/>
                <w:lang w:eastAsia="sk-SK"/>
              </w:rPr>
            </w:pPr>
            <w:r w:rsidRPr="00121A66">
              <w:rPr>
                <w:rFonts w:ascii="Times New Roman" w:eastAsia="Times New Roman" w:hAnsi="Times New Roman" w:cs="Times New Roman"/>
                <w:b/>
                <w:bCs/>
                <w:lang w:eastAsia="sk-SK"/>
              </w:rPr>
              <w:t>0</w:t>
            </w:r>
          </w:p>
        </w:tc>
        <w:tc>
          <w:tcPr>
            <w:tcW w:w="1425" w:type="dxa"/>
            <w:shd w:val="clear" w:color="auto" w:fill="BFBFBF"/>
            <w:noWrap/>
            <w:vAlign w:val="center"/>
          </w:tcPr>
          <w:p w14:paraId="1900F548" w14:textId="7AAE5CDD" w:rsidR="00E00681" w:rsidRPr="00121A66" w:rsidRDefault="00E00681" w:rsidP="00E00681">
            <w:pPr>
              <w:spacing w:after="0"/>
              <w:jc w:val="center"/>
              <w:rPr>
                <w:rFonts w:ascii="Times New Roman" w:eastAsia="Times New Roman" w:hAnsi="Times New Roman" w:cs="Times New Roman"/>
                <w:b/>
                <w:bCs/>
                <w:lang w:eastAsia="sk-SK"/>
              </w:rPr>
            </w:pPr>
            <w:r w:rsidRPr="00121A66">
              <w:rPr>
                <w:rFonts w:ascii="Times New Roman" w:eastAsia="Times New Roman" w:hAnsi="Times New Roman" w:cs="Times New Roman"/>
                <w:b/>
                <w:bCs/>
                <w:lang w:eastAsia="sk-SK"/>
              </w:rPr>
              <w:t>0</w:t>
            </w:r>
          </w:p>
        </w:tc>
        <w:tc>
          <w:tcPr>
            <w:tcW w:w="1314" w:type="dxa"/>
            <w:shd w:val="clear" w:color="auto" w:fill="BFBFBF"/>
            <w:noWrap/>
            <w:vAlign w:val="center"/>
          </w:tcPr>
          <w:p w14:paraId="54CE8034" w14:textId="0E2D7A9B" w:rsidR="00E00681" w:rsidRPr="00121A66" w:rsidRDefault="00E00681" w:rsidP="00E00681">
            <w:pPr>
              <w:spacing w:after="0"/>
              <w:jc w:val="center"/>
              <w:rPr>
                <w:rFonts w:ascii="Times New Roman" w:eastAsia="Times New Roman" w:hAnsi="Times New Roman" w:cs="Times New Roman"/>
                <w:b/>
                <w:bCs/>
                <w:lang w:eastAsia="sk-SK"/>
              </w:rPr>
            </w:pPr>
            <w:r w:rsidRPr="00121A66">
              <w:rPr>
                <w:rFonts w:ascii="Times New Roman" w:eastAsia="Times New Roman" w:hAnsi="Times New Roman" w:cs="Times New Roman"/>
                <w:b/>
                <w:bCs/>
                <w:lang w:eastAsia="sk-SK"/>
              </w:rPr>
              <w:t>0</w:t>
            </w:r>
          </w:p>
        </w:tc>
      </w:tr>
      <w:tr w:rsidR="00E00681" w:rsidRPr="0023243E" w14:paraId="733DBE14" w14:textId="77777777" w:rsidTr="00FA67E4">
        <w:trPr>
          <w:trHeight w:val="160"/>
          <w:jc w:val="center"/>
        </w:trPr>
        <w:tc>
          <w:tcPr>
            <w:tcW w:w="4370" w:type="dxa"/>
            <w:shd w:val="clear" w:color="auto" w:fill="A6A6A6"/>
            <w:noWrap/>
            <w:vAlign w:val="center"/>
          </w:tcPr>
          <w:p w14:paraId="101843C7" w14:textId="77777777" w:rsidR="00E00681" w:rsidRPr="0023243E" w:rsidRDefault="00E00681" w:rsidP="00E00681">
            <w:pPr>
              <w:spacing w:after="0"/>
              <w:rPr>
                <w:rFonts w:ascii="Times New Roman" w:eastAsia="Times New Roman" w:hAnsi="Times New Roman" w:cs="Times New Roman"/>
                <w:b/>
                <w:bCs/>
                <w:lang w:eastAsia="sk-SK"/>
              </w:rPr>
            </w:pPr>
            <w:r w:rsidRPr="0023243E">
              <w:rPr>
                <w:rFonts w:ascii="Times New Roman" w:eastAsia="Times New Roman" w:hAnsi="Times New Roman" w:cs="Times New Roman"/>
                <w:b/>
                <w:bCs/>
                <w:lang w:eastAsia="sk-SK"/>
              </w:rPr>
              <w:t>Rozpočtovo nekrytý vplyv / úspora</w:t>
            </w:r>
          </w:p>
        </w:tc>
        <w:tc>
          <w:tcPr>
            <w:tcW w:w="1425" w:type="dxa"/>
            <w:shd w:val="clear" w:color="auto" w:fill="A6A6A6"/>
            <w:noWrap/>
            <w:vAlign w:val="center"/>
          </w:tcPr>
          <w:p w14:paraId="0DECD907" w14:textId="78FBFCC3" w:rsidR="00E00681" w:rsidRPr="00121A66" w:rsidRDefault="00E00681" w:rsidP="00E00681">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312" w:type="dxa"/>
            <w:shd w:val="clear" w:color="auto" w:fill="A6A6A6"/>
            <w:noWrap/>
            <w:vAlign w:val="center"/>
          </w:tcPr>
          <w:p w14:paraId="524E89B4" w14:textId="6D11F10D" w:rsidR="00E00681" w:rsidRPr="00121A66" w:rsidRDefault="00060521" w:rsidP="00E00681">
            <w:pPr>
              <w:spacing w:after="0"/>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0</w:t>
            </w:r>
          </w:p>
        </w:tc>
        <w:tc>
          <w:tcPr>
            <w:tcW w:w="1425" w:type="dxa"/>
            <w:shd w:val="clear" w:color="auto" w:fill="A6A6A6"/>
            <w:noWrap/>
            <w:vAlign w:val="center"/>
          </w:tcPr>
          <w:p w14:paraId="2A05A605" w14:textId="5787E489" w:rsidR="00E00681" w:rsidRPr="00121A66" w:rsidRDefault="00060521" w:rsidP="00E00681">
            <w:pPr>
              <w:spacing w:after="0"/>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0</w:t>
            </w:r>
          </w:p>
        </w:tc>
        <w:tc>
          <w:tcPr>
            <w:tcW w:w="1314" w:type="dxa"/>
            <w:shd w:val="clear" w:color="auto" w:fill="A6A6A6"/>
            <w:noWrap/>
            <w:vAlign w:val="center"/>
          </w:tcPr>
          <w:p w14:paraId="35BEC94F" w14:textId="181460C8" w:rsidR="00E00681" w:rsidRPr="00121A66" w:rsidRDefault="00060521" w:rsidP="0052267F">
            <w:pPr>
              <w:spacing w:after="0"/>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0</w:t>
            </w:r>
          </w:p>
        </w:tc>
      </w:tr>
      <w:bookmarkEnd w:id="1"/>
    </w:tbl>
    <w:p w14:paraId="6FB24BD7" w14:textId="651154E0" w:rsidR="0023243E" w:rsidRPr="0023243E" w:rsidRDefault="0023243E" w:rsidP="007865FE">
      <w:pPr>
        <w:spacing w:after="0"/>
        <w:rPr>
          <w:rFonts w:ascii="Times New Roman" w:hAnsi="Times New Roman" w:cs="Times New Roman"/>
          <w:sz w:val="24"/>
          <w:szCs w:val="24"/>
        </w:rPr>
      </w:pPr>
    </w:p>
    <w:p w14:paraId="756F1A47" w14:textId="77777777" w:rsidR="0023243E" w:rsidRPr="0023243E" w:rsidRDefault="0023243E" w:rsidP="0023243E">
      <w:pPr>
        <w:spacing w:after="0"/>
        <w:jc w:val="center"/>
        <w:rPr>
          <w:rFonts w:ascii="Times New Roman" w:hAnsi="Times New Roman" w:cs="Times New Roman"/>
          <w:sz w:val="24"/>
          <w:szCs w:val="24"/>
        </w:rPr>
      </w:pPr>
    </w:p>
    <w:p w14:paraId="1CA97351" w14:textId="77777777" w:rsidR="0023243E" w:rsidRPr="0023243E" w:rsidRDefault="0023243E" w:rsidP="0023243E">
      <w:pPr>
        <w:spacing w:after="0"/>
        <w:ind w:left="567" w:right="706"/>
        <w:jc w:val="both"/>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 v znení neskorších predpisov:</w:t>
      </w:r>
    </w:p>
    <w:p w14:paraId="2BB9B4FB" w14:textId="77777777" w:rsidR="0023243E" w:rsidRPr="0023243E" w:rsidRDefault="0023243E" w:rsidP="0023243E">
      <w:pPr>
        <w:spacing w:after="0"/>
        <w:ind w:left="567" w:right="706"/>
        <w:jc w:val="both"/>
        <w:rPr>
          <w:rFonts w:ascii="Times New Roman" w:eastAsia="Times New Roman" w:hAnsi="Times New Roman" w:cs="Times New Roman"/>
          <w:b/>
          <w:bCs/>
          <w:sz w:val="24"/>
          <w:szCs w:val="24"/>
          <w:lang w:eastAsia="sk-SK"/>
        </w:rPr>
      </w:pPr>
    </w:p>
    <w:p w14:paraId="0E60D0C3" w14:textId="159759F4" w:rsidR="0023243E" w:rsidRPr="0023243E" w:rsidRDefault="00934E4E" w:rsidP="00623191">
      <w:pPr>
        <w:pBdr>
          <w:top w:val="single" w:sz="4" w:space="1" w:color="auto"/>
          <w:left w:val="single" w:sz="4" w:space="0" w:color="auto"/>
          <w:bottom w:val="single" w:sz="4" w:space="17" w:color="auto"/>
          <w:right w:val="single" w:sz="4" w:space="4" w:color="auto"/>
        </w:pBdr>
        <w:spacing w:after="0"/>
        <w:ind w:left="567" w:right="706"/>
        <w:jc w:val="both"/>
        <w:rPr>
          <w:rFonts w:ascii="Times New Roman" w:eastAsia="Times New Roman" w:hAnsi="Times New Roman" w:cs="Times New Roman"/>
          <w:b/>
          <w:bCs/>
          <w:sz w:val="24"/>
          <w:szCs w:val="24"/>
          <w:lang w:eastAsia="sk-SK"/>
        </w:rPr>
      </w:pPr>
      <w:r w:rsidRPr="00E93FAA">
        <w:rPr>
          <w:rFonts w:ascii="Times New Roman" w:hAnsi="Times New Roman" w:cs="Times New Roman"/>
          <w:bCs/>
          <w:sz w:val="24"/>
          <w:szCs w:val="24"/>
          <w:lang w:eastAsia="sk-SK"/>
        </w:rPr>
        <w:lastRenderedPageBreak/>
        <w:t>V</w:t>
      </w:r>
      <w:r w:rsidR="0023243E" w:rsidRPr="00E93FAA">
        <w:rPr>
          <w:rFonts w:ascii="Times New Roman" w:hAnsi="Times New Roman" w:cs="Times New Roman"/>
          <w:bCs/>
          <w:sz w:val="24"/>
          <w:szCs w:val="24"/>
          <w:lang w:eastAsia="sk-SK"/>
        </w:rPr>
        <w:t xml:space="preserve">ýdavky </w:t>
      </w:r>
      <w:r w:rsidRPr="00E93FAA">
        <w:rPr>
          <w:rFonts w:ascii="Times New Roman" w:hAnsi="Times New Roman" w:cs="Times New Roman"/>
          <w:bCs/>
          <w:sz w:val="24"/>
          <w:szCs w:val="24"/>
          <w:lang w:eastAsia="sk-SK"/>
        </w:rPr>
        <w:t>budú</w:t>
      </w:r>
      <w:r w:rsidR="00C47E42" w:rsidRPr="00E93FAA">
        <w:rPr>
          <w:rFonts w:ascii="Times New Roman" w:hAnsi="Times New Roman" w:cs="Times New Roman"/>
          <w:bCs/>
          <w:sz w:val="24"/>
          <w:szCs w:val="24"/>
          <w:lang w:eastAsia="sk-SK"/>
        </w:rPr>
        <w:t xml:space="preserve"> </w:t>
      </w:r>
      <w:r w:rsidR="00B15667" w:rsidRPr="00E93FAA">
        <w:rPr>
          <w:rFonts w:ascii="Times New Roman" w:hAnsi="Times New Roman" w:cs="Times New Roman"/>
          <w:bCs/>
          <w:sz w:val="24"/>
          <w:szCs w:val="24"/>
          <w:lang w:eastAsia="sk-SK"/>
        </w:rPr>
        <w:t>zabezpečené</w:t>
      </w:r>
      <w:r w:rsidR="0023243E" w:rsidRPr="00E93FAA">
        <w:rPr>
          <w:rFonts w:ascii="Times New Roman" w:hAnsi="Times New Roman" w:cs="Times New Roman"/>
          <w:bCs/>
          <w:sz w:val="24"/>
          <w:szCs w:val="24"/>
          <w:lang w:eastAsia="sk-SK"/>
        </w:rPr>
        <w:t xml:space="preserve"> v rozpočt</w:t>
      </w:r>
      <w:r w:rsidR="00B15667" w:rsidRPr="00E93FAA">
        <w:rPr>
          <w:rFonts w:ascii="Times New Roman" w:hAnsi="Times New Roman" w:cs="Times New Roman"/>
          <w:bCs/>
          <w:sz w:val="24"/>
          <w:szCs w:val="24"/>
          <w:lang w:eastAsia="sk-SK"/>
        </w:rPr>
        <w:t>och</w:t>
      </w:r>
      <w:r w:rsidR="0023243E" w:rsidRPr="00E93FAA">
        <w:rPr>
          <w:rFonts w:ascii="Times New Roman" w:hAnsi="Times New Roman" w:cs="Times New Roman"/>
          <w:bCs/>
          <w:sz w:val="24"/>
          <w:szCs w:val="24"/>
          <w:lang w:eastAsia="sk-SK"/>
        </w:rPr>
        <w:t xml:space="preserve"> </w:t>
      </w:r>
      <w:r w:rsidR="00B15667" w:rsidRPr="00E93FAA">
        <w:rPr>
          <w:rFonts w:ascii="Times New Roman" w:hAnsi="Times New Roman" w:cs="Times New Roman"/>
          <w:bCs/>
          <w:sz w:val="24"/>
          <w:szCs w:val="24"/>
          <w:lang w:eastAsia="sk-SK"/>
        </w:rPr>
        <w:t>príslušných rozpočtových kapitol</w:t>
      </w:r>
      <w:r w:rsidR="0023243E" w:rsidRPr="00E93FAA">
        <w:rPr>
          <w:rFonts w:ascii="Times New Roman" w:hAnsi="Times New Roman" w:cs="Times New Roman"/>
          <w:bCs/>
          <w:sz w:val="24"/>
          <w:szCs w:val="24"/>
          <w:lang w:eastAsia="sk-SK"/>
        </w:rPr>
        <w:t>.</w:t>
      </w:r>
    </w:p>
    <w:p w14:paraId="33357892" w14:textId="77777777" w:rsidR="0023243E" w:rsidRPr="0023243E" w:rsidRDefault="0023243E" w:rsidP="0023243E">
      <w:pPr>
        <w:spacing w:before="120" w:after="0"/>
        <w:ind w:left="567" w:right="706"/>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2.2. Popis a charakteristika návrhu</w:t>
      </w:r>
    </w:p>
    <w:p w14:paraId="255F4791"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p>
    <w:p w14:paraId="3D33470B" w14:textId="2C62CA76" w:rsidR="0023243E" w:rsidRPr="0023243E" w:rsidRDefault="0023243E" w:rsidP="0023243E">
      <w:pPr>
        <w:spacing w:after="120"/>
        <w:ind w:left="567" w:right="706"/>
        <w:jc w:val="both"/>
        <w:rPr>
          <w:rFonts w:ascii="Times New Roman" w:eastAsia="Times New Roman" w:hAnsi="Times New Roman" w:cs="Times New Roman"/>
          <w:b/>
          <w:bCs/>
          <w:sz w:val="24"/>
          <w:szCs w:val="24"/>
          <w:lang w:eastAsia="sk-SK"/>
        </w:rPr>
      </w:pPr>
      <w:r w:rsidRPr="00B8537C">
        <w:rPr>
          <w:rFonts w:ascii="Times New Roman" w:eastAsia="Times New Roman" w:hAnsi="Times New Roman" w:cs="Times New Roman"/>
          <w:b/>
          <w:bCs/>
          <w:sz w:val="24"/>
          <w:szCs w:val="24"/>
          <w:lang w:eastAsia="sk-SK"/>
        </w:rPr>
        <w:t>2.2.1. Popis návrhu:</w:t>
      </w:r>
    </w:p>
    <w:p w14:paraId="2A593175" w14:textId="28557077" w:rsidR="00A755FE" w:rsidRDefault="0023243E" w:rsidP="00A755FE">
      <w:pPr>
        <w:spacing w:after="0"/>
        <w:ind w:left="567" w:right="706" w:firstLine="708"/>
        <w:jc w:val="both"/>
        <w:rPr>
          <w:rFonts w:ascii="Times New Roman" w:eastAsia="Times New Roman" w:hAnsi="Times New Roman" w:cs="Times New Roman"/>
          <w:sz w:val="24"/>
          <w:szCs w:val="24"/>
          <w:lang w:eastAsia="sk-SK"/>
        </w:rPr>
      </w:pPr>
      <w:r w:rsidRPr="0023243E">
        <w:rPr>
          <w:rFonts w:ascii="Times New Roman" w:eastAsia="Times New Roman" w:hAnsi="Times New Roman" w:cs="Times New Roman"/>
          <w:sz w:val="24"/>
          <w:szCs w:val="24"/>
          <w:lang w:eastAsia="sk-SK"/>
        </w:rPr>
        <w:t>Akú problematiku návrh rieši? Kto bude návrh implementovať? Kde sa budú služby poskytovať?</w:t>
      </w:r>
    </w:p>
    <w:p w14:paraId="70C85CF8" w14:textId="77777777" w:rsidR="00AC7D10" w:rsidRDefault="00AC7D10" w:rsidP="00A755FE">
      <w:pPr>
        <w:spacing w:after="0"/>
        <w:ind w:left="567" w:right="706" w:firstLine="708"/>
        <w:jc w:val="both"/>
        <w:rPr>
          <w:rFonts w:ascii="Times New Roman" w:eastAsia="Times New Roman" w:hAnsi="Times New Roman" w:cs="Times New Roman"/>
          <w:sz w:val="24"/>
          <w:szCs w:val="24"/>
          <w:lang w:eastAsia="sk-SK"/>
        </w:rPr>
      </w:pPr>
    </w:p>
    <w:p w14:paraId="19D5708C" w14:textId="5892185F" w:rsidR="00A755FE" w:rsidRDefault="00A755FE" w:rsidP="00A755FE">
      <w:pPr>
        <w:spacing w:after="0"/>
        <w:ind w:left="567" w:right="7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Zákonom sa zavádza </w:t>
      </w:r>
      <w:r w:rsidR="0007401D">
        <w:rPr>
          <w:rFonts w:ascii="Times New Roman" w:eastAsia="Times New Roman" w:hAnsi="Times New Roman" w:cs="Times New Roman"/>
          <w:sz w:val="24"/>
          <w:szCs w:val="24"/>
        </w:rPr>
        <w:t xml:space="preserve">komplexný </w:t>
      </w:r>
      <w:r>
        <w:rPr>
          <w:rFonts w:ascii="Times New Roman" w:eastAsia="Times New Roman" w:hAnsi="Times New Roman" w:cs="Times New Roman"/>
          <w:sz w:val="24"/>
          <w:szCs w:val="24"/>
        </w:rPr>
        <w:t>mechanizmus prevero</w:t>
      </w:r>
      <w:r w:rsidR="00C15867">
        <w:rPr>
          <w:rFonts w:ascii="Times New Roman" w:eastAsia="Times New Roman" w:hAnsi="Times New Roman" w:cs="Times New Roman"/>
          <w:sz w:val="24"/>
          <w:szCs w:val="24"/>
        </w:rPr>
        <w:t>vania zahraničných investícií v </w:t>
      </w:r>
      <w:r>
        <w:rPr>
          <w:rFonts w:ascii="Times New Roman" w:eastAsia="Times New Roman" w:hAnsi="Times New Roman" w:cs="Times New Roman"/>
          <w:sz w:val="24"/>
          <w:szCs w:val="24"/>
        </w:rPr>
        <w:t xml:space="preserve">Slovenskej republike z dôvodu ochrany bezpečnosti a verejného poriadku Slovenskej republiky, pričom sa prihliada aj na bezpečnosť a verejný poriadok v Európskej únii. Zákon ďalej upravuje niektoré aspekty spolupráce Slovenskej republiky s ostatnými členskými štátmi Európskej únie a s Európskou komisiou na základe </w:t>
      </w:r>
      <w:r w:rsidR="00AC7D10" w:rsidRPr="00AC7D10">
        <w:rPr>
          <w:rFonts w:ascii="Times New Roman" w:eastAsia="Times New Roman" w:hAnsi="Times New Roman" w:cs="Times New Roman"/>
          <w:sz w:val="24"/>
          <w:szCs w:val="24"/>
        </w:rPr>
        <w:t>nariadenia Európskeho Parlamentu a Rady (EÚ) 2019/452 z</w:t>
      </w:r>
      <w:r w:rsidR="00211D2C">
        <w:rPr>
          <w:rFonts w:ascii="Times New Roman" w:eastAsia="Times New Roman" w:hAnsi="Times New Roman" w:cs="Times New Roman"/>
          <w:sz w:val="24"/>
          <w:szCs w:val="24"/>
        </w:rPr>
        <w:t> </w:t>
      </w:r>
      <w:r w:rsidR="00AC7D10" w:rsidRPr="00AC7D10">
        <w:rPr>
          <w:rFonts w:ascii="Times New Roman" w:eastAsia="Times New Roman" w:hAnsi="Times New Roman" w:cs="Times New Roman"/>
          <w:sz w:val="24"/>
          <w:szCs w:val="24"/>
        </w:rPr>
        <w:t>19.</w:t>
      </w:r>
      <w:r w:rsidR="00211D2C">
        <w:rPr>
          <w:rFonts w:ascii="Times New Roman" w:eastAsia="Times New Roman" w:hAnsi="Times New Roman" w:cs="Times New Roman"/>
          <w:sz w:val="24"/>
          <w:szCs w:val="24"/>
        </w:rPr>
        <w:t> </w:t>
      </w:r>
      <w:r w:rsidR="00AC7D10" w:rsidRPr="00AC7D10">
        <w:rPr>
          <w:rFonts w:ascii="Times New Roman" w:eastAsia="Times New Roman" w:hAnsi="Times New Roman" w:cs="Times New Roman"/>
          <w:sz w:val="24"/>
          <w:szCs w:val="24"/>
        </w:rPr>
        <w:t>marca 2019, ktorým sa ustanovuje rámec na preverovanie priamych zahraničných investícií do</w:t>
      </w:r>
      <w:r w:rsidR="00211D2C">
        <w:rPr>
          <w:rFonts w:ascii="Times New Roman" w:eastAsia="Times New Roman" w:hAnsi="Times New Roman" w:cs="Times New Roman"/>
          <w:sz w:val="24"/>
          <w:szCs w:val="24"/>
        </w:rPr>
        <w:t> </w:t>
      </w:r>
      <w:r w:rsidR="00AC7D10" w:rsidRPr="00AC7D10">
        <w:rPr>
          <w:rFonts w:ascii="Times New Roman" w:eastAsia="Times New Roman" w:hAnsi="Times New Roman" w:cs="Times New Roman"/>
          <w:sz w:val="24"/>
          <w:szCs w:val="24"/>
        </w:rPr>
        <w:t>Únie</w:t>
      </w:r>
      <w:r w:rsidR="00A04462">
        <w:rPr>
          <w:rFonts w:ascii="Times New Roman" w:eastAsia="Times New Roman" w:hAnsi="Times New Roman" w:cs="Times New Roman"/>
          <w:sz w:val="24"/>
          <w:szCs w:val="24"/>
        </w:rPr>
        <w:t xml:space="preserve"> v platnom znení</w:t>
      </w:r>
      <w:r>
        <w:rPr>
          <w:rFonts w:ascii="Times New Roman" w:eastAsia="Times New Roman" w:hAnsi="Times New Roman" w:cs="Times New Roman"/>
          <w:sz w:val="24"/>
          <w:szCs w:val="24"/>
        </w:rPr>
        <w:t>.</w:t>
      </w:r>
    </w:p>
    <w:p w14:paraId="6A1FF1A2" w14:textId="005CE9F2" w:rsidR="00AC7D10" w:rsidRDefault="00A755FE" w:rsidP="00AC7D10">
      <w:pPr>
        <w:spacing w:after="0"/>
        <w:ind w:left="567" w:right="7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Východiskom pre prijatie zákona je aktuálny vývoj a trendy v globálnom hospodárskom priestore a vzájomná otvorenosť ekonomík Európskej únie, ktoré prispeli k tomu, že aj napriek všeobecne pozitívnemu vplyvu prichádzajúcich zahraničných investícií, je nutné venovať im zvýšenú pozornosť a identifikovať ich potenciál a spôsobilosť negatívne ovplyvniť bezpečnosť alebo verejný poriadok.</w:t>
      </w:r>
    </w:p>
    <w:p w14:paraId="74506F21" w14:textId="7705B9A1" w:rsidR="00AC7D10" w:rsidRDefault="00AC7D10" w:rsidP="00821442">
      <w:pPr>
        <w:spacing w:after="0"/>
        <w:ind w:left="567" w:right="706" w:firstLine="708"/>
        <w:jc w:val="both"/>
        <w:rPr>
          <w:rFonts w:ascii="Times New Roman" w:eastAsia="Times New Roman" w:hAnsi="Times New Roman" w:cs="Times New Roman"/>
          <w:sz w:val="24"/>
          <w:szCs w:val="24"/>
          <w:lang w:eastAsia="sk-SK"/>
        </w:rPr>
      </w:pPr>
      <w:r w:rsidRPr="00AC7D10">
        <w:rPr>
          <w:rFonts w:ascii="Times New Roman" w:eastAsia="Times New Roman" w:hAnsi="Times New Roman" w:cs="Times New Roman"/>
          <w:sz w:val="24"/>
          <w:szCs w:val="24"/>
          <w:lang w:eastAsia="sk-SK"/>
        </w:rPr>
        <w:t>Nastavenie zákona sleduje jediný cieľ, ktorým je ochrana bezpečnosti a verejného poriadku, pričom sa rešpektuje otvorenosť ekonomiky Slovenskej republiky, t. j. snahou je dosiahnuť stanovený cieľ bez negatívneho vplyvu implementácie zákona na prílev zahraničných investícií.</w:t>
      </w:r>
    </w:p>
    <w:p w14:paraId="7DEEDA3B" w14:textId="77777777" w:rsidR="00821442" w:rsidRDefault="00821442" w:rsidP="00821442">
      <w:pPr>
        <w:spacing w:after="0"/>
        <w:ind w:left="567" w:right="7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C7D10">
        <w:rPr>
          <w:rFonts w:ascii="Times New Roman" w:eastAsia="Times New Roman" w:hAnsi="Times New Roman" w:cs="Times New Roman"/>
          <w:sz w:val="24"/>
          <w:szCs w:val="24"/>
        </w:rPr>
        <w:t xml:space="preserve">reverovanie zahraničných investícií z hľadiska pôsobnosti má nadrezortný charakter, a teda vyžaduje si spoluprácu viacerých rezortov. </w:t>
      </w:r>
      <w:r>
        <w:rPr>
          <w:rFonts w:ascii="Times New Roman" w:eastAsia="Times New Roman" w:hAnsi="Times New Roman" w:cs="Times New Roman"/>
          <w:sz w:val="24"/>
          <w:szCs w:val="24"/>
        </w:rPr>
        <w:t xml:space="preserve">Ministerstvo hospodárstva Slovenskej republiky je v zmysle zákona určené ako ústredný orgán štátnej správy na úseku preverovania zahraničných investícií z dôvodu ochrany bezpečnosti a verejného poriadku. Zákon ďalej definuje aj pôsobnosť </w:t>
      </w:r>
      <w:r w:rsidR="00AC7D10">
        <w:rPr>
          <w:rFonts w:ascii="Times New Roman" w:eastAsia="Times New Roman" w:hAnsi="Times New Roman" w:cs="Times New Roman"/>
          <w:sz w:val="24"/>
          <w:szCs w:val="24"/>
        </w:rPr>
        <w:t>tzv. konzultujúcich orgánov, za ktoré sa považujú vždy Ministerstvo vnútra Slovenskej republiky, Ministerstvo obrany Slovenskej republiky, Ministerstvo zahraničných vecí a európskych záležitostí Slovenskej republiky.</w:t>
      </w:r>
      <w:r>
        <w:rPr>
          <w:rFonts w:ascii="Times New Roman" w:eastAsia="Times New Roman" w:hAnsi="Times New Roman" w:cs="Times New Roman"/>
          <w:sz w:val="24"/>
          <w:szCs w:val="24"/>
        </w:rPr>
        <w:t xml:space="preserve"> </w:t>
      </w:r>
      <w:r w:rsidR="00AC7D10">
        <w:rPr>
          <w:rFonts w:ascii="Times New Roman" w:eastAsia="Times New Roman" w:hAnsi="Times New Roman" w:cs="Times New Roman"/>
          <w:sz w:val="24"/>
          <w:szCs w:val="24"/>
        </w:rPr>
        <w:t xml:space="preserve">V rámci spolupráce je potrebné vyzdvihnúť aj úlohu </w:t>
      </w:r>
      <w:r>
        <w:rPr>
          <w:rFonts w:ascii="Times New Roman" w:eastAsia="Times New Roman" w:hAnsi="Times New Roman" w:cs="Times New Roman"/>
          <w:sz w:val="24"/>
          <w:szCs w:val="24"/>
        </w:rPr>
        <w:t>Policajného zboru, Slovenskej informačnej služby a Vojenského spravodajstva</w:t>
      </w:r>
      <w:r w:rsidR="00AC7D10">
        <w:rPr>
          <w:rFonts w:ascii="Times New Roman" w:eastAsia="Times New Roman" w:hAnsi="Times New Roman" w:cs="Times New Roman"/>
          <w:sz w:val="24"/>
          <w:szCs w:val="24"/>
        </w:rPr>
        <w:t>.</w:t>
      </w:r>
    </w:p>
    <w:p w14:paraId="2A3D1D2D" w14:textId="6C32AE6C" w:rsidR="00821442" w:rsidRDefault="00821442" w:rsidP="00821442">
      <w:pPr>
        <w:spacing w:after="0"/>
        <w:ind w:left="567" w:right="7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účely zákona bude zriadená stála expertná skupina na preverovanie zahraničných investícií. Jej pôsobnosť, zloženie, činnosť a spôsob fungovania budú bližšie vymedzené v štatúte stálej expertnej skupiny. Skupina bude rozhodovať o povolení zahraničnej investície, ako </w:t>
      </w:r>
      <w:r>
        <w:rPr>
          <w:rFonts w:ascii="Times New Roman" w:eastAsia="Times New Roman" w:hAnsi="Times New Roman" w:cs="Times New Roman"/>
          <w:sz w:val="24"/>
          <w:szCs w:val="24"/>
        </w:rPr>
        <w:lastRenderedPageBreak/>
        <w:t xml:space="preserve">aj o podmienečnom povolení zahraničnej investície, ev. bude predkladať vláde Slovenskej republiky na vyjadrenie stanovisko, podľa ktorého zahraničná investícia má negatívny vplyv na bezpečnosť alebo verejný poriadok Slovenskej republiky alebo bezpečnosť alebo verejný poriadok v Európskej únii - t. j. zahraničná investícia ohrozuje alebo narúša bezpečnosť alebo verejný poriadok Slovenskej republiky alebo bezpečnosť alebo verejný poriadok v Európskej únii. </w:t>
      </w:r>
    </w:p>
    <w:p w14:paraId="1C6878E7" w14:textId="77777777" w:rsidR="008500C6" w:rsidRDefault="008500C6" w:rsidP="00821442">
      <w:pPr>
        <w:spacing w:after="0"/>
        <w:ind w:left="567" w:right="706" w:firstLine="708"/>
        <w:jc w:val="both"/>
        <w:rPr>
          <w:rFonts w:ascii="Times New Roman" w:eastAsia="Times New Roman" w:hAnsi="Times New Roman" w:cs="Times New Roman"/>
          <w:sz w:val="24"/>
          <w:szCs w:val="24"/>
        </w:rPr>
      </w:pPr>
    </w:p>
    <w:p w14:paraId="780D5811" w14:textId="77777777" w:rsidR="008500C6" w:rsidRDefault="008500C6" w:rsidP="00821442">
      <w:pPr>
        <w:spacing w:after="0"/>
        <w:ind w:left="567" w:right="706" w:firstLine="708"/>
        <w:jc w:val="both"/>
        <w:rPr>
          <w:rFonts w:ascii="Times New Roman" w:eastAsia="Times New Roman" w:hAnsi="Times New Roman" w:cs="Times New Roman"/>
          <w:sz w:val="24"/>
          <w:szCs w:val="24"/>
        </w:rPr>
      </w:pPr>
    </w:p>
    <w:p w14:paraId="67955593" w14:textId="6EF2EA24" w:rsidR="00821442" w:rsidRDefault="00821442" w:rsidP="00821442">
      <w:pPr>
        <w:spacing w:after="0"/>
        <w:ind w:left="567" w:right="7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Stála expertná skupina bude pozostávať z nominovaných zástupcov </w:t>
      </w:r>
      <w:r w:rsidR="00211D2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inisterstva </w:t>
      </w:r>
      <w:r w:rsidR="00211D2C">
        <w:rPr>
          <w:rFonts w:ascii="Times New Roman" w:eastAsia="Times New Roman" w:hAnsi="Times New Roman" w:cs="Times New Roman"/>
          <w:sz w:val="24"/>
          <w:szCs w:val="24"/>
        </w:rPr>
        <w:t xml:space="preserve">hospodárstva Slovenskej republiky </w:t>
      </w:r>
      <w:r>
        <w:rPr>
          <w:rFonts w:ascii="Times New Roman" w:eastAsia="Times New Roman" w:hAnsi="Times New Roman" w:cs="Times New Roman"/>
          <w:sz w:val="24"/>
          <w:szCs w:val="24"/>
        </w:rPr>
        <w:t>a konzultujúcich orgánov ako stálych členov, ktorí budú vždy poskytovať svoje stanoviská v rámci predbežného preverovania zahraničnej investície a</w:t>
      </w:r>
      <w:r w:rsidR="00211D2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preverovania zahraničnej investície. Stretnutia stálych členov budú pravidelné, pričom sa ich budú  môcť zúčastňovať aj zástupcovia z polície a spravodajských služieb. Budú sa týkať konkrétnych prípadov preverovaných zahraničných investícií, ale aj iných tém – napr. zdokonaľovaniu mechanizmu preverovania, zefektívnenia legislatívy atď. </w:t>
      </w:r>
    </w:p>
    <w:p w14:paraId="415D2523" w14:textId="1E17C3F5" w:rsidR="00096D57" w:rsidRDefault="00096D57" w:rsidP="00821442">
      <w:pPr>
        <w:spacing w:after="0"/>
        <w:ind w:left="567" w:right="7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rieši aj správne delikty na úseku preverovania zahraničných investícií z dôvodu ochrany bezpečnosti a verejného poriadku Slovenskej republiky. Na ukladanie sankcií za</w:t>
      </w:r>
      <w:r w:rsidR="00C47E42">
        <w:rPr>
          <w:rFonts w:ascii="Times New Roman" w:eastAsia="Times New Roman" w:hAnsi="Times New Roman" w:cs="Times New Roman"/>
          <w:sz w:val="24"/>
          <w:szCs w:val="24"/>
        </w:rPr>
        <w:t> </w:t>
      </w:r>
      <w:r>
        <w:rPr>
          <w:rFonts w:ascii="Times New Roman" w:eastAsia="Times New Roman" w:hAnsi="Times New Roman" w:cs="Times New Roman"/>
          <w:sz w:val="24"/>
          <w:szCs w:val="24"/>
        </w:rPr>
        <w:t>správne delikty</w:t>
      </w:r>
      <w:r w:rsidR="0007401D">
        <w:rPr>
          <w:rFonts w:ascii="Times New Roman" w:eastAsia="Times New Roman" w:hAnsi="Times New Roman" w:cs="Times New Roman"/>
          <w:sz w:val="24"/>
          <w:szCs w:val="24"/>
        </w:rPr>
        <w:t xml:space="preserve"> a </w:t>
      </w:r>
      <w:r w:rsidR="00D2168C">
        <w:rPr>
          <w:rFonts w:ascii="Times New Roman" w:eastAsia="Times New Roman" w:hAnsi="Times New Roman" w:cs="Times New Roman"/>
          <w:sz w:val="24"/>
          <w:szCs w:val="24"/>
        </w:rPr>
        <w:t xml:space="preserve">iné správne delikty fyzických osôb </w:t>
      </w:r>
      <w:r>
        <w:rPr>
          <w:rFonts w:ascii="Times New Roman" w:eastAsia="Times New Roman" w:hAnsi="Times New Roman" w:cs="Times New Roman"/>
          <w:sz w:val="24"/>
          <w:szCs w:val="24"/>
        </w:rPr>
        <w:t xml:space="preserve">je príslušné Ministerstvo hospodárstva Slovenskej republiky. Uložené pokuty budú príjmom štátneho rozpočtu. </w:t>
      </w:r>
    </w:p>
    <w:p w14:paraId="2783E405" w14:textId="77777777" w:rsidR="00821442" w:rsidRPr="0023243E" w:rsidRDefault="00821442" w:rsidP="0023243E">
      <w:pPr>
        <w:spacing w:after="0"/>
        <w:ind w:left="567" w:right="706"/>
        <w:rPr>
          <w:rFonts w:ascii="Times New Roman" w:eastAsia="Times New Roman" w:hAnsi="Times New Roman" w:cs="Times New Roman"/>
          <w:sz w:val="24"/>
          <w:szCs w:val="24"/>
          <w:lang w:eastAsia="sk-SK"/>
        </w:rPr>
      </w:pPr>
    </w:p>
    <w:p w14:paraId="34F118F5" w14:textId="77777777" w:rsidR="0023243E" w:rsidRPr="0023243E" w:rsidRDefault="0023243E" w:rsidP="0023243E">
      <w:pPr>
        <w:spacing w:after="0"/>
        <w:ind w:left="567" w:right="706"/>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2.2.2. Charakteristika návrhu:</w:t>
      </w:r>
    </w:p>
    <w:p w14:paraId="20573391"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p>
    <w:p w14:paraId="4C61FCDE"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r w:rsidRPr="0023243E">
        <w:rPr>
          <w:rFonts w:ascii="Times New Roman" w:eastAsia="Times New Roman" w:hAnsi="Times New Roman" w:cs="Times New Roman"/>
          <w:b/>
          <w:sz w:val="24"/>
          <w:szCs w:val="24"/>
          <w:bdr w:val="single" w:sz="4" w:space="0" w:color="auto"/>
          <w:lang w:eastAsia="sk-SK"/>
        </w:rPr>
        <w:t xml:space="preserve">     </w:t>
      </w:r>
      <w:r w:rsidRPr="0023243E">
        <w:rPr>
          <w:rFonts w:ascii="Times New Roman" w:eastAsia="Times New Roman" w:hAnsi="Times New Roman" w:cs="Times New Roman"/>
          <w:b/>
          <w:sz w:val="24"/>
          <w:szCs w:val="24"/>
          <w:lang w:eastAsia="sk-SK"/>
        </w:rPr>
        <w:t xml:space="preserve">  </w:t>
      </w:r>
      <w:r w:rsidRPr="0023243E">
        <w:rPr>
          <w:rFonts w:ascii="Times New Roman" w:eastAsia="Times New Roman" w:hAnsi="Times New Roman" w:cs="Times New Roman"/>
          <w:sz w:val="24"/>
          <w:szCs w:val="24"/>
          <w:lang w:eastAsia="sk-SK"/>
        </w:rPr>
        <w:t>zmena sadzby</w:t>
      </w:r>
    </w:p>
    <w:p w14:paraId="662EBD84"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r w:rsidRPr="0023243E">
        <w:rPr>
          <w:rFonts w:ascii="Times New Roman" w:eastAsia="Times New Roman" w:hAnsi="Times New Roman" w:cs="Times New Roman"/>
          <w:sz w:val="24"/>
          <w:szCs w:val="24"/>
          <w:bdr w:val="single" w:sz="4" w:space="0" w:color="auto"/>
          <w:lang w:eastAsia="sk-SK"/>
        </w:rPr>
        <w:t xml:space="preserve">     </w:t>
      </w:r>
      <w:r w:rsidRPr="0023243E">
        <w:rPr>
          <w:rFonts w:ascii="Times New Roman" w:eastAsia="Times New Roman" w:hAnsi="Times New Roman" w:cs="Times New Roman"/>
          <w:sz w:val="24"/>
          <w:szCs w:val="24"/>
          <w:lang w:eastAsia="sk-SK"/>
        </w:rPr>
        <w:t xml:space="preserve">  zmena v nároku</w:t>
      </w:r>
    </w:p>
    <w:p w14:paraId="2A296E3C"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r w:rsidRPr="0023243E">
        <w:rPr>
          <w:rFonts w:ascii="Times New Roman" w:eastAsia="Times New Roman" w:hAnsi="Times New Roman" w:cs="Times New Roman"/>
          <w:sz w:val="24"/>
          <w:szCs w:val="24"/>
          <w:bdr w:val="single" w:sz="4" w:space="0" w:color="auto"/>
          <w:lang w:eastAsia="sk-SK"/>
        </w:rPr>
        <w:t xml:space="preserve">     </w:t>
      </w:r>
      <w:r w:rsidRPr="0023243E">
        <w:rPr>
          <w:rFonts w:ascii="Times New Roman" w:eastAsia="Times New Roman" w:hAnsi="Times New Roman" w:cs="Times New Roman"/>
          <w:sz w:val="24"/>
          <w:szCs w:val="24"/>
          <w:lang w:eastAsia="sk-SK"/>
        </w:rPr>
        <w:t xml:space="preserve">  nová služba alebo nariadenie (alebo ich zrušenie)</w:t>
      </w:r>
    </w:p>
    <w:p w14:paraId="1276C240"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r w:rsidRPr="0023243E">
        <w:rPr>
          <w:rFonts w:ascii="Times New Roman" w:eastAsia="Times New Roman" w:hAnsi="Times New Roman" w:cs="Times New Roman"/>
          <w:sz w:val="24"/>
          <w:szCs w:val="24"/>
          <w:bdr w:val="single" w:sz="4" w:space="0" w:color="auto"/>
          <w:lang w:eastAsia="sk-SK"/>
        </w:rPr>
        <w:t xml:space="preserve">     </w:t>
      </w:r>
      <w:r w:rsidRPr="0023243E">
        <w:rPr>
          <w:rFonts w:ascii="Times New Roman" w:eastAsia="Times New Roman" w:hAnsi="Times New Roman" w:cs="Times New Roman"/>
          <w:sz w:val="24"/>
          <w:szCs w:val="24"/>
          <w:lang w:eastAsia="sk-SK"/>
        </w:rPr>
        <w:t xml:space="preserve">  kombinovaný návrh</w:t>
      </w:r>
    </w:p>
    <w:p w14:paraId="7106CB8B"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r w:rsidRPr="0023243E">
        <w:rPr>
          <w:rFonts w:ascii="Times New Roman" w:eastAsia="Times New Roman" w:hAnsi="Times New Roman" w:cs="Times New Roman"/>
          <w:sz w:val="24"/>
          <w:szCs w:val="24"/>
          <w:bdr w:val="single" w:sz="4" w:space="0" w:color="auto"/>
          <w:lang w:eastAsia="sk-SK"/>
        </w:rPr>
        <w:t xml:space="preserve"> X </w:t>
      </w:r>
      <w:r w:rsidRPr="0023243E">
        <w:rPr>
          <w:rFonts w:ascii="Times New Roman" w:eastAsia="Times New Roman" w:hAnsi="Times New Roman" w:cs="Times New Roman"/>
          <w:sz w:val="24"/>
          <w:szCs w:val="24"/>
          <w:lang w:eastAsia="sk-SK"/>
        </w:rPr>
        <w:t xml:space="preserve">  iné </w:t>
      </w:r>
    </w:p>
    <w:p w14:paraId="2CBB797A" w14:textId="77777777" w:rsidR="0023243E" w:rsidRPr="0023243E" w:rsidRDefault="0023243E" w:rsidP="0023243E">
      <w:pPr>
        <w:spacing w:after="0"/>
        <w:ind w:left="567" w:right="706"/>
        <w:rPr>
          <w:rFonts w:ascii="Times New Roman" w:eastAsia="Times New Roman" w:hAnsi="Times New Roman" w:cs="Times New Roman"/>
          <w:b/>
          <w:bCs/>
          <w:sz w:val="24"/>
          <w:szCs w:val="24"/>
          <w:lang w:eastAsia="sk-SK"/>
        </w:rPr>
      </w:pPr>
    </w:p>
    <w:p w14:paraId="2F2FF90A"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r w:rsidRPr="0023243E">
        <w:rPr>
          <w:rFonts w:ascii="Times New Roman" w:eastAsia="Times New Roman" w:hAnsi="Times New Roman" w:cs="Times New Roman"/>
          <w:b/>
          <w:bCs/>
          <w:sz w:val="24"/>
          <w:szCs w:val="24"/>
          <w:lang w:eastAsia="sk-SK"/>
        </w:rPr>
        <w:t>2.2.3. Predpoklady vývoja objemu aktivít:</w:t>
      </w:r>
    </w:p>
    <w:p w14:paraId="5E71C58E" w14:textId="77777777" w:rsidR="0023243E" w:rsidRPr="0023243E" w:rsidRDefault="0023243E" w:rsidP="0023243E">
      <w:pPr>
        <w:spacing w:after="0"/>
        <w:ind w:left="567" w:right="706"/>
        <w:rPr>
          <w:rFonts w:ascii="Times New Roman" w:eastAsia="Times New Roman" w:hAnsi="Times New Roman" w:cs="Times New Roman"/>
          <w:sz w:val="24"/>
          <w:szCs w:val="24"/>
          <w:lang w:eastAsia="sk-SK"/>
        </w:rPr>
      </w:pPr>
    </w:p>
    <w:p w14:paraId="4DB4B905" w14:textId="77777777" w:rsidR="0023243E" w:rsidRPr="0023243E" w:rsidRDefault="0023243E" w:rsidP="007865FE">
      <w:pPr>
        <w:spacing w:after="200"/>
        <w:ind w:left="567" w:right="706" w:firstLine="708"/>
        <w:jc w:val="both"/>
        <w:rPr>
          <w:rFonts w:ascii="Times New Roman" w:eastAsia="Times New Roman" w:hAnsi="Times New Roman" w:cs="Times New Roman"/>
          <w:sz w:val="24"/>
          <w:szCs w:val="24"/>
          <w:lang w:eastAsia="sk-SK"/>
        </w:rPr>
      </w:pPr>
      <w:r w:rsidRPr="0023243E">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292AC5E4" w14:textId="77777777" w:rsidR="0023243E" w:rsidRPr="007865FE" w:rsidRDefault="0023243E" w:rsidP="007865FE">
      <w:pPr>
        <w:spacing w:before="120" w:after="0"/>
        <w:ind w:left="567" w:right="706"/>
        <w:jc w:val="right"/>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xml:space="preserve">Tabuľka č. 2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6"/>
        <w:gridCol w:w="1134"/>
        <w:gridCol w:w="1483"/>
        <w:gridCol w:w="1417"/>
        <w:gridCol w:w="1418"/>
      </w:tblGrid>
      <w:tr w:rsidR="0023243E" w:rsidRPr="0023243E" w14:paraId="480DDD28" w14:textId="77777777" w:rsidTr="007865FE">
        <w:trPr>
          <w:cantSplit/>
          <w:trHeight w:val="70"/>
        </w:trPr>
        <w:tc>
          <w:tcPr>
            <w:tcW w:w="4046" w:type="dxa"/>
            <w:vMerge w:val="restart"/>
            <w:shd w:val="clear" w:color="auto" w:fill="BFBFBF"/>
            <w:vAlign w:val="center"/>
          </w:tcPr>
          <w:p w14:paraId="68F683D5" w14:textId="77777777" w:rsidR="0023243E" w:rsidRPr="0023243E" w:rsidRDefault="0023243E" w:rsidP="0023243E">
            <w:pPr>
              <w:autoSpaceDE w:val="0"/>
              <w:autoSpaceDN w:val="0"/>
              <w:adjustRightInd w:val="0"/>
              <w:spacing w:after="0"/>
              <w:ind w:left="567" w:right="706"/>
              <w:jc w:val="center"/>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Objem aktivít</w:t>
            </w:r>
          </w:p>
        </w:tc>
        <w:tc>
          <w:tcPr>
            <w:tcW w:w="5452" w:type="dxa"/>
            <w:gridSpan w:val="4"/>
            <w:shd w:val="clear" w:color="auto" w:fill="BFBFBF"/>
            <w:vAlign w:val="center"/>
          </w:tcPr>
          <w:p w14:paraId="542C7192" w14:textId="77777777" w:rsidR="0023243E" w:rsidRPr="0023243E" w:rsidRDefault="0023243E" w:rsidP="0023243E">
            <w:pPr>
              <w:autoSpaceDE w:val="0"/>
              <w:autoSpaceDN w:val="0"/>
              <w:adjustRightInd w:val="0"/>
              <w:spacing w:after="0"/>
              <w:ind w:left="567" w:right="706"/>
              <w:jc w:val="center"/>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Odhadované objemy</w:t>
            </w:r>
          </w:p>
        </w:tc>
      </w:tr>
      <w:tr w:rsidR="0023243E" w:rsidRPr="0023243E" w14:paraId="167F68F5" w14:textId="77777777" w:rsidTr="007865FE">
        <w:trPr>
          <w:cantSplit/>
          <w:trHeight w:val="70"/>
        </w:trPr>
        <w:tc>
          <w:tcPr>
            <w:tcW w:w="4046" w:type="dxa"/>
            <w:vMerge/>
            <w:shd w:val="clear" w:color="auto" w:fill="BFBFBF"/>
          </w:tcPr>
          <w:p w14:paraId="56EA2FAE" w14:textId="77777777" w:rsidR="0023243E" w:rsidRPr="0023243E" w:rsidRDefault="0023243E" w:rsidP="0023243E">
            <w:pPr>
              <w:autoSpaceDE w:val="0"/>
              <w:autoSpaceDN w:val="0"/>
              <w:adjustRightInd w:val="0"/>
              <w:spacing w:after="0"/>
              <w:ind w:left="567" w:right="706"/>
              <w:jc w:val="center"/>
              <w:rPr>
                <w:rFonts w:ascii="Times New Roman" w:eastAsia="Times New Roman" w:hAnsi="Times New Roman" w:cs="Times New Roman"/>
                <w:b/>
                <w:bCs/>
                <w:sz w:val="24"/>
                <w:szCs w:val="24"/>
                <w:lang w:eastAsia="sk-SK"/>
              </w:rPr>
            </w:pPr>
          </w:p>
        </w:tc>
        <w:tc>
          <w:tcPr>
            <w:tcW w:w="1134" w:type="dxa"/>
            <w:shd w:val="clear" w:color="auto" w:fill="BFBFBF"/>
            <w:vAlign w:val="center"/>
          </w:tcPr>
          <w:p w14:paraId="7134127B" w14:textId="77777777" w:rsidR="0023243E" w:rsidRPr="0023243E" w:rsidRDefault="0023243E" w:rsidP="00427286">
            <w:pPr>
              <w:autoSpaceDE w:val="0"/>
              <w:autoSpaceDN w:val="0"/>
              <w:adjustRightInd w:val="0"/>
              <w:spacing w:after="0"/>
              <w:ind w:right="111"/>
              <w:jc w:val="center"/>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r</w:t>
            </w:r>
          </w:p>
        </w:tc>
        <w:tc>
          <w:tcPr>
            <w:tcW w:w="1483" w:type="dxa"/>
            <w:shd w:val="clear" w:color="auto" w:fill="BFBFBF"/>
            <w:vAlign w:val="center"/>
          </w:tcPr>
          <w:p w14:paraId="75B5E494" w14:textId="77777777" w:rsidR="0023243E" w:rsidRPr="0023243E" w:rsidRDefault="0023243E" w:rsidP="0084221C">
            <w:pPr>
              <w:autoSpaceDE w:val="0"/>
              <w:autoSpaceDN w:val="0"/>
              <w:adjustRightInd w:val="0"/>
              <w:spacing w:after="0"/>
              <w:ind w:right="30"/>
              <w:jc w:val="center"/>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r + 1</w:t>
            </w:r>
          </w:p>
        </w:tc>
        <w:tc>
          <w:tcPr>
            <w:tcW w:w="1417" w:type="dxa"/>
            <w:shd w:val="clear" w:color="auto" w:fill="BFBFBF"/>
            <w:vAlign w:val="center"/>
          </w:tcPr>
          <w:p w14:paraId="5E0EF12F" w14:textId="479D77FF" w:rsidR="0023243E" w:rsidRPr="0023243E" w:rsidRDefault="0023243E" w:rsidP="0084221C">
            <w:pPr>
              <w:autoSpaceDE w:val="0"/>
              <w:autoSpaceDN w:val="0"/>
              <w:adjustRightInd w:val="0"/>
              <w:spacing w:after="0"/>
              <w:ind w:right="30"/>
              <w:jc w:val="center"/>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r + 2</w:t>
            </w:r>
          </w:p>
        </w:tc>
        <w:tc>
          <w:tcPr>
            <w:tcW w:w="1418" w:type="dxa"/>
            <w:shd w:val="clear" w:color="auto" w:fill="BFBFBF"/>
            <w:vAlign w:val="center"/>
          </w:tcPr>
          <w:p w14:paraId="7E4775CE" w14:textId="77777777" w:rsidR="0023243E" w:rsidRPr="0023243E" w:rsidRDefault="0023243E" w:rsidP="0084221C">
            <w:pPr>
              <w:autoSpaceDE w:val="0"/>
              <w:autoSpaceDN w:val="0"/>
              <w:adjustRightInd w:val="0"/>
              <w:spacing w:after="0"/>
              <w:ind w:right="30"/>
              <w:jc w:val="center"/>
              <w:rPr>
                <w:rFonts w:ascii="Times New Roman" w:eastAsia="Times New Roman" w:hAnsi="Times New Roman" w:cs="Times New Roman"/>
                <w:b/>
                <w:bCs/>
                <w:sz w:val="24"/>
                <w:szCs w:val="24"/>
                <w:lang w:eastAsia="sk-SK"/>
              </w:rPr>
            </w:pPr>
            <w:r w:rsidRPr="0023243E">
              <w:rPr>
                <w:rFonts w:ascii="Times New Roman" w:eastAsia="Times New Roman" w:hAnsi="Times New Roman" w:cs="Times New Roman"/>
                <w:b/>
                <w:bCs/>
                <w:sz w:val="24"/>
                <w:szCs w:val="24"/>
                <w:lang w:eastAsia="sk-SK"/>
              </w:rPr>
              <w:t>r + 3</w:t>
            </w:r>
          </w:p>
        </w:tc>
      </w:tr>
      <w:tr w:rsidR="0023243E" w:rsidRPr="0023243E" w14:paraId="00EF616B" w14:textId="77777777" w:rsidTr="007865FE">
        <w:trPr>
          <w:trHeight w:val="70"/>
        </w:trPr>
        <w:tc>
          <w:tcPr>
            <w:tcW w:w="4046" w:type="dxa"/>
          </w:tcPr>
          <w:p w14:paraId="30EA4211" w14:textId="77777777" w:rsidR="0023243E" w:rsidRPr="0023243E" w:rsidRDefault="0023243E" w:rsidP="0023243E">
            <w:pPr>
              <w:autoSpaceDE w:val="0"/>
              <w:autoSpaceDN w:val="0"/>
              <w:adjustRightInd w:val="0"/>
              <w:spacing w:after="0"/>
              <w:ind w:left="34" w:right="706"/>
              <w:rPr>
                <w:rFonts w:ascii="Times New Roman" w:eastAsia="Times New Roman" w:hAnsi="Times New Roman" w:cs="Times New Roman"/>
                <w:color w:val="000000"/>
                <w:sz w:val="24"/>
                <w:szCs w:val="24"/>
                <w:lang w:eastAsia="sk-SK"/>
              </w:rPr>
            </w:pPr>
            <w:r w:rsidRPr="0023243E">
              <w:rPr>
                <w:rFonts w:ascii="Times New Roman" w:eastAsia="Times New Roman" w:hAnsi="Times New Roman" w:cs="Times New Roman"/>
                <w:color w:val="000000"/>
                <w:sz w:val="24"/>
                <w:szCs w:val="24"/>
                <w:lang w:eastAsia="sk-SK"/>
              </w:rPr>
              <w:t>Indikátor ABC</w:t>
            </w:r>
          </w:p>
        </w:tc>
        <w:tc>
          <w:tcPr>
            <w:tcW w:w="1134" w:type="dxa"/>
          </w:tcPr>
          <w:p w14:paraId="25F54F75"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83" w:type="dxa"/>
          </w:tcPr>
          <w:p w14:paraId="4EF607B5"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17" w:type="dxa"/>
          </w:tcPr>
          <w:p w14:paraId="4F927A2D"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18" w:type="dxa"/>
          </w:tcPr>
          <w:p w14:paraId="4165FEDE"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r>
      <w:tr w:rsidR="0023243E" w:rsidRPr="0023243E" w14:paraId="5B5FE158" w14:textId="77777777" w:rsidTr="007865FE">
        <w:trPr>
          <w:trHeight w:val="70"/>
        </w:trPr>
        <w:tc>
          <w:tcPr>
            <w:tcW w:w="4046" w:type="dxa"/>
          </w:tcPr>
          <w:p w14:paraId="7A790662" w14:textId="77777777" w:rsidR="0023243E" w:rsidRPr="0023243E" w:rsidRDefault="0023243E" w:rsidP="0023243E">
            <w:pPr>
              <w:autoSpaceDE w:val="0"/>
              <w:autoSpaceDN w:val="0"/>
              <w:adjustRightInd w:val="0"/>
              <w:spacing w:after="0"/>
              <w:ind w:left="34" w:right="706"/>
              <w:rPr>
                <w:rFonts w:ascii="Times New Roman" w:eastAsia="Times New Roman" w:hAnsi="Times New Roman" w:cs="Times New Roman"/>
                <w:color w:val="000000"/>
                <w:sz w:val="24"/>
                <w:szCs w:val="24"/>
                <w:lang w:eastAsia="sk-SK"/>
              </w:rPr>
            </w:pPr>
            <w:r w:rsidRPr="0023243E">
              <w:rPr>
                <w:rFonts w:ascii="Times New Roman" w:eastAsia="Times New Roman" w:hAnsi="Times New Roman" w:cs="Times New Roman"/>
                <w:color w:val="000000"/>
                <w:sz w:val="24"/>
                <w:szCs w:val="24"/>
                <w:lang w:eastAsia="sk-SK"/>
              </w:rPr>
              <w:t>Indikátor KLM</w:t>
            </w:r>
          </w:p>
        </w:tc>
        <w:tc>
          <w:tcPr>
            <w:tcW w:w="1134" w:type="dxa"/>
          </w:tcPr>
          <w:p w14:paraId="0FF6C681"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83" w:type="dxa"/>
          </w:tcPr>
          <w:p w14:paraId="092A0D45"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17" w:type="dxa"/>
          </w:tcPr>
          <w:p w14:paraId="2D4BD1B4"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18" w:type="dxa"/>
          </w:tcPr>
          <w:p w14:paraId="50B8C4BA"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r>
      <w:tr w:rsidR="0023243E" w:rsidRPr="0023243E" w14:paraId="2496AEA2" w14:textId="77777777" w:rsidTr="007865FE">
        <w:trPr>
          <w:trHeight w:val="70"/>
        </w:trPr>
        <w:tc>
          <w:tcPr>
            <w:tcW w:w="4046" w:type="dxa"/>
          </w:tcPr>
          <w:p w14:paraId="0854DBA4" w14:textId="77777777" w:rsidR="0023243E" w:rsidRPr="0023243E" w:rsidRDefault="0023243E" w:rsidP="0023243E">
            <w:pPr>
              <w:autoSpaceDE w:val="0"/>
              <w:autoSpaceDN w:val="0"/>
              <w:adjustRightInd w:val="0"/>
              <w:spacing w:after="0"/>
              <w:ind w:left="34" w:right="706"/>
              <w:rPr>
                <w:rFonts w:ascii="Times New Roman" w:eastAsia="Times New Roman" w:hAnsi="Times New Roman" w:cs="Times New Roman"/>
                <w:color w:val="000000"/>
                <w:sz w:val="24"/>
                <w:szCs w:val="24"/>
                <w:lang w:eastAsia="sk-SK"/>
              </w:rPr>
            </w:pPr>
            <w:r w:rsidRPr="0023243E">
              <w:rPr>
                <w:rFonts w:ascii="Times New Roman" w:eastAsia="Times New Roman" w:hAnsi="Times New Roman" w:cs="Times New Roman"/>
                <w:color w:val="000000"/>
                <w:sz w:val="24"/>
                <w:szCs w:val="24"/>
                <w:lang w:eastAsia="sk-SK"/>
              </w:rPr>
              <w:t>Indikátor XYZ</w:t>
            </w:r>
          </w:p>
        </w:tc>
        <w:tc>
          <w:tcPr>
            <w:tcW w:w="1134" w:type="dxa"/>
          </w:tcPr>
          <w:p w14:paraId="3A7AE0EB"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83" w:type="dxa"/>
          </w:tcPr>
          <w:p w14:paraId="17137602"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17" w:type="dxa"/>
          </w:tcPr>
          <w:p w14:paraId="60A2EE03"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c>
          <w:tcPr>
            <w:tcW w:w="1418" w:type="dxa"/>
          </w:tcPr>
          <w:p w14:paraId="6591C746" w14:textId="77777777" w:rsidR="0023243E" w:rsidRPr="0023243E" w:rsidRDefault="0023243E" w:rsidP="0023243E">
            <w:pPr>
              <w:autoSpaceDE w:val="0"/>
              <w:autoSpaceDN w:val="0"/>
              <w:adjustRightInd w:val="0"/>
              <w:spacing w:after="0"/>
              <w:ind w:left="567" w:right="706"/>
              <w:jc w:val="right"/>
              <w:rPr>
                <w:rFonts w:ascii="Times New Roman" w:eastAsia="Times New Roman" w:hAnsi="Times New Roman" w:cs="Times New Roman"/>
                <w:color w:val="000000"/>
                <w:sz w:val="24"/>
                <w:szCs w:val="24"/>
                <w:lang w:eastAsia="sk-SK"/>
              </w:rPr>
            </w:pPr>
          </w:p>
        </w:tc>
      </w:tr>
    </w:tbl>
    <w:p w14:paraId="43C42602" w14:textId="1DD097C6" w:rsidR="0023243E" w:rsidRDefault="0023243E" w:rsidP="007865FE">
      <w:pPr>
        <w:spacing w:after="0"/>
        <w:ind w:right="706"/>
        <w:rPr>
          <w:rFonts w:ascii="Times New Roman" w:eastAsia="Times New Roman" w:hAnsi="Times New Roman" w:cs="Times New Roman"/>
          <w:sz w:val="24"/>
          <w:szCs w:val="24"/>
          <w:lang w:eastAsia="sk-SK"/>
        </w:rPr>
      </w:pPr>
    </w:p>
    <w:p w14:paraId="665B57C6" w14:textId="77777777" w:rsidR="007865FE" w:rsidRPr="0023243E" w:rsidRDefault="007865FE" w:rsidP="007865FE">
      <w:pPr>
        <w:spacing w:after="0"/>
        <w:ind w:right="706"/>
        <w:rPr>
          <w:rFonts w:ascii="Times New Roman" w:eastAsia="Times New Roman" w:hAnsi="Times New Roman" w:cs="Times New Roman"/>
          <w:sz w:val="24"/>
          <w:szCs w:val="24"/>
          <w:lang w:eastAsia="sk-SK"/>
        </w:rPr>
      </w:pPr>
    </w:p>
    <w:p w14:paraId="08A83785" w14:textId="77777777" w:rsidR="007865FE" w:rsidRDefault="0023243E" w:rsidP="0023243E">
      <w:pPr>
        <w:spacing w:after="0"/>
        <w:ind w:left="567" w:right="706"/>
        <w:rPr>
          <w:rFonts w:ascii="Times New Roman" w:eastAsia="Times New Roman" w:hAnsi="Times New Roman" w:cs="Times New Roman"/>
          <w:b/>
          <w:bCs/>
          <w:sz w:val="24"/>
          <w:szCs w:val="24"/>
          <w:lang w:eastAsia="sk-SK"/>
        </w:rPr>
        <w:sectPr w:rsidR="007865FE" w:rsidSect="00E40466">
          <w:footerReference w:type="default" r:id="rId8"/>
          <w:pgSz w:w="11906" w:h="16838"/>
          <w:pgMar w:top="709" w:right="426" w:bottom="1134" w:left="709" w:header="421" w:footer="331" w:gutter="0"/>
          <w:cols w:space="708"/>
          <w:docGrid w:linePitch="360"/>
        </w:sectPr>
      </w:pPr>
      <w:r w:rsidRPr="0023243E">
        <w:rPr>
          <w:rFonts w:ascii="Times New Roman" w:eastAsia="Times New Roman" w:hAnsi="Times New Roman" w:cs="Times New Roman"/>
          <w:b/>
          <w:bCs/>
          <w:sz w:val="24"/>
          <w:szCs w:val="24"/>
          <w:lang w:eastAsia="sk-SK"/>
        </w:rPr>
        <w:t>2.2.4. Výpočty vplyvov na verejné financie</w:t>
      </w:r>
    </w:p>
    <w:p w14:paraId="6EF3B531" w14:textId="7B936F0E" w:rsidR="00841F01" w:rsidRDefault="007865FE" w:rsidP="007865FE">
      <w:pPr>
        <w:tabs>
          <w:tab w:val="num" w:pos="1080"/>
        </w:tabs>
        <w:spacing w:after="0"/>
        <w:ind w:right="395"/>
        <w:jc w:val="right"/>
        <w:rPr>
          <w:rFonts w:ascii="Times New Roman" w:eastAsia="Times New Roman" w:hAnsi="Times New Roman" w:cs="Times New Roman"/>
          <w:bCs/>
          <w:sz w:val="24"/>
          <w:szCs w:val="24"/>
          <w:lang w:eastAsia="sk-SK"/>
        </w:rPr>
      </w:pPr>
      <w:r w:rsidRPr="007865FE">
        <w:rPr>
          <w:rFonts w:ascii="Times New Roman" w:eastAsia="Times New Roman" w:hAnsi="Times New Roman" w:cs="Times New Roman"/>
          <w:bCs/>
          <w:sz w:val="24"/>
          <w:szCs w:val="24"/>
          <w:lang w:eastAsia="sk-SK"/>
        </w:rPr>
        <w:lastRenderedPageBreak/>
        <w:t>Tabuľka č. 3</w:t>
      </w:r>
      <w:r w:rsidR="007F4AB6">
        <w:rPr>
          <w:rFonts w:ascii="Times New Roman" w:eastAsia="Times New Roman" w:hAnsi="Times New Roman" w:cs="Times New Roman"/>
          <w:bCs/>
          <w:sz w:val="24"/>
          <w:szCs w:val="24"/>
          <w:lang w:eastAsia="sk-SK"/>
        </w:rPr>
        <w:t xml:space="preserve"> </w:t>
      </w:r>
    </w:p>
    <w:p w14:paraId="31C78DDA" w14:textId="4F999FEA" w:rsidR="00841F01" w:rsidRDefault="00841F01" w:rsidP="007865FE">
      <w:pPr>
        <w:tabs>
          <w:tab w:val="num" w:pos="1080"/>
        </w:tabs>
        <w:spacing w:after="0"/>
        <w:ind w:right="395"/>
        <w:jc w:val="right"/>
        <w:rPr>
          <w:rFonts w:ascii="Times New Roman" w:eastAsia="Times New Roman" w:hAnsi="Times New Roman" w:cs="Times New Roman"/>
          <w:bCs/>
          <w:sz w:val="24"/>
          <w:szCs w:val="24"/>
          <w:lang w:eastAsia="sk-SK"/>
        </w:rPr>
      </w:pPr>
    </w:p>
    <w:p w14:paraId="08D3EA0D" w14:textId="6911E7BA" w:rsidR="007865FE" w:rsidRPr="007865FE" w:rsidRDefault="00612257" w:rsidP="00841F01">
      <w:pPr>
        <w:tabs>
          <w:tab w:val="num" w:pos="1080"/>
        </w:tabs>
        <w:spacing w:after="0"/>
        <w:ind w:right="395"/>
        <w:rPr>
          <w:rFonts w:ascii="Times New Roman" w:eastAsia="Times New Roman" w:hAnsi="Times New Roman" w:cs="Times New Roman"/>
          <w:bCs/>
          <w:sz w:val="24"/>
          <w:szCs w:val="24"/>
          <w:lang w:eastAsia="sk-SK"/>
        </w:rPr>
      </w:pPr>
      <w:r w:rsidRPr="00C401CA">
        <w:rPr>
          <w:rFonts w:ascii="Times New Roman" w:eastAsia="Times New Roman" w:hAnsi="Times New Roman" w:cs="Times New Roman"/>
          <w:b/>
          <w:bCs/>
          <w:sz w:val="24"/>
          <w:szCs w:val="24"/>
          <w:lang w:eastAsia="sk-SK"/>
        </w:rPr>
        <w:t xml:space="preserve">Ministerstvo </w:t>
      </w:r>
      <w:r w:rsidR="0008606C">
        <w:rPr>
          <w:rFonts w:ascii="Times New Roman" w:eastAsia="Times New Roman" w:hAnsi="Times New Roman" w:cs="Times New Roman"/>
          <w:b/>
          <w:bCs/>
          <w:sz w:val="24"/>
          <w:szCs w:val="24"/>
          <w:lang w:eastAsia="sk-SK"/>
        </w:rPr>
        <w:t>financií</w:t>
      </w:r>
      <w:r w:rsidRPr="00C401CA">
        <w:rPr>
          <w:rFonts w:ascii="Times New Roman" w:eastAsia="Times New Roman" w:hAnsi="Times New Roman" w:cs="Times New Roman"/>
          <w:b/>
          <w:bCs/>
          <w:sz w:val="24"/>
          <w:szCs w:val="24"/>
          <w:lang w:eastAsia="sk-SK"/>
        </w:rPr>
        <w:t xml:space="preserve"> Slovenskej republiky</w:t>
      </w:r>
    </w:p>
    <w:tbl>
      <w:tblPr>
        <w:tblpPr w:leftFromText="141" w:rightFromText="141" w:vertAnchor="page" w:horzAnchor="margin" w:tblpY="2454"/>
        <w:tblW w:w="13950" w:type="dxa"/>
        <w:tblCellMar>
          <w:left w:w="70" w:type="dxa"/>
          <w:right w:w="70" w:type="dxa"/>
        </w:tblCellMar>
        <w:tblLook w:val="0000" w:firstRow="0" w:lastRow="0" w:firstColumn="0" w:lastColumn="0" w:noHBand="0" w:noVBand="0"/>
      </w:tblPr>
      <w:tblGrid>
        <w:gridCol w:w="5240"/>
        <w:gridCol w:w="1418"/>
        <w:gridCol w:w="1417"/>
        <w:gridCol w:w="1418"/>
        <w:gridCol w:w="1457"/>
        <w:gridCol w:w="3000"/>
      </w:tblGrid>
      <w:tr w:rsidR="00841F01" w:rsidRPr="007865FE" w14:paraId="4A325338" w14:textId="77777777" w:rsidTr="00841F01">
        <w:trPr>
          <w:cantSplit/>
          <w:trHeight w:val="255"/>
        </w:trPr>
        <w:tc>
          <w:tcPr>
            <w:tcW w:w="524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1C8E76B"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Príjmy (v eurách)</w:t>
            </w:r>
          </w:p>
        </w:tc>
        <w:tc>
          <w:tcPr>
            <w:tcW w:w="5710" w:type="dxa"/>
            <w:gridSpan w:val="4"/>
            <w:tcBorders>
              <w:top w:val="single" w:sz="4" w:space="0" w:color="auto"/>
              <w:left w:val="nil"/>
              <w:bottom w:val="single" w:sz="4" w:space="0" w:color="auto"/>
              <w:right w:val="single" w:sz="4" w:space="0" w:color="auto"/>
            </w:tcBorders>
            <w:shd w:val="clear" w:color="auto" w:fill="BFBFBF"/>
          </w:tcPr>
          <w:p w14:paraId="4362E5FD"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41DE6F6"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poznámka</w:t>
            </w:r>
          </w:p>
        </w:tc>
      </w:tr>
      <w:tr w:rsidR="00841F01" w:rsidRPr="007865FE" w14:paraId="50F42056" w14:textId="77777777" w:rsidTr="00841F01">
        <w:trPr>
          <w:cantSplit/>
          <w:trHeight w:val="255"/>
        </w:trPr>
        <w:tc>
          <w:tcPr>
            <w:tcW w:w="5240" w:type="dxa"/>
            <w:vMerge/>
            <w:tcBorders>
              <w:top w:val="single" w:sz="4" w:space="0" w:color="auto"/>
              <w:left w:val="single" w:sz="4" w:space="0" w:color="auto"/>
              <w:bottom w:val="single" w:sz="4" w:space="0" w:color="auto"/>
              <w:right w:val="single" w:sz="4" w:space="0" w:color="auto"/>
            </w:tcBorders>
            <w:vAlign w:val="center"/>
          </w:tcPr>
          <w:p w14:paraId="07AF5BBF" w14:textId="77777777" w:rsidR="00841F01" w:rsidRPr="007865FE" w:rsidRDefault="00841F01" w:rsidP="00841F01">
            <w:pPr>
              <w:spacing w:after="0"/>
              <w:rPr>
                <w:rFonts w:ascii="Times New Roman" w:eastAsia="Times New Roman" w:hAnsi="Times New Roman" w:cs="Times New Roman"/>
                <w:b/>
                <w:bCs/>
                <w:color w:val="FFFFFF"/>
                <w:sz w:val="24"/>
                <w:szCs w:val="24"/>
                <w:lang w:eastAsia="sk-SK"/>
              </w:rPr>
            </w:pPr>
          </w:p>
        </w:tc>
        <w:tc>
          <w:tcPr>
            <w:tcW w:w="1418" w:type="dxa"/>
            <w:tcBorders>
              <w:top w:val="nil"/>
              <w:left w:val="nil"/>
              <w:bottom w:val="single" w:sz="4" w:space="0" w:color="auto"/>
              <w:right w:val="single" w:sz="4" w:space="0" w:color="auto"/>
            </w:tcBorders>
            <w:shd w:val="clear" w:color="auto" w:fill="BFBFBF"/>
          </w:tcPr>
          <w:p w14:paraId="6D5F5E0A"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417" w:type="dxa"/>
            <w:tcBorders>
              <w:top w:val="nil"/>
              <w:left w:val="nil"/>
              <w:bottom w:val="single" w:sz="4" w:space="0" w:color="auto"/>
              <w:right w:val="single" w:sz="4" w:space="0" w:color="auto"/>
            </w:tcBorders>
            <w:shd w:val="clear" w:color="auto" w:fill="BFBFBF"/>
          </w:tcPr>
          <w:p w14:paraId="7EA7938D"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18" w:type="dxa"/>
            <w:tcBorders>
              <w:top w:val="nil"/>
              <w:left w:val="nil"/>
              <w:bottom w:val="single" w:sz="4" w:space="0" w:color="auto"/>
              <w:right w:val="single" w:sz="4" w:space="0" w:color="auto"/>
            </w:tcBorders>
            <w:shd w:val="clear" w:color="auto" w:fill="BFBFBF"/>
          </w:tcPr>
          <w:p w14:paraId="7DD4740B"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457" w:type="dxa"/>
            <w:tcBorders>
              <w:top w:val="nil"/>
              <w:left w:val="nil"/>
              <w:bottom w:val="single" w:sz="4" w:space="0" w:color="auto"/>
              <w:right w:val="single" w:sz="4" w:space="0" w:color="auto"/>
            </w:tcBorders>
            <w:shd w:val="clear" w:color="auto" w:fill="BFBFBF"/>
          </w:tcPr>
          <w:p w14:paraId="5A74B285"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14:paraId="49F18124" w14:textId="77777777" w:rsidR="00841F01" w:rsidRPr="007865FE" w:rsidRDefault="00841F01" w:rsidP="00841F01">
            <w:pPr>
              <w:spacing w:after="0"/>
              <w:rPr>
                <w:rFonts w:ascii="Times New Roman" w:eastAsia="Times New Roman" w:hAnsi="Times New Roman" w:cs="Times New Roman"/>
                <w:b/>
                <w:bCs/>
                <w:color w:val="FFFFFF"/>
                <w:sz w:val="24"/>
                <w:szCs w:val="24"/>
                <w:lang w:eastAsia="sk-SK"/>
              </w:rPr>
            </w:pPr>
          </w:p>
        </w:tc>
      </w:tr>
      <w:tr w:rsidR="00841F01" w:rsidRPr="007865FE" w14:paraId="3B02E717" w14:textId="77777777" w:rsidTr="00841F01">
        <w:trPr>
          <w:trHeight w:val="255"/>
        </w:trPr>
        <w:tc>
          <w:tcPr>
            <w:tcW w:w="5240" w:type="dxa"/>
            <w:tcBorders>
              <w:top w:val="nil"/>
              <w:left w:val="single" w:sz="4" w:space="0" w:color="auto"/>
              <w:bottom w:val="single" w:sz="4" w:space="0" w:color="auto"/>
              <w:right w:val="single" w:sz="4" w:space="0" w:color="auto"/>
            </w:tcBorders>
          </w:tcPr>
          <w:p w14:paraId="4089706A" w14:textId="77777777" w:rsidR="00841F01" w:rsidRPr="007865FE" w:rsidRDefault="00841F01" w:rsidP="00841F01">
            <w:pPr>
              <w:spacing w:after="0"/>
              <w:rPr>
                <w:rFonts w:ascii="Times New Roman" w:eastAsia="Times New Roman" w:hAnsi="Times New Roman" w:cs="Times New Roman"/>
                <w:b/>
                <w:bCs/>
                <w:sz w:val="24"/>
                <w:szCs w:val="24"/>
                <w:vertAlign w:val="superscript"/>
                <w:lang w:eastAsia="sk-SK"/>
              </w:rPr>
            </w:pPr>
            <w:r w:rsidRPr="007865FE">
              <w:rPr>
                <w:rFonts w:ascii="Times New Roman" w:eastAsia="Times New Roman" w:hAnsi="Times New Roman" w:cs="Times New Roman"/>
                <w:b/>
                <w:bCs/>
                <w:sz w:val="24"/>
                <w:szCs w:val="24"/>
                <w:lang w:eastAsia="sk-SK"/>
              </w:rPr>
              <w:t>Daňové príjmy (100)</w:t>
            </w:r>
            <w:r w:rsidRPr="007865FE">
              <w:rPr>
                <w:rFonts w:ascii="Times New Roman" w:eastAsia="Times New Roman" w:hAnsi="Times New Roman" w:cs="Times New Roman"/>
                <w:b/>
                <w:bCs/>
                <w:sz w:val="24"/>
                <w:szCs w:val="24"/>
                <w:vertAlign w:val="superscript"/>
                <w:lang w:eastAsia="sk-SK"/>
              </w:rPr>
              <w:t>1</w:t>
            </w:r>
          </w:p>
        </w:tc>
        <w:tc>
          <w:tcPr>
            <w:tcW w:w="1418" w:type="dxa"/>
            <w:tcBorders>
              <w:top w:val="nil"/>
              <w:left w:val="nil"/>
              <w:bottom w:val="single" w:sz="4" w:space="0" w:color="auto"/>
              <w:right w:val="single" w:sz="4" w:space="0" w:color="auto"/>
            </w:tcBorders>
            <w:vAlign w:val="center"/>
          </w:tcPr>
          <w:p w14:paraId="73AA5EEF"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vAlign w:val="center"/>
          </w:tcPr>
          <w:p w14:paraId="6A08DB27"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vAlign w:val="center"/>
          </w:tcPr>
          <w:p w14:paraId="70CC4965"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57" w:type="dxa"/>
            <w:tcBorders>
              <w:top w:val="nil"/>
              <w:left w:val="nil"/>
              <w:bottom w:val="single" w:sz="4" w:space="0" w:color="auto"/>
              <w:right w:val="single" w:sz="4" w:space="0" w:color="auto"/>
            </w:tcBorders>
            <w:vAlign w:val="center"/>
          </w:tcPr>
          <w:p w14:paraId="6828ACE9"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7B7E6558" w14:textId="77777777" w:rsidR="00841F01" w:rsidRPr="007865FE" w:rsidRDefault="00841F01" w:rsidP="00841F01">
            <w:pPr>
              <w:spacing w:after="0"/>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w:t>
            </w:r>
          </w:p>
        </w:tc>
      </w:tr>
      <w:tr w:rsidR="00841F01" w:rsidRPr="007865FE" w14:paraId="63EAC5FC" w14:textId="77777777" w:rsidTr="00841F01">
        <w:trPr>
          <w:trHeight w:val="255"/>
        </w:trPr>
        <w:tc>
          <w:tcPr>
            <w:tcW w:w="5240" w:type="dxa"/>
            <w:tcBorders>
              <w:top w:val="nil"/>
              <w:left w:val="single" w:sz="4" w:space="0" w:color="auto"/>
              <w:bottom w:val="single" w:sz="4" w:space="0" w:color="auto"/>
              <w:right w:val="single" w:sz="4" w:space="0" w:color="auto"/>
            </w:tcBorders>
          </w:tcPr>
          <w:p w14:paraId="79683C96" w14:textId="77777777" w:rsidR="00841F01" w:rsidRPr="007865FE" w:rsidRDefault="00841F01" w:rsidP="00841F01">
            <w:pPr>
              <w:spacing w:after="0"/>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Nedaňové príjmy (200)</w:t>
            </w:r>
            <w:r w:rsidRPr="007865FE">
              <w:rPr>
                <w:rFonts w:ascii="Times New Roman" w:eastAsia="Times New Roman" w:hAnsi="Times New Roman" w:cs="Times New Roman"/>
                <w:b/>
                <w:bCs/>
                <w:sz w:val="24"/>
                <w:szCs w:val="24"/>
                <w:vertAlign w:val="superscript"/>
                <w:lang w:eastAsia="sk-SK"/>
              </w:rPr>
              <w:t>1</w:t>
            </w:r>
          </w:p>
        </w:tc>
        <w:tc>
          <w:tcPr>
            <w:tcW w:w="1418" w:type="dxa"/>
            <w:tcBorders>
              <w:top w:val="nil"/>
              <w:left w:val="nil"/>
              <w:bottom w:val="single" w:sz="4" w:space="0" w:color="auto"/>
              <w:right w:val="single" w:sz="4" w:space="0" w:color="auto"/>
            </w:tcBorders>
            <w:vAlign w:val="center"/>
          </w:tcPr>
          <w:p w14:paraId="2EE94187"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vAlign w:val="center"/>
          </w:tcPr>
          <w:p w14:paraId="45839569" w14:textId="3BE57CDD" w:rsidR="00841F01" w:rsidRPr="00DD50DE" w:rsidRDefault="00D4029B"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1 850</w:t>
            </w:r>
          </w:p>
        </w:tc>
        <w:tc>
          <w:tcPr>
            <w:tcW w:w="1418" w:type="dxa"/>
            <w:tcBorders>
              <w:top w:val="nil"/>
              <w:left w:val="nil"/>
              <w:bottom w:val="single" w:sz="4" w:space="0" w:color="auto"/>
              <w:right w:val="single" w:sz="4" w:space="0" w:color="auto"/>
            </w:tcBorders>
          </w:tcPr>
          <w:p w14:paraId="6407ADEA" w14:textId="0240DFE6" w:rsidR="00841F01" w:rsidRPr="00DD50DE" w:rsidRDefault="00D4029B"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1 850</w:t>
            </w:r>
          </w:p>
        </w:tc>
        <w:tc>
          <w:tcPr>
            <w:tcW w:w="1457" w:type="dxa"/>
            <w:tcBorders>
              <w:top w:val="nil"/>
              <w:left w:val="nil"/>
              <w:bottom w:val="single" w:sz="4" w:space="0" w:color="auto"/>
              <w:right w:val="single" w:sz="4" w:space="0" w:color="auto"/>
            </w:tcBorders>
          </w:tcPr>
          <w:p w14:paraId="15A7E2DF" w14:textId="03F153EF" w:rsidR="00841F01" w:rsidRPr="00DD50DE" w:rsidRDefault="00D4029B"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1 850</w:t>
            </w:r>
          </w:p>
        </w:tc>
        <w:tc>
          <w:tcPr>
            <w:tcW w:w="3000" w:type="dxa"/>
            <w:tcBorders>
              <w:top w:val="nil"/>
              <w:left w:val="nil"/>
              <w:bottom w:val="single" w:sz="4" w:space="0" w:color="auto"/>
              <w:right w:val="single" w:sz="4" w:space="0" w:color="auto"/>
            </w:tcBorders>
            <w:noWrap/>
            <w:vAlign w:val="bottom"/>
          </w:tcPr>
          <w:p w14:paraId="64B737F6" w14:textId="77777777" w:rsidR="00841F01" w:rsidRPr="007865FE" w:rsidRDefault="00841F01" w:rsidP="00841F01">
            <w:pPr>
              <w:spacing w:after="0"/>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w:t>
            </w:r>
          </w:p>
        </w:tc>
      </w:tr>
      <w:tr w:rsidR="00841F01" w:rsidRPr="007865FE" w14:paraId="78D97A86" w14:textId="77777777" w:rsidTr="00841F01">
        <w:trPr>
          <w:trHeight w:val="255"/>
        </w:trPr>
        <w:tc>
          <w:tcPr>
            <w:tcW w:w="5240" w:type="dxa"/>
            <w:tcBorders>
              <w:top w:val="nil"/>
              <w:left w:val="single" w:sz="4" w:space="0" w:color="auto"/>
              <w:bottom w:val="single" w:sz="4" w:space="0" w:color="auto"/>
              <w:right w:val="single" w:sz="4" w:space="0" w:color="auto"/>
            </w:tcBorders>
          </w:tcPr>
          <w:p w14:paraId="40BA4AC9" w14:textId="77777777" w:rsidR="00841F01" w:rsidRPr="007865FE" w:rsidRDefault="00841F01" w:rsidP="00841F01">
            <w:pPr>
              <w:spacing w:after="0"/>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Granty a transfery (300)</w:t>
            </w:r>
            <w:r w:rsidRPr="007865FE">
              <w:rPr>
                <w:rFonts w:ascii="Times New Roman" w:eastAsia="Times New Roman" w:hAnsi="Times New Roman" w:cs="Times New Roman"/>
                <w:b/>
                <w:bCs/>
                <w:sz w:val="24"/>
                <w:szCs w:val="24"/>
                <w:vertAlign w:val="superscript"/>
                <w:lang w:eastAsia="sk-SK"/>
              </w:rPr>
              <w:t>1</w:t>
            </w:r>
          </w:p>
        </w:tc>
        <w:tc>
          <w:tcPr>
            <w:tcW w:w="1418" w:type="dxa"/>
            <w:tcBorders>
              <w:top w:val="nil"/>
              <w:left w:val="nil"/>
              <w:bottom w:val="single" w:sz="4" w:space="0" w:color="auto"/>
              <w:right w:val="single" w:sz="4" w:space="0" w:color="auto"/>
            </w:tcBorders>
            <w:vAlign w:val="center"/>
          </w:tcPr>
          <w:p w14:paraId="45D3CC9F"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vAlign w:val="center"/>
          </w:tcPr>
          <w:p w14:paraId="695DD42A"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vAlign w:val="center"/>
          </w:tcPr>
          <w:p w14:paraId="4FA13862"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57" w:type="dxa"/>
            <w:tcBorders>
              <w:top w:val="nil"/>
              <w:left w:val="nil"/>
              <w:bottom w:val="single" w:sz="4" w:space="0" w:color="auto"/>
              <w:right w:val="single" w:sz="4" w:space="0" w:color="auto"/>
            </w:tcBorders>
            <w:vAlign w:val="center"/>
          </w:tcPr>
          <w:p w14:paraId="76FCDB5E"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5D78A832" w14:textId="77777777" w:rsidR="00841F01" w:rsidRPr="007865FE" w:rsidRDefault="00841F01" w:rsidP="00841F01">
            <w:pPr>
              <w:spacing w:after="0"/>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w:t>
            </w:r>
          </w:p>
        </w:tc>
      </w:tr>
      <w:tr w:rsidR="00841F01" w:rsidRPr="007865FE" w14:paraId="4D929243" w14:textId="77777777" w:rsidTr="00841F01">
        <w:trPr>
          <w:trHeight w:val="255"/>
        </w:trPr>
        <w:tc>
          <w:tcPr>
            <w:tcW w:w="5240" w:type="dxa"/>
            <w:tcBorders>
              <w:top w:val="nil"/>
              <w:left w:val="single" w:sz="4" w:space="0" w:color="auto"/>
              <w:bottom w:val="single" w:sz="4" w:space="0" w:color="auto"/>
              <w:right w:val="single" w:sz="4" w:space="0" w:color="auto"/>
            </w:tcBorders>
          </w:tcPr>
          <w:p w14:paraId="4A3E6A41" w14:textId="77777777" w:rsidR="00841F01" w:rsidRPr="007865FE" w:rsidRDefault="00841F01" w:rsidP="00841F01">
            <w:pPr>
              <w:spacing w:after="0"/>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Príjmy z transakcií s finančnými aktívami a finančnými pasívami (400)</w:t>
            </w:r>
          </w:p>
        </w:tc>
        <w:tc>
          <w:tcPr>
            <w:tcW w:w="1418" w:type="dxa"/>
            <w:tcBorders>
              <w:top w:val="nil"/>
              <w:left w:val="nil"/>
              <w:bottom w:val="single" w:sz="4" w:space="0" w:color="auto"/>
              <w:right w:val="single" w:sz="4" w:space="0" w:color="auto"/>
            </w:tcBorders>
            <w:shd w:val="clear" w:color="auto" w:fill="FFFF99"/>
            <w:vAlign w:val="center"/>
          </w:tcPr>
          <w:p w14:paraId="577F17F4"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shd w:val="clear" w:color="auto" w:fill="FFFF99"/>
            <w:vAlign w:val="center"/>
          </w:tcPr>
          <w:p w14:paraId="41C6CB66"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865FE">
              <w:rPr>
                <w:rFonts w:ascii="Times New Roman" w:eastAsia="Times New Roman" w:hAnsi="Times New Roman" w:cs="Times New Roman"/>
                <w:b/>
                <w:bCs/>
                <w:sz w:val="24"/>
                <w:szCs w:val="24"/>
                <w:lang w:eastAsia="sk-SK"/>
              </w:rPr>
              <w:t> </w:t>
            </w:r>
          </w:p>
        </w:tc>
        <w:tc>
          <w:tcPr>
            <w:tcW w:w="1418" w:type="dxa"/>
            <w:tcBorders>
              <w:top w:val="nil"/>
              <w:left w:val="nil"/>
              <w:bottom w:val="single" w:sz="4" w:space="0" w:color="auto"/>
              <w:right w:val="single" w:sz="4" w:space="0" w:color="auto"/>
            </w:tcBorders>
            <w:shd w:val="clear" w:color="auto" w:fill="FFFF99"/>
            <w:vAlign w:val="center"/>
          </w:tcPr>
          <w:p w14:paraId="0275E725"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865FE">
              <w:rPr>
                <w:rFonts w:ascii="Times New Roman" w:eastAsia="Times New Roman" w:hAnsi="Times New Roman" w:cs="Times New Roman"/>
                <w:b/>
                <w:bCs/>
                <w:sz w:val="24"/>
                <w:szCs w:val="24"/>
                <w:lang w:eastAsia="sk-SK"/>
              </w:rPr>
              <w:t> </w:t>
            </w:r>
          </w:p>
        </w:tc>
        <w:tc>
          <w:tcPr>
            <w:tcW w:w="1457" w:type="dxa"/>
            <w:tcBorders>
              <w:top w:val="nil"/>
              <w:left w:val="nil"/>
              <w:bottom w:val="single" w:sz="4" w:space="0" w:color="auto"/>
              <w:right w:val="single" w:sz="4" w:space="0" w:color="auto"/>
            </w:tcBorders>
            <w:shd w:val="clear" w:color="auto" w:fill="FFFF99"/>
            <w:vAlign w:val="center"/>
          </w:tcPr>
          <w:p w14:paraId="003116D1"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865FE">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644EF05" w14:textId="77777777" w:rsidR="00841F01" w:rsidRPr="007865FE" w:rsidRDefault="00841F01" w:rsidP="00841F01">
            <w:pPr>
              <w:spacing w:after="0"/>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w:t>
            </w:r>
          </w:p>
        </w:tc>
      </w:tr>
      <w:tr w:rsidR="00841F01" w:rsidRPr="007865FE" w14:paraId="27D72A14" w14:textId="77777777" w:rsidTr="00841F01">
        <w:trPr>
          <w:trHeight w:val="255"/>
        </w:trPr>
        <w:tc>
          <w:tcPr>
            <w:tcW w:w="5240" w:type="dxa"/>
            <w:tcBorders>
              <w:top w:val="nil"/>
              <w:left w:val="single" w:sz="4" w:space="0" w:color="auto"/>
              <w:bottom w:val="single" w:sz="4" w:space="0" w:color="auto"/>
              <w:right w:val="single" w:sz="4" w:space="0" w:color="auto"/>
            </w:tcBorders>
          </w:tcPr>
          <w:p w14:paraId="0B020350" w14:textId="77777777" w:rsidR="00841F01" w:rsidRPr="007865FE" w:rsidRDefault="00841F01" w:rsidP="00841F01">
            <w:pPr>
              <w:spacing w:after="0"/>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Prijaté úvery, pôžičky a návratné finančné výpomoci (500)</w:t>
            </w:r>
          </w:p>
        </w:tc>
        <w:tc>
          <w:tcPr>
            <w:tcW w:w="1418" w:type="dxa"/>
            <w:tcBorders>
              <w:top w:val="nil"/>
              <w:left w:val="nil"/>
              <w:bottom w:val="single" w:sz="4" w:space="0" w:color="auto"/>
              <w:right w:val="single" w:sz="4" w:space="0" w:color="auto"/>
            </w:tcBorders>
            <w:shd w:val="clear" w:color="auto" w:fill="FFFF99"/>
            <w:vAlign w:val="center"/>
          </w:tcPr>
          <w:p w14:paraId="6745C7E9"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shd w:val="clear" w:color="auto" w:fill="FFFF99"/>
            <w:vAlign w:val="center"/>
          </w:tcPr>
          <w:p w14:paraId="7B132A28"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865FE">
              <w:rPr>
                <w:rFonts w:ascii="Times New Roman" w:eastAsia="Times New Roman" w:hAnsi="Times New Roman" w:cs="Times New Roman"/>
                <w:b/>
                <w:bCs/>
                <w:sz w:val="24"/>
                <w:szCs w:val="24"/>
                <w:lang w:eastAsia="sk-SK"/>
              </w:rPr>
              <w:t> </w:t>
            </w:r>
          </w:p>
        </w:tc>
        <w:tc>
          <w:tcPr>
            <w:tcW w:w="1418" w:type="dxa"/>
            <w:tcBorders>
              <w:top w:val="nil"/>
              <w:left w:val="nil"/>
              <w:bottom w:val="single" w:sz="4" w:space="0" w:color="auto"/>
              <w:right w:val="single" w:sz="4" w:space="0" w:color="auto"/>
            </w:tcBorders>
            <w:shd w:val="clear" w:color="auto" w:fill="FFFF99"/>
            <w:vAlign w:val="center"/>
          </w:tcPr>
          <w:p w14:paraId="29452BAE"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865FE">
              <w:rPr>
                <w:rFonts w:ascii="Times New Roman" w:eastAsia="Times New Roman" w:hAnsi="Times New Roman" w:cs="Times New Roman"/>
                <w:b/>
                <w:bCs/>
                <w:sz w:val="24"/>
                <w:szCs w:val="24"/>
                <w:lang w:eastAsia="sk-SK"/>
              </w:rPr>
              <w:t> </w:t>
            </w:r>
          </w:p>
        </w:tc>
        <w:tc>
          <w:tcPr>
            <w:tcW w:w="1457" w:type="dxa"/>
            <w:tcBorders>
              <w:top w:val="nil"/>
              <w:left w:val="nil"/>
              <w:bottom w:val="single" w:sz="4" w:space="0" w:color="auto"/>
              <w:right w:val="single" w:sz="4" w:space="0" w:color="auto"/>
            </w:tcBorders>
            <w:shd w:val="clear" w:color="auto" w:fill="FFFF99"/>
            <w:vAlign w:val="center"/>
          </w:tcPr>
          <w:p w14:paraId="5DA98275"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865FE">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AFEB0F3" w14:textId="77777777" w:rsidR="00841F01" w:rsidRPr="007865FE" w:rsidRDefault="00841F01" w:rsidP="00841F01">
            <w:pPr>
              <w:spacing w:after="0"/>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w:t>
            </w:r>
          </w:p>
        </w:tc>
      </w:tr>
      <w:tr w:rsidR="00841F01" w:rsidRPr="007865FE" w14:paraId="1A783240" w14:textId="77777777" w:rsidTr="00841F01">
        <w:trPr>
          <w:trHeight w:val="255"/>
        </w:trPr>
        <w:tc>
          <w:tcPr>
            <w:tcW w:w="5240" w:type="dxa"/>
            <w:tcBorders>
              <w:top w:val="nil"/>
              <w:left w:val="single" w:sz="4" w:space="0" w:color="auto"/>
              <w:bottom w:val="single" w:sz="4" w:space="0" w:color="auto"/>
              <w:right w:val="single" w:sz="4" w:space="0" w:color="auto"/>
            </w:tcBorders>
            <w:shd w:val="clear" w:color="auto" w:fill="BFBFBF"/>
          </w:tcPr>
          <w:p w14:paraId="047605E7" w14:textId="77777777" w:rsidR="00841F01" w:rsidRPr="007865FE" w:rsidRDefault="00841F01" w:rsidP="00841F01">
            <w:pPr>
              <w:spacing w:after="0"/>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Dopad na príjmy verejnej správy celkom</w:t>
            </w:r>
          </w:p>
        </w:tc>
        <w:tc>
          <w:tcPr>
            <w:tcW w:w="1418" w:type="dxa"/>
            <w:tcBorders>
              <w:top w:val="nil"/>
              <w:left w:val="nil"/>
              <w:bottom w:val="single" w:sz="4" w:space="0" w:color="auto"/>
              <w:right w:val="single" w:sz="4" w:space="0" w:color="auto"/>
            </w:tcBorders>
            <w:shd w:val="clear" w:color="auto" w:fill="BFBFBF"/>
          </w:tcPr>
          <w:p w14:paraId="3ECD3114" w14:textId="77777777" w:rsidR="00841F01" w:rsidRPr="007865FE" w:rsidRDefault="00841F01" w:rsidP="00841F01">
            <w:pPr>
              <w:spacing w:after="0"/>
              <w:jc w:val="center"/>
              <w:rPr>
                <w:rFonts w:ascii="Times New Roman" w:eastAsia="Times New Roman" w:hAnsi="Times New Roman" w:cs="Times New Roman"/>
                <w:b/>
                <w:bCs/>
                <w:sz w:val="24"/>
                <w:szCs w:val="24"/>
                <w:lang w:eastAsia="sk-SK"/>
              </w:rPr>
            </w:pPr>
            <w:r w:rsidRPr="007865FE">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shd w:val="clear" w:color="auto" w:fill="BFBFBF"/>
            <w:vAlign w:val="center"/>
          </w:tcPr>
          <w:p w14:paraId="60E0B504" w14:textId="77AC4368" w:rsidR="00841F01" w:rsidRPr="00DD50DE" w:rsidRDefault="00D4029B"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1 850</w:t>
            </w:r>
          </w:p>
        </w:tc>
        <w:tc>
          <w:tcPr>
            <w:tcW w:w="1418" w:type="dxa"/>
            <w:tcBorders>
              <w:top w:val="nil"/>
              <w:left w:val="nil"/>
              <w:bottom w:val="single" w:sz="4" w:space="0" w:color="auto"/>
              <w:right w:val="single" w:sz="4" w:space="0" w:color="auto"/>
            </w:tcBorders>
            <w:shd w:val="clear" w:color="auto" w:fill="BFBFBF"/>
          </w:tcPr>
          <w:p w14:paraId="278D31BF" w14:textId="039D5A0F" w:rsidR="00841F01" w:rsidRPr="00DD50DE" w:rsidRDefault="00D4029B"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1 850</w:t>
            </w:r>
          </w:p>
        </w:tc>
        <w:tc>
          <w:tcPr>
            <w:tcW w:w="1457" w:type="dxa"/>
            <w:tcBorders>
              <w:top w:val="nil"/>
              <w:left w:val="nil"/>
              <w:bottom w:val="single" w:sz="4" w:space="0" w:color="auto"/>
              <w:right w:val="single" w:sz="4" w:space="0" w:color="auto"/>
            </w:tcBorders>
            <w:shd w:val="clear" w:color="auto" w:fill="BFBFBF"/>
          </w:tcPr>
          <w:p w14:paraId="6EBA3750" w14:textId="4F7F4A28" w:rsidR="00841F01" w:rsidRPr="00DD50DE" w:rsidRDefault="00D4029B" w:rsidP="00841F01">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1 850</w:t>
            </w:r>
          </w:p>
        </w:tc>
        <w:tc>
          <w:tcPr>
            <w:tcW w:w="3000" w:type="dxa"/>
            <w:tcBorders>
              <w:top w:val="nil"/>
              <w:left w:val="nil"/>
              <w:bottom w:val="single" w:sz="4" w:space="0" w:color="auto"/>
              <w:right w:val="single" w:sz="4" w:space="0" w:color="auto"/>
            </w:tcBorders>
            <w:shd w:val="clear" w:color="auto" w:fill="BFBFBF"/>
            <w:noWrap/>
            <w:vAlign w:val="bottom"/>
          </w:tcPr>
          <w:p w14:paraId="78E8EA7A" w14:textId="77777777" w:rsidR="00841F01" w:rsidRPr="007865FE" w:rsidRDefault="00841F01" w:rsidP="00841F01">
            <w:pPr>
              <w:spacing w:after="0"/>
              <w:rPr>
                <w:rFonts w:ascii="Times New Roman" w:eastAsia="Times New Roman" w:hAnsi="Times New Roman" w:cs="Times New Roman"/>
                <w:sz w:val="24"/>
                <w:szCs w:val="24"/>
                <w:lang w:eastAsia="sk-SK"/>
              </w:rPr>
            </w:pPr>
            <w:r w:rsidRPr="007865FE">
              <w:rPr>
                <w:rFonts w:ascii="Times New Roman" w:eastAsia="Times New Roman" w:hAnsi="Times New Roman" w:cs="Times New Roman"/>
                <w:sz w:val="24"/>
                <w:szCs w:val="24"/>
                <w:lang w:eastAsia="sk-SK"/>
              </w:rPr>
              <w:t> </w:t>
            </w:r>
          </w:p>
        </w:tc>
      </w:tr>
    </w:tbl>
    <w:p w14:paraId="749CCDF1" w14:textId="3E957B68" w:rsidR="007865FE" w:rsidRPr="007865FE" w:rsidRDefault="007865FE" w:rsidP="007865FE">
      <w:pPr>
        <w:tabs>
          <w:tab w:val="num" w:pos="1080"/>
        </w:tabs>
        <w:spacing w:after="0"/>
        <w:jc w:val="both"/>
        <w:rPr>
          <w:rFonts w:ascii="Times New Roman" w:eastAsia="Times New Roman" w:hAnsi="Times New Roman" w:cs="Times New Roman"/>
          <w:bCs/>
          <w:sz w:val="24"/>
          <w:szCs w:val="24"/>
          <w:lang w:eastAsia="sk-SK"/>
        </w:rPr>
      </w:pPr>
    </w:p>
    <w:p w14:paraId="450FDD69" w14:textId="77777777" w:rsidR="007865FE" w:rsidRPr="008500C6" w:rsidRDefault="007865FE" w:rsidP="007865FE">
      <w:pPr>
        <w:tabs>
          <w:tab w:val="num" w:pos="1080"/>
        </w:tabs>
        <w:spacing w:after="0"/>
        <w:jc w:val="both"/>
        <w:rPr>
          <w:rFonts w:ascii="Times New Roman" w:eastAsia="Times New Roman" w:hAnsi="Times New Roman" w:cs="Times New Roman"/>
          <w:bCs/>
          <w:sz w:val="20"/>
          <w:szCs w:val="20"/>
          <w:lang w:eastAsia="sk-SK"/>
        </w:rPr>
      </w:pPr>
      <w:r w:rsidRPr="008500C6">
        <w:rPr>
          <w:rFonts w:ascii="Times New Roman" w:eastAsia="Times New Roman" w:hAnsi="Times New Roman" w:cs="Times New Roman"/>
          <w:bCs/>
          <w:sz w:val="20"/>
          <w:szCs w:val="20"/>
          <w:lang w:eastAsia="sk-SK"/>
        </w:rPr>
        <w:t>1 –  príjmy rozpísať až do položiek platnej ekonomickej klasifikácie</w:t>
      </w:r>
    </w:p>
    <w:p w14:paraId="0CADEF06" w14:textId="77777777" w:rsidR="007865FE" w:rsidRPr="008500C6" w:rsidRDefault="007865FE" w:rsidP="007865FE">
      <w:pPr>
        <w:tabs>
          <w:tab w:val="num" w:pos="1080"/>
        </w:tabs>
        <w:spacing w:after="0"/>
        <w:jc w:val="both"/>
        <w:rPr>
          <w:rFonts w:ascii="Times New Roman" w:eastAsia="Times New Roman" w:hAnsi="Times New Roman" w:cs="Times New Roman"/>
          <w:bCs/>
          <w:sz w:val="20"/>
          <w:szCs w:val="20"/>
          <w:lang w:eastAsia="sk-SK"/>
        </w:rPr>
      </w:pPr>
    </w:p>
    <w:p w14:paraId="07B75F8C" w14:textId="77777777" w:rsidR="007865FE" w:rsidRPr="008500C6" w:rsidRDefault="007865FE" w:rsidP="007865FE">
      <w:pPr>
        <w:tabs>
          <w:tab w:val="num" w:pos="1080"/>
        </w:tabs>
        <w:spacing w:after="0"/>
        <w:jc w:val="both"/>
        <w:rPr>
          <w:rFonts w:ascii="Times New Roman" w:eastAsia="Times New Roman" w:hAnsi="Times New Roman" w:cs="Times New Roman"/>
          <w:b/>
          <w:bCs/>
          <w:sz w:val="20"/>
          <w:szCs w:val="20"/>
          <w:lang w:eastAsia="sk-SK"/>
        </w:rPr>
      </w:pPr>
      <w:r w:rsidRPr="008500C6">
        <w:rPr>
          <w:rFonts w:ascii="Times New Roman" w:eastAsia="Times New Roman" w:hAnsi="Times New Roman" w:cs="Times New Roman"/>
          <w:b/>
          <w:bCs/>
          <w:sz w:val="20"/>
          <w:szCs w:val="20"/>
          <w:lang w:eastAsia="sk-SK"/>
        </w:rPr>
        <w:t>Poznámka:</w:t>
      </w:r>
    </w:p>
    <w:p w14:paraId="20D93156" w14:textId="4EC1516E" w:rsidR="007865FE" w:rsidRPr="008500C6" w:rsidRDefault="007865FE" w:rsidP="007865FE">
      <w:pPr>
        <w:tabs>
          <w:tab w:val="num" w:pos="1080"/>
        </w:tabs>
        <w:spacing w:after="0"/>
        <w:jc w:val="both"/>
        <w:rPr>
          <w:rFonts w:ascii="Times New Roman" w:eastAsia="Times New Roman" w:hAnsi="Times New Roman" w:cs="Times New Roman"/>
          <w:bCs/>
          <w:sz w:val="20"/>
          <w:szCs w:val="20"/>
          <w:lang w:eastAsia="sk-SK"/>
        </w:rPr>
      </w:pPr>
      <w:r w:rsidRPr="008500C6">
        <w:rPr>
          <w:rFonts w:ascii="Times New Roman" w:eastAsia="Times New Roman" w:hAnsi="Times New Roman" w:cs="Times New Roman"/>
          <w:bCs/>
          <w:sz w:val="20"/>
          <w:szCs w:val="20"/>
          <w:lang w:eastAsia="sk-SK"/>
        </w:rPr>
        <w:t>Ak sa vplyv týka viacerých subjektov verejnej správy, vypĺňa sa samostatná tabuľka za každý subjekt.</w:t>
      </w:r>
    </w:p>
    <w:p w14:paraId="695DCE43" w14:textId="4EBED05B"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094C221B" w14:textId="48C520A1"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4D818A84" w14:textId="7DABD579"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442975E6" w14:textId="059CC49C"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6A2F5628" w14:textId="3509334B"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3D019A44" w14:textId="0187EA44"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5632D1B9" w14:textId="76A487B0"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20F65C4E" w14:textId="263FEF6F"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7DD139A8" w14:textId="5E9DD50B"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6803004E" w14:textId="562F8D19"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7944CCF9" w14:textId="5F7864F1" w:rsidR="00570AF9"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28C54E64" w14:textId="77777777" w:rsidR="00570AF9" w:rsidRPr="007865FE" w:rsidRDefault="00570AF9" w:rsidP="007865FE">
      <w:pPr>
        <w:tabs>
          <w:tab w:val="num" w:pos="1080"/>
        </w:tabs>
        <w:spacing w:after="0"/>
        <w:jc w:val="both"/>
        <w:rPr>
          <w:rFonts w:ascii="Times New Roman" w:eastAsia="Times New Roman" w:hAnsi="Times New Roman" w:cs="Times New Roman"/>
          <w:bCs/>
          <w:sz w:val="24"/>
          <w:szCs w:val="24"/>
          <w:lang w:eastAsia="sk-SK"/>
        </w:rPr>
      </w:pPr>
    </w:p>
    <w:p w14:paraId="0BBE35E3" w14:textId="4676BC5C" w:rsidR="0023243E" w:rsidRDefault="0023243E" w:rsidP="007865FE">
      <w:pPr>
        <w:spacing w:after="0"/>
        <w:jc w:val="center"/>
        <w:rPr>
          <w:rFonts w:ascii="Times New Roman" w:hAnsi="Times New Roman" w:cs="Times New Roman"/>
        </w:rPr>
      </w:pPr>
    </w:p>
    <w:p w14:paraId="5424F242" w14:textId="286EA9D7" w:rsidR="002E1AE0" w:rsidRDefault="002E1AE0" w:rsidP="007865FE">
      <w:pPr>
        <w:spacing w:after="0"/>
        <w:jc w:val="center"/>
        <w:rPr>
          <w:rFonts w:ascii="Times New Roman" w:hAnsi="Times New Roman" w:cs="Times New Roman"/>
        </w:rPr>
      </w:pPr>
    </w:p>
    <w:p w14:paraId="38766B1B" w14:textId="31F7C805" w:rsidR="002E1AE0" w:rsidRDefault="002E1AE0" w:rsidP="007865FE">
      <w:pPr>
        <w:spacing w:after="0"/>
        <w:jc w:val="center"/>
        <w:rPr>
          <w:rFonts w:ascii="Times New Roman" w:hAnsi="Times New Roman" w:cs="Times New Roman"/>
        </w:rPr>
      </w:pPr>
    </w:p>
    <w:p w14:paraId="09C14029" w14:textId="77777777" w:rsidR="002E1AE0" w:rsidRDefault="002E1AE0" w:rsidP="007865FE">
      <w:pPr>
        <w:spacing w:after="0"/>
        <w:jc w:val="center"/>
        <w:rPr>
          <w:rFonts w:ascii="Times New Roman" w:hAnsi="Times New Roman" w:cs="Times New Roman"/>
        </w:rPr>
      </w:pPr>
    </w:p>
    <w:p w14:paraId="027CD4AE" w14:textId="77777777" w:rsidR="008500C6" w:rsidRPr="0023243E" w:rsidRDefault="008500C6" w:rsidP="007865FE">
      <w:pPr>
        <w:spacing w:after="0"/>
        <w:jc w:val="center"/>
        <w:rPr>
          <w:rFonts w:ascii="Times New Roman" w:hAnsi="Times New Roman" w:cs="Times New Roman"/>
        </w:rPr>
      </w:pPr>
    </w:p>
    <w:p w14:paraId="478301D2" w14:textId="77777777" w:rsidR="00ED519D" w:rsidRDefault="00570AF9" w:rsidP="008500C6">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 xml:space="preserve">Tabuľka č. 4 </w:t>
      </w:r>
    </w:p>
    <w:p w14:paraId="7EF0950C" w14:textId="6600CCBE" w:rsidR="00570AF9" w:rsidRPr="00841F01" w:rsidRDefault="00E40466" w:rsidP="008500C6">
      <w:pPr>
        <w:spacing w:after="80" w:line="240" w:lineRule="auto"/>
        <w:ind w:left="-709" w:right="-32"/>
        <w:rPr>
          <w:rFonts w:ascii="Times New Roman" w:eastAsia="Times New Roman" w:hAnsi="Times New Roman" w:cs="Times New Roman"/>
          <w:b/>
          <w:bCs/>
          <w:sz w:val="24"/>
          <w:szCs w:val="24"/>
          <w:lang w:eastAsia="sk-SK"/>
        </w:rPr>
      </w:pPr>
      <w:r w:rsidRPr="00C401CA">
        <w:rPr>
          <w:rFonts w:ascii="Times New Roman" w:eastAsia="Times New Roman" w:hAnsi="Times New Roman" w:cs="Times New Roman"/>
          <w:b/>
          <w:bCs/>
          <w:sz w:val="24"/>
          <w:szCs w:val="24"/>
          <w:lang w:eastAsia="sk-SK"/>
        </w:rPr>
        <w:t>Ministerstvo hospodárstva Slovenskej republiky</w:t>
      </w:r>
    </w:p>
    <w:tbl>
      <w:tblPr>
        <w:tblpPr w:leftFromText="141" w:rightFromText="141" w:vertAnchor="text" w:horzAnchor="page" w:tblpX="619" w:tblpY="2"/>
        <w:tblW w:w="15173" w:type="dxa"/>
        <w:tblCellMar>
          <w:left w:w="70" w:type="dxa"/>
          <w:right w:w="70" w:type="dxa"/>
        </w:tblCellMar>
        <w:tblLook w:val="0000" w:firstRow="0" w:lastRow="0" w:firstColumn="0" w:lastColumn="0" w:noHBand="0" w:noVBand="0"/>
      </w:tblPr>
      <w:tblGrid>
        <w:gridCol w:w="6668"/>
        <w:gridCol w:w="1407"/>
        <w:gridCol w:w="1559"/>
        <w:gridCol w:w="1560"/>
        <w:gridCol w:w="1559"/>
        <w:gridCol w:w="2420"/>
      </w:tblGrid>
      <w:tr w:rsidR="00570AF9" w:rsidRPr="00570AF9" w14:paraId="4C76B965" w14:textId="77777777" w:rsidTr="001F6DB1">
        <w:trPr>
          <w:cantSplit/>
          <w:trHeight w:val="255"/>
        </w:trPr>
        <w:tc>
          <w:tcPr>
            <w:tcW w:w="666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E92F38E" w14:textId="77777777" w:rsidR="00570AF9" w:rsidRPr="00570AF9" w:rsidRDefault="00570AF9" w:rsidP="00D47FE6">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085" w:type="dxa"/>
            <w:gridSpan w:val="4"/>
            <w:tcBorders>
              <w:top w:val="single" w:sz="4" w:space="0" w:color="auto"/>
              <w:left w:val="nil"/>
              <w:bottom w:val="single" w:sz="4" w:space="0" w:color="auto"/>
              <w:right w:val="single" w:sz="4" w:space="0" w:color="auto"/>
            </w:tcBorders>
            <w:shd w:val="clear" w:color="auto" w:fill="BFBFBF"/>
          </w:tcPr>
          <w:p w14:paraId="169674B7" w14:textId="77777777" w:rsidR="00570AF9" w:rsidRPr="00570AF9" w:rsidRDefault="00570AF9" w:rsidP="00D47FE6">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Vplyv na rozpočet verejnej správy</w:t>
            </w:r>
          </w:p>
        </w:tc>
        <w:tc>
          <w:tcPr>
            <w:tcW w:w="24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5085A23" w14:textId="77777777" w:rsidR="00570AF9" w:rsidRPr="00841F01" w:rsidRDefault="00570AF9" w:rsidP="00D47FE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poznámka</w:t>
            </w:r>
          </w:p>
        </w:tc>
      </w:tr>
      <w:tr w:rsidR="0084221C" w:rsidRPr="00570AF9" w14:paraId="1CAF1BEA" w14:textId="77777777" w:rsidTr="001F6DB1">
        <w:trPr>
          <w:cantSplit/>
          <w:trHeight w:val="255"/>
        </w:trPr>
        <w:tc>
          <w:tcPr>
            <w:tcW w:w="6668" w:type="dxa"/>
            <w:vMerge/>
            <w:tcBorders>
              <w:top w:val="single" w:sz="4" w:space="0" w:color="auto"/>
              <w:left w:val="single" w:sz="4" w:space="0" w:color="auto"/>
              <w:bottom w:val="single" w:sz="4" w:space="0" w:color="000000"/>
              <w:right w:val="single" w:sz="4" w:space="0" w:color="auto"/>
            </w:tcBorders>
            <w:vAlign w:val="center"/>
          </w:tcPr>
          <w:p w14:paraId="01B338E1" w14:textId="77777777" w:rsidR="0084221C" w:rsidRPr="00570AF9" w:rsidRDefault="0084221C" w:rsidP="00D47FE6">
            <w:pPr>
              <w:spacing w:after="0" w:line="240" w:lineRule="auto"/>
              <w:rPr>
                <w:rFonts w:ascii="Times New Roman" w:eastAsia="Times New Roman" w:hAnsi="Times New Roman" w:cs="Times New Roman"/>
                <w:b/>
                <w:bCs/>
                <w:color w:val="FFFFFF"/>
                <w:sz w:val="20"/>
                <w:szCs w:val="20"/>
                <w:lang w:eastAsia="sk-SK"/>
              </w:rPr>
            </w:pPr>
          </w:p>
        </w:tc>
        <w:tc>
          <w:tcPr>
            <w:tcW w:w="1407" w:type="dxa"/>
            <w:tcBorders>
              <w:top w:val="nil"/>
              <w:left w:val="nil"/>
              <w:bottom w:val="single" w:sz="4" w:space="0" w:color="auto"/>
              <w:right w:val="single" w:sz="4" w:space="0" w:color="auto"/>
            </w:tcBorders>
            <w:shd w:val="clear" w:color="auto" w:fill="BFBFBF"/>
          </w:tcPr>
          <w:p w14:paraId="5399B367" w14:textId="079FFFEC" w:rsidR="0084221C" w:rsidRPr="00841F01" w:rsidRDefault="00427286" w:rsidP="00D47FE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w:t>
            </w:r>
            <w:r w:rsidR="00590F74" w:rsidRPr="00841F01">
              <w:rPr>
                <w:rFonts w:ascii="Times New Roman" w:eastAsia="Times New Roman" w:hAnsi="Times New Roman" w:cs="Times New Roman"/>
                <w:b/>
                <w:bCs/>
                <w:sz w:val="20"/>
                <w:szCs w:val="20"/>
                <w:lang w:eastAsia="sk-SK"/>
              </w:rPr>
              <w:t>2</w:t>
            </w:r>
          </w:p>
        </w:tc>
        <w:tc>
          <w:tcPr>
            <w:tcW w:w="1559" w:type="dxa"/>
            <w:tcBorders>
              <w:top w:val="nil"/>
              <w:left w:val="nil"/>
              <w:bottom w:val="single" w:sz="4" w:space="0" w:color="auto"/>
              <w:right w:val="single" w:sz="4" w:space="0" w:color="auto"/>
            </w:tcBorders>
            <w:shd w:val="clear" w:color="auto" w:fill="BFBFBF"/>
          </w:tcPr>
          <w:p w14:paraId="4A8461F1" w14:textId="2029C6CB" w:rsidR="0084221C" w:rsidRPr="00841F01" w:rsidRDefault="00427286"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w:t>
            </w:r>
            <w:r w:rsidR="00590F74" w:rsidRPr="00841F01">
              <w:rPr>
                <w:rFonts w:ascii="Times New Roman" w:eastAsia="Times New Roman" w:hAnsi="Times New Roman" w:cs="Times New Roman"/>
                <w:b/>
                <w:bCs/>
                <w:sz w:val="20"/>
                <w:szCs w:val="20"/>
                <w:lang w:eastAsia="sk-SK"/>
              </w:rPr>
              <w:t>3</w:t>
            </w:r>
          </w:p>
        </w:tc>
        <w:tc>
          <w:tcPr>
            <w:tcW w:w="1560" w:type="dxa"/>
            <w:tcBorders>
              <w:top w:val="nil"/>
              <w:left w:val="nil"/>
              <w:bottom w:val="single" w:sz="4" w:space="0" w:color="auto"/>
              <w:right w:val="single" w:sz="4" w:space="0" w:color="auto"/>
            </w:tcBorders>
            <w:shd w:val="clear" w:color="auto" w:fill="BFBFBF"/>
          </w:tcPr>
          <w:p w14:paraId="53AE3E21" w14:textId="7DBC2D36" w:rsidR="0084221C" w:rsidRPr="00841F01" w:rsidRDefault="00427286"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w:t>
            </w:r>
            <w:r w:rsidR="00590F74" w:rsidRPr="00841F01">
              <w:rPr>
                <w:rFonts w:ascii="Times New Roman" w:eastAsia="Times New Roman" w:hAnsi="Times New Roman" w:cs="Times New Roman"/>
                <w:b/>
                <w:bCs/>
                <w:sz w:val="20"/>
                <w:szCs w:val="20"/>
                <w:lang w:eastAsia="sk-SK"/>
              </w:rPr>
              <w:t>4</w:t>
            </w:r>
          </w:p>
        </w:tc>
        <w:tc>
          <w:tcPr>
            <w:tcW w:w="1559" w:type="dxa"/>
            <w:tcBorders>
              <w:top w:val="nil"/>
              <w:left w:val="nil"/>
              <w:bottom w:val="single" w:sz="4" w:space="0" w:color="auto"/>
              <w:right w:val="single" w:sz="4" w:space="0" w:color="auto"/>
            </w:tcBorders>
            <w:shd w:val="clear" w:color="auto" w:fill="BFBFBF"/>
          </w:tcPr>
          <w:p w14:paraId="5E926130" w14:textId="371F7E28" w:rsidR="0084221C" w:rsidRPr="00841F01" w:rsidRDefault="00427286"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w:t>
            </w:r>
            <w:r w:rsidR="00590F74" w:rsidRPr="00841F01">
              <w:rPr>
                <w:rFonts w:ascii="Times New Roman" w:eastAsia="Times New Roman" w:hAnsi="Times New Roman" w:cs="Times New Roman"/>
                <w:b/>
                <w:bCs/>
                <w:sz w:val="20"/>
                <w:szCs w:val="20"/>
                <w:lang w:eastAsia="sk-SK"/>
              </w:rPr>
              <w:t>5</w:t>
            </w:r>
          </w:p>
        </w:tc>
        <w:tc>
          <w:tcPr>
            <w:tcW w:w="2420" w:type="dxa"/>
            <w:vMerge/>
            <w:tcBorders>
              <w:top w:val="single" w:sz="4" w:space="0" w:color="auto"/>
              <w:left w:val="single" w:sz="4" w:space="0" w:color="auto"/>
              <w:bottom w:val="single" w:sz="4" w:space="0" w:color="auto"/>
              <w:right w:val="single" w:sz="4" w:space="0" w:color="auto"/>
            </w:tcBorders>
            <w:vAlign w:val="center"/>
          </w:tcPr>
          <w:p w14:paraId="30A7492D" w14:textId="77777777" w:rsidR="0084221C" w:rsidRPr="00841F01" w:rsidRDefault="0084221C" w:rsidP="00D47FE6">
            <w:pPr>
              <w:spacing w:after="0" w:line="240" w:lineRule="auto"/>
              <w:rPr>
                <w:rFonts w:ascii="Times New Roman" w:eastAsia="Times New Roman" w:hAnsi="Times New Roman" w:cs="Times New Roman"/>
                <w:b/>
                <w:bCs/>
                <w:color w:val="FFFFFF"/>
                <w:sz w:val="20"/>
                <w:szCs w:val="20"/>
                <w:lang w:eastAsia="sk-SK"/>
              </w:rPr>
            </w:pPr>
          </w:p>
        </w:tc>
      </w:tr>
      <w:tr w:rsidR="00863720" w:rsidRPr="00570AF9" w14:paraId="0A44E6A7" w14:textId="77777777" w:rsidTr="001F6DB1">
        <w:trPr>
          <w:trHeight w:val="255"/>
        </w:trPr>
        <w:tc>
          <w:tcPr>
            <w:tcW w:w="6668" w:type="dxa"/>
            <w:tcBorders>
              <w:top w:val="nil"/>
              <w:left w:val="single" w:sz="4" w:space="0" w:color="auto"/>
              <w:bottom w:val="single" w:sz="4" w:space="0" w:color="auto"/>
              <w:right w:val="single" w:sz="4" w:space="0" w:color="auto"/>
            </w:tcBorders>
          </w:tcPr>
          <w:p w14:paraId="04CEAE50" w14:textId="77777777" w:rsidR="00863720" w:rsidRPr="00570AF9" w:rsidRDefault="00863720" w:rsidP="00863720">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Bežné výdavky (600)</w:t>
            </w:r>
          </w:p>
        </w:tc>
        <w:tc>
          <w:tcPr>
            <w:tcW w:w="1407" w:type="dxa"/>
            <w:tcBorders>
              <w:top w:val="nil"/>
              <w:left w:val="nil"/>
              <w:bottom w:val="single" w:sz="4" w:space="0" w:color="auto"/>
              <w:right w:val="single" w:sz="4" w:space="0" w:color="auto"/>
            </w:tcBorders>
            <w:vAlign w:val="center"/>
          </w:tcPr>
          <w:p w14:paraId="0801DF6C" w14:textId="5BC1FC02"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hAnsi="Times New Roman" w:cs="Times New Roman"/>
                <w:b/>
                <w:sz w:val="20"/>
                <w:szCs w:val="20"/>
              </w:rPr>
              <w:t>0</w:t>
            </w:r>
          </w:p>
        </w:tc>
        <w:tc>
          <w:tcPr>
            <w:tcW w:w="1559" w:type="dxa"/>
            <w:tcBorders>
              <w:top w:val="nil"/>
              <w:left w:val="nil"/>
              <w:bottom w:val="single" w:sz="4" w:space="0" w:color="auto"/>
              <w:right w:val="single" w:sz="4" w:space="0" w:color="auto"/>
            </w:tcBorders>
            <w:vAlign w:val="center"/>
          </w:tcPr>
          <w:p w14:paraId="4AE4FA17" w14:textId="63C469E0" w:rsidR="00863720" w:rsidRPr="00841F01" w:rsidRDefault="00FD3567" w:rsidP="00863720">
            <w:pPr>
              <w:spacing w:after="0" w:line="240" w:lineRule="auto"/>
              <w:jc w:val="center"/>
              <w:rPr>
                <w:rFonts w:ascii="Times New Roman" w:eastAsia="Times New Roman" w:hAnsi="Times New Roman" w:cs="Times New Roman"/>
                <w:b/>
                <w:bCs/>
                <w:sz w:val="20"/>
                <w:szCs w:val="20"/>
                <w:lang w:eastAsia="sk-SK"/>
              </w:rPr>
            </w:pPr>
            <w:r>
              <w:rPr>
                <w:rFonts w:ascii="Times New Roman" w:hAnsi="Times New Roman" w:cs="Times New Roman"/>
                <w:b/>
                <w:sz w:val="20"/>
                <w:szCs w:val="20"/>
              </w:rPr>
              <w:t>157 276</w:t>
            </w:r>
          </w:p>
        </w:tc>
        <w:tc>
          <w:tcPr>
            <w:tcW w:w="1560" w:type="dxa"/>
            <w:tcBorders>
              <w:top w:val="nil"/>
              <w:left w:val="nil"/>
              <w:bottom w:val="single" w:sz="4" w:space="0" w:color="auto"/>
              <w:right w:val="single" w:sz="4" w:space="0" w:color="auto"/>
            </w:tcBorders>
            <w:vAlign w:val="center"/>
          </w:tcPr>
          <w:p w14:paraId="4D5B259D" w14:textId="2DC24C28" w:rsidR="00863720" w:rsidRPr="00841F01" w:rsidRDefault="00FD3567" w:rsidP="00863720">
            <w:pPr>
              <w:spacing w:after="0" w:line="240" w:lineRule="auto"/>
              <w:jc w:val="center"/>
              <w:rPr>
                <w:rFonts w:ascii="Times New Roman" w:eastAsia="Times New Roman" w:hAnsi="Times New Roman" w:cs="Times New Roman"/>
                <w:b/>
                <w:bCs/>
                <w:sz w:val="20"/>
                <w:szCs w:val="20"/>
                <w:lang w:eastAsia="sk-SK"/>
              </w:rPr>
            </w:pPr>
            <w:r>
              <w:rPr>
                <w:rFonts w:ascii="Times New Roman" w:hAnsi="Times New Roman" w:cs="Times New Roman"/>
                <w:b/>
                <w:sz w:val="20"/>
                <w:szCs w:val="20"/>
              </w:rPr>
              <w:t>235 914</w:t>
            </w:r>
          </w:p>
        </w:tc>
        <w:tc>
          <w:tcPr>
            <w:tcW w:w="1559" w:type="dxa"/>
            <w:tcBorders>
              <w:top w:val="nil"/>
              <w:left w:val="nil"/>
              <w:bottom w:val="single" w:sz="4" w:space="0" w:color="auto"/>
              <w:right w:val="single" w:sz="4" w:space="0" w:color="auto"/>
            </w:tcBorders>
            <w:vAlign w:val="center"/>
          </w:tcPr>
          <w:p w14:paraId="3CBEC908" w14:textId="11F05FD8" w:rsidR="00863720" w:rsidRPr="00841F01" w:rsidRDefault="00FD3567" w:rsidP="00863720">
            <w:pPr>
              <w:spacing w:after="0" w:line="240" w:lineRule="auto"/>
              <w:jc w:val="center"/>
              <w:rPr>
                <w:rFonts w:ascii="Times New Roman" w:eastAsia="Times New Roman" w:hAnsi="Times New Roman" w:cs="Times New Roman"/>
                <w:b/>
                <w:bCs/>
                <w:sz w:val="20"/>
                <w:szCs w:val="20"/>
                <w:lang w:eastAsia="sk-SK"/>
              </w:rPr>
            </w:pPr>
            <w:r>
              <w:rPr>
                <w:rFonts w:ascii="Times New Roman" w:hAnsi="Times New Roman" w:cs="Times New Roman"/>
                <w:b/>
                <w:sz w:val="20"/>
                <w:szCs w:val="20"/>
              </w:rPr>
              <w:t>235 914</w:t>
            </w:r>
          </w:p>
        </w:tc>
        <w:tc>
          <w:tcPr>
            <w:tcW w:w="2420" w:type="dxa"/>
            <w:tcBorders>
              <w:top w:val="nil"/>
              <w:left w:val="nil"/>
              <w:bottom w:val="single" w:sz="4" w:space="0" w:color="auto"/>
              <w:right w:val="single" w:sz="4" w:space="0" w:color="auto"/>
            </w:tcBorders>
            <w:noWrap/>
            <w:vAlign w:val="bottom"/>
          </w:tcPr>
          <w:p w14:paraId="7E331F4E" w14:textId="082DDE9A" w:rsidR="00863720" w:rsidRPr="00841F01" w:rsidRDefault="00FD3567" w:rsidP="00FD356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Štyri </w:t>
            </w:r>
            <w:r w:rsidR="00863720">
              <w:rPr>
                <w:rFonts w:ascii="Times New Roman" w:eastAsia="Times New Roman" w:hAnsi="Times New Roman" w:cs="Times New Roman"/>
                <w:sz w:val="20"/>
                <w:szCs w:val="20"/>
                <w:lang w:eastAsia="sk-SK"/>
              </w:rPr>
              <w:t xml:space="preserve">služobné miesta od 01. 01. 2023; </w:t>
            </w:r>
            <w:r>
              <w:rPr>
                <w:rFonts w:ascii="Times New Roman" w:eastAsia="Times New Roman" w:hAnsi="Times New Roman" w:cs="Times New Roman"/>
                <w:sz w:val="20"/>
                <w:szCs w:val="20"/>
                <w:lang w:eastAsia="sk-SK"/>
              </w:rPr>
              <w:t xml:space="preserve">šesť </w:t>
            </w:r>
            <w:r w:rsidR="00863720">
              <w:rPr>
                <w:rFonts w:ascii="Times New Roman" w:eastAsia="Times New Roman" w:hAnsi="Times New Roman" w:cs="Times New Roman"/>
                <w:sz w:val="20"/>
                <w:szCs w:val="20"/>
                <w:lang w:eastAsia="sk-SK"/>
              </w:rPr>
              <w:t>služobn</w:t>
            </w:r>
            <w:r>
              <w:rPr>
                <w:rFonts w:ascii="Times New Roman" w:eastAsia="Times New Roman" w:hAnsi="Times New Roman" w:cs="Times New Roman"/>
                <w:sz w:val="20"/>
                <w:szCs w:val="20"/>
                <w:lang w:eastAsia="sk-SK"/>
              </w:rPr>
              <w:t>ých</w:t>
            </w:r>
            <w:r w:rsidR="00863720">
              <w:rPr>
                <w:rFonts w:ascii="Times New Roman" w:eastAsia="Times New Roman" w:hAnsi="Times New Roman" w:cs="Times New Roman"/>
                <w:sz w:val="20"/>
                <w:szCs w:val="20"/>
                <w:lang w:eastAsia="sk-SK"/>
              </w:rPr>
              <w:t xml:space="preserve"> miest od 01. 01. 2024</w:t>
            </w:r>
          </w:p>
        </w:tc>
      </w:tr>
      <w:tr w:rsidR="00863720" w:rsidRPr="00570AF9" w14:paraId="644F2F0D" w14:textId="77777777" w:rsidTr="001F6DB1">
        <w:trPr>
          <w:trHeight w:val="255"/>
        </w:trPr>
        <w:tc>
          <w:tcPr>
            <w:tcW w:w="6668" w:type="dxa"/>
            <w:tcBorders>
              <w:top w:val="nil"/>
              <w:left w:val="single" w:sz="4" w:space="0" w:color="auto"/>
              <w:bottom w:val="single" w:sz="4" w:space="0" w:color="auto"/>
              <w:right w:val="single" w:sz="4" w:space="0" w:color="auto"/>
            </w:tcBorders>
          </w:tcPr>
          <w:p w14:paraId="10515D20" w14:textId="77777777" w:rsidR="00863720" w:rsidRPr="00570AF9" w:rsidRDefault="00863720" w:rsidP="00863720">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Mzdy, platy, služobné príjmy a ostatné osobné vyrovnania (610)</w:t>
            </w:r>
          </w:p>
        </w:tc>
        <w:tc>
          <w:tcPr>
            <w:tcW w:w="1407" w:type="dxa"/>
            <w:tcBorders>
              <w:top w:val="nil"/>
              <w:left w:val="nil"/>
              <w:bottom w:val="single" w:sz="4" w:space="0" w:color="auto"/>
              <w:right w:val="single" w:sz="4" w:space="0" w:color="auto"/>
            </w:tcBorders>
            <w:vAlign w:val="center"/>
          </w:tcPr>
          <w:p w14:paraId="1C6E60E8" w14:textId="00799194"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5188544F" w14:textId="011EAE31" w:rsidR="00863720" w:rsidRPr="00841F01" w:rsidRDefault="00FD3567" w:rsidP="0086372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116 544</w:t>
            </w:r>
          </w:p>
        </w:tc>
        <w:tc>
          <w:tcPr>
            <w:tcW w:w="1560" w:type="dxa"/>
            <w:tcBorders>
              <w:top w:val="nil"/>
              <w:left w:val="nil"/>
              <w:bottom w:val="single" w:sz="4" w:space="0" w:color="auto"/>
              <w:right w:val="single" w:sz="4" w:space="0" w:color="auto"/>
            </w:tcBorders>
            <w:vAlign w:val="center"/>
          </w:tcPr>
          <w:p w14:paraId="76174518" w14:textId="4D99959E" w:rsidR="00863720" w:rsidRPr="00841F01" w:rsidRDefault="00FD3567" w:rsidP="0086372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174 816</w:t>
            </w:r>
          </w:p>
        </w:tc>
        <w:tc>
          <w:tcPr>
            <w:tcW w:w="1559" w:type="dxa"/>
            <w:tcBorders>
              <w:top w:val="nil"/>
              <w:left w:val="nil"/>
              <w:bottom w:val="single" w:sz="4" w:space="0" w:color="auto"/>
              <w:right w:val="single" w:sz="4" w:space="0" w:color="auto"/>
            </w:tcBorders>
            <w:vAlign w:val="center"/>
          </w:tcPr>
          <w:p w14:paraId="75C2A738" w14:textId="180DB86D" w:rsidR="00863720" w:rsidRPr="00841F01" w:rsidRDefault="00FD3567" w:rsidP="0086372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174 816</w:t>
            </w:r>
          </w:p>
        </w:tc>
        <w:tc>
          <w:tcPr>
            <w:tcW w:w="2420" w:type="dxa"/>
            <w:tcBorders>
              <w:top w:val="nil"/>
              <w:left w:val="nil"/>
              <w:bottom w:val="single" w:sz="4" w:space="0" w:color="auto"/>
              <w:right w:val="single" w:sz="4" w:space="0" w:color="auto"/>
            </w:tcBorders>
            <w:noWrap/>
            <w:vAlign w:val="bottom"/>
          </w:tcPr>
          <w:p w14:paraId="47961923" w14:textId="58E15473" w:rsidR="00863720" w:rsidRPr="00841F01" w:rsidRDefault="005426D8" w:rsidP="0027633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platová trieda</w:t>
            </w:r>
            <w:r w:rsidR="0027633E">
              <w:rPr>
                <w:rFonts w:ascii="Times New Roman" w:eastAsia="Times New Roman" w:hAnsi="Times New Roman" w:cs="Times New Roman"/>
                <w:sz w:val="20"/>
                <w:szCs w:val="20"/>
                <w:lang w:eastAsia="sk-SK"/>
              </w:rPr>
              <w:t xml:space="preserve"> (hodnota platná od 01. 07. 2022)</w:t>
            </w:r>
            <w:r w:rsidR="0027633E" w:rsidRPr="00675C79">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100</w:t>
            </w:r>
            <w:r w:rsidR="00E15EEA">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 osobný príplatok</w:t>
            </w:r>
          </w:p>
        </w:tc>
      </w:tr>
      <w:tr w:rsidR="00863720" w:rsidRPr="00570AF9" w14:paraId="65B73E84" w14:textId="77777777" w:rsidTr="001F6DB1">
        <w:trPr>
          <w:trHeight w:val="255"/>
        </w:trPr>
        <w:tc>
          <w:tcPr>
            <w:tcW w:w="6668" w:type="dxa"/>
            <w:tcBorders>
              <w:top w:val="nil"/>
              <w:left w:val="single" w:sz="4" w:space="0" w:color="auto"/>
              <w:bottom w:val="single" w:sz="4" w:space="0" w:color="auto"/>
              <w:right w:val="single" w:sz="4" w:space="0" w:color="auto"/>
            </w:tcBorders>
          </w:tcPr>
          <w:p w14:paraId="4CCCEFAC" w14:textId="77777777" w:rsidR="00863720" w:rsidRPr="00570AF9" w:rsidRDefault="00863720" w:rsidP="00863720">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Poistné a príspevok do poisťovní (620)</w:t>
            </w:r>
          </w:p>
        </w:tc>
        <w:tc>
          <w:tcPr>
            <w:tcW w:w="1407" w:type="dxa"/>
            <w:tcBorders>
              <w:top w:val="nil"/>
              <w:left w:val="nil"/>
              <w:bottom w:val="single" w:sz="4" w:space="0" w:color="auto"/>
              <w:right w:val="single" w:sz="4" w:space="0" w:color="auto"/>
            </w:tcBorders>
          </w:tcPr>
          <w:p w14:paraId="6D136D2D" w14:textId="2853F2DB"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0</w:t>
            </w:r>
          </w:p>
        </w:tc>
        <w:tc>
          <w:tcPr>
            <w:tcW w:w="1559" w:type="dxa"/>
            <w:tcBorders>
              <w:top w:val="nil"/>
              <w:left w:val="nil"/>
              <w:bottom w:val="single" w:sz="4" w:space="0" w:color="auto"/>
              <w:right w:val="single" w:sz="4" w:space="0" w:color="auto"/>
            </w:tcBorders>
          </w:tcPr>
          <w:p w14:paraId="1D50536E" w14:textId="110D2BED" w:rsidR="00863720" w:rsidRPr="00841F01" w:rsidRDefault="00FD3567" w:rsidP="00863720">
            <w:pPr>
              <w:spacing w:after="0" w:line="240" w:lineRule="auto"/>
              <w:jc w:val="center"/>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40 732</w:t>
            </w:r>
          </w:p>
        </w:tc>
        <w:tc>
          <w:tcPr>
            <w:tcW w:w="1560" w:type="dxa"/>
            <w:tcBorders>
              <w:top w:val="nil"/>
              <w:left w:val="nil"/>
              <w:bottom w:val="single" w:sz="4" w:space="0" w:color="auto"/>
              <w:right w:val="single" w:sz="4" w:space="0" w:color="auto"/>
            </w:tcBorders>
          </w:tcPr>
          <w:p w14:paraId="2D9D7502" w14:textId="6168E1E5" w:rsidR="00863720" w:rsidRPr="00841F01" w:rsidRDefault="00FD3567" w:rsidP="00863720">
            <w:pPr>
              <w:spacing w:after="0" w:line="240" w:lineRule="auto"/>
              <w:jc w:val="center"/>
              <w:rPr>
                <w:rFonts w:ascii="Times New Roman" w:eastAsia="Times New Roman" w:hAnsi="Times New Roman" w:cs="Times New Roman"/>
                <w:bCs/>
                <w:iCs/>
                <w:sz w:val="20"/>
                <w:szCs w:val="20"/>
                <w:lang w:eastAsia="sk-SK"/>
              </w:rPr>
            </w:pPr>
            <w:r>
              <w:rPr>
                <w:rFonts w:ascii="Times New Roman" w:eastAsia="Times New Roman" w:hAnsi="Times New Roman" w:cs="Times New Roman"/>
                <w:bCs/>
                <w:iCs/>
                <w:sz w:val="20"/>
                <w:szCs w:val="20"/>
                <w:lang w:eastAsia="sk-SK"/>
              </w:rPr>
              <w:t>61 098</w:t>
            </w:r>
          </w:p>
        </w:tc>
        <w:tc>
          <w:tcPr>
            <w:tcW w:w="1559" w:type="dxa"/>
            <w:tcBorders>
              <w:top w:val="nil"/>
              <w:left w:val="nil"/>
              <w:bottom w:val="single" w:sz="4" w:space="0" w:color="auto"/>
              <w:right w:val="single" w:sz="4" w:space="0" w:color="auto"/>
            </w:tcBorders>
          </w:tcPr>
          <w:p w14:paraId="0C9EA399" w14:textId="0FAF0628" w:rsidR="00863720" w:rsidRPr="00841F01" w:rsidRDefault="00FD3567" w:rsidP="0086372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iCs/>
                <w:sz w:val="20"/>
                <w:szCs w:val="20"/>
                <w:lang w:eastAsia="sk-SK"/>
              </w:rPr>
              <w:t>61 098</w:t>
            </w:r>
          </w:p>
        </w:tc>
        <w:tc>
          <w:tcPr>
            <w:tcW w:w="2420" w:type="dxa"/>
            <w:tcBorders>
              <w:top w:val="nil"/>
              <w:left w:val="nil"/>
              <w:bottom w:val="single" w:sz="4" w:space="0" w:color="auto"/>
              <w:right w:val="single" w:sz="4" w:space="0" w:color="auto"/>
            </w:tcBorders>
            <w:noWrap/>
            <w:vAlign w:val="bottom"/>
          </w:tcPr>
          <w:p w14:paraId="3CF6DE34" w14:textId="77777777" w:rsidR="00863720" w:rsidRPr="00841F01" w:rsidRDefault="00863720" w:rsidP="00863720">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863720" w:rsidRPr="00570AF9" w14:paraId="4790C926" w14:textId="77777777" w:rsidTr="001F6DB1">
        <w:trPr>
          <w:trHeight w:val="255"/>
        </w:trPr>
        <w:tc>
          <w:tcPr>
            <w:tcW w:w="6668" w:type="dxa"/>
            <w:tcBorders>
              <w:top w:val="nil"/>
              <w:left w:val="single" w:sz="4" w:space="0" w:color="auto"/>
              <w:bottom w:val="single" w:sz="4" w:space="0" w:color="auto"/>
              <w:right w:val="single" w:sz="4" w:space="0" w:color="auto"/>
            </w:tcBorders>
          </w:tcPr>
          <w:p w14:paraId="41E62EB0" w14:textId="77777777" w:rsidR="00863720" w:rsidRPr="00570AF9" w:rsidRDefault="00863720" w:rsidP="00863720">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Tovary a služby (630)</w:t>
            </w:r>
            <w:r w:rsidRPr="00570AF9">
              <w:rPr>
                <w:rFonts w:ascii="Times New Roman" w:eastAsia="Times New Roman" w:hAnsi="Times New Roman" w:cs="Times New Roman"/>
                <w:sz w:val="20"/>
                <w:szCs w:val="20"/>
                <w:vertAlign w:val="superscript"/>
                <w:lang w:eastAsia="sk-SK"/>
              </w:rPr>
              <w:t>2</w:t>
            </w:r>
          </w:p>
        </w:tc>
        <w:tc>
          <w:tcPr>
            <w:tcW w:w="1407" w:type="dxa"/>
            <w:tcBorders>
              <w:top w:val="nil"/>
              <w:left w:val="nil"/>
              <w:bottom w:val="single" w:sz="4" w:space="0" w:color="auto"/>
              <w:right w:val="single" w:sz="4" w:space="0" w:color="auto"/>
            </w:tcBorders>
          </w:tcPr>
          <w:p w14:paraId="3699DC85"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47ADB834"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6E806D38"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4FEADE60"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2420" w:type="dxa"/>
            <w:tcBorders>
              <w:top w:val="nil"/>
              <w:left w:val="nil"/>
              <w:bottom w:val="single" w:sz="4" w:space="0" w:color="auto"/>
              <w:right w:val="single" w:sz="4" w:space="0" w:color="auto"/>
            </w:tcBorders>
            <w:noWrap/>
            <w:vAlign w:val="bottom"/>
          </w:tcPr>
          <w:p w14:paraId="0061EB69" w14:textId="77777777" w:rsidR="00863720" w:rsidRPr="00841F01" w:rsidRDefault="00863720" w:rsidP="00863720">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863720" w:rsidRPr="00570AF9" w14:paraId="144E101A" w14:textId="77777777" w:rsidTr="001F6DB1">
        <w:trPr>
          <w:trHeight w:val="255"/>
        </w:trPr>
        <w:tc>
          <w:tcPr>
            <w:tcW w:w="6668" w:type="dxa"/>
            <w:tcBorders>
              <w:top w:val="nil"/>
              <w:left w:val="single" w:sz="4" w:space="0" w:color="auto"/>
              <w:bottom w:val="single" w:sz="4" w:space="0" w:color="auto"/>
              <w:right w:val="single" w:sz="4" w:space="0" w:color="auto"/>
            </w:tcBorders>
          </w:tcPr>
          <w:p w14:paraId="1881A4E1" w14:textId="77777777" w:rsidR="00863720" w:rsidRPr="00570AF9" w:rsidRDefault="00863720" w:rsidP="00863720">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Bežné transfery (640)</w:t>
            </w:r>
            <w:r w:rsidRPr="00570AF9">
              <w:rPr>
                <w:rFonts w:ascii="Times New Roman" w:eastAsia="Times New Roman" w:hAnsi="Times New Roman" w:cs="Times New Roman"/>
                <w:sz w:val="20"/>
                <w:szCs w:val="20"/>
                <w:vertAlign w:val="superscript"/>
                <w:lang w:eastAsia="sk-SK"/>
              </w:rPr>
              <w:t>2</w:t>
            </w:r>
          </w:p>
        </w:tc>
        <w:tc>
          <w:tcPr>
            <w:tcW w:w="1407" w:type="dxa"/>
            <w:tcBorders>
              <w:top w:val="nil"/>
              <w:left w:val="nil"/>
              <w:bottom w:val="single" w:sz="4" w:space="0" w:color="auto"/>
              <w:right w:val="single" w:sz="4" w:space="0" w:color="auto"/>
            </w:tcBorders>
          </w:tcPr>
          <w:p w14:paraId="409F0715"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2FDF8513"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2D00F894"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94D14F8"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2420" w:type="dxa"/>
            <w:tcBorders>
              <w:top w:val="nil"/>
              <w:left w:val="nil"/>
              <w:bottom w:val="single" w:sz="4" w:space="0" w:color="auto"/>
              <w:right w:val="single" w:sz="4" w:space="0" w:color="auto"/>
            </w:tcBorders>
            <w:noWrap/>
            <w:vAlign w:val="bottom"/>
          </w:tcPr>
          <w:p w14:paraId="3D2A2158" w14:textId="77777777" w:rsidR="00863720" w:rsidRPr="00841F01" w:rsidRDefault="00863720" w:rsidP="00863720">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863720" w:rsidRPr="00570AF9" w14:paraId="028E1F99" w14:textId="77777777" w:rsidTr="001F6DB1">
        <w:trPr>
          <w:trHeight w:val="255"/>
        </w:trPr>
        <w:tc>
          <w:tcPr>
            <w:tcW w:w="6668" w:type="dxa"/>
            <w:tcBorders>
              <w:top w:val="nil"/>
              <w:left w:val="single" w:sz="4" w:space="0" w:color="auto"/>
              <w:bottom w:val="single" w:sz="4" w:space="0" w:color="auto"/>
              <w:right w:val="single" w:sz="4" w:space="0" w:color="auto"/>
            </w:tcBorders>
            <w:vAlign w:val="center"/>
          </w:tcPr>
          <w:p w14:paraId="11CC74D6" w14:textId="77777777" w:rsidR="00863720" w:rsidRPr="00570AF9" w:rsidRDefault="00863720" w:rsidP="00863720">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Splácanie úrokov a ostatné platby súvisiace s </w:t>
            </w:r>
            <w:r w:rsidRPr="00570AF9">
              <w:rPr>
                <w:rFonts w:ascii="Times New Roman" w:eastAsia="Calibri" w:hAnsi="Times New Roman" w:cs="Times New Roman"/>
                <w:sz w:val="24"/>
                <w:szCs w:val="24"/>
              </w:rPr>
              <w:t xml:space="preserve"> </w:t>
            </w:r>
            <w:r w:rsidRPr="00570AF9">
              <w:rPr>
                <w:rFonts w:ascii="Times New Roman" w:eastAsia="Times New Roman" w:hAnsi="Times New Roman" w:cs="Times New Roman"/>
                <w:sz w:val="20"/>
                <w:szCs w:val="20"/>
                <w:lang w:eastAsia="sk-SK"/>
              </w:rPr>
              <w:t>úverom, pôžičkou, návratnou finančnou výpomocou a finančným prenájmom (650)</w:t>
            </w:r>
            <w:r w:rsidRPr="00570AF9">
              <w:rPr>
                <w:rFonts w:ascii="Times New Roman" w:eastAsia="Times New Roman" w:hAnsi="Times New Roman" w:cs="Times New Roman"/>
                <w:sz w:val="20"/>
                <w:szCs w:val="20"/>
                <w:vertAlign w:val="superscript"/>
                <w:lang w:eastAsia="sk-SK"/>
              </w:rPr>
              <w:t>2</w:t>
            </w:r>
          </w:p>
        </w:tc>
        <w:tc>
          <w:tcPr>
            <w:tcW w:w="1407" w:type="dxa"/>
            <w:tcBorders>
              <w:top w:val="nil"/>
              <w:left w:val="nil"/>
              <w:bottom w:val="single" w:sz="4" w:space="0" w:color="auto"/>
              <w:right w:val="single" w:sz="4" w:space="0" w:color="auto"/>
            </w:tcBorders>
          </w:tcPr>
          <w:p w14:paraId="6BAB02D7"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A98EECA"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780D7872"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37D2AF0A"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2420" w:type="dxa"/>
            <w:tcBorders>
              <w:top w:val="nil"/>
              <w:left w:val="nil"/>
              <w:bottom w:val="single" w:sz="4" w:space="0" w:color="auto"/>
              <w:right w:val="single" w:sz="4" w:space="0" w:color="auto"/>
            </w:tcBorders>
            <w:noWrap/>
            <w:vAlign w:val="bottom"/>
          </w:tcPr>
          <w:p w14:paraId="2891F5C4" w14:textId="77777777" w:rsidR="00863720" w:rsidRPr="00841F01" w:rsidRDefault="00863720" w:rsidP="00863720">
            <w:pPr>
              <w:spacing w:after="0" w:line="240" w:lineRule="auto"/>
              <w:rPr>
                <w:rFonts w:ascii="Times New Roman" w:eastAsia="Times New Roman" w:hAnsi="Times New Roman" w:cs="Times New Roman"/>
                <w:sz w:val="20"/>
                <w:szCs w:val="20"/>
                <w:lang w:eastAsia="sk-SK"/>
              </w:rPr>
            </w:pPr>
          </w:p>
        </w:tc>
      </w:tr>
      <w:tr w:rsidR="00863720" w:rsidRPr="00570AF9" w14:paraId="2E4929BC" w14:textId="77777777" w:rsidTr="001F6DB1">
        <w:trPr>
          <w:trHeight w:val="255"/>
        </w:trPr>
        <w:tc>
          <w:tcPr>
            <w:tcW w:w="6668" w:type="dxa"/>
            <w:tcBorders>
              <w:top w:val="nil"/>
              <w:left w:val="single" w:sz="4" w:space="0" w:color="auto"/>
              <w:bottom w:val="single" w:sz="4" w:space="0" w:color="auto"/>
              <w:right w:val="single" w:sz="4" w:space="0" w:color="auto"/>
            </w:tcBorders>
          </w:tcPr>
          <w:p w14:paraId="215ED752" w14:textId="77777777" w:rsidR="00863720" w:rsidRPr="00570AF9" w:rsidRDefault="00863720" w:rsidP="00863720">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Kapitálové výdavky (700)</w:t>
            </w:r>
          </w:p>
        </w:tc>
        <w:tc>
          <w:tcPr>
            <w:tcW w:w="1407" w:type="dxa"/>
            <w:tcBorders>
              <w:top w:val="nil"/>
              <w:left w:val="nil"/>
              <w:bottom w:val="single" w:sz="4" w:space="0" w:color="auto"/>
              <w:right w:val="single" w:sz="4" w:space="0" w:color="auto"/>
            </w:tcBorders>
            <w:vAlign w:val="center"/>
          </w:tcPr>
          <w:p w14:paraId="4E773B1C"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4F23753E"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vAlign w:val="center"/>
          </w:tcPr>
          <w:p w14:paraId="1E559DB9"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55907FA6"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p>
        </w:tc>
        <w:tc>
          <w:tcPr>
            <w:tcW w:w="2420" w:type="dxa"/>
            <w:tcBorders>
              <w:top w:val="nil"/>
              <w:left w:val="nil"/>
              <w:bottom w:val="single" w:sz="4" w:space="0" w:color="auto"/>
              <w:right w:val="single" w:sz="4" w:space="0" w:color="auto"/>
            </w:tcBorders>
            <w:noWrap/>
            <w:vAlign w:val="bottom"/>
          </w:tcPr>
          <w:p w14:paraId="237DDB0C" w14:textId="77777777" w:rsidR="00863720" w:rsidRPr="00570AF9" w:rsidRDefault="00863720" w:rsidP="00863720">
            <w:pPr>
              <w:spacing w:after="0" w:line="240" w:lineRule="auto"/>
              <w:rPr>
                <w:rFonts w:ascii="Times New Roman" w:eastAsia="Times New Roman" w:hAnsi="Times New Roman" w:cs="Times New Roman"/>
                <w:sz w:val="24"/>
                <w:szCs w:val="24"/>
                <w:lang w:eastAsia="sk-SK"/>
              </w:rPr>
            </w:pPr>
            <w:r w:rsidRPr="00570AF9">
              <w:rPr>
                <w:rFonts w:ascii="Times New Roman" w:eastAsia="Times New Roman" w:hAnsi="Times New Roman" w:cs="Times New Roman"/>
                <w:sz w:val="24"/>
                <w:szCs w:val="24"/>
                <w:lang w:eastAsia="sk-SK"/>
              </w:rPr>
              <w:t> </w:t>
            </w:r>
          </w:p>
        </w:tc>
      </w:tr>
      <w:tr w:rsidR="00863720" w:rsidRPr="00570AF9" w14:paraId="44BABC61" w14:textId="77777777" w:rsidTr="001F6DB1">
        <w:trPr>
          <w:trHeight w:val="255"/>
        </w:trPr>
        <w:tc>
          <w:tcPr>
            <w:tcW w:w="6668" w:type="dxa"/>
            <w:tcBorders>
              <w:top w:val="nil"/>
              <w:left w:val="single" w:sz="4" w:space="0" w:color="auto"/>
              <w:bottom w:val="single" w:sz="4" w:space="0" w:color="auto"/>
              <w:right w:val="single" w:sz="4" w:space="0" w:color="auto"/>
            </w:tcBorders>
          </w:tcPr>
          <w:p w14:paraId="47D2EAFC" w14:textId="77777777" w:rsidR="00863720" w:rsidRPr="00570AF9" w:rsidRDefault="00863720" w:rsidP="00863720">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Obstarávanie kapitálových aktív (710)</w:t>
            </w:r>
            <w:r w:rsidRPr="00570AF9">
              <w:rPr>
                <w:rFonts w:ascii="Times New Roman" w:eastAsia="Times New Roman" w:hAnsi="Times New Roman" w:cs="Times New Roman"/>
                <w:sz w:val="20"/>
                <w:szCs w:val="20"/>
                <w:vertAlign w:val="superscript"/>
                <w:lang w:eastAsia="sk-SK"/>
              </w:rPr>
              <w:t>2</w:t>
            </w:r>
          </w:p>
        </w:tc>
        <w:tc>
          <w:tcPr>
            <w:tcW w:w="1407" w:type="dxa"/>
            <w:tcBorders>
              <w:top w:val="nil"/>
              <w:left w:val="nil"/>
              <w:bottom w:val="single" w:sz="4" w:space="0" w:color="auto"/>
              <w:right w:val="single" w:sz="4" w:space="0" w:color="auto"/>
            </w:tcBorders>
            <w:vAlign w:val="center"/>
          </w:tcPr>
          <w:p w14:paraId="018DAFA6" w14:textId="578C7CC0" w:rsidR="00863720" w:rsidRPr="00841F01" w:rsidRDefault="00863720" w:rsidP="00863720">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0</w:t>
            </w:r>
          </w:p>
        </w:tc>
        <w:tc>
          <w:tcPr>
            <w:tcW w:w="1559" w:type="dxa"/>
            <w:tcBorders>
              <w:top w:val="nil"/>
              <w:left w:val="nil"/>
              <w:bottom w:val="single" w:sz="4" w:space="0" w:color="auto"/>
              <w:right w:val="single" w:sz="4" w:space="0" w:color="auto"/>
            </w:tcBorders>
            <w:vAlign w:val="center"/>
          </w:tcPr>
          <w:p w14:paraId="33982E93" w14:textId="0131B3E0" w:rsidR="00863720" w:rsidRPr="00841F01" w:rsidRDefault="00863720" w:rsidP="00863720">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20 000</w:t>
            </w:r>
          </w:p>
        </w:tc>
        <w:tc>
          <w:tcPr>
            <w:tcW w:w="1560" w:type="dxa"/>
            <w:tcBorders>
              <w:top w:val="nil"/>
              <w:left w:val="nil"/>
              <w:bottom w:val="single" w:sz="4" w:space="0" w:color="auto"/>
              <w:right w:val="single" w:sz="4" w:space="0" w:color="auto"/>
            </w:tcBorders>
            <w:vAlign w:val="center"/>
          </w:tcPr>
          <w:p w14:paraId="703F8AE0" w14:textId="4D39A776" w:rsidR="00863720" w:rsidRPr="00841F01" w:rsidRDefault="00863720" w:rsidP="00863720">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20 000</w:t>
            </w:r>
          </w:p>
        </w:tc>
        <w:tc>
          <w:tcPr>
            <w:tcW w:w="1559" w:type="dxa"/>
            <w:tcBorders>
              <w:top w:val="nil"/>
              <w:left w:val="nil"/>
              <w:bottom w:val="single" w:sz="4" w:space="0" w:color="auto"/>
              <w:right w:val="single" w:sz="4" w:space="0" w:color="auto"/>
            </w:tcBorders>
            <w:vAlign w:val="center"/>
          </w:tcPr>
          <w:p w14:paraId="50BFB809" w14:textId="217F7ECF" w:rsidR="00863720" w:rsidRPr="00841F01" w:rsidRDefault="00863720" w:rsidP="00863720">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20 000</w:t>
            </w:r>
          </w:p>
        </w:tc>
        <w:tc>
          <w:tcPr>
            <w:tcW w:w="2420" w:type="dxa"/>
            <w:tcBorders>
              <w:top w:val="nil"/>
              <w:left w:val="nil"/>
              <w:bottom w:val="single" w:sz="4" w:space="0" w:color="auto"/>
              <w:right w:val="single" w:sz="4" w:space="0" w:color="auto"/>
            </w:tcBorders>
            <w:noWrap/>
            <w:vAlign w:val="bottom"/>
          </w:tcPr>
          <w:p w14:paraId="66040EDA" w14:textId="77777777" w:rsidR="00863720" w:rsidRPr="00570AF9" w:rsidRDefault="00863720" w:rsidP="00863720">
            <w:pPr>
              <w:spacing w:after="0" w:line="240" w:lineRule="auto"/>
              <w:rPr>
                <w:rFonts w:ascii="Times New Roman" w:eastAsia="Times New Roman" w:hAnsi="Times New Roman" w:cs="Times New Roman"/>
                <w:sz w:val="24"/>
                <w:szCs w:val="24"/>
                <w:lang w:eastAsia="sk-SK"/>
              </w:rPr>
            </w:pPr>
            <w:r w:rsidRPr="00570AF9">
              <w:rPr>
                <w:rFonts w:ascii="Times New Roman" w:eastAsia="Times New Roman" w:hAnsi="Times New Roman" w:cs="Times New Roman"/>
                <w:sz w:val="24"/>
                <w:szCs w:val="24"/>
                <w:lang w:eastAsia="sk-SK"/>
              </w:rPr>
              <w:t> </w:t>
            </w:r>
          </w:p>
        </w:tc>
      </w:tr>
      <w:tr w:rsidR="00863720" w:rsidRPr="00570AF9" w14:paraId="49C62782" w14:textId="77777777" w:rsidTr="001F6DB1">
        <w:trPr>
          <w:trHeight w:val="255"/>
        </w:trPr>
        <w:tc>
          <w:tcPr>
            <w:tcW w:w="6668" w:type="dxa"/>
            <w:tcBorders>
              <w:top w:val="nil"/>
              <w:left w:val="single" w:sz="4" w:space="0" w:color="auto"/>
              <w:bottom w:val="single" w:sz="4" w:space="0" w:color="auto"/>
              <w:right w:val="single" w:sz="4" w:space="0" w:color="auto"/>
            </w:tcBorders>
          </w:tcPr>
          <w:p w14:paraId="7EAAA241" w14:textId="77777777" w:rsidR="00863720" w:rsidRPr="00570AF9" w:rsidRDefault="00863720" w:rsidP="00863720">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Kapitálové transfery (720)</w:t>
            </w:r>
            <w:r w:rsidRPr="00570AF9">
              <w:rPr>
                <w:rFonts w:ascii="Times New Roman" w:eastAsia="Times New Roman" w:hAnsi="Times New Roman" w:cs="Times New Roman"/>
                <w:sz w:val="20"/>
                <w:szCs w:val="20"/>
                <w:vertAlign w:val="superscript"/>
                <w:lang w:eastAsia="sk-SK"/>
              </w:rPr>
              <w:t>2</w:t>
            </w:r>
          </w:p>
        </w:tc>
        <w:tc>
          <w:tcPr>
            <w:tcW w:w="1407" w:type="dxa"/>
            <w:tcBorders>
              <w:top w:val="nil"/>
              <w:left w:val="nil"/>
              <w:bottom w:val="single" w:sz="4" w:space="0" w:color="auto"/>
              <w:right w:val="single" w:sz="4" w:space="0" w:color="auto"/>
            </w:tcBorders>
          </w:tcPr>
          <w:p w14:paraId="731FA261"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FA54C5D" w14:textId="77777777" w:rsidR="00863720" w:rsidRPr="00841F01" w:rsidRDefault="00863720" w:rsidP="00863720">
            <w:pPr>
              <w:spacing w:after="0" w:line="240" w:lineRule="auto"/>
              <w:jc w:val="center"/>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236F5FA2" w14:textId="77777777" w:rsidR="00863720" w:rsidRPr="00841F01" w:rsidRDefault="00863720" w:rsidP="00863720">
            <w:pPr>
              <w:spacing w:after="0" w:line="240" w:lineRule="auto"/>
              <w:jc w:val="center"/>
              <w:rPr>
                <w:rFonts w:ascii="Times New Roman" w:eastAsia="Times New Roman" w:hAnsi="Times New Roman" w:cs="Times New Roman"/>
                <w:sz w:val="20"/>
                <w:szCs w:val="20"/>
                <w:highlight w:val="yellow"/>
                <w:lang w:eastAsia="sk-SK"/>
              </w:rPr>
            </w:pPr>
          </w:p>
        </w:tc>
        <w:tc>
          <w:tcPr>
            <w:tcW w:w="1559" w:type="dxa"/>
            <w:tcBorders>
              <w:top w:val="nil"/>
              <w:left w:val="nil"/>
              <w:bottom w:val="single" w:sz="4" w:space="0" w:color="auto"/>
              <w:right w:val="single" w:sz="4" w:space="0" w:color="auto"/>
            </w:tcBorders>
          </w:tcPr>
          <w:p w14:paraId="02B48726" w14:textId="77777777" w:rsidR="00863720" w:rsidRPr="00841F01" w:rsidRDefault="00863720" w:rsidP="00863720">
            <w:pPr>
              <w:spacing w:after="0" w:line="240" w:lineRule="auto"/>
              <w:jc w:val="center"/>
              <w:rPr>
                <w:rFonts w:ascii="Times New Roman" w:eastAsia="Times New Roman" w:hAnsi="Times New Roman" w:cs="Times New Roman"/>
                <w:sz w:val="20"/>
                <w:szCs w:val="20"/>
                <w:lang w:eastAsia="sk-SK"/>
              </w:rPr>
            </w:pPr>
          </w:p>
        </w:tc>
        <w:tc>
          <w:tcPr>
            <w:tcW w:w="2420" w:type="dxa"/>
            <w:tcBorders>
              <w:top w:val="nil"/>
              <w:left w:val="nil"/>
              <w:bottom w:val="single" w:sz="4" w:space="0" w:color="auto"/>
              <w:right w:val="single" w:sz="4" w:space="0" w:color="auto"/>
            </w:tcBorders>
            <w:noWrap/>
            <w:vAlign w:val="bottom"/>
          </w:tcPr>
          <w:p w14:paraId="62B1603E" w14:textId="77777777" w:rsidR="00863720" w:rsidRPr="00570AF9" w:rsidRDefault="00863720" w:rsidP="00863720">
            <w:pPr>
              <w:spacing w:after="0" w:line="240" w:lineRule="auto"/>
              <w:rPr>
                <w:rFonts w:ascii="Times New Roman" w:eastAsia="Times New Roman" w:hAnsi="Times New Roman" w:cs="Times New Roman"/>
                <w:sz w:val="24"/>
                <w:szCs w:val="24"/>
                <w:lang w:eastAsia="sk-SK"/>
              </w:rPr>
            </w:pPr>
            <w:r w:rsidRPr="00570AF9">
              <w:rPr>
                <w:rFonts w:ascii="Times New Roman" w:eastAsia="Times New Roman" w:hAnsi="Times New Roman" w:cs="Times New Roman"/>
                <w:sz w:val="24"/>
                <w:szCs w:val="24"/>
                <w:lang w:eastAsia="sk-SK"/>
              </w:rPr>
              <w:t> </w:t>
            </w:r>
          </w:p>
        </w:tc>
      </w:tr>
      <w:tr w:rsidR="00863720" w:rsidRPr="00570AF9" w14:paraId="33A17864" w14:textId="77777777" w:rsidTr="001F6DB1">
        <w:trPr>
          <w:trHeight w:val="255"/>
        </w:trPr>
        <w:tc>
          <w:tcPr>
            <w:tcW w:w="6668" w:type="dxa"/>
            <w:tcBorders>
              <w:top w:val="nil"/>
              <w:left w:val="single" w:sz="4" w:space="0" w:color="auto"/>
              <w:bottom w:val="single" w:sz="4" w:space="0" w:color="auto"/>
              <w:right w:val="single" w:sz="4" w:space="0" w:color="auto"/>
            </w:tcBorders>
          </w:tcPr>
          <w:p w14:paraId="51E66FCE" w14:textId="77777777" w:rsidR="00863720" w:rsidRPr="00570AF9" w:rsidRDefault="00863720" w:rsidP="00863720">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z transakcií s finančnými aktívami a finančnými pasívami (800)</w:t>
            </w:r>
          </w:p>
        </w:tc>
        <w:tc>
          <w:tcPr>
            <w:tcW w:w="1407" w:type="dxa"/>
            <w:tcBorders>
              <w:top w:val="nil"/>
              <w:left w:val="nil"/>
              <w:bottom w:val="single" w:sz="4" w:space="0" w:color="auto"/>
              <w:right w:val="single" w:sz="4" w:space="0" w:color="auto"/>
            </w:tcBorders>
            <w:shd w:val="clear" w:color="auto" w:fill="FFFF99"/>
          </w:tcPr>
          <w:p w14:paraId="105C19EA" w14:textId="30C3DFE8"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385AE4F3"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120E07EF"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highlight w:val="yellow"/>
                <w:lang w:eastAsia="sk-SK"/>
              </w:rPr>
            </w:pPr>
          </w:p>
        </w:tc>
        <w:tc>
          <w:tcPr>
            <w:tcW w:w="1559" w:type="dxa"/>
            <w:tcBorders>
              <w:top w:val="nil"/>
              <w:left w:val="nil"/>
              <w:bottom w:val="single" w:sz="4" w:space="0" w:color="auto"/>
              <w:right w:val="single" w:sz="4" w:space="0" w:color="auto"/>
            </w:tcBorders>
            <w:shd w:val="clear" w:color="auto" w:fill="FFFF99"/>
          </w:tcPr>
          <w:p w14:paraId="3F532481" w14:textId="77777777"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p>
        </w:tc>
        <w:tc>
          <w:tcPr>
            <w:tcW w:w="2420" w:type="dxa"/>
            <w:tcBorders>
              <w:top w:val="nil"/>
              <w:left w:val="nil"/>
              <w:bottom w:val="single" w:sz="4" w:space="0" w:color="auto"/>
              <w:right w:val="single" w:sz="4" w:space="0" w:color="auto"/>
            </w:tcBorders>
            <w:noWrap/>
            <w:vAlign w:val="bottom"/>
          </w:tcPr>
          <w:p w14:paraId="73AC4A0B" w14:textId="77777777" w:rsidR="00863720" w:rsidRPr="00570AF9" w:rsidRDefault="00863720" w:rsidP="00863720">
            <w:pPr>
              <w:spacing w:after="0" w:line="240" w:lineRule="auto"/>
              <w:rPr>
                <w:rFonts w:ascii="Times New Roman" w:eastAsia="Times New Roman" w:hAnsi="Times New Roman" w:cs="Times New Roman"/>
                <w:sz w:val="24"/>
                <w:szCs w:val="24"/>
                <w:lang w:eastAsia="sk-SK"/>
              </w:rPr>
            </w:pPr>
            <w:r w:rsidRPr="00570AF9">
              <w:rPr>
                <w:rFonts w:ascii="Times New Roman" w:eastAsia="Times New Roman" w:hAnsi="Times New Roman" w:cs="Times New Roman"/>
                <w:sz w:val="24"/>
                <w:szCs w:val="24"/>
                <w:lang w:eastAsia="sk-SK"/>
              </w:rPr>
              <w:t> </w:t>
            </w:r>
          </w:p>
        </w:tc>
      </w:tr>
      <w:tr w:rsidR="00863720" w:rsidRPr="00570AF9" w14:paraId="55CC8FD0" w14:textId="77777777" w:rsidTr="001F6DB1">
        <w:trPr>
          <w:trHeight w:val="255"/>
        </w:trPr>
        <w:tc>
          <w:tcPr>
            <w:tcW w:w="6668" w:type="dxa"/>
            <w:tcBorders>
              <w:top w:val="single" w:sz="4" w:space="0" w:color="auto"/>
              <w:left w:val="single" w:sz="4" w:space="0" w:color="auto"/>
              <w:bottom w:val="single" w:sz="4" w:space="0" w:color="auto"/>
              <w:right w:val="single" w:sz="4" w:space="0" w:color="auto"/>
            </w:tcBorders>
            <w:shd w:val="clear" w:color="auto" w:fill="BFBFBF"/>
          </w:tcPr>
          <w:p w14:paraId="5494597C" w14:textId="77777777" w:rsidR="00863720" w:rsidRPr="00570AF9" w:rsidRDefault="00863720" w:rsidP="00863720">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Dopad na výdavky verejnej správy celkom</w:t>
            </w:r>
          </w:p>
        </w:tc>
        <w:tc>
          <w:tcPr>
            <w:tcW w:w="1407" w:type="dxa"/>
            <w:tcBorders>
              <w:top w:val="single" w:sz="4" w:space="0" w:color="auto"/>
              <w:left w:val="nil"/>
              <w:bottom w:val="single" w:sz="4" w:space="0" w:color="auto"/>
              <w:right w:val="single" w:sz="4" w:space="0" w:color="auto"/>
            </w:tcBorders>
            <w:shd w:val="clear" w:color="auto" w:fill="BFBFBF"/>
            <w:vAlign w:val="center"/>
          </w:tcPr>
          <w:p w14:paraId="5A39DCFC" w14:textId="4B673894" w:rsidR="00863720" w:rsidRPr="00841F01" w:rsidRDefault="00863720" w:rsidP="0086372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78DFA1CF" w14:textId="1D7F0A7E" w:rsidR="00863720" w:rsidRPr="00841F01" w:rsidRDefault="00FD3567" w:rsidP="0086372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w:t>
            </w:r>
            <w:r w:rsidR="005426D8">
              <w:rPr>
                <w:rFonts w:ascii="Times New Roman" w:eastAsia="Times New Roman" w:hAnsi="Times New Roman" w:cs="Times New Roman"/>
                <w:b/>
                <w:bCs/>
                <w:sz w:val="20"/>
                <w:szCs w:val="20"/>
                <w:lang w:eastAsia="sk-SK"/>
              </w:rPr>
              <w:t>7</w:t>
            </w:r>
            <w:r>
              <w:rPr>
                <w:rFonts w:ascii="Times New Roman" w:eastAsia="Times New Roman" w:hAnsi="Times New Roman" w:cs="Times New Roman"/>
                <w:b/>
                <w:bCs/>
                <w:sz w:val="20"/>
                <w:szCs w:val="20"/>
                <w:lang w:eastAsia="sk-SK"/>
              </w:rPr>
              <w:t>7 276</w:t>
            </w:r>
          </w:p>
        </w:tc>
        <w:tc>
          <w:tcPr>
            <w:tcW w:w="1560" w:type="dxa"/>
            <w:tcBorders>
              <w:top w:val="single" w:sz="4" w:space="0" w:color="auto"/>
              <w:left w:val="nil"/>
              <w:bottom w:val="single" w:sz="4" w:space="0" w:color="auto"/>
              <w:right w:val="single" w:sz="4" w:space="0" w:color="auto"/>
            </w:tcBorders>
            <w:shd w:val="clear" w:color="auto" w:fill="BFBFBF"/>
            <w:vAlign w:val="center"/>
          </w:tcPr>
          <w:p w14:paraId="364F827A" w14:textId="488BD897" w:rsidR="00863720" w:rsidRPr="00841F01" w:rsidRDefault="00FD3567" w:rsidP="0086372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255 914</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234D5AF6" w14:textId="3800EB34" w:rsidR="00863720" w:rsidRPr="00841F01" w:rsidRDefault="00FD3567" w:rsidP="0086372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255 914</w:t>
            </w:r>
          </w:p>
        </w:tc>
        <w:tc>
          <w:tcPr>
            <w:tcW w:w="2420" w:type="dxa"/>
            <w:tcBorders>
              <w:top w:val="single" w:sz="4" w:space="0" w:color="auto"/>
              <w:left w:val="nil"/>
              <w:bottom w:val="single" w:sz="4" w:space="0" w:color="auto"/>
              <w:right w:val="single" w:sz="4" w:space="0" w:color="auto"/>
            </w:tcBorders>
            <w:shd w:val="clear" w:color="auto" w:fill="BFBFBF"/>
            <w:noWrap/>
            <w:vAlign w:val="bottom"/>
          </w:tcPr>
          <w:p w14:paraId="69A764A2" w14:textId="77777777" w:rsidR="00863720" w:rsidRPr="00570AF9" w:rsidRDefault="00863720" w:rsidP="00863720">
            <w:pPr>
              <w:spacing w:after="0" w:line="240" w:lineRule="auto"/>
              <w:rPr>
                <w:rFonts w:ascii="Times New Roman" w:eastAsia="Times New Roman" w:hAnsi="Times New Roman" w:cs="Times New Roman"/>
                <w:sz w:val="24"/>
                <w:szCs w:val="24"/>
                <w:lang w:eastAsia="sk-SK"/>
              </w:rPr>
            </w:pPr>
            <w:r w:rsidRPr="00570AF9">
              <w:rPr>
                <w:rFonts w:ascii="Times New Roman" w:eastAsia="Times New Roman" w:hAnsi="Times New Roman" w:cs="Times New Roman"/>
                <w:sz w:val="24"/>
                <w:szCs w:val="24"/>
                <w:lang w:eastAsia="sk-SK"/>
              </w:rPr>
              <w:t> </w:t>
            </w:r>
          </w:p>
        </w:tc>
      </w:tr>
    </w:tbl>
    <w:p w14:paraId="1A239545" w14:textId="77777777" w:rsidR="00570AF9" w:rsidRPr="008500C6" w:rsidRDefault="00570AF9" w:rsidP="008500C6">
      <w:pPr>
        <w:tabs>
          <w:tab w:val="num" w:pos="1080"/>
        </w:tabs>
        <w:spacing w:after="0" w:line="240" w:lineRule="auto"/>
        <w:ind w:left="-709"/>
        <w:jc w:val="both"/>
        <w:rPr>
          <w:rFonts w:ascii="Times New Roman" w:eastAsia="Times New Roman" w:hAnsi="Times New Roman" w:cs="Times New Roman"/>
          <w:bCs/>
          <w:sz w:val="20"/>
          <w:szCs w:val="20"/>
          <w:lang w:eastAsia="sk-SK"/>
        </w:rPr>
      </w:pPr>
      <w:r w:rsidRPr="008500C6">
        <w:rPr>
          <w:rFonts w:ascii="Times New Roman" w:eastAsia="Times New Roman" w:hAnsi="Times New Roman" w:cs="Times New Roman"/>
          <w:bCs/>
          <w:sz w:val="20"/>
          <w:szCs w:val="20"/>
          <w:lang w:eastAsia="sk-SK"/>
        </w:rPr>
        <w:t>2 –  výdavky rozpísať až do položiek platnej ekonomickej klasifikácie</w:t>
      </w:r>
    </w:p>
    <w:p w14:paraId="62223475" w14:textId="77777777" w:rsidR="00570AF9" w:rsidRPr="008500C6" w:rsidRDefault="00570AF9" w:rsidP="00841F01">
      <w:pPr>
        <w:spacing w:after="0" w:line="240" w:lineRule="auto"/>
        <w:ind w:left="-709"/>
        <w:jc w:val="both"/>
        <w:rPr>
          <w:rFonts w:ascii="Times New Roman" w:eastAsia="Times New Roman" w:hAnsi="Times New Roman" w:cs="Times New Roman"/>
          <w:bCs/>
          <w:sz w:val="20"/>
          <w:szCs w:val="20"/>
          <w:lang w:eastAsia="sk-SK"/>
        </w:rPr>
      </w:pPr>
      <w:r w:rsidRPr="008500C6">
        <w:rPr>
          <w:rFonts w:ascii="Times New Roman" w:eastAsia="Times New Roman" w:hAnsi="Times New Roman" w:cs="Times New Roman"/>
          <w:b/>
          <w:bCs/>
          <w:sz w:val="20"/>
          <w:szCs w:val="20"/>
          <w:lang w:eastAsia="sk-SK"/>
        </w:rPr>
        <w:t>Poznámka:</w:t>
      </w:r>
    </w:p>
    <w:p w14:paraId="554355C7" w14:textId="77777777" w:rsidR="00570AF9" w:rsidRPr="008500C6" w:rsidRDefault="00570AF9" w:rsidP="00841F01">
      <w:pPr>
        <w:spacing w:after="0" w:line="240" w:lineRule="auto"/>
        <w:ind w:left="-709"/>
        <w:jc w:val="both"/>
        <w:rPr>
          <w:rFonts w:ascii="Times New Roman" w:eastAsia="Times New Roman" w:hAnsi="Times New Roman" w:cs="Times New Roman"/>
          <w:bCs/>
          <w:sz w:val="20"/>
          <w:szCs w:val="20"/>
          <w:lang w:eastAsia="sk-SK"/>
        </w:rPr>
      </w:pPr>
      <w:r w:rsidRPr="008500C6">
        <w:rPr>
          <w:rFonts w:ascii="Times New Roman" w:eastAsia="Times New Roman" w:hAnsi="Times New Roman" w:cs="Times New Roman"/>
          <w:bCs/>
          <w:sz w:val="20"/>
          <w:szCs w:val="20"/>
          <w:lang w:eastAsia="sk-SK"/>
        </w:rPr>
        <w:t>Ak sa vplyv týka viacerých subjektov verejnej správy, vypĺňa sa samostatná tabuľka za každý subjekt.</w:t>
      </w:r>
    </w:p>
    <w:p w14:paraId="2C477F7E" w14:textId="77777777" w:rsidR="00ED519D" w:rsidRDefault="00096D57" w:rsidP="00841F01">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 xml:space="preserve">Tabuľka č. 5 </w:t>
      </w:r>
    </w:p>
    <w:p w14:paraId="24BB7C22" w14:textId="19C5F808" w:rsidR="00096D57" w:rsidRPr="00C401CA" w:rsidRDefault="00096D57" w:rsidP="008500C6">
      <w:pPr>
        <w:tabs>
          <w:tab w:val="num" w:pos="1080"/>
        </w:tabs>
        <w:spacing w:after="80" w:line="240" w:lineRule="auto"/>
        <w:ind w:left="-709" w:right="-32"/>
        <w:rPr>
          <w:rFonts w:ascii="Times New Roman" w:eastAsia="Times New Roman" w:hAnsi="Times New Roman" w:cs="Times New Roman"/>
          <w:b/>
          <w:bCs/>
          <w:sz w:val="24"/>
          <w:szCs w:val="24"/>
          <w:lang w:eastAsia="sk-SK"/>
        </w:rPr>
      </w:pPr>
      <w:r w:rsidRPr="00C401CA">
        <w:rPr>
          <w:rFonts w:ascii="Times New Roman" w:eastAsia="Times New Roman" w:hAnsi="Times New Roman" w:cs="Times New Roman"/>
          <w:b/>
          <w:bCs/>
          <w:sz w:val="24"/>
          <w:szCs w:val="24"/>
          <w:lang w:eastAsia="sk-SK"/>
        </w:rPr>
        <w:t>Ministerstvo vnútra Slovenskej republiky</w:t>
      </w:r>
    </w:p>
    <w:tbl>
      <w:tblPr>
        <w:tblpPr w:leftFromText="141" w:rightFromText="141" w:vertAnchor="text" w:horzAnchor="page" w:tblpX="629" w:tblpY="2"/>
        <w:tblW w:w="15163" w:type="dxa"/>
        <w:tblCellMar>
          <w:left w:w="70" w:type="dxa"/>
          <w:right w:w="70" w:type="dxa"/>
        </w:tblCellMar>
        <w:tblLook w:val="0000" w:firstRow="0" w:lastRow="0" w:firstColumn="0" w:lastColumn="0" w:noHBand="0" w:noVBand="0"/>
      </w:tblPr>
      <w:tblGrid>
        <w:gridCol w:w="6658"/>
        <w:gridCol w:w="1417"/>
        <w:gridCol w:w="1559"/>
        <w:gridCol w:w="1560"/>
        <w:gridCol w:w="1559"/>
        <w:gridCol w:w="2410"/>
      </w:tblGrid>
      <w:tr w:rsidR="00096D57" w:rsidRPr="00570AF9" w14:paraId="69D65925" w14:textId="77777777" w:rsidTr="001F6DB1">
        <w:trPr>
          <w:cantSplit/>
          <w:trHeight w:val="255"/>
        </w:trPr>
        <w:tc>
          <w:tcPr>
            <w:tcW w:w="665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825DE16" w14:textId="77777777" w:rsidR="00096D57" w:rsidRPr="00570AF9" w:rsidRDefault="00096D57" w:rsidP="00096D57">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095" w:type="dxa"/>
            <w:gridSpan w:val="4"/>
            <w:tcBorders>
              <w:top w:val="single" w:sz="4" w:space="0" w:color="auto"/>
              <w:left w:val="nil"/>
              <w:bottom w:val="single" w:sz="4" w:space="0" w:color="auto"/>
              <w:right w:val="single" w:sz="4" w:space="0" w:color="auto"/>
            </w:tcBorders>
            <w:shd w:val="clear" w:color="auto" w:fill="BFBFBF"/>
          </w:tcPr>
          <w:p w14:paraId="0FC5F2DF" w14:textId="77777777" w:rsidR="00096D57" w:rsidRPr="00570AF9" w:rsidRDefault="00096D57" w:rsidP="00096D57">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Vplyv na rozpočet verejnej správy</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80318AC" w14:textId="77777777" w:rsidR="00096D57" w:rsidRPr="00570AF9" w:rsidRDefault="00096D57" w:rsidP="00096D57">
            <w:pPr>
              <w:spacing w:after="0" w:line="240" w:lineRule="auto"/>
              <w:jc w:val="center"/>
              <w:rPr>
                <w:rFonts w:ascii="Times New Roman" w:eastAsia="Times New Roman" w:hAnsi="Times New Roman" w:cs="Times New Roman"/>
                <w:b/>
                <w:bCs/>
                <w:sz w:val="24"/>
                <w:szCs w:val="24"/>
                <w:lang w:eastAsia="sk-SK"/>
              </w:rPr>
            </w:pPr>
            <w:r w:rsidRPr="00570AF9">
              <w:rPr>
                <w:rFonts w:ascii="Times New Roman" w:eastAsia="Times New Roman" w:hAnsi="Times New Roman" w:cs="Times New Roman"/>
                <w:b/>
                <w:bCs/>
                <w:sz w:val="24"/>
                <w:szCs w:val="24"/>
                <w:lang w:eastAsia="sk-SK"/>
              </w:rPr>
              <w:t>poznámka</w:t>
            </w:r>
          </w:p>
        </w:tc>
      </w:tr>
      <w:tr w:rsidR="00590F74" w:rsidRPr="00570AF9" w14:paraId="5F3FC7A5" w14:textId="77777777" w:rsidTr="001F6DB1">
        <w:trPr>
          <w:cantSplit/>
          <w:trHeight w:val="255"/>
        </w:trPr>
        <w:tc>
          <w:tcPr>
            <w:tcW w:w="6658" w:type="dxa"/>
            <w:vMerge/>
            <w:tcBorders>
              <w:top w:val="single" w:sz="4" w:space="0" w:color="auto"/>
              <w:left w:val="single" w:sz="4" w:space="0" w:color="auto"/>
              <w:bottom w:val="single" w:sz="4" w:space="0" w:color="000000"/>
              <w:right w:val="single" w:sz="4" w:space="0" w:color="auto"/>
            </w:tcBorders>
            <w:vAlign w:val="center"/>
          </w:tcPr>
          <w:p w14:paraId="5F26D866" w14:textId="77777777" w:rsidR="00590F74" w:rsidRPr="00570AF9" w:rsidRDefault="00590F74" w:rsidP="00590F74">
            <w:pPr>
              <w:spacing w:after="0" w:line="240" w:lineRule="auto"/>
              <w:rPr>
                <w:rFonts w:ascii="Times New Roman" w:eastAsia="Times New Roman" w:hAnsi="Times New Roman" w:cs="Times New Roman"/>
                <w:b/>
                <w:bCs/>
                <w:color w:val="FFFFFF"/>
                <w:sz w:val="20"/>
                <w:szCs w:val="20"/>
                <w:lang w:eastAsia="sk-SK"/>
              </w:rPr>
            </w:pPr>
          </w:p>
        </w:tc>
        <w:tc>
          <w:tcPr>
            <w:tcW w:w="1417" w:type="dxa"/>
            <w:tcBorders>
              <w:top w:val="nil"/>
              <w:left w:val="nil"/>
              <w:bottom w:val="single" w:sz="4" w:space="0" w:color="auto"/>
              <w:right w:val="single" w:sz="4" w:space="0" w:color="auto"/>
            </w:tcBorders>
            <w:shd w:val="clear" w:color="auto" w:fill="BFBFBF"/>
          </w:tcPr>
          <w:p w14:paraId="7048B9D6" w14:textId="5AC8FC22"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2022</w:t>
            </w:r>
          </w:p>
        </w:tc>
        <w:tc>
          <w:tcPr>
            <w:tcW w:w="1559" w:type="dxa"/>
            <w:tcBorders>
              <w:top w:val="nil"/>
              <w:left w:val="nil"/>
              <w:bottom w:val="single" w:sz="4" w:space="0" w:color="auto"/>
              <w:right w:val="single" w:sz="4" w:space="0" w:color="auto"/>
            </w:tcBorders>
            <w:shd w:val="clear" w:color="auto" w:fill="BFBFBF"/>
          </w:tcPr>
          <w:p w14:paraId="310E3F74" w14:textId="6B7D8B2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2023</w:t>
            </w:r>
          </w:p>
        </w:tc>
        <w:tc>
          <w:tcPr>
            <w:tcW w:w="1560" w:type="dxa"/>
            <w:tcBorders>
              <w:top w:val="nil"/>
              <w:left w:val="nil"/>
              <w:bottom w:val="single" w:sz="4" w:space="0" w:color="auto"/>
              <w:right w:val="single" w:sz="4" w:space="0" w:color="auto"/>
            </w:tcBorders>
            <w:shd w:val="clear" w:color="auto" w:fill="BFBFBF"/>
          </w:tcPr>
          <w:p w14:paraId="0AA51099" w14:textId="4A503919"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2024</w:t>
            </w:r>
          </w:p>
        </w:tc>
        <w:tc>
          <w:tcPr>
            <w:tcW w:w="1559" w:type="dxa"/>
            <w:tcBorders>
              <w:top w:val="nil"/>
              <w:left w:val="nil"/>
              <w:bottom w:val="single" w:sz="4" w:space="0" w:color="auto"/>
              <w:right w:val="single" w:sz="4" w:space="0" w:color="auto"/>
            </w:tcBorders>
            <w:shd w:val="clear" w:color="auto" w:fill="BFBFBF"/>
          </w:tcPr>
          <w:p w14:paraId="797A6DAF" w14:textId="02AB5D83"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2025</w:t>
            </w:r>
          </w:p>
        </w:tc>
        <w:tc>
          <w:tcPr>
            <w:tcW w:w="2410" w:type="dxa"/>
            <w:vMerge/>
            <w:tcBorders>
              <w:top w:val="single" w:sz="4" w:space="0" w:color="auto"/>
              <w:left w:val="single" w:sz="4" w:space="0" w:color="auto"/>
              <w:bottom w:val="single" w:sz="4" w:space="0" w:color="auto"/>
              <w:right w:val="single" w:sz="4" w:space="0" w:color="auto"/>
            </w:tcBorders>
            <w:vAlign w:val="center"/>
          </w:tcPr>
          <w:p w14:paraId="68CEC3F0" w14:textId="77777777" w:rsidR="00590F74" w:rsidRPr="00841F01" w:rsidRDefault="00590F74" w:rsidP="00590F74">
            <w:pPr>
              <w:spacing w:after="0" w:line="240" w:lineRule="auto"/>
              <w:rPr>
                <w:rFonts w:ascii="Times New Roman" w:eastAsia="Times New Roman" w:hAnsi="Times New Roman" w:cs="Times New Roman"/>
                <w:b/>
                <w:bCs/>
                <w:color w:val="FFFFFF"/>
                <w:sz w:val="20"/>
                <w:szCs w:val="20"/>
                <w:lang w:eastAsia="sk-SK"/>
              </w:rPr>
            </w:pPr>
          </w:p>
        </w:tc>
      </w:tr>
      <w:tr w:rsidR="00316886" w:rsidRPr="00570AF9" w14:paraId="2D5A2C88" w14:textId="77777777" w:rsidTr="001F6DB1">
        <w:trPr>
          <w:trHeight w:val="255"/>
        </w:trPr>
        <w:tc>
          <w:tcPr>
            <w:tcW w:w="6658" w:type="dxa"/>
            <w:tcBorders>
              <w:top w:val="nil"/>
              <w:left w:val="single" w:sz="4" w:space="0" w:color="auto"/>
              <w:bottom w:val="single" w:sz="4" w:space="0" w:color="auto"/>
              <w:right w:val="single" w:sz="4" w:space="0" w:color="auto"/>
            </w:tcBorders>
          </w:tcPr>
          <w:p w14:paraId="2CDAEFA4" w14:textId="77777777" w:rsidR="00316886" w:rsidRPr="00570AF9" w:rsidRDefault="00316886" w:rsidP="00316886">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Bežné výdavky (600)</w:t>
            </w:r>
          </w:p>
        </w:tc>
        <w:tc>
          <w:tcPr>
            <w:tcW w:w="1417" w:type="dxa"/>
            <w:tcBorders>
              <w:top w:val="nil"/>
              <w:left w:val="nil"/>
              <w:bottom w:val="single" w:sz="4" w:space="0" w:color="auto"/>
              <w:right w:val="single" w:sz="4" w:space="0" w:color="auto"/>
            </w:tcBorders>
            <w:vAlign w:val="center"/>
          </w:tcPr>
          <w:p w14:paraId="6628333A" w14:textId="36D7655E"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2F42314E" w14:textId="733CE070"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44 724</w:t>
            </w:r>
          </w:p>
        </w:tc>
        <w:tc>
          <w:tcPr>
            <w:tcW w:w="1560" w:type="dxa"/>
            <w:tcBorders>
              <w:top w:val="nil"/>
              <w:left w:val="nil"/>
              <w:bottom w:val="single" w:sz="4" w:space="0" w:color="auto"/>
              <w:right w:val="single" w:sz="4" w:space="0" w:color="auto"/>
            </w:tcBorders>
            <w:vAlign w:val="center"/>
          </w:tcPr>
          <w:p w14:paraId="196A5322" w14:textId="7A2CFBFC"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44 724</w:t>
            </w:r>
          </w:p>
        </w:tc>
        <w:tc>
          <w:tcPr>
            <w:tcW w:w="1559" w:type="dxa"/>
            <w:tcBorders>
              <w:top w:val="nil"/>
              <w:left w:val="nil"/>
              <w:bottom w:val="single" w:sz="4" w:space="0" w:color="auto"/>
              <w:right w:val="single" w:sz="4" w:space="0" w:color="auto"/>
            </w:tcBorders>
            <w:vAlign w:val="center"/>
          </w:tcPr>
          <w:p w14:paraId="1F03F201" w14:textId="50213C9F"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44 724</w:t>
            </w:r>
          </w:p>
        </w:tc>
        <w:tc>
          <w:tcPr>
            <w:tcW w:w="2410" w:type="dxa"/>
            <w:tcBorders>
              <w:top w:val="nil"/>
              <w:left w:val="nil"/>
              <w:bottom w:val="single" w:sz="4" w:space="0" w:color="auto"/>
              <w:right w:val="single" w:sz="4" w:space="0" w:color="auto"/>
            </w:tcBorders>
            <w:noWrap/>
            <w:vAlign w:val="bottom"/>
          </w:tcPr>
          <w:p w14:paraId="7567E21B" w14:textId="527857E8" w:rsidR="00316886" w:rsidRPr="00841F01" w:rsidRDefault="00316886" w:rsidP="00316886">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r w:rsidR="00141DAA" w:rsidRPr="00841F01">
              <w:rPr>
                <w:rFonts w:ascii="Times New Roman" w:eastAsia="Times New Roman" w:hAnsi="Times New Roman" w:cs="Times New Roman"/>
                <w:sz w:val="20"/>
                <w:szCs w:val="20"/>
                <w:lang w:eastAsia="sk-SK"/>
              </w:rPr>
              <w:t>Pozícia analytika</w:t>
            </w:r>
          </w:p>
        </w:tc>
      </w:tr>
      <w:tr w:rsidR="00316886" w:rsidRPr="00570AF9" w14:paraId="664F2C02" w14:textId="77777777" w:rsidTr="001F6DB1">
        <w:trPr>
          <w:trHeight w:val="255"/>
        </w:trPr>
        <w:tc>
          <w:tcPr>
            <w:tcW w:w="6658" w:type="dxa"/>
            <w:tcBorders>
              <w:top w:val="nil"/>
              <w:left w:val="single" w:sz="4" w:space="0" w:color="auto"/>
              <w:bottom w:val="single" w:sz="4" w:space="0" w:color="auto"/>
              <w:right w:val="single" w:sz="4" w:space="0" w:color="auto"/>
            </w:tcBorders>
          </w:tcPr>
          <w:p w14:paraId="776B27A8" w14:textId="77777777" w:rsidR="00316886" w:rsidRPr="00570AF9" w:rsidRDefault="00316886" w:rsidP="00316886">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Mzdy, platy, služobné príjmy a ostatné osobné vyrovnania (610)</w:t>
            </w:r>
          </w:p>
        </w:tc>
        <w:tc>
          <w:tcPr>
            <w:tcW w:w="1417" w:type="dxa"/>
            <w:tcBorders>
              <w:top w:val="nil"/>
              <w:left w:val="nil"/>
              <w:bottom w:val="single" w:sz="4" w:space="0" w:color="auto"/>
              <w:right w:val="single" w:sz="4" w:space="0" w:color="auto"/>
            </w:tcBorders>
            <w:vAlign w:val="center"/>
          </w:tcPr>
          <w:p w14:paraId="64DD5875" w14:textId="4A356D84"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1A97673C" w14:textId="41165926"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33 144</w:t>
            </w:r>
          </w:p>
        </w:tc>
        <w:tc>
          <w:tcPr>
            <w:tcW w:w="1560" w:type="dxa"/>
            <w:tcBorders>
              <w:top w:val="nil"/>
              <w:left w:val="nil"/>
              <w:bottom w:val="single" w:sz="4" w:space="0" w:color="auto"/>
              <w:right w:val="single" w:sz="4" w:space="0" w:color="auto"/>
            </w:tcBorders>
            <w:vAlign w:val="center"/>
          </w:tcPr>
          <w:p w14:paraId="3D601D66" w14:textId="6BB6D24F"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33 144</w:t>
            </w:r>
          </w:p>
        </w:tc>
        <w:tc>
          <w:tcPr>
            <w:tcW w:w="1559" w:type="dxa"/>
            <w:tcBorders>
              <w:top w:val="nil"/>
              <w:left w:val="nil"/>
              <w:bottom w:val="single" w:sz="4" w:space="0" w:color="auto"/>
              <w:right w:val="single" w:sz="4" w:space="0" w:color="auto"/>
            </w:tcBorders>
            <w:vAlign w:val="center"/>
          </w:tcPr>
          <w:p w14:paraId="2B54992A" w14:textId="2368B983"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33 144</w:t>
            </w:r>
          </w:p>
        </w:tc>
        <w:tc>
          <w:tcPr>
            <w:tcW w:w="2410" w:type="dxa"/>
            <w:tcBorders>
              <w:top w:val="nil"/>
              <w:left w:val="nil"/>
              <w:bottom w:val="single" w:sz="4" w:space="0" w:color="auto"/>
              <w:right w:val="single" w:sz="4" w:space="0" w:color="auto"/>
            </w:tcBorders>
            <w:noWrap/>
            <w:vAlign w:val="bottom"/>
          </w:tcPr>
          <w:p w14:paraId="6784A231" w14:textId="77777777" w:rsidR="00316886" w:rsidRPr="00841F01" w:rsidRDefault="00316886" w:rsidP="00316886">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316886" w:rsidRPr="00570AF9" w14:paraId="51BDF688" w14:textId="77777777" w:rsidTr="001F6DB1">
        <w:trPr>
          <w:trHeight w:val="255"/>
        </w:trPr>
        <w:tc>
          <w:tcPr>
            <w:tcW w:w="6658" w:type="dxa"/>
            <w:tcBorders>
              <w:top w:val="nil"/>
              <w:left w:val="single" w:sz="4" w:space="0" w:color="auto"/>
              <w:bottom w:val="single" w:sz="4" w:space="0" w:color="auto"/>
              <w:right w:val="single" w:sz="4" w:space="0" w:color="auto"/>
            </w:tcBorders>
          </w:tcPr>
          <w:p w14:paraId="06582C63" w14:textId="77777777" w:rsidR="00316886" w:rsidRPr="00570AF9" w:rsidRDefault="00316886" w:rsidP="00316886">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Poistné a príspevok do poisťovní (620)</w:t>
            </w:r>
          </w:p>
        </w:tc>
        <w:tc>
          <w:tcPr>
            <w:tcW w:w="1417" w:type="dxa"/>
            <w:tcBorders>
              <w:top w:val="nil"/>
              <w:left w:val="nil"/>
              <w:bottom w:val="single" w:sz="4" w:space="0" w:color="auto"/>
              <w:right w:val="single" w:sz="4" w:space="0" w:color="auto"/>
            </w:tcBorders>
          </w:tcPr>
          <w:p w14:paraId="7FAB7567" w14:textId="577389B7"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0</w:t>
            </w:r>
          </w:p>
        </w:tc>
        <w:tc>
          <w:tcPr>
            <w:tcW w:w="1559" w:type="dxa"/>
            <w:tcBorders>
              <w:top w:val="nil"/>
              <w:left w:val="nil"/>
              <w:bottom w:val="single" w:sz="4" w:space="0" w:color="auto"/>
              <w:right w:val="single" w:sz="4" w:space="0" w:color="auto"/>
            </w:tcBorders>
          </w:tcPr>
          <w:p w14:paraId="6FC3ED65" w14:textId="1EC40FD8" w:rsidR="00316886" w:rsidRPr="00841F01" w:rsidRDefault="00316886" w:rsidP="00316886">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11 580</w:t>
            </w:r>
          </w:p>
        </w:tc>
        <w:tc>
          <w:tcPr>
            <w:tcW w:w="1560" w:type="dxa"/>
            <w:tcBorders>
              <w:top w:val="nil"/>
              <w:left w:val="nil"/>
              <w:bottom w:val="single" w:sz="4" w:space="0" w:color="auto"/>
              <w:right w:val="single" w:sz="4" w:space="0" w:color="auto"/>
            </w:tcBorders>
          </w:tcPr>
          <w:p w14:paraId="4A773AFF" w14:textId="5794A8E1" w:rsidR="00316886" w:rsidRPr="00841F01" w:rsidRDefault="00316886" w:rsidP="00316886">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11 580</w:t>
            </w:r>
          </w:p>
        </w:tc>
        <w:tc>
          <w:tcPr>
            <w:tcW w:w="1559" w:type="dxa"/>
            <w:tcBorders>
              <w:top w:val="nil"/>
              <w:left w:val="nil"/>
              <w:bottom w:val="single" w:sz="4" w:space="0" w:color="auto"/>
              <w:right w:val="single" w:sz="4" w:space="0" w:color="auto"/>
            </w:tcBorders>
          </w:tcPr>
          <w:p w14:paraId="5B1F137D" w14:textId="6A091F84"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11 580</w:t>
            </w:r>
          </w:p>
        </w:tc>
        <w:tc>
          <w:tcPr>
            <w:tcW w:w="2410" w:type="dxa"/>
            <w:tcBorders>
              <w:top w:val="nil"/>
              <w:left w:val="nil"/>
              <w:bottom w:val="single" w:sz="4" w:space="0" w:color="auto"/>
              <w:right w:val="single" w:sz="4" w:space="0" w:color="auto"/>
            </w:tcBorders>
            <w:noWrap/>
            <w:vAlign w:val="bottom"/>
          </w:tcPr>
          <w:p w14:paraId="523B8DDB" w14:textId="77777777" w:rsidR="00316886" w:rsidRPr="00841F01" w:rsidRDefault="00316886" w:rsidP="00316886">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8FE8652" w14:textId="77777777" w:rsidTr="001F6DB1">
        <w:trPr>
          <w:trHeight w:val="255"/>
        </w:trPr>
        <w:tc>
          <w:tcPr>
            <w:tcW w:w="6658" w:type="dxa"/>
            <w:tcBorders>
              <w:top w:val="nil"/>
              <w:left w:val="single" w:sz="4" w:space="0" w:color="auto"/>
              <w:bottom w:val="single" w:sz="4" w:space="0" w:color="auto"/>
              <w:right w:val="single" w:sz="4" w:space="0" w:color="auto"/>
            </w:tcBorders>
          </w:tcPr>
          <w:p w14:paraId="7FA78F6D" w14:textId="77777777" w:rsidR="00590F74" w:rsidRPr="00570AF9" w:rsidRDefault="00590F74" w:rsidP="00590F74">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Tovary a služby (630)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5A364880"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6F8832BC"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570F472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0028F8D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3EDEEB88"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3032B5AF" w14:textId="77777777" w:rsidTr="001F6DB1">
        <w:trPr>
          <w:trHeight w:val="255"/>
        </w:trPr>
        <w:tc>
          <w:tcPr>
            <w:tcW w:w="6658" w:type="dxa"/>
            <w:tcBorders>
              <w:top w:val="nil"/>
              <w:left w:val="single" w:sz="4" w:space="0" w:color="auto"/>
              <w:bottom w:val="single" w:sz="4" w:space="0" w:color="auto"/>
              <w:right w:val="single" w:sz="4" w:space="0" w:color="auto"/>
            </w:tcBorders>
          </w:tcPr>
          <w:p w14:paraId="2773A559"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lastRenderedPageBreak/>
              <w:t xml:space="preserve">  Bežné transfery (640)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1A9B0B98"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49188BE7"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4DBBF3E9"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3E890710"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29E0CD5A"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B3FAC53" w14:textId="77777777" w:rsidTr="001F6DB1">
        <w:trPr>
          <w:trHeight w:val="255"/>
        </w:trPr>
        <w:tc>
          <w:tcPr>
            <w:tcW w:w="6658" w:type="dxa"/>
            <w:tcBorders>
              <w:top w:val="nil"/>
              <w:left w:val="single" w:sz="4" w:space="0" w:color="auto"/>
              <w:bottom w:val="single" w:sz="4" w:space="0" w:color="auto"/>
              <w:right w:val="single" w:sz="4" w:space="0" w:color="auto"/>
            </w:tcBorders>
            <w:vAlign w:val="center"/>
          </w:tcPr>
          <w:p w14:paraId="2470D910"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Splácanie úrokov a ostatné platby súvisiace s </w:t>
            </w:r>
            <w:r w:rsidRPr="00570AF9">
              <w:rPr>
                <w:rFonts w:ascii="Times New Roman" w:eastAsia="Calibri" w:hAnsi="Times New Roman" w:cs="Times New Roman"/>
                <w:sz w:val="24"/>
                <w:szCs w:val="24"/>
              </w:rPr>
              <w:t xml:space="preserve"> </w:t>
            </w:r>
            <w:r w:rsidRPr="00570AF9">
              <w:rPr>
                <w:rFonts w:ascii="Times New Roman" w:eastAsia="Times New Roman" w:hAnsi="Times New Roman" w:cs="Times New Roman"/>
                <w:sz w:val="20"/>
                <w:szCs w:val="20"/>
                <w:lang w:eastAsia="sk-SK"/>
              </w:rPr>
              <w:t>úverom, pôžičkou, návratnou finančnou výpomocou a finančným prenájmom (650)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1843F02A"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01613B5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0A2D9E3F"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31C881E"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489EB2D7"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07704FDF" w14:textId="77777777" w:rsidTr="001F6DB1">
        <w:trPr>
          <w:trHeight w:val="255"/>
        </w:trPr>
        <w:tc>
          <w:tcPr>
            <w:tcW w:w="6658" w:type="dxa"/>
            <w:tcBorders>
              <w:top w:val="nil"/>
              <w:left w:val="single" w:sz="4" w:space="0" w:color="auto"/>
              <w:bottom w:val="single" w:sz="4" w:space="0" w:color="auto"/>
              <w:right w:val="single" w:sz="4" w:space="0" w:color="auto"/>
            </w:tcBorders>
          </w:tcPr>
          <w:p w14:paraId="24C2AF97"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Kapitálové výdavky (700)</w:t>
            </w:r>
          </w:p>
        </w:tc>
        <w:tc>
          <w:tcPr>
            <w:tcW w:w="1417" w:type="dxa"/>
            <w:tcBorders>
              <w:top w:val="nil"/>
              <w:left w:val="nil"/>
              <w:bottom w:val="single" w:sz="4" w:space="0" w:color="auto"/>
              <w:right w:val="single" w:sz="4" w:space="0" w:color="auto"/>
            </w:tcBorders>
            <w:vAlign w:val="center"/>
          </w:tcPr>
          <w:p w14:paraId="5BD6F99D"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6132D9FE"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vAlign w:val="center"/>
          </w:tcPr>
          <w:p w14:paraId="76E1DCEE"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51E599BC"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410" w:type="dxa"/>
            <w:tcBorders>
              <w:top w:val="nil"/>
              <w:left w:val="nil"/>
              <w:bottom w:val="single" w:sz="4" w:space="0" w:color="auto"/>
              <w:right w:val="single" w:sz="4" w:space="0" w:color="auto"/>
            </w:tcBorders>
            <w:noWrap/>
            <w:vAlign w:val="bottom"/>
          </w:tcPr>
          <w:p w14:paraId="7047A42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111AC43A" w14:textId="77777777" w:rsidTr="001F6DB1">
        <w:trPr>
          <w:trHeight w:val="255"/>
        </w:trPr>
        <w:tc>
          <w:tcPr>
            <w:tcW w:w="6658" w:type="dxa"/>
            <w:tcBorders>
              <w:top w:val="nil"/>
              <w:left w:val="single" w:sz="4" w:space="0" w:color="auto"/>
              <w:bottom w:val="single" w:sz="4" w:space="0" w:color="auto"/>
              <w:right w:val="single" w:sz="4" w:space="0" w:color="auto"/>
            </w:tcBorders>
          </w:tcPr>
          <w:p w14:paraId="7AB4D561"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Obstarávanie kapitálových aktív (710)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vAlign w:val="center"/>
          </w:tcPr>
          <w:p w14:paraId="066AF35C"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5006D37B"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30EC0554"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699533B7"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410" w:type="dxa"/>
            <w:tcBorders>
              <w:top w:val="nil"/>
              <w:left w:val="nil"/>
              <w:bottom w:val="single" w:sz="4" w:space="0" w:color="auto"/>
              <w:right w:val="single" w:sz="4" w:space="0" w:color="auto"/>
            </w:tcBorders>
            <w:noWrap/>
            <w:vAlign w:val="bottom"/>
          </w:tcPr>
          <w:p w14:paraId="1BEDE945"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7BD9AEE0" w14:textId="77777777" w:rsidTr="001F6DB1">
        <w:trPr>
          <w:trHeight w:val="255"/>
        </w:trPr>
        <w:tc>
          <w:tcPr>
            <w:tcW w:w="6658" w:type="dxa"/>
            <w:tcBorders>
              <w:top w:val="nil"/>
              <w:left w:val="single" w:sz="4" w:space="0" w:color="auto"/>
              <w:bottom w:val="single" w:sz="4" w:space="0" w:color="auto"/>
              <w:right w:val="single" w:sz="4" w:space="0" w:color="auto"/>
            </w:tcBorders>
          </w:tcPr>
          <w:p w14:paraId="2919B8CA"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Kapitálové transfery (720)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5AD2F20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699B505D"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0666FE45"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59" w:type="dxa"/>
            <w:tcBorders>
              <w:top w:val="nil"/>
              <w:left w:val="nil"/>
              <w:bottom w:val="single" w:sz="4" w:space="0" w:color="auto"/>
              <w:right w:val="single" w:sz="4" w:space="0" w:color="auto"/>
            </w:tcBorders>
          </w:tcPr>
          <w:p w14:paraId="3835418F"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6E20D008"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473BDE6B" w14:textId="77777777" w:rsidTr="001F6DB1">
        <w:trPr>
          <w:trHeight w:val="255"/>
        </w:trPr>
        <w:tc>
          <w:tcPr>
            <w:tcW w:w="6658" w:type="dxa"/>
            <w:tcBorders>
              <w:top w:val="nil"/>
              <w:left w:val="single" w:sz="4" w:space="0" w:color="auto"/>
              <w:bottom w:val="single" w:sz="4" w:space="0" w:color="auto"/>
              <w:right w:val="single" w:sz="4" w:space="0" w:color="auto"/>
            </w:tcBorders>
          </w:tcPr>
          <w:p w14:paraId="6916BDD6"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z transakcií s finančnými aktívami a finančnými pasívami (800)</w:t>
            </w:r>
          </w:p>
        </w:tc>
        <w:tc>
          <w:tcPr>
            <w:tcW w:w="1417" w:type="dxa"/>
            <w:tcBorders>
              <w:top w:val="nil"/>
              <w:left w:val="nil"/>
              <w:bottom w:val="single" w:sz="4" w:space="0" w:color="auto"/>
              <w:right w:val="single" w:sz="4" w:space="0" w:color="auto"/>
            </w:tcBorders>
            <w:shd w:val="clear" w:color="auto" w:fill="FFFF99"/>
          </w:tcPr>
          <w:p w14:paraId="287D9B54"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75BC9E29"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600C7105"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59" w:type="dxa"/>
            <w:tcBorders>
              <w:top w:val="nil"/>
              <w:left w:val="nil"/>
              <w:bottom w:val="single" w:sz="4" w:space="0" w:color="auto"/>
              <w:right w:val="single" w:sz="4" w:space="0" w:color="auto"/>
            </w:tcBorders>
            <w:shd w:val="clear" w:color="auto" w:fill="FFFF99"/>
          </w:tcPr>
          <w:p w14:paraId="5858BCD5"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410" w:type="dxa"/>
            <w:tcBorders>
              <w:top w:val="nil"/>
              <w:left w:val="nil"/>
              <w:bottom w:val="single" w:sz="4" w:space="0" w:color="auto"/>
              <w:right w:val="single" w:sz="4" w:space="0" w:color="auto"/>
            </w:tcBorders>
            <w:noWrap/>
            <w:vAlign w:val="bottom"/>
          </w:tcPr>
          <w:p w14:paraId="5F51266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05081EA" w14:textId="77777777" w:rsidTr="001F6D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BFBFBF"/>
          </w:tcPr>
          <w:p w14:paraId="5ED078E6"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Dopad na výdavky verejnej správy celkom</w:t>
            </w:r>
          </w:p>
        </w:tc>
        <w:tc>
          <w:tcPr>
            <w:tcW w:w="1417" w:type="dxa"/>
            <w:tcBorders>
              <w:top w:val="single" w:sz="4" w:space="0" w:color="auto"/>
              <w:left w:val="nil"/>
              <w:bottom w:val="single" w:sz="4" w:space="0" w:color="auto"/>
              <w:right w:val="single" w:sz="4" w:space="0" w:color="auto"/>
            </w:tcBorders>
            <w:shd w:val="clear" w:color="auto" w:fill="BFBFBF"/>
            <w:vAlign w:val="center"/>
          </w:tcPr>
          <w:p w14:paraId="7EBAFB13" w14:textId="7C7759C4"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663EFAD7" w14:textId="1505CB8F" w:rsidR="00590F74" w:rsidRPr="00841F01" w:rsidRDefault="00316886"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44 724</w:t>
            </w:r>
          </w:p>
        </w:tc>
        <w:tc>
          <w:tcPr>
            <w:tcW w:w="1560" w:type="dxa"/>
            <w:tcBorders>
              <w:top w:val="single" w:sz="4" w:space="0" w:color="auto"/>
              <w:left w:val="nil"/>
              <w:bottom w:val="single" w:sz="4" w:space="0" w:color="auto"/>
              <w:right w:val="single" w:sz="4" w:space="0" w:color="auto"/>
            </w:tcBorders>
            <w:shd w:val="clear" w:color="auto" w:fill="BFBFBF"/>
          </w:tcPr>
          <w:p w14:paraId="1929FC86" w14:textId="71752FF9" w:rsidR="00590F74" w:rsidRPr="00841F01" w:rsidRDefault="00316886"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44 724</w:t>
            </w:r>
          </w:p>
        </w:tc>
        <w:tc>
          <w:tcPr>
            <w:tcW w:w="1559" w:type="dxa"/>
            <w:tcBorders>
              <w:top w:val="single" w:sz="4" w:space="0" w:color="auto"/>
              <w:left w:val="nil"/>
              <w:bottom w:val="single" w:sz="4" w:space="0" w:color="auto"/>
              <w:right w:val="single" w:sz="4" w:space="0" w:color="auto"/>
            </w:tcBorders>
            <w:shd w:val="clear" w:color="auto" w:fill="BFBFBF"/>
          </w:tcPr>
          <w:p w14:paraId="7AC9622A" w14:textId="1C6FAE40" w:rsidR="00590F74" w:rsidRPr="00841F01" w:rsidRDefault="00316886"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44 724</w:t>
            </w:r>
          </w:p>
        </w:tc>
        <w:tc>
          <w:tcPr>
            <w:tcW w:w="2410" w:type="dxa"/>
            <w:tcBorders>
              <w:top w:val="single" w:sz="4" w:space="0" w:color="auto"/>
              <w:left w:val="nil"/>
              <w:bottom w:val="single" w:sz="4" w:space="0" w:color="auto"/>
              <w:right w:val="single" w:sz="4" w:space="0" w:color="auto"/>
            </w:tcBorders>
            <w:shd w:val="clear" w:color="auto" w:fill="BFBFBF"/>
            <w:noWrap/>
            <w:vAlign w:val="bottom"/>
          </w:tcPr>
          <w:p w14:paraId="1AC7DC06"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bl>
    <w:p w14:paraId="13315F68" w14:textId="77777777" w:rsidR="00096D57" w:rsidRDefault="00096D57" w:rsidP="00096D57">
      <w:pPr>
        <w:spacing w:after="120"/>
        <w:rPr>
          <w:rFonts w:ascii="Times New Roman" w:hAnsi="Times New Roman" w:cs="Times New Roman"/>
          <w:b/>
        </w:rPr>
      </w:pPr>
    </w:p>
    <w:p w14:paraId="7DA931FD" w14:textId="77777777" w:rsidR="00DB5484" w:rsidRDefault="00096D57" w:rsidP="00841F01">
      <w:pPr>
        <w:tabs>
          <w:tab w:val="num" w:pos="1080"/>
        </w:tabs>
        <w:spacing w:after="120"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 xml:space="preserve">Tabuľka č. 6 </w:t>
      </w:r>
    </w:p>
    <w:p w14:paraId="50E84D90" w14:textId="65CCDBB4" w:rsidR="00096D57" w:rsidRPr="00ED519D" w:rsidRDefault="00096D57" w:rsidP="00841F01">
      <w:pPr>
        <w:tabs>
          <w:tab w:val="num" w:pos="1080"/>
        </w:tabs>
        <w:spacing w:after="120" w:line="240" w:lineRule="auto"/>
        <w:ind w:left="-709" w:right="-32"/>
        <w:rPr>
          <w:rFonts w:ascii="Times New Roman" w:hAnsi="Times New Roman" w:cs="Times New Roman"/>
          <w:b/>
        </w:rPr>
      </w:pPr>
      <w:r w:rsidRPr="00C401CA">
        <w:rPr>
          <w:rFonts w:ascii="Times New Roman" w:eastAsia="Times New Roman" w:hAnsi="Times New Roman" w:cs="Times New Roman"/>
          <w:b/>
          <w:bCs/>
          <w:sz w:val="24"/>
          <w:szCs w:val="24"/>
          <w:lang w:eastAsia="sk-SK"/>
        </w:rPr>
        <w:t>Ministerstvo obrany Slovenskej republiky</w:t>
      </w:r>
    </w:p>
    <w:tbl>
      <w:tblPr>
        <w:tblpPr w:leftFromText="141" w:rightFromText="141" w:vertAnchor="text" w:horzAnchor="page" w:tblpX="629" w:tblpY="2"/>
        <w:tblW w:w="15163" w:type="dxa"/>
        <w:tblCellMar>
          <w:left w:w="70" w:type="dxa"/>
          <w:right w:w="70" w:type="dxa"/>
        </w:tblCellMar>
        <w:tblLook w:val="0000" w:firstRow="0" w:lastRow="0" w:firstColumn="0" w:lastColumn="0" w:noHBand="0" w:noVBand="0"/>
      </w:tblPr>
      <w:tblGrid>
        <w:gridCol w:w="6658"/>
        <w:gridCol w:w="1417"/>
        <w:gridCol w:w="1559"/>
        <w:gridCol w:w="1560"/>
        <w:gridCol w:w="1559"/>
        <w:gridCol w:w="2410"/>
      </w:tblGrid>
      <w:tr w:rsidR="00096D57" w:rsidRPr="00570AF9" w14:paraId="5121236B" w14:textId="77777777" w:rsidTr="001F6DB1">
        <w:trPr>
          <w:cantSplit/>
          <w:trHeight w:val="255"/>
        </w:trPr>
        <w:tc>
          <w:tcPr>
            <w:tcW w:w="665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AF47190" w14:textId="77777777" w:rsidR="00096D57" w:rsidRPr="00570AF9" w:rsidRDefault="00096D57" w:rsidP="00096D57">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095" w:type="dxa"/>
            <w:gridSpan w:val="4"/>
            <w:tcBorders>
              <w:top w:val="single" w:sz="4" w:space="0" w:color="auto"/>
              <w:left w:val="nil"/>
              <w:bottom w:val="single" w:sz="4" w:space="0" w:color="auto"/>
              <w:right w:val="single" w:sz="4" w:space="0" w:color="auto"/>
            </w:tcBorders>
            <w:shd w:val="clear" w:color="auto" w:fill="BFBFBF"/>
          </w:tcPr>
          <w:p w14:paraId="0EB5A2DE" w14:textId="77777777" w:rsidR="00096D57" w:rsidRPr="00570AF9" w:rsidRDefault="00096D57" w:rsidP="00096D57">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Vplyv na rozpočet verejnej správy</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935D45F" w14:textId="77777777" w:rsidR="00096D57" w:rsidRPr="00570AF9" w:rsidRDefault="00096D57" w:rsidP="00096D57">
            <w:pPr>
              <w:spacing w:after="0" w:line="240" w:lineRule="auto"/>
              <w:jc w:val="center"/>
              <w:rPr>
                <w:rFonts w:ascii="Times New Roman" w:eastAsia="Times New Roman" w:hAnsi="Times New Roman" w:cs="Times New Roman"/>
                <w:b/>
                <w:bCs/>
                <w:sz w:val="24"/>
                <w:szCs w:val="24"/>
                <w:lang w:eastAsia="sk-SK"/>
              </w:rPr>
            </w:pPr>
            <w:r w:rsidRPr="00570AF9">
              <w:rPr>
                <w:rFonts w:ascii="Times New Roman" w:eastAsia="Times New Roman" w:hAnsi="Times New Roman" w:cs="Times New Roman"/>
                <w:b/>
                <w:bCs/>
                <w:sz w:val="24"/>
                <w:szCs w:val="24"/>
                <w:lang w:eastAsia="sk-SK"/>
              </w:rPr>
              <w:t>poznámka</w:t>
            </w:r>
          </w:p>
        </w:tc>
      </w:tr>
      <w:tr w:rsidR="00590F74" w:rsidRPr="00570AF9" w14:paraId="57738739" w14:textId="77777777" w:rsidTr="001F6DB1">
        <w:trPr>
          <w:cantSplit/>
          <w:trHeight w:val="255"/>
        </w:trPr>
        <w:tc>
          <w:tcPr>
            <w:tcW w:w="6658" w:type="dxa"/>
            <w:vMerge/>
            <w:tcBorders>
              <w:top w:val="single" w:sz="4" w:space="0" w:color="auto"/>
              <w:left w:val="single" w:sz="4" w:space="0" w:color="auto"/>
              <w:bottom w:val="single" w:sz="4" w:space="0" w:color="000000"/>
              <w:right w:val="single" w:sz="4" w:space="0" w:color="auto"/>
            </w:tcBorders>
            <w:vAlign w:val="center"/>
          </w:tcPr>
          <w:p w14:paraId="7F5890B7" w14:textId="77777777" w:rsidR="00590F74" w:rsidRPr="00570AF9" w:rsidRDefault="00590F74" w:rsidP="00590F74">
            <w:pPr>
              <w:spacing w:after="0" w:line="240" w:lineRule="auto"/>
              <w:rPr>
                <w:rFonts w:ascii="Times New Roman" w:eastAsia="Times New Roman" w:hAnsi="Times New Roman" w:cs="Times New Roman"/>
                <w:b/>
                <w:bCs/>
                <w:color w:val="FFFFFF"/>
                <w:sz w:val="20"/>
                <w:szCs w:val="20"/>
                <w:lang w:eastAsia="sk-SK"/>
              </w:rPr>
            </w:pPr>
          </w:p>
        </w:tc>
        <w:tc>
          <w:tcPr>
            <w:tcW w:w="1417" w:type="dxa"/>
            <w:tcBorders>
              <w:top w:val="nil"/>
              <w:left w:val="nil"/>
              <w:bottom w:val="single" w:sz="4" w:space="0" w:color="auto"/>
              <w:right w:val="single" w:sz="4" w:space="0" w:color="auto"/>
            </w:tcBorders>
            <w:shd w:val="clear" w:color="auto" w:fill="BFBFBF"/>
          </w:tcPr>
          <w:p w14:paraId="03B4BC50" w14:textId="7F157854"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2022</w:t>
            </w:r>
          </w:p>
        </w:tc>
        <w:tc>
          <w:tcPr>
            <w:tcW w:w="1559" w:type="dxa"/>
            <w:tcBorders>
              <w:top w:val="nil"/>
              <w:left w:val="nil"/>
              <w:bottom w:val="single" w:sz="4" w:space="0" w:color="auto"/>
              <w:right w:val="single" w:sz="4" w:space="0" w:color="auto"/>
            </w:tcBorders>
            <w:shd w:val="clear" w:color="auto" w:fill="BFBFBF"/>
          </w:tcPr>
          <w:p w14:paraId="47A8F80B" w14:textId="75B63CF4"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2023</w:t>
            </w:r>
          </w:p>
        </w:tc>
        <w:tc>
          <w:tcPr>
            <w:tcW w:w="1560" w:type="dxa"/>
            <w:tcBorders>
              <w:top w:val="nil"/>
              <w:left w:val="nil"/>
              <w:bottom w:val="single" w:sz="4" w:space="0" w:color="auto"/>
              <w:right w:val="single" w:sz="4" w:space="0" w:color="auto"/>
            </w:tcBorders>
            <w:shd w:val="clear" w:color="auto" w:fill="BFBFBF"/>
          </w:tcPr>
          <w:p w14:paraId="38409391" w14:textId="6B4D4204"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2024</w:t>
            </w:r>
          </w:p>
        </w:tc>
        <w:tc>
          <w:tcPr>
            <w:tcW w:w="1559" w:type="dxa"/>
            <w:tcBorders>
              <w:top w:val="nil"/>
              <w:left w:val="nil"/>
              <w:bottom w:val="single" w:sz="4" w:space="0" w:color="auto"/>
              <w:right w:val="single" w:sz="4" w:space="0" w:color="auto"/>
            </w:tcBorders>
            <w:shd w:val="clear" w:color="auto" w:fill="BFBFBF"/>
          </w:tcPr>
          <w:p w14:paraId="2069E5CA" w14:textId="0DEA8A84"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2025</w:t>
            </w:r>
          </w:p>
        </w:tc>
        <w:tc>
          <w:tcPr>
            <w:tcW w:w="2410" w:type="dxa"/>
            <w:vMerge/>
            <w:tcBorders>
              <w:top w:val="single" w:sz="4" w:space="0" w:color="auto"/>
              <w:left w:val="single" w:sz="4" w:space="0" w:color="auto"/>
              <w:bottom w:val="single" w:sz="4" w:space="0" w:color="auto"/>
              <w:right w:val="single" w:sz="4" w:space="0" w:color="auto"/>
            </w:tcBorders>
            <w:vAlign w:val="center"/>
          </w:tcPr>
          <w:p w14:paraId="19A12E22" w14:textId="77777777" w:rsidR="00590F74" w:rsidRPr="00841F01" w:rsidRDefault="00590F74" w:rsidP="00590F74">
            <w:pPr>
              <w:spacing w:after="0" w:line="240" w:lineRule="auto"/>
              <w:rPr>
                <w:rFonts w:ascii="Times New Roman" w:eastAsia="Times New Roman" w:hAnsi="Times New Roman" w:cs="Times New Roman"/>
                <w:b/>
                <w:bCs/>
                <w:color w:val="FFFFFF"/>
                <w:sz w:val="20"/>
                <w:szCs w:val="20"/>
                <w:lang w:eastAsia="sk-SK"/>
              </w:rPr>
            </w:pPr>
          </w:p>
        </w:tc>
      </w:tr>
      <w:tr w:rsidR="00590F74" w:rsidRPr="00570AF9" w14:paraId="25E2E243" w14:textId="77777777" w:rsidTr="001F6DB1">
        <w:trPr>
          <w:trHeight w:val="255"/>
        </w:trPr>
        <w:tc>
          <w:tcPr>
            <w:tcW w:w="6658" w:type="dxa"/>
            <w:tcBorders>
              <w:top w:val="nil"/>
              <w:left w:val="single" w:sz="4" w:space="0" w:color="auto"/>
              <w:bottom w:val="single" w:sz="4" w:space="0" w:color="auto"/>
              <w:right w:val="single" w:sz="4" w:space="0" w:color="auto"/>
            </w:tcBorders>
          </w:tcPr>
          <w:p w14:paraId="06176A61"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Bežné výdavky (600)</w:t>
            </w:r>
          </w:p>
        </w:tc>
        <w:tc>
          <w:tcPr>
            <w:tcW w:w="1417" w:type="dxa"/>
            <w:tcBorders>
              <w:top w:val="nil"/>
              <w:left w:val="nil"/>
              <w:bottom w:val="single" w:sz="4" w:space="0" w:color="auto"/>
              <w:right w:val="single" w:sz="4" w:space="0" w:color="auto"/>
            </w:tcBorders>
            <w:vAlign w:val="center"/>
          </w:tcPr>
          <w:p w14:paraId="4B58C874" w14:textId="27805CB3"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280EF357" w14:textId="56D1ECFD"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60" w:type="dxa"/>
            <w:tcBorders>
              <w:top w:val="nil"/>
              <w:left w:val="nil"/>
              <w:bottom w:val="single" w:sz="4" w:space="0" w:color="auto"/>
              <w:right w:val="single" w:sz="4" w:space="0" w:color="auto"/>
            </w:tcBorders>
            <w:vAlign w:val="center"/>
          </w:tcPr>
          <w:p w14:paraId="609A2B58" w14:textId="4E7D8F09"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59" w:type="dxa"/>
            <w:tcBorders>
              <w:top w:val="nil"/>
              <w:left w:val="nil"/>
              <w:bottom w:val="single" w:sz="4" w:space="0" w:color="auto"/>
              <w:right w:val="single" w:sz="4" w:space="0" w:color="auto"/>
            </w:tcBorders>
            <w:vAlign w:val="center"/>
          </w:tcPr>
          <w:p w14:paraId="157DA789" w14:textId="41E5200A"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2410" w:type="dxa"/>
            <w:tcBorders>
              <w:top w:val="nil"/>
              <w:left w:val="nil"/>
              <w:bottom w:val="single" w:sz="4" w:space="0" w:color="auto"/>
              <w:right w:val="single" w:sz="4" w:space="0" w:color="auto"/>
            </w:tcBorders>
            <w:noWrap/>
            <w:vAlign w:val="bottom"/>
          </w:tcPr>
          <w:p w14:paraId="10910113"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5A4115D1" w14:textId="77777777" w:rsidTr="001F6DB1">
        <w:trPr>
          <w:trHeight w:val="255"/>
        </w:trPr>
        <w:tc>
          <w:tcPr>
            <w:tcW w:w="6658" w:type="dxa"/>
            <w:tcBorders>
              <w:top w:val="nil"/>
              <w:left w:val="single" w:sz="4" w:space="0" w:color="auto"/>
              <w:bottom w:val="single" w:sz="4" w:space="0" w:color="auto"/>
              <w:right w:val="single" w:sz="4" w:space="0" w:color="auto"/>
            </w:tcBorders>
          </w:tcPr>
          <w:p w14:paraId="0C0EEC33"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Mzdy, platy, služobné príjmy a ostatné osobné vyrovnania (610)</w:t>
            </w:r>
          </w:p>
        </w:tc>
        <w:tc>
          <w:tcPr>
            <w:tcW w:w="1417" w:type="dxa"/>
            <w:tcBorders>
              <w:top w:val="nil"/>
              <w:left w:val="nil"/>
              <w:bottom w:val="single" w:sz="4" w:space="0" w:color="auto"/>
              <w:right w:val="single" w:sz="4" w:space="0" w:color="auto"/>
            </w:tcBorders>
            <w:vAlign w:val="center"/>
          </w:tcPr>
          <w:p w14:paraId="33881B6C" w14:textId="10F733DD"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0790CF3C" w14:textId="567EA3B7" w:rsidR="00590F74" w:rsidRPr="00841F01" w:rsidRDefault="00590F74" w:rsidP="00C46ED0">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60" w:type="dxa"/>
            <w:tcBorders>
              <w:top w:val="nil"/>
              <w:left w:val="nil"/>
              <w:bottom w:val="single" w:sz="4" w:space="0" w:color="auto"/>
              <w:right w:val="single" w:sz="4" w:space="0" w:color="auto"/>
            </w:tcBorders>
            <w:vAlign w:val="center"/>
          </w:tcPr>
          <w:p w14:paraId="596AF1D5" w14:textId="535B79B9"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59" w:type="dxa"/>
            <w:tcBorders>
              <w:top w:val="nil"/>
              <w:left w:val="nil"/>
              <w:bottom w:val="single" w:sz="4" w:space="0" w:color="auto"/>
              <w:right w:val="single" w:sz="4" w:space="0" w:color="auto"/>
            </w:tcBorders>
            <w:vAlign w:val="center"/>
          </w:tcPr>
          <w:p w14:paraId="76CC6BB1" w14:textId="77598AAA"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2410" w:type="dxa"/>
            <w:tcBorders>
              <w:top w:val="nil"/>
              <w:left w:val="nil"/>
              <w:bottom w:val="single" w:sz="4" w:space="0" w:color="auto"/>
              <w:right w:val="single" w:sz="4" w:space="0" w:color="auto"/>
            </w:tcBorders>
            <w:noWrap/>
            <w:vAlign w:val="bottom"/>
          </w:tcPr>
          <w:p w14:paraId="1B4C540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6126A594" w14:textId="77777777" w:rsidTr="001F6DB1">
        <w:trPr>
          <w:trHeight w:val="255"/>
        </w:trPr>
        <w:tc>
          <w:tcPr>
            <w:tcW w:w="6658" w:type="dxa"/>
            <w:tcBorders>
              <w:top w:val="nil"/>
              <w:left w:val="single" w:sz="4" w:space="0" w:color="auto"/>
              <w:bottom w:val="single" w:sz="4" w:space="0" w:color="auto"/>
              <w:right w:val="single" w:sz="4" w:space="0" w:color="auto"/>
            </w:tcBorders>
          </w:tcPr>
          <w:p w14:paraId="0DEEDB61" w14:textId="77777777" w:rsidR="00590F74" w:rsidRPr="00570AF9" w:rsidRDefault="00590F74" w:rsidP="00590F74">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Poistné a príspevok do poisťovní (620)</w:t>
            </w:r>
          </w:p>
        </w:tc>
        <w:tc>
          <w:tcPr>
            <w:tcW w:w="1417" w:type="dxa"/>
            <w:tcBorders>
              <w:top w:val="nil"/>
              <w:left w:val="nil"/>
              <w:bottom w:val="single" w:sz="4" w:space="0" w:color="auto"/>
              <w:right w:val="single" w:sz="4" w:space="0" w:color="auto"/>
            </w:tcBorders>
          </w:tcPr>
          <w:p w14:paraId="1F62D3A9" w14:textId="30FFC5EF"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0</w:t>
            </w:r>
          </w:p>
        </w:tc>
        <w:tc>
          <w:tcPr>
            <w:tcW w:w="1559" w:type="dxa"/>
            <w:tcBorders>
              <w:top w:val="nil"/>
              <w:left w:val="nil"/>
              <w:bottom w:val="single" w:sz="4" w:space="0" w:color="auto"/>
              <w:right w:val="single" w:sz="4" w:space="0" w:color="auto"/>
            </w:tcBorders>
          </w:tcPr>
          <w:p w14:paraId="2D5EAF72" w14:textId="7525B48A" w:rsidR="00590F74" w:rsidRPr="00841F01" w:rsidRDefault="00590F74" w:rsidP="00590F74">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7 130</w:t>
            </w:r>
          </w:p>
        </w:tc>
        <w:tc>
          <w:tcPr>
            <w:tcW w:w="1560" w:type="dxa"/>
            <w:tcBorders>
              <w:top w:val="nil"/>
              <w:left w:val="nil"/>
              <w:bottom w:val="single" w:sz="4" w:space="0" w:color="auto"/>
              <w:right w:val="single" w:sz="4" w:space="0" w:color="auto"/>
            </w:tcBorders>
          </w:tcPr>
          <w:p w14:paraId="247D72F8" w14:textId="428C1ACD" w:rsidR="00590F74" w:rsidRPr="00841F01" w:rsidRDefault="00590F74" w:rsidP="00590F74">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7 130</w:t>
            </w:r>
          </w:p>
        </w:tc>
        <w:tc>
          <w:tcPr>
            <w:tcW w:w="1559" w:type="dxa"/>
            <w:tcBorders>
              <w:top w:val="nil"/>
              <w:left w:val="nil"/>
              <w:bottom w:val="single" w:sz="4" w:space="0" w:color="auto"/>
              <w:right w:val="single" w:sz="4" w:space="0" w:color="auto"/>
            </w:tcBorders>
          </w:tcPr>
          <w:p w14:paraId="7BB063AA" w14:textId="13ED104E"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7 130</w:t>
            </w:r>
          </w:p>
        </w:tc>
        <w:tc>
          <w:tcPr>
            <w:tcW w:w="2410" w:type="dxa"/>
            <w:tcBorders>
              <w:top w:val="nil"/>
              <w:left w:val="nil"/>
              <w:bottom w:val="single" w:sz="4" w:space="0" w:color="auto"/>
              <w:right w:val="single" w:sz="4" w:space="0" w:color="auto"/>
            </w:tcBorders>
            <w:noWrap/>
            <w:vAlign w:val="bottom"/>
          </w:tcPr>
          <w:p w14:paraId="38EC6D37"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527E2A2B" w14:textId="77777777" w:rsidTr="001F6DB1">
        <w:trPr>
          <w:trHeight w:val="255"/>
        </w:trPr>
        <w:tc>
          <w:tcPr>
            <w:tcW w:w="6658" w:type="dxa"/>
            <w:tcBorders>
              <w:top w:val="nil"/>
              <w:left w:val="single" w:sz="4" w:space="0" w:color="auto"/>
              <w:bottom w:val="single" w:sz="4" w:space="0" w:color="auto"/>
              <w:right w:val="single" w:sz="4" w:space="0" w:color="auto"/>
            </w:tcBorders>
          </w:tcPr>
          <w:p w14:paraId="22AB0D5D" w14:textId="77777777" w:rsidR="00590F74" w:rsidRPr="00570AF9" w:rsidRDefault="00590F74" w:rsidP="00590F74">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Tovary a služby (630)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172C6029"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C71C14A"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5310F6CB"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4CD8AB74"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2F365596"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282022D6" w14:textId="77777777" w:rsidTr="001F6DB1">
        <w:trPr>
          <w:trHeight w:val="255"/>
        </w:trPr>
        <w:tc>
          <w:tcPr>
            <w:tcW w:w="6658" w:type="dxa"/>
            <w:tcBorders>
              <w:top w:val="nil"/>
              <w:left w:val="single" w:sz="4" w:space="0" w:color="auto"/>
              <w:bottom w:val="single" w:sz="4" w:space="0" w:color="auto"/>
              <w:right w:val="single" w:sz="4" w:space="0" w:color="auto"/>
            </w:tcBorders>
          </w:tcPr>
          <w:p w14:paraId="4D2482D2"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Bežné transfery (640)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0CBB8BE8"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1F3000D"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3255B21D"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C9ECFA4"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13907689"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5153FE19" w14:textId="77777777" w:rsidTr="001F6DB1">
        <w:trPr>
          <w:trHeight w:val="255"/>
        </w:trPr>
        <w:tc>
          <w:tcPr>
            <w:tcW w:w="6658" w:type="dxa"/>
            <w:tcBorders>
              <w:top w:val="nil"/>
              <w:left w:val="single" w:sz="4" w:space="0" w:color="auto"/>
              <w:bottom w:val="single" w:sz="4" w:space="0" w:color="auto"/>
              <w:right w:val="single" w:sz="4" w:space="0" w:color="auto"/>
            </w:tcBorders>
            <w:vAlign w:val="center"/>
          </w:tcPr>
          <w:p w14:paraId="73E54701"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Splácanie úrokov a ostatné platby súvisiace s </w:t>
            </w:r>
            <w:r w:rsidRPr="00570AF9">
              <w:rPr>
                <w:rFonts w:ascii="Times New Roman" w:eastAsia="Calibri" w:hAnsi="Times New Roman" w:cs="Times New Roman"/>
                <w:sz w:val="24"/>
                <w:szCs w:val="24"/>
              </w:rPr>
              <w:t xml:space="preserve"> </w:t>
            </w:r>
            <w:r w:rsidRPr="00570AF9">
              <w:rPr>
                <w:rFonts w:ascii="Times New Roman" w:eastAsia="Times New Roman" w:hAnsi="Times New Roman" w:cs="Times New Roman"/>
                <w:sz w:val="20"/>
                <w:szCs w:val="20"/>
                <w:lang w:eastAsia="sk-SK"/>
              </w:rPr>
              <w:t>úverom, pôžičkou, návratnou finančnou výpomocou a finančným prenájmom (650)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3DE1D458"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B9C0BDD"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4C7FD33C"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ED7763E"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0AE0136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769F7D04" w14:textId="77777777" w:rsidTr="001F6DB1">
        <w:trPr>
          <w:trHeight w:val="255"/>
        </w:trPr>
        <w:tc>
          <w:tcPr>
            <w:tcW w:w="6658" w:type="dxa"/>
            <w:tcBorders>
              <w:top w:val="nil"/>
              <w:left w:val="single" w:sz="4" w:space="0" w:color="auto"/>
              <w:bottom w:val="single" w:sz="4" w:space="0" w:color="auto"/>
              <w:right w:val="single" w:sz="4" w:space="0" w:color="auto"/>
            </w:tcBorders>
          </w:tcPr>
          <w:p w14:paraId="1E47F614"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Kapitálové výdavky (700)</w:t>
            </w:r>
          </w:p>
        </w:tc>
        <w:tc>
          <w:tcPr>
            <w:tcW w:w="1417" w:type="dxa"/>
            <w:tcBorders>
              <w:top w:val="nil"/>
              <w:left w:val="nil"/>
              <w:bottom w:val="single" w:sz="4" w:space="0" w:color="auto"/>
              <w:right w:val="single" w:sz="4" w:space="0" w:color="auto"/>
            </w:tcBorders>
            <w:vAlign w:val="center"/>
          </w:tcPr>
          <w:p w14:paraId="49B80D72"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34E8A063"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vAlign w:val="center"/>
          </w:tcPr>
          <w:p w14:paraId="5B5DC4DD"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37563664"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410" w:type="dxa"/>
            <w:tcBorders>
              <w:top w:val="nil"/>
              <w:left w:val="nil"/>
              <w:bottom w:val="single" w:sz="4" w:space="0" w:color="auto"/>
              <w:right w:val="single" w:sz="4" w:space="0" w:color="auto"/>
            </w:tcBorders>
            <w:noWrap/>
            <w:vAlign w:val="bottom"/>
          </w:tcPr>
          <w:p w14:paraId="01716795"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14FCFEF" w14:textId="77777777" w:rsidTr="001F6DB1">
        <w:trPr>
          <w:trHeight w:val="255"/>
        </w:trPr>
        <w:tc>
          <w:tcPr>
            <w:tcW w:w="6658" w:type="dxa"/>
            <w:tcBorders>
              <w:top w:val="nil"/>
              <w:left w:val="single" w:sz="4" w:space="0" w:color="auto"/>
              <w:bottom w:val="single" w:sz="4" w:space="0" w:color="auto"/>
              <w:right w:val="single" w:sz="4" w:space="0" w:color="auto"/>
            </w:tcBorders>
          </w:tcPr>
          <w:p w14:paraId="5F8C0401"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Obstarávanie kapitálových aktív (710)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vAlign w:val="center"/>
          </w:tcPr>
          <w:p w14:paraId="198281FE"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3EC1A8C4"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26744996"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5637C5EC"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410" w:type="dxa"/>
            <w:tcBorders>
              <w:top w:val="nil"/>
              <w:left w:val="nil"/>
              <w:bottom w:val="single" w:sz="4" w:space="0" w:color="auto"/>
              <w:right w:val="single" w:sz="4" w:space="0" w:color="auto"/>
            </w:tcBorders>
            <w:noWrap/>
            <w:vAlign w:val="bottom"/>
          </w:tcPr>
          <w:p w14:paraId="34B0E50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293EC4B" w14:textId="77777777" w:rsidTr="001F6DB1">
        <w:trPr>
          <w:trHeight w:val="255"/>
        </w:trPr>
        <w:tc>
          <w:tcPr>
            <w:tcW w:w="6658" w:type="dxa"/>
            <w:tcBorders>
              <w:top w:val="nil"/>
              <w:left w:val="single" w:sz="4" w:space="0" w:color="auto"/>
              <w:bottom w:val="single" w:sz="4" w:space="0" w:color="auto"/>
              <w:right w:val="single" w:sz="4" w:space="0" w:color="auto"/>
            </w:tcBorders>
          </w:tcPr>
          <w:p w14:paraId="6D71AAAE"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Kapitálové transfery (720)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3CADC99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721AE9AF"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0D83E440"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59" w:type="dxa"/>
            <w:tcBorders>
              <w:top w:val="nil"/>
              <w:left w:val="nil"/>
              <w:bottom w:val="single" w:sz="4" w:space="0" w:color="auto"/>
              <w:right w:val="single" w:sz="4" w:space="0" w:color="auto"/>
            </w:tcBorders>
          </w:tcPr>
          <w:p w14:paraId="17D82087"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59649423"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3BDF3757" w14:textId="77777777" w:rsidTr="001F6DB1">
        <w:trPr>
          <w:trHeight w:val="255"/>
        </w:trPr>
        <w:tc>
          <w:tcPr>
            <w:tcW w:w="6658" w:type="dxa"/>
            <w:tcBorders>
              <w:top w:val="nil"/>
              <w:left w:val="single" w:sz="4" w:space="0" w:color="auto"/>
              <w:bottom w:val="single" w:sz="4" w:space="0" w:color="auto"/>
              <w:right w:val="single" w:sz="4" w:space="0" w:color="auto"/>
            </w:tcBorders>
          </w:tcPr>
          <w:p w14:paraId="7FDCAA19"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z transakcií s finančnými aktívami a finančnými pasívami (800)</w:t>
            </w:r>
          </w:p>
        </w:tc>
        <w:tc>
          <w:tcPr>
            <w:tcW w:w="1417" w:type="dxa"/>
            <w:tcBorders>
              <w:top w:val="nil"/>
              <w:left w:val="nil"/>
              <w:bottom w:val="single" w:sz="4" w:space="0" w:color="auto"/>
              <w:right w:val="single" w:sz="4" w:space="0" w:color="auto"/>
            </w:tcBorders>
            <w:shd w:val="clear" w:color="auto" w:fill="FFFF99"/>
          </w:tcPr>
          <w:p w14:paraId="4F766B68"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0D035BF6"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54EBA46A"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59" w:type="dxa"/>
            <w:tcBorders>
              <w:top w:val="nil"/>
              <w:left w:val="nil"/>
              <w:bottom w:val="single" w:sz="4" w:space="0" w:color="auto"/>
              <w:right w:val="single" w:sz="4" w:space="0" w:color="auto"/>
            </w:tcBorders>
            <w:shd w:val="clear" w:color="auto" w:fill="FFFF99"/>
          </w:tcPr>
          <w:p w14:paraId="6F0F4B40"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410" w:type="dxa"/>
            <w:tcBorders>
              <w:top w:val="nil"/>
              <w:left w:val="nil"/>
              <w:bottom w:val="single" w:sz="4" w:space="0" w:color="auto"/>
              <w:right w:val="single" w:sz="4" w:space="0" w:color="auto"/>
            </w:tcBorders>
            <w:noWrap/>
            <w:vAlign w:val="bottom"/>
          </w:tcPr>
          <w:p w14:paraId="38C6C0C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1E4128E5" w14:textId="77777777" w:rsidTr="001F6D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BFBFBF"/>
          </w:tcPr>
          <w:p w14:paraId="7D5AC74A"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Dopad na výdavky verejnej správy celkom</w:t>
            </w:r>
          </w:p>
        </w:tc>
        <w:tc>
          <w:tcPr>
            <w:tcW w:w="1417" w:type="dxa"/>
            <w:tcBorders>
              <w:top w:val="single" w:sz="4" w:space="0" w:color="auto"/>
              <w:left w:val="nil"/>
              <w:bottom w:val="single" w:sz="4" w:space="0" w:color="auto"/>
              <w:right w:val="single" w:sz="4" w:space="0" w:color="auto"/>
            </w:tcBorders>
            <w:shd w:val="clear" w:color="auto" w:fill="BFBFBF"/>
            <w:vAlign w:val="center"/>
          </w:tcPr>
          <w:p w14:paraId="1E9C550D" w14:textId="05610A6B"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6E778E3D" w14:textId="2ACE2E32"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60" w:type="dxa"/>
            <w:tcBorders>
              <w:top w:val="single" w:sz="4" w:space="0" w:color="auto"/>
              <w:left w:val="nil"/>
              <w:bottom w:val="single" w:sz="4" w:space="0" w:color="auto"/>
              <w:right w:val="single" w:sz="4" w:space="0" w:color="auto"/>
            </w:tcBorders>
            <w:shd w:val="clear" w:color="auto" w:fill="BFBFBF"/>
            <w:vAlign w:val="center"/>
          </w:tcPr>
          <w:p w14:paraId="7B98B50A" w14:textId="42CEF19B"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2C663CA4" w14:textId="18179F0D"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2410" w:type="dxa"/>
            <w:tcBorders>
              <w:top w:val="single" w:sz="4" w:space="0" w:color="auto"/>
              <w:left w:val="nil"/>
              <w:bottom w:val="single" w:sz="4" w:space="0" w:color="auto"/>
              <w:right w:val="single" w:sz="4" w:space="0" w:color="auto"/>
            </w:tcBorders>
            <w:shd w:val="clear" w:color="auto" w:fill="BFBFBF"/>
            <w:noWrap/>
            <w:vAlign w:val="bottom"/>
          </w:tcPr>
          <w:p w14:paraId="69312ABB"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bl>
    <w:p w14:paraId="44CA8E51" w14:textId="79CEED3A" w:rsidR="00096D57" w:rsidRDefault="00096D57" w:rsidP="00096D57">
      <w:pPr>
        <w:spacing w:after="120"/>
        <w:rPr>
          <w:rFonts w:ascii="Times New Roman" w:hAnsi="Times New Roman" w:cs="Times New Roman"/>
          <w:b/>
        </w:rPr>
      </w:pPr>
    </w:p>
    <w:p w14:paraId="03B3EE91" w14:textId="77777777" w:rsidR="00C01CF4" w:rsidRDefault="00C01CF4" w:rsidP="00841F01">
      <w:pPr>
        <w:tabs>
          <w:tab w:val="num" w:pos="1080"/>
        </w:tabs>
        <w:spacing w:after="120" w:line="240" w:lineRule="auto"/>
        <w:ind w:right="-32"/>
        <w:jc w:val="right"/>
        <w:rPr>
          <w:rFonts w:ascii="Times New Roman" w:eastAsia="Times New Roman" w:hAnsi="Times New Roman" w:cs="Times New Roman"/>
          <w:bCs/>
          <w:sz w:val="24"/>
          <w:szCs w:val="24"/>
          <w:lang w:eastAsia="sk-SK"/>
        </w:rPr>
      </w:pPr>
    </w:p>
    <w:p w14:paraId="62BF7C7C" w14:textId="71AFE368" w:rsidR="00DB5484" w:rsidRDefault="00096D57" w:rsidP="00841F01">
      <w:pPr>
        <w:tabs>
          <w:tab w:val="num" w:pos="1080"/>
        </w:tabs>
        <w:spacing w:after="120"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 xml:space="preserve">Tabuľka č. 7 </w:t>
      </w:r>
    </w:p>
    <w:p w14:paraId="61C62C78" w14:textId="2413AA8C" w:rsidR="00096D57" w:rsidRPr="00DB5484" w:rsidRDefault="00096D57" w:rsidP="00841F01">
      <w:pPr>
        <w:tabs>
          <w:tab w:val="num" w:pos="1080"/>
        </w:tabs>
        <w:spacing w:after="120" w:line="240" w:lineRule="auto"/>
        <w:ind w:left="-709" w:right="-32"/>
        <w:rPr>
          <w:rFonts w:ascii="Times New Roman" w:hAnsi="Times New Roman" w:cs="Times New Roman"/>
          <w:b/>
        </w:rPr>
      </w:pPr>
      <w:r w:rsidRPr="00C401CA">
        <w:rPr>
          <w:rFonts w:ascii="Times New Roman" w:eastAsia="Times New Roman" w:hAnsi="Times New Roman" w:cs="Times New Roman"/>
          <w:b/>
          <w:bCs/>
          <w:sz w:val="24"/>
          <w:szCs w:val="24"/>
          <w:lang w:eastAsia="sk-SK"/>
        </w:rPr>
        <w:t>Ministerstvo zahraničných vecí a európskych záležitostí Slovenskej republiky</w:t>
      </w:r>
    </w:p>
    <w:tbl>
      <w:tblPr>
        <w:tblpPr w:leftFromText="141" w:rightFromText="141" w:vertAnchor="text" w:horzAnchor="page" w:tblpX="629" w:tblpY="2"/>
        <w:tblW w:w="15163" w:type="dxa"/>
        <w:tblCellMar>
          <w:left w:w="70" w:type="dxa"/>
          <w:right w:w="70" w:type="dxa"/>
        </w:tblCellMar>
        <w:tblLook w:val="0000" w:firstRow="0" w:lastRow="0" w:firstColumn="0" w:lastColumn="0" w:noHBand="0" w:noVBand="0"/>
      </w:tblPr>
      <w:tblGrid>
        <w:gridCol w:w="6658"/>
        <w:gridCol w:w="1417"/>
        <w:gridCol w:w="1559"/>
        <w:gridCol w:w="1560"/>
        <w:gridCol w:w="1559"/>
        <w:gridCol w:w="2410"/>
      </w:tblGrid>
      <w:tr w:rsidR="00096D57" w:rsidRPr="00570AF9" w14:paraId="4FF73456" w14:textId="77777777" w:rsidTr="001F6DB1">
        <w:trPr>
          <w:cantSplit/>
          <w:trHeight w:val="255"/>
        </w:trPr>
        <w:tc>
          <w:tcPr>
            <w:tcW w:w="665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AA4F27B" w14:textId="77777777" w:rsidR="00096D57" w:rsidRPr="00570AF9" w:rsidRDefault="00096D57" w:rsidP="00096D57">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095" w:type="dxa"/>
            <w:gridSpan w:val="4"/>
            <w:tcBorders>
              <w:top w:val="single" w:sz="4" w:space="0" w:color="auto"/>
              <w:left w:val="nil"/>
              <w:bottom w:val="single" w:sz="4" w:space="0" w:color="auto"/>
              <w:right w:val="single" w:sz="4" w:space="0" w:color="auto"/>
            </w:tcBorders>
            <w:shd w:val="clear" w:color="auto" w:fill="BFBFBF"/>
          </w:tcPr>
          <w:p w14:paraId="74F707F6" w14:textId="77777777" w:rsidR="00096D57" w:rsidRPr="00570AF9" w:rsidRDefault="00096D57" w:rsidP="00096D57">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Vplyv na rozpočet verejnej správy</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3F959CF" w14:textId="77777777" w:rsidR="00096D57" w:rsidRPr="00570AF9" w:rsidRDefault="00096D57" w:rsidP="00096D57">
            <w:pPr>
              <w:spacing w:after="0" w:line="240" w:lineRule="auto"/>
              <w:jc w:val="center"/>
              <w:rPr>
                <w:rFonts w:ascii="Times New Roman" w:eastAsia="Times New Roman" w:hAnsi="Times New Roman" w:cs="Times New Roman"/>
                <w:b/>
                <w:bCs/>
                <w:sz w:val="24"/>
                <w:szCs w:val="24"/>
                <w:lang w:eastAsia="sk-SK"/>
              </w:rPr>
            </w:pPr>
            <w:r w:rsidRPr="00570AF9">
              <w:rPr>
                <w:rFonts w:ascii="Times New Roman" w:eastAsia="Times New Roman" w:hAnsi="Times New Roman" w:cs="Times New Roman"/>
                <w:b/>
                <w:bCs/>
                <w:sz w:val="24"/>
                <w:szCs w:val="24"/>
                <w:lang w:eastAsia="sk-SK"/>
              </w:rPr>
              <w:t>poznámka</w:t>
            </w:r>
          </w:p>
        </w:tc>
      </w:tr>
      <w:tr w:rsidR="00590F74" w:rsidRPr="00570AF9" w14:paraId="6BCE85C1" w14:textId="77777777" w:rsidTr="001F6DB1">
        <w:trPr>
          <w:cantSplit/>
          <w:trHeight w:val="255"/>
        </w:trPr>
        <w:tc>
          <w:tcPr>
            <w:tcW w:w="6658" w:type="dxa"/>
            <w:vMerge/>
            <w:tcBorders>
              <w:top w:val="single" w:sz="4" w:space="0" w:color="auto"/>
              <w:left w:val="single" w:sz="4" w:space="0" w:color="auto"/>
              <w:bottom w:val="single" w:sz="4" w:space="0" w:color="000000"/>
              <w:right w:val="single" w:sz="4" w:space="0" w:color="auto"/>
            </w:tcBorders>
            <w:vAlign w:val="center"/>
          </w:tcPr>
          <w:p w14:paraId="599FB4C9" w14:textId="77777777" w:rsidR="00590F74" w:rsidRPr="00570AF9" w:rsidRDefault="00590F74" w:rsidP="00590F74">
            <w:pPr>
              <w:spacing w:after="0" w:line="240" w:lineRule="auto"/>
              <w:rPr>
                <w:rFonts w:ascii="Times New Roman" w:eastAsia="Times New Roman" w:hAnsi="Times New Roman" w:cs="Times New Roman"/>
                <w:b/>
                <w:bCs/>
                <w:color w:val="FFFFFF"/>
                <w:sz w:val="20"/>
                <w:szCs w:val="20"/>
                <w:lang w:eastAsia="sk-SK"/>
              </w:rPr>
            </w:pPr>
          </w:p>
        </w:tc>
        <w:tc>
          <w:tcPr>
            <w:tcW w:w="1417" w:type="dxa"/>
            <w:tcBorders>
              <w:top w:val="nil"/>
              <w:left w:val="nil"/>
              <w:bottom w:val="single" w:sz="4" w:space="0" w:color="auto"/>
              <w:right w:val="single" w:sz="4" w:space="0" w:color="auto"/>
            </w:tcBorders>
            <w:shd w:val="clear" w:color="auto" w:fill="BFBFBF"/>
          </w:tcPr>
          <w:p w14:paraId="5EE77249" w14:textId="5D3D8419" w:rsidR="00590F74" w:rsidRPr="00570AF9"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59" w:type="dxa"/>
            <w:tcBorders>
              <w:top w:val="nil"/>
              <w:left w:val="nil"/>
              <w:bottom w:val="single" w:sz="4" w:space="0" w:color="auto"/>
              <w:right w:val="single" w:sz="4" w:space="0" w:color="auto"/>
            </w:tcBorders>
            <w:shd w:val="clear" w:color="auto" w:fill="BFBFBF"/>
          </w:tcPr>
          <w:p w14:paraId="7018509B" w14:textId="1C018CC6" w:rsidR="00590F74" w:rsidRPr="00570AF9"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60" w:type="dxa"/>
            <w:tcBorders>
              <w:top w:val="nil"/>
              <w:left w:val="nil"/>
              <w:bottom w:val="single" w:sz="4" w:space="0" w:color="auto"/>
              <w:right w:val="single" w:sz="4" w:space="0" w:color="auto"/>
            </w:tcBorders>
            <w:shd w:val="clear" w:color="auto" w:fill="BFBFBF"/>
          </w:tcPr>
          <w:p w14:paraId="6FD92E56" w14:textId="02824BAB" w:rsidR="00590F74" w:rsidRPr="00570AF9"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59" w:type="dxa"/>
            <w:tcBorders>
              <w:top w:val="nil"/>
              <w:left w:val="nil"/>
              <w:bottom w:val="single" w:sz="4" w:space="0" w:color="auto"/>
              <w:right w:val="single" w:sz="4" w:space="0" w:color="auto"/>
            </w:tcBorders>
            <w:shd w:val="clear" w:color="auto" w:fill="BFBFBF"/>
          </w:tcPr>
          <w:p w14:paraId="79D385F6" w14:textId="5B9D9A63" w:rsidR="00590F74" w:rsidRPr="00570AF9"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2410" w:type="dxa"/>
            <w:vMerge/>
            <w:tcBorders>
              <w:top w:val="single" w:sz="4" w:space="0" w:color="auto"/>
              <w:left w:val="single" w:sz="4" w:space="0" w:color="auto"/>
              <w:bottom w:val="single" w:sz="4" w:space="0" w:color="auto"/>
              <w:right w:val="single" w:sz="4" w:space="0" w:color="auto"/>
            </w:tcBorders>
            <w:vAlign w:val="center"/>
          </w:tcPr>
          <w:p w14:paraId="42C71DC9" w14:textId="77777777" w:rsidR="00590F74" w:rsidRPr="00570AF9" w:rsidRDefault="00590F74" w:rsidP="00590F74">
            <w:pPr>
              <w:spacing w:after="0" w:line="240" w:lineRule="auto"/>
              <w:rPr>
                <w:rFonts w:ascii="Times New Roman" w:eastAsia="Times New Roman" w:hAnsi="Times New Roman" w:cs="Times New Roman"/>
                <w:b/>
                <w:bCs/>
                <w:color w:val="FFFFFF"/>
                <w:sz w:val="24"/>
                <w:szCs w:val="24"/>
                <w:lang w:eastAsia="sk-SK"/>
              </w:rPr>
            </w:pPr>
          </w:p>
        </w:tc>
      </w:tr>
      <w:tr w:rsidR="00590F74" w:rsidRPr="00570AF9" w14:paraId="6C9035A2" w14:textId="77777777" w:rsidTr="001F6DB1">
        <w:trPr>
          <w:trHeight w:val="255"/>
        </w:trPr>
        <w:tc>
          <w:tcPr>
            <w:tcW w:w="6658" w:type="dxa"/>
            <w:tcBorders>
              <w:top w:val="nil"/>
              <w:left w:val="single" w:sz="4" w:space="0" w:color="auto"/>
              <w:bottom w:val="single" w:sz="4" w:space="0" w:color="auto"/>
              <w:right w:val="single" w:sz="4" w:space="0" w:color="auto"/>
            </w:tcBorders>
          </w:tcPr>
          <w:p w14:paraId="6CEE1FDE" w14:textId="77777777" w:rsidR="00590F74" w:rsidRPr="00841F01" w:rsidRDefault="00590F74" w:rsidP="00590F74">
            <w:pPr>
              <w:spacing w:after="0" w:line="240" w:lineRule="auto"/>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Bežné výdavky (600)</w:t>
            </w:r>
          </w:p>
        </w:tc>
        <w:tc>
          <w:tcPr>
            <w:tcW w:w="1417" w:type="dxa"/>
            <w:tcBorders>
              <w:top w:val="nil"/>
              <w:left w:val="nil"/>
              <w:bottom w:val="single" w:sz="4" w:space="0" w:color="auto"/>
              <w:right w:val="single" w:sz="4" w:space="0" w:color="auto"/>
            </w:tcBorders>
            <w:vAlign w:val="center"/>
          </w:tcPr>
          <w:p w14:paraId="06497114" w14:textId="4FA4BE8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4A83AF42"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60" w:type="dxa"/>
            <w:tcBorders>
              <w:top w:val="nil"/>
              <w:left w:val="nil"/>
              <w:bottom w:val="single" w:sz="4" w:space="0" w:color="auto"/>
              <w:right w:val="single" w:sz="4" w:space="0" w:color="auto"/>
            </w:tcBorders>
            <w:vAlign w:val="center"/>
          </w:tcPr>
          <w:p w14:paraId="38E74A26"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59" w:type="dxa"/>
            <w:tcBorders>
              <w:top w:val="nil"/>
              <w:left w:val="nil"/>
              <w:bottom w:val="single" w:sz="4" w:space="0" w:color="auto"/>
              <w:right w:val="single" w:sz="4" w:space="0" w:color="auto"/>
            </w:tcBorders>
            <w:vAlign w:val="center"/>
          </w:tcPr>
          <w:p w14:paraId="1C145F1C"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2410" w:type="dxa"/>
            <w:tcBorders>
              <w:top w:val="nil"/>
              <w:left w:val="nil"/>
              <w:bottom w:val="single" w:sz="4" w:space="0" w:color="auto"/>
              <w:right w:val="single" w:sz="4" w:space="0" w:color="auto"/>
            </w:tcBorders>
            <w:noWrap/>
            <w:vAlign w:val="bottom"/>
          </w:tcPr>
          <w:p w14:paraId="54917DB4"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1EE53F32" w14:textId="77777777" w:rsidTr="001F6DB1">
        <w:trPr>
          <w:trHeight w:val="255"/>
        </w:trPr>
        <w:tc>
          <w:tcPr>
            <w:tcW w:w="6658" w:type="dxa"/>
            <w:tcBorders>
              <w:top w:val="nil"/>
              <w:left w:val="single" w:sz="4" w:space="0" w:color="auto"/>
              <w:bottom w:val="single" w:sz="4" w:space="0" w:color="auto"/>
              <w:right w:val="single" w:sz="4" w:space="0" w:color="auto"/>
            </w:tcBorders>
          </w:tcPr>
          <w:p w14:paraId="7366807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xml:space="preserve">  Mzdy, platy, služobné príjmy a ostatné osobné vyrovnania (610)</w:t>
            </w:r>
          </w:p>
        </w:tc>
        <w:tc>
          <w:tcPr>
            <w:tcW w:w="1417" w:type="dxa"/>
            <w:tcBorders>
              <w:top w:val="nil"/>
              <w:left w:val="nil"/>
              <w:bottom w:val="single" w:sz="4" w:space="0" w:color="auto"/>
              <w:right w:val="single" w:sz="4" w:space="0" w:color="auto"/>
            </w:tcBorders>
            <w:vAlign w:val="center"/>
          </w:tcPr>
          <w:p w14:paraId="3E5BFFF8" w14:textId="07C3F359"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6A77AEB9"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60" w:type="dxa"/>
            <w:tcBorders>
              <w:top w:val="nil"/>
              <w:left w:val="nil"/>
              <w:bottom w:val="single" w:sz="4" w:space="0" w:color="auto"/>
              <w:right w:val="single" w:sz="4" w:space="0" w:color="auto"/>
            </w:tcBorders>
            <w:vAlign w:val="center"/>
          </w:tcPr>
          <w:p w14:paraId="0C76E30D"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59" w:type="dxa"/>
            <w:tcBorders>
              <w:top w:val="nil"/>
              <w:left w:val="nil"/>
              <w:bottom w:val="single" w:sz="4" w:space="0" w:color="auto"/>
              <w:right w:val="single" w:sz="4" w:space="0" w:color="auto"/>
            </w:tcBorders>
            <w:vAlign w:val="center"/>
          </w:tcPr>
          <w:p w14:paraId="47F11628"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2410" w:type="dxa"/>
            <w:tcBorders>
              <w:top w:val="nil"/>
              <w:left w:val="nil"/>
              <w:bottom w:val="single" w:sz="4" w:space="0" w:color="auto"/>
              <w:right w:val="single" w:sz="4" w:space="0" w:color="auto"/>
            </w:tcBorders>
            <w:noWrap/>
            <w:vAlign w:val="bottom"/>
          </w:tcPr>
          <w:p w14:paraId="06EBCB5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4FEBC9E4" w14:textId="77777777" w:rsidTr="001F6DB1">
        <w:trPr>
          <w:trHeight w:val="255"/>
        </w:trPr>
        <w:tc>
          <w:tcPr>
            <w:tcW w:w="6658" w:type="dxa"/>
            <w:tcBorders>
              <w:top w:val="nil"/>
              <w:left w:val="single" w:sz="4" w:space="0" w:color="auto"/>
              <w:bottom w:val="single" w:sz="4" w:space="0" w:color="auto"/>
              <w:right w:val="single" w:sz="4" w:space="0" w:color="auto"/>
            </w:tcBorders>
          </w:tcPr>
          <w:p w14:paraId="5BB63289" w14:textId="77777777" w:rsidR="00590F74" w:rsidRPr="00841F01" w:rsidRDefault="00590F74" w:rsidP="00590F74">
            <w:pPr>
              <w:spacing w:after="0" w:line="240" w:lineRule="auto"/>
              <w:rPr>
                <w:rFonts w:ascii="Times New Roman" w:eastAsia="Times New Roman" w:hAnsi="Times New Roman" w:cs="Times New Roman"/>
                <w:sz w:val="20"/>
                <w:szCs w:val="20"/>
                <w:vertAlign w:val="superscript"/>
                <w:lang w:eastAsia="sk-SK"/>
              </w:rPr>
            </w:pPr>
            <w:r w:rsidRPr="00841F01">
              <w:rPr>
                <w:rFonts w:ascii="Times New Roman" w:eastAsia="Times New Roman" w:hAnsi="Times New Roman" w:cs="Times New Roman"/>
                <w:sz w:val="20"/>
                <w:szCs w:val="20"/>
                <w:lang w:eastAsia="sk-SK"/>
              </w:rPr>
              <w:t xml:space="preserve">  Poistné a príspevok do poisťovní (620)</w:t>
            </w:r>
          </w:p>
        </w:tc>
        <w:tc>
          <w:tcPr>
            <w:tcW w:w="1417" w:type="dxa"/>
            <w:tcBorders>
              <w:top w:val="nil"/>
              <w:left w:val="nil"/>
              <w:bottom w:val="single" w:sz="4" w:space="0" w:color="auto"/>
              <w:right w:val="single" w:sz="4" w:space="0" w:color="auto"/>
            </w:tcBorders>
          </w:tcPr>
          <w:p w14:paraId="77BD95A5" w14:textId="66582E60" w:rsidR="00590F74" w:rsidRPr="00841F01" w:rsidRDefault="003A45CB"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0</w:t>
            </w:r>
          </w:p>
        </w:tc>
        <w:tc>
          <w:tcPr>
            <w:tcW w:w="1559" w:type="dxa"/>
            <w:tcBorders>
              <w:top w:val="nil"/>
              <w:left w:val="nil"/>
              <w:bottom w:val="single" w:sz="4" w:space="0" w:color="auto"/>
              <w:right w:val="single" w:sz="4" w:space="0" w:color="auto"/>
            </w:tcBorders>
          </w:tcPr>
          <w:p w14:paraId="3F22E004" w14:textId="77777777" w:rsidR="00590F74" w:rsidRPr="00841F01" w:rsidRDefault="00590F74" w:rsidP="00590F74">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7 130</w:t>
            </w:r>
          </w:p>
        </w:tc>
        <w:tc>
          <w:tcPr>
            <w:tcW w:w="1560" w:type="dxa"/>
            <w:tcBorders>
              <w:top w:val="nil"/>
              <w:left w:val="nil"/>
              <w:bottom w:val="single" w:sz="4" w:space="0" w:color="auto"/>
              <w:right w:val="single" w:sz="4" w:space="0" w:color="auto"/>
            </w:tcBorders>
          </w:tcPr>
          <w:p w14:paraId="37F8C3B5" w14:textId="77777777" w:rsidR="00590F74" w:rsidRPr="00841F01" w:rsidRDefault="00590F74" w:rsidP="00590F74">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7 130</w:t>
            </w:r>
          </w:p>
        </w:tc>
        <w:tc>
          <w:tcPr>
            <w:tcW w:w="1559" w:type="dxa"/>
            <w:tcBorders>
              <w:top w:val="nil"/>
              <w:left w:val="nil"/>
              <w:bottom w:val="single" w:sz="4" w:space="0" w:color="auto"/>
              <w:right w:val="single" w:sz="4" w:space="0" w:color="auto"/>
            </w:tcBorders>
          </w:tcPr>
          <w:p w14:paraId="5D78D0D1"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7 130</w:t>
            </w:r>
          </w:p>
        </w:tc>
        <w:tc>
          <w:tcPr>
            <w:tcW w:w="2410" w:type="dxa"/>
            <w:tcBorders>
              <w:top w:val="nil"/>
              <w:left w:val="nil"/>
              <w:bottom w:val="single" w:sz="4" w:space="0" w:color="auto"/>
              <w:right w:val="single" w:sz="4" w:space="0" w:color="auto"/>
            </w:tcBorders>
            <w:noWrap/>
            <w:vAlign w:val="bottom"/>
          </w:tcPr>
          <w:p w14:paraId="7EEFC88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3A11D452" w14:textId="77777777" w:rsidTr="001F6DB1">
        <w:trPr>
          <w:trHeight w:val="255"/>
        </w:trPr>
        <w:tc>
          <w:tcPr>
            <w:tcW w:w="6658" w:type="dxa"/>
            <w:tcBorders>
              <w:top w:val="nil"/>
              <w:left w:val="single" w:sz="4" w:space="0" w:color="auto"/>
              <w:bottom w:val="single" w:sz="4" w:space="0" w:color="auto"/>
              <w:right w:val="single" w:sz="4" w:space="0" w:color="auto"/>
            </w:tcBorders>
          </w:tcPr>
          <w:p w14:paraId="23ACFF2E" w14:textId="77777777" w:rsidR="00590F74" w:rsidRPr="00841F01" w:rsidRDefault="00590F74" w:rsidP="00590F74">
            <w:pPr>
              <w:spacing w:after="0" w:line="240" w:lineRule="auto"/>
              <w:rPr>
                <w:rFonts w:ascii="Times New Roman" w:eastAsia="Times New Roman" w:hAnsi="Times New Roman" w:cs="Times New Roman"/>
                <w:sz w:val="20"/>
                <w:szCs w:val="20"/>
                <w:vertAlign w:val="superscript"/>
                <w:lang w:eastAsia="sk-SK"/>
              </w:rPr>
            </w:pPr>
            <w:r w:rsidRPr="00841F01">
              <w:rPr>
                <w:rFonts w:ascii="Times New Roman" w:eastAsia="Times New Roman" w:hAnsi="Times New Roman" w:cs="Times New Roman"/>
                <w:sz w:val="20"/>
                <w:szCs w:val="20"/>
                <w:lang w:eastAsia="sk-SK"/>
              </w:rPr>
              <w:t xml:space="preserve">  Tovary a služby (630)</w:t>
            </w:r>
            <w:r w:rsidRPr="00841F01">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3EC648E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7E77A71"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6651278D"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26738A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5CF4E569"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12F9EA49" w14:textId="77777777" w:rsidTr="001F6DB1">
        <w:trPr>
          <w:trHeight w:val="255"/>
        </w:trPr>
        <w:tc>
          <w:tcPr>
            <w:tcW w:w="6658" w:type="dxa"/>
            <w:tcBorders>
              <w:top w:val="nil"/>
              <w:left w:val="single" w:sz="4" w:space="0" w:color="auto"/>
              <w:bottom w:val="single" w:sz="4" w:space="0" w:color="auto"/>
              <w:right w:val="single" w:sz="4" w:space="0" w:color="auto"/>
            </w:tcBorders>
          </w:tcPr>
          <w:p w14:paraId="590B2C33"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xml:space="preserve">  Bežné transfery (640)</w:t>
            </w:r>
            <w:r w:rsidRPr="00841F01">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1CAB754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78BEC29C"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493CE61D"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4054C1B9"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0E98B239"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5B4DA41B" w14:textId="77777777" w:rsidTr="001F6DB1">
        <w:trPr>
          <w:trHeight w:val="255"/>
        </w:trPr>
        <w:tc>
          <w:tcPr>
            <w:tcW w:w="6658" w:type="dxa"/>
            <w:tcBorders>
              <w:top w:val="nil"/>
              <w:left w:val="single" w:sz="4" w:space="0" w:color="auto"/>
              <w:bottom w:val="single" w:sz="4" w:space="0" w:color="auto"/>
              <w:right w:val="single" w:sz="4" w:space="0" w:color="auto"/>
            </w:tcBorders>
            <w:vAlign w:val="center"/>
          </w:tcPr>
          <w:p w14:paraId="189DA121"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xml:space="preserve">  Splácanie úrokov a ostatné platby súvisiace s </w:t>
            </w:r>
            <w:r w:rsidRPr="00841F01">
              <w:rPr>
                <w:rFonts w:ascii="Times New Roman" w:eastAsia="Calibri" w:hAnsi="Times New Roman" w:cs="Times New Roman"/>
                <w:sz w:val="20"/>
                <w:szCs w:val="20"/>
              </w:rPr>
              <w:t xml:space="preserve"> </w:t>
            </w:r>
            <w:r w:rsidRPr="00841F01">
              <w:rPr>
                <w:rFonts w:ascii="Times New Roman" w:eastAsia="Times New Roman" w:hAnsi="Times New Roman" w:cs="Times New Roman"/>
                <w:sz w:val="20"/>
                <w:szCs w:val="20"/>
                <w:lang w:eastAsia="sk-SK"/>
              </w:rPr>
              <w:t>úverom, pôžičkou, návratnou finančnou výpomocou a finančným prenájmom (650)</w:t>
            </w:r>
            <w:r w:rsidRPr="00841F01">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723B21B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6189423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69BD546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F5BBDE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1D90E92A"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3E26E050" w14:textId="77777777" w:rsidTr="001F6DB1">
        <w:trPr>
          <w:trHeight w:val="255"/>
        </w:trPr>
        <w:tc>
          <w:tcPr>
            <w:tcW w:w="6658" w:type="dxa"/>
            <w:tcBorders>
              <w:top w:val="nil"/>
              <w:left w:val="single" w:sz="4" w:space="0" w:color="auto"/>
              <w:bottom w:val="single" w:sz="4" w:space="0" w:color="auto"/>
              <w:right w:val="single" w:sz="4" w:space="0" w:color="auto"/>
            </w:tcBorders>
          </w:tcPr>
          <w:p w14:paraId="4C9D9452" w14:textId="77777777" w:rsidR="00590F74" w:rsidRPr="00841F01" w:rsidRDefault="00590F74" w:rsidP="00590F74">
            <w:pPr>
              <w:spacing w:after="0" w:line="240" w:lineRule="auto"/>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Kapitálové výdavky (700)</w:t>
            </w:r>
          </w:p>
        </w:tc>
        <w:tc>
          <w:tcPr>
            <w:tcW w:w="1417" w:type="dxa"/>
            <w:tcBorders>
              <w:top w:val="nil"/>
              <w:left w:val="nil"/>
              <w:bottom w:val="single" w:sz="4" w:space="0" w:color="auto"/>
              <w:right w:val="single" w:sz="4" w:space="0" w:color="auto"/>
            </w:tcBorders>
            <w:vAlign w:val="center"/>
          </w:tcPr>
          <w:p w14:paraId="544FF8F0"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1B0DDF4A"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vAlign w:val="center"/>
          </w:tcPr>
          <w:p w14:paraId="7E3BD406"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5841E895"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410" w:type="dxa"/>
            <w:tcBorders>
              <w:top w:val="nil"/>
              <w:left w:val="nil"/>
              <w:bottom w:val="single" w:sz="4" w:space="0" w:color="auto"/>
              <w:right w:val="single" w:sz="4" w:space="0" w:color="auto"/>
            </w:tcBorders>
            <w:noWrap/>
            <w:vAlign w:val="bottom"/>
          </w:tcPr>
          <w:p w14:paraId="73848673"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565DBFD5" w14:textId="77777777" w:rsidTr="001F6DB1">
        <w:trPr>
          <w:trHeight w:val="255"/>
        </w:trPr>
        <w:tc>
          <w:tcPr>
            <w:tcW w:w="6658" w:type="dxa"/>
            <w:tcBorders>
              <w:top w:val="nil"/>
              <w:left w:val="single" w:sz="4" w:space="0" w:color="auto"/>
              <w:bottom w:val="single" w:sz="4" w:space="0" w:color="auto"/>
              <w:right w:val="single" w:sz="4" w:space="0" w:color="auto"/>
            </w:tcBorders>
          </w:tcPr>
          <w:p w14:paraId="747844AF"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xml:space="preserve">  Obstarávanie kapitálových aktív (710)</w:t>
            </w:r>
            <w:r w:rsidRPr="00841F01">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vAlign w:val="center"/>
          </w:tcPr>
          <w:p w14:paraId="44EFF5CB"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44B54F47"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7AAF2B29"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2D17B1F7"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410" w:type="dxa"/>
            <w:tcBorders>
              <w:top w:val="nil"/>
              <w:left w:val="nil"/>
              <w:bottom w:val="single" w:sz="4" w:space="0" w:color="auto"/>
              <w:right w:val="single" w:sz="4" w:space="0" w:color="auto"/>
            </w:tcBorders>
            <w:noWrap/>
            <w:vAlign w:val="bottom"/>
          </w:tcPr>
          <w:p w14:paraId="01132421"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4889E04D" w14:textId="77777777" w:rsidTr="001F6DB1">
        <w:trPr>
          <w:trHeight w:val="255"/>
        </w:trPr>
        <w:tc>
          <w:tcPr>
            <w:tcW w:w="6658" w:type="dxa"/>
            <w:tcBorders>
              <w:top w:val="nil"/>
              <w:left w:val="single" w:sz="4" w:space="0" w:color="auto"/>
              <w:bottom w:val="single" w:sz="4" w:space="0" w:color="auto"/>
              <w:right w:val="single" w:sz="4" w:space="0" w:color="auto"/>
            </w:tcBorders>
          </w:tcPr>
          <w:p w14:paraId="2C76CC1E"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xml:space="preserve">  Kapitálové transfery (720)</w:t>
            </w:r>
            <w:r w:rsidRPr="00841F01">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64816141"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27CE9F5"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1D2832B3"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59" w:type="dxa"/>
            <w:tcBorders>
              <w:top w:val="nil"/>
              <w:left w:val="nil"/>
              <w:bottom w:val="single" w:sz="4" w:space="0" w:color="auto"/>
              <w:right w:val="single" w:sz="4" w:space="0" w:color="auto"/>
            </w:tcBorders>
          </w:tcPr>
          <w:p w14:paraId="2A2DB69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single" w:sz="4" w:space="0" w:color="auto"/>
              <w:right w:val="single" w:sz="4" w:space="0" w:color="auto"/>
            </w:tcBorders>
            <w:noWrap/>
            <w:vAlign w:val="bottom"/>
          </w:tcPr>
          <w:p w14:paraId="36C1EC1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725D1E5F" w14:textId="77777777" w:rsidTr="001F6DB1">
        <w:trPr>
          <w:trHeight w:val="255"/>
        </w:trPr>
        <w:tc>
          <w:tcPr>
            <w:tcW w:w="6658" w:type="dxa"/>
            <w:tcBorders>
              <w:top w:val="nil"/>
              <w:left w:val="single" w:sz="4" w:space="0" w:color="auto"/>
              <w:bottom w:val="single" w:sz="4" w:space="0" w:color="auto"/>
              <w:right w:val="single" w:sz="4" w:space="0" w:color="auto"/>
            </w:tcBorders>
          </w:tcPr>
          <w:p w14:paraId="6C6ED68B" w14:textId="77777777" w:rsidR="00590F74" w:rsidRPr="00841F01" w:rsidRDefault="00590F74" w:rsidP="00590F74">
            <w:pPr>
              <w:spacing w:after="0" w:line="240" w:lineRule="auto"/>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Výdavky z transakcií s finančnými aktívami a finančnými pasívami (800)</w:t>
            </w:r>
          </w:p>
        </w:tc>
        <w:tc>
          <w:tcPr>
            <w:tcW w:w="1417" w:type="dxa"/>
            <w:tcBorders>
              <w:top w:val="nil"/>
              <w:left w:val="nil"/>
              <w:bottom w:val="single" w:sz="4" w:space="0" w:color="auto"/>
              <w:right w:val="single" w:sz="4" w:space="0" w:color="auto"/>
            </w:tcBorders>
            <w:shd w:val="clear" w:color="auto" w:fill="FFFF99"/>
          </w:tcPr>
          <w:p w14:paraId="732973E6"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185043DB"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5A47E16E"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59" w:type="dxa"/>
            <w:tcBorders>
              <w:top w:val="nil"/>
              <w:left w:val="nil"/>
              <w:bottom w:val="single" w:sz="4" w:space="0" w:color="auto"/>
              <w:right w:val="single" w:sz="4" w:space="0" w:color="auto"/>
            </w:tcBorders>
            <w:shd w:val="clear" w:color="auto" w:fill="FFFF99"/>
          </w:tcPr>
          <w:p w14:paraId="12A00DA2"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410" w:type="dxa"/>
            <w:tcBorders>
              <w:top w:val="nil"/>
              <w:left w:val="nil"/>
              <w:bottom w:val="single" w:sz="4" w:space="0" w:color="auto"/>
              <w:right w:val="single" w:sz="4" w:space="0" w:color="auto"/>
            </w:tcBorders>
            <w:noWrap/>
            <w:vAlign w:val="bottom"/>
          </w:tcPr>
          <w:p w14:paraId="2137BD12"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755ED235" w14:textId="77777777" w:rsidTr="001F6D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BFBFBF"/>
          </w:tcPr>
          <w:p w14:paraId="7963239C" w14:textId="77777777" w:rsidR="00590F74" w:rsidRPr="00841F01" w:rsidRDefault="00590F74" w:rsidP="00590F74">
            <w:pPr>
              <w:spacing w:after="0" w:line="240" w:lineRule="auto"/>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Dopad na výdavky verejnej správy celkom</w:t>
            </w:r>
          </w:p>
        </w:tc>
        <w:tc>
          <w:tcPr>
            <w:tcW w:w="1417" w:type="dxa"/>
            <w:tcBorders>
              <w:top w:val="single" w:sz="4" w:space="0" w:color="auto"/>
              <w:left w:val="nil"/>
              <w:bottom w:val="single" w:sz="4" w:space="0" w:color="auto"/>
              <w:right w:val="single" w:sz="4" w:space="0" w:color="auto"/>
            </w:tcBorders>
            <w:shd w:val="clear" w:color="auto" w:fill="BFBFBF"/>
            <w:vAlign w:val="center"/>
          </w:tcPr>
          <w:p w14:paraId="6B5A16AC" w14:textId="622BC5A2"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7A24C030"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60" w:type="dxa"/>
            <w:tcBorders>
              <w:top w:val="single" w:sz="4" w:space="0" w:color="auto"/>
              <w:left w:val="nil"/>
              <w:bottom w:val="single" w:sz="4" w:space="0" w:color="auto"/>
              <w:right w:val="single" w:sz="4" w:space="0" w:color="auto"/>
            </w:tcBorders>
            <w:shd w:val="clear" w:color="auto" w:fill="BFBFBF"/>
            <w:vAlign w:val="center"/>
          </w:tcPr>
          <w:p w14:paraId="6EEDED71"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38BAF991"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2410" w:type="dxa"/>
            <w:tcBorders>
              <w:top w:val="single" w:sz="4" w:space="0" w:color="auto"/>
              <w:left w:val="nil"/>
              <w:bottom w:val="single" w:sz="4" w:space="0" w:color="auto"/>
              <w:right w:val="single" w:sz="4" w:space="0" w:color="auto"/>
            </w:tcBorders>
            <w:shd w:val="clear" w:color="auto" w:fill="BFBFBF"/>
            <w:noWrap/>
            <w:vAlign w:val="bottom"/>
          </w:tcPr>
          <w:p w14:paraId="780510B4"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bl>
    <w:p w14:paraId="4B9A8B78" w14:textId="77777777" w:rsidR="001F6DB1" w:rsidRDefault="001F6DB1" w:rsidP="001F6DB1">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1A6E6238" w14:textId="1EC0200E" w:rsidR="00DB5484" w:rsidRDefault="00954DE4" w:rsidP="00954DE4">
      <w:pPr>
        <w:tabs>
          <w:tab w:val="num" w:pos="1080"/>
        </w:tabs>
        <w:spacing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 xml:space="preserve">Tabuľka č. </w:t>
      </w:r>
      <w:r w:rsidR="00612257">
        <w:rPr>
          <w:rFonts w:ascii="Times New Roman" w:eastAsia="Times New Roman" w:hAnsi="Times New Roman" w:cs="Times New Roman"/>
          <w:bCs/>
          <w:sz w:val="24"/>
          <w:szCs w:val="24"/>
          <w:lang w:eastAsia="sk-SK"/>
        </w:rPr>
        <w:t>8</w:t>
      </w:r>
      <w:r w:rsidRPr="00954DE4">
        <w:rPr>
          <w:rFonts w:ascii="Times New Roman" w:eastAsia="Times New Roman" w:hAnsi="Times New Roman" w:cs="Times New Roman"/>
          <w:bCs/>
          <w:sz w:val="24"/>
          <w:szCs w:val="24"/>
          <w:lang w:eastAsia="sk-SK"/>
        </w:rPr>
        <w:t xml:space="preserve"> </w:t>
      </w:r>
    </w:p>
    <w:p w14:paraId="4F1D4F4E" w14:textId="0E5EA310" w:rsidR="00954DE4" w:rsidRPr="00DB5484" w:rsidRDefault="00954DE4" w:rsidP="00841F01">
      <w:pPr>
        <w:tabs>
          <w:tab w:val="num" w:pos="1080"/>
        </w:tabs>
        <w:spacing w:after="120" w:line="240" w:lineRule="auto"/>
        <w:ind w:left="-709" w:right="-32"/>
        <w:rPr>
          <w:rFonts w:ascii="Times New Roman" w:hAnsi="Times New Roman" w:cs="Times New Roman"/>
          <w:b/>
        </w:rPr>
      </w:pPr>
      <w:r w:rsidRPr="00C401CA">
        <w:rPr>
          <w:rFonts w:ascii="Times New Roman" w:eastAsia="Times New Roman" w:hAnsi="Times New Roman" w:cs="Times New Roman"/>
          <w:b/>
          <w:bCs/>
          <w:sz w:val="24"/>
          <w:szCs w:val="24"/>
          <w:lang w:eastAsia="sk-SK"/>
        </w:rPr>
        <w:t>Slovensk</w:t>
      </w:r>
      <w:r w:rsidR="00612257" w:rsidRPr="00C401CA">
        <w:rPr>
          <w:rFonts w:ascii="Times New Roman" w:eastAsia="Times New Roman" w:hAnsi="Times New Roman" w:cs="Times New Roman"/>
          <w:b/>
          <w:bCs/>
          <w:sz w:val="24"/>
          <w:szCs w:val="24"/>
          <w:lang w:eastAsia="sk-SK"/>
        </w:rPr>
        <w:t>á</w:t>
      </w:r>
      <w:r w:rsidRPr="00C401CA">
        <w:rPr>
          <w:rFonts w:ascii="Times New Roman" w:eastAsia="Times New Roman" w:hAnsi="Times New Roman" w:cs="Times New Roman"/>
          <w:b/>
          <w:bCs/>
          <w:sz w:val="24"/>
          <w:szCs w:val="24"/>
          <w:lang w:eastAsia="sk-SK"/>
        </w:rPr>
        <w:t xml:space="preserve"> informačn</w:t>
      </w:r>
      <w:r w:rsidR="00612257" w:rsidRPr="00C401CA">
        <w:rPr>
          <w:rFonts w:ascii="Times New Roman" w:eastAsia="Times New Roman" w:hAnsi="Times New Roman" w:cs="Times New Roman"/>
          <w:b/>
          <w:bCs/>
          <w:sz w:val="24"/>
          <w:szCs w:val="24"/>
          <w:lang w:eastAsia="sk-SK"/>
        </w:rPr>
        <w:t>á</w:t>
      </w:r>
      <w:r w:rsidRPr="00C401CA">
        <w:rPr>
          <w:rFonts w:ascii="Times New Roman" w:eastAsia="Times New Roman" w:hAnsi="Times New Roman" w:cs="Times New Roman"/>
          <w:b/>
          <w:bCs/>
          <w:sz w:val="24"/>
          <w:szCs w:val="24"/>
          <w:lang w:eastAsia="sk-SK"/>
        </w:rPr>
        <w:t xml:space="preserve"> služb</w:t>
      </w:r>
      <w:r w:rsidR="00612257" w:rsidRPr="00C401CA">
        <w:rPr>
          <w:rFonts w:ascii="Times New Roman" w:eastAsia="Times New Roman" w:hAnsi="Times New Roman" w:cs="Times New Roman"/>
          <w:b/>
          <w:bCs/>
          <w:sz w:val="24"/>
          <w:szCs w:val="24"/>
          <w:lang w:eastAsia="sk-SK"/>
        </w:rPr>
        <w:t>a</w:t>
      </w:r>
    </w:p>
    <w:tbl>
      <w:tblPr>
        <w:tblpPr w:leftFromText="141" w:rightFromText="141" w:vertAnchor="text" w:horzAnchor="page" w:tblpX="629" w:tblpY="2"/>
        <w:tblW w:w="15163" w:type="dxa"/>
        <w:tblCellMar>
          <w:left w:w="70" w:type="dxa"/>
          <w:right w:w="70" w:type="dxa"/>
        </w:tblCellMar>
        <w:tblLook w:val="0000" w:firstRow="0" w:lastRow="0" w:firstColumn="0" w:lastColumn="0" w:noHBand="0" w:noVBand="0"/>
      </w:tblPr>
      <w:tblGrid>
        <w:gridCol w:w="6644"/>
        <w:gridCol w:w="1431"/>
        <w:gridCol w:w="1559"/>
        <w:gridCol w:w="1701"/>
        <w:gridCol w:w="1560"/>
        <w:gridCol w:w="2268"/>
      </w:tblGrid>
      <w:tr w:rsidR="00954DE4" w:rsidRPr="00570AF9" w14:paraId="4C493D34" w14:textId="77777777" w:rsidTr="001F6DB1">
        <w:trPr>
          <w:cantSplit/>
          <w:trHeight w:val="255"/>
        </w:trPr>
        <w:tc>
          <w:tcPr>
            <w:tcW w:w="6644"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27845F1" w14:textId="77777777" w:rsidR="00954DE4" w:rsidRPr="00570AF9" w:rsidRDefault="00954DE4" w:rsidP="00402BC4">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251" w:type="dxa"/>
            <w:gridSpan w:val="4"/>
            <w:tcBorders>
              <w:top w:val="single" w:sz="4" w:space="0" w:color="auto"/>
              <w:left w:val="nil"/>
              <w:bottom w:val="single" w:sz="4" w:space="0" w:color="auto"/>
              <w:right w:val="single" w:sz="4" w:space="0" w:color="auto"/>
            </w:tcBorders>
            <w:shd w:val="clear" w:color="auto" w:fill="BFBFBF"/>
          </w:tcPr>
          <w:p w14:paraId="4B2009E3" w14:textId="77777777" w:rsidR="00954DE4" w:rsidRPr="00841F01" w:rsidRDefault="00954DE4" w:rsidP="00402BC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Vplyv na rozpočet verejnej správy</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728336A" w14:textId="77777777" w:rsidR="00954DE4" w:rsidRPr="00841F01" w:rsidRDefault="00954DE4" w:rsidP="00402BC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poznámka</w:t>
            </w:r>
          </w:p>
        </w:tc>
      </w:tr>
      <w:tr w:rsidR="00590F74" w:rsidRPr="00570AF9" w14:paraId="20CE677F" w14:textId="77777777" w:rsidTr="001F6DB1">
        <w:trPr>
          <w:cantSplit/>
          <w:trHeight w:val="255"/>
        </w:trPr>
        <w:tc>
          <w:tcPr>
            <w:tcW w:w="6644" w:type="dxa"/>
            <w:vMerge/>
            <w:tcBorders>
              <w:top w:val="single" w:sz="4" w:space="0" w:color="auto"/>
              <w:left w:val="single" w:sz="4" w:space="0" w:color="auto"/>
              <w:bottom w:val="single" w:sz="4" w:space="0" w:color="000000"/>
              <w:right w:val="single" w:sz="4" w:space="0" w:color="auto"/>
            </w:tcBorders>
            <w:vAlign w:val="center"/>
          </w:tcPr>
          <w:p w14:paraId="30BDC99C" w14:textId="77777777" w:rsidR="00590F74" w:rsidRPr="00570AF9" w:rsidRDefault="00590F74" w:rsidP="00590F74">
            <w:pPr>
              <w:spacing w:after="0" w:line="240" w:lineRule="auto"/>
              <w:rPr>
                <w:rFonts w:ascii="Times New Roman" w:eastAsia="Times New Roman" w:hAnsi="Times New Roman" w:cs="Times New Roman"/>
                <w:b/>
                <w:bCs/>
                <w:color w:val="FFFFFF"/>
                <w:sz w:val="20"/>
                <w:szCs w:val="20"/>
                <w:lang w:eastAsia="sk-SK"/>
              </w:rPr>
            </w:pPr>
          </w:p>
        </w:tc>
        <w:tc>
          <w:tcPr>
            <w:tcW w:w="1431" w:type="dxa"/>
            <w:tcBorders>
              <w:top w:val="nil"/>
              <w:left w:val="nil"/>
              <w:bottom w:val="single" w:sz="4" w:space="0" w:color="auto"/>
              <w:right w:val="single" w:sz="4" w:space="0" w:color="auto"/>
            </w:tcBorders>
            <w:shd w:val="clear" w:color="auto" w:fill="BFBFBF"/>
          </w:tcPr>
          <w:p w14:paraId="7BEC37B7" w14:textId="40F2652B"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2022</w:t>
            </w:r>
          </w:p>
        </w:tc>
        <w:tc>
          <w:tcPr>
            <w:tcW w:w="1559" w:type="dxa"/>
            <w:tcBorders>
              <w:top w:val="nil"/>
              <w:left w:val="nil"/>
              <w:bottom w:val="single" w:sz="4" w:space="0" w:color="auto"/>
              <w:right w:val="single" w:sz="4" w:space="0" w:color="auto"/>
            </w:tcBorders>
            <w:shd w:val="clear" w:color="auto" w:fill="BFBFBF"/>
          </w:tcPr>
          <w:p w14:paraId="302263B6" w14:textId="2E1FFF89"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2023</w:t>
            </w:r>
          </w:p>
        </w:tc>
        <w:tc>
          <w:tcPr>
            <w:tcW w:w="1701" w:type="dxa"/>
            <w:tcBorders>
              <w:top w:val="nil"/>
              <w:left w:val="nil"/>
              <w:bottom w:val="single" w:sz="4" w:space="0" w:color="auto"/>
              <w:right w:val="single" w:sz="4" w:space="0" w:color="auto"/>
            </w:tcBorders>
            <w:shd w:val="clear" w:color="auto" w:fill="BFBFBF"/>
          </w:tcPr>
          <w:p w14:paraId="32581D40" w14:textId="1C9AE73D"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2024</w:t>
            </w:r>
          </w:p>
        </w:tc>
        <w:tc>
          <w:tcPr>
            <w:tcW w:w="1560" w:type="dxa"/>
            <w:tcBorders>
              <w:top w:val="nil"/>
              <w:left w:val="nil"/>
              <w:bottom w:val="single" w:sz="4" w:space="0" w:color="auto"/>
              <w:right w:val="single" w:sz="4" w:space="0" w:color="auto"/>
            </w:tcBorders>
            <w:shd w:val="clear" w:color="auto" w:fill="BFBFBF"/>
          </w:tcPr>
          <w:p w14:paraId="7966FBCF" w14:textId="7DA5D909"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2025</w:t>
            </w:r>
          </w:p>
        </w:tc>
        <w:tc>
          <w:tcPr>
            <w:tcW w:w="2268" w:type="dxa"/>
            <w:vMerge/>
            <w:tcBorders>
              <w:top w:val="single" w:sz="4" w:space="0" w:color="auto"/>
              <w:left w:val="single" w:sz="4" w:space="0" w:color="auto"/>
              <w:bottom w:val="single" w:sz="4" w:space="0" w:color="auto"/>
              <w:right w:val="single" w:sz="4" w:space="0" w:color="auto"/>
            </w:tcBorders>
            <w:vAlign w:val="center"/>
          </w:tcPr>
          <w:p w14:paraId="7ED7330D" w14:textId="77777777" w:rsidR="00590F74" w:rsidRPr="00841F01" w:rsidRDefault="00590F74" w:rsidP="00590F74">
            <w:pPr>
              <w:spacing w:after="0" w:line="240" w:lineRule="auto"/>
              <w:rPr>
                <w:rFonts w:ascii="Times New Roman" w:eastAsia="Times New Roman" w:hAnsi="Times New Roman" w:cs="Times New Roman"/>
                <w:b/>
                <w:bCs/>
                <w:color w:val="FFFFFF"/>
                <w:sz w:val="20"/>
                <w:szCs w:val="20"/>
                <w:lang w:eastAsia="sk-SK"/>
              </w:rPr>
            </w:pPr>
          </w:p>
        </w:tc>
      </w:tr>
      <w:tr w:rsidR="001B1BF7" w:rsidRPr="00570AF9" w14:paraId="0804E5EC" w14:textId="77777777" w:rsidTr="001F6DB1">
        <w:trPr>
          <w:trHeight w:val="255"/>
        </w:trPr>
        <w:tc>
          <w:tcPr>
            <w:tcW w:w="6644" w:type="dxa"/>
            <w:tcBorders>
              <w:top w:val="nil"/>
              <w:left w:val="single" w:sz="4" w:space="0" w:color="auto"/>
              <w:bottom w:val="single" w:sz="4" w:space="0" w:color="auto"/>
              <w:right w:val="single" w:sz="4" w:space="0" w:color="auto"/>
            </w:tcBorders>
          </w:tcPr>
          <w:p w14:paraId="29652AA9" w14:textId="77777777" w:rsidR="001B1BF7" w:rsidRPr="00570AF9" w:rsidRDefault="001B1BF7" w:rsidP="001B1BF7">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Bežné výdavky (600)</w:t>
            </w:r>
          </w:p>
        </w:tc>
        <w:tc>
          <w:tcPr>
            <w:tcW w:w="1431" w:type="dxa"/>
            <w:tcBorders>
              <w:top w:val="nil"/>
              <w:left w:val="nil"/>
              <w:bottom w:val="single" w:sz="4" w:space="0" w:color="auto"/>
              <w:right w:val="single" w:sz="4" w:space="0" w:color="auto"/>
            </w:tcBorders>
            <w:vAlign w:val="center"/>
          </w:tcPr>
          <w:p w14:paraId="29225FBA" w14:textId="5400692A" w:rsidR="001B1BF7" w:rsidRPr="00841F01" w:rsidRDefault="001B1BF7" w:rsidP="001B1BF7">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26BF1D3E" w14:textId="35879347"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36 383</w:t>
            </w:r>
          </w:p>
        </w:tc>
        <w:tc>
          <w:tcPr>
            <w:tcW w:w="1701" w:type="dxa"/>
            <w:tcBorders>
              <w:top w:val="nil"/>
              <w:left w:val="nil"/>
              <w:bottom w:val="single" w:sz="4" w:space="0" w:color="auto"/>
              <w:right w:val="single" w:sz="4" w:space="0" w:color="auto"/>
            </w:tcBorders>
            <w:vAlign w:val="center"/>
          </w:tcPr>
          <w:p w14:paraId="0CD18F9F" w14:textId="0350AE6D"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32 683</w:t>
            </w:r>
          </w:p>
        </w:tc>
        <w:tc>
          <w:tcPr>
            <w:tcW w:w="1560" w:type="dxa"/>
            <w:tcBorders>
              <w:top w:val="nil"/>
              <w:left w:val="nil"/>
              <w:bottom w:val="single" w:sz="4" w:space="0" w:color="auto"/>
              <w:right w:val="single" w:sz="4" w:space="0" w:color="auto"/>
            </w:tcBorders>
            <w:vAlign w:val="center"/>
          </w:tcPr>
          <w:p w14:paraId="5E7F6DCC" w14:textId="0C7F0111"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32 683</w:t>
            </w:r>
          </w:p>
        </w:tc>
        <w:tc>
          <w:tcPr>
            <w:tcW w:w="2268" w:type="dxa"/>
            <w:tcBorders>
              <w:top w:val="nil"/>
              <w:left w:val="nil"/>
              <w:bottom w:val="single" w:sz="4" w:space="0" w:color="auto"/>
              <w:right w:val="single" w:sz="4" w:space="0" w:color="auto"/>
            </w:tcBorders>
            <w:noWrap/>
            <w:vAlign w:val="bottom"/>
          </w:tcPr>
          <w:p w14:paraId="59A41D4D"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45C9A58B" w14:textId="77777777" w:rsidTr="001F6DB1">
        <w:trPr>
          <w:trHeight w:val="255"/>
        </w:trPr>
        <w:tc>
          <w:tcPr>
            <w:tcW w:w="6644" w:type="dxa"/>
            <w:tcBorders>
              <w:top w:val="nil"/>
              <w:left w:val="single" w:sz="4" w:space="0" w:color="auto"/>
              <w:bottom w:val="single" w:sz="4" w:space="0" w:color="auto"/>
              <w:right w:val="single" w:sz="4" w:space="0" w:color="auto"/>
            </w:tcBorders>
          </w:tcPr>
          <w:p w14:paraId="3EF54522" w14:textId="77777777" w:rsidR="001B1BF7" w:rsidRPr="00570AF9" w:rsidRDefault="001B1BF7" w:rsidP="001B1BF7">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Mzdy, platy, služobné príjmy a ostatné osobné vyrovnania (610)</w:t>
            </w:r>
          </w:p>
        </w:tc>
        <w:tc>
          <w:tcPr>
            <w:tcW w:w="1431" w:type="dxa"/>
            <w:tcBorders>
              <w:top w:val="nil"/>
              <w:left w:val="nil"/>
              <w:bottom w:val="single" w:sz="4" w:space="0" w:color="auto"/>
              <w:right w:val="single" w:sz="4" w:space="0" w:color="auto"/>
            </w:tcBorders>
            <w:vAlign w:val="center"/>
          </w:tcPr>
          <w:p w14:paraId="6269FE3E" w14:textId="61A9D5BE" w:rsidR="001B1BF7" w:rsidRPr="00841F01" w:rsidRDefault="001B1BF7" w:rsidP="001B1BF7">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174B8903" w14:textId="07644E7D"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701" w:type="dxa"/>
            <w:tcBorders>
              <w:top w:val="nil"/>
              <w:left w:val="nil"/>
              <w:bottom w:val="single" w:sz="4" w:space="0" w:color="auto"/>
              <w:right w:val="single" w:sz="4" w:space="0" w:color="auto"/>
            </w:tcBorders>
            <w:vAlign w:val="center"/>
          </w:tcPr>
          <w:p w14:paraId="47D3EE90" w14:textId="77777777"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60" w:type="dxa"/>
            <w:tcBorders>
              <w:top w:val="nil"/>
              <w:left w:val="nil"/>
              <w:bottom w:val="single" w:sz="4" w:space="0" w:color="auto"/>
              <w:right w:val="single" w:sz="4" w:space="0" w:color="auto"/>
            </w:tcBorders>
            <w:vAlign w:val="center"/>
          </w:tcPr>
          <w:p w14:paraId="2873E62D" w14:textId="77777777"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2268" w:type="dxa"/>
            <w:tcBorders>
              <w:top w:val="nil"/>
              <w:left w:val="nil"/>
              <w:bottom w:val="single" w:sz="4" w:space="0" w:color="auto"/>
              <w:right w:val="single" w:sz="4" w:space="0" w:color="auto"/>
            </w:tcBorders>
            <w:noWrap/>
            <w:vAlign w:val="bottom"/>
          </w:tcPr>
          <w:p w14:paraId="01521A5A"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6565713D" w14:textId="77777777" w:rsidTr="001F6DB1">
        <w:trPr>
          <w:trHeight w:val="255"/>
        </w:trPr>
        <w:tc>
          <w:tcPr>
            <w:tcW w:w="6644" w:type="dxa"/>
            <w:tcBorders>
              <w:top w:val="nil"/>
              <w:left w:val="single" w:sz="4" w:space="0" w:color="auto"/>
              <w:bottom w:val="single" w:sz="4" w:space="0" w:color="auto"/>
              <w:right w:val="single" w:sz="4" w:space="0" w:color="auto"/>
            </w:tcBorders>
          </w:tcPr>
          <w:p w14:paraId="63E09DD6" w14:textId="77777777" w:rsidR="001B1BF7" w:rsidRPr="00570AF9" w:rsidRDefault="001B1BF7" w:rsidP="001B1BF7">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Poistné a príspevok do poisťovní (620)</w:t>
            </w:r>
          </w:p>
        </w:tc>
        <w:tc>
          <w:tcPr>
            <w:tcW w:w="1431" w:type="dxa"/>
            <w:tcBorders>
              <w:top w:val="nil"/>
              <w:left w:val="nil"/>
              <w:bottom w:val="single" w:sz="4" w:space="0" w:color="auto"/>
              <w:right w:val="single" w:sz="4" w:space="0" w:color="auto"/>
            </w:tcBorders>
          </w:tcPr>
          <w:p w14:paraId="3B1405F7" w14:textId="73F13EAC" w:rsidR="001B1BF7" w:rsidRPr="00841F01" w:rsidRDefault="001B1BF7" w:rsidP="001B1BF7">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 xml:space="preserve"> 0</w:t>
            </w:r>
          </w:p>
        </w:tc>
        <w:tc>
          <w:tcPr>
            <w:tcW w:w="1559" w:type="dxa"/>
            <w:tcBorders>
              <w:top w:val="nil"/>
              <w:left w:val="nil"/>
              <w:bottom w:val="single" w:sz="4" w:space="0" w:color="auto"/>
              <w:right w:val="single" w:sz="4" w:space="0" w:color="auto"/>
            </w:tcBorders>
          </w:tcPr>
          <w:p w14:paraId="0A35ABCD" w14:textId="0CCBFB05" w:rsidR="001B1BF7" w:rsidRPr="00841F01" w:rsidRDefault="001B1BF7" w:rsidP="001B1BF7">
            <w:pPr>
              <w:spacing w:after="0" w:line="240" w:lineRule="auto"/>
              <w:jc w:val="right"/>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 xml:space="preserve"> 7 385</w:t>
            </w:r>
          </w:p>
        </w:tc>
        <w:tc>
          <w:tcPr>
            <w:tcW w:w="1701" w:type="dxa"/>
            <w:tcBorders>
              <w:top w:val="nil"/>
              <w:left w:val="nil"/>
              <w:bottom w:val="single" w:sz="4" w:space="0" w:color="auto"/>
              <w:right w:val="single" w:sz="4" w:space="0" w:color="auto"/>
            </w:tcBorders>
          </w:tcPr>
          <w:p w14:paraId="480C8D7F" w14:textId="0869A571" w:rsidR="001B1BF7" w:rsidRPr="00841F01" w:rsidRDefault="001B1BF7" w:rsidP="001B1BF7">
            <w:pPr>
              <w:spacing w:after="0" w:line="240" w:lineRule="auto"/>
              <w:jc w:val="right"/>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 xml:space="preserve"> 7 385</w:t>
            </w:r>
          </w:p>
        </w:tc>
        <w:tc>
          <w:tcPr>
            <w:tcW w:w="1560" w:type="dxa"/>
            <w:tcBorders>
              <w:top w:val="nil"/>
              <w:left w:val="nil"/>
              <w:bottom w:val="single" w:sz="4" w:space="0" w:color="auto"/>
              <w:right w:val="single" w:sz="4" w:space="0" w:color="auto"/>
            </w:tcBorders>
          </w:tcPr>
          <w:p w14:paraId="249D198E" w14:textId="1218B82C"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 xml:space="preserve"> 7 385</w:t>
            </w:r>
          </w:p>
        </w:tc>
        <w:tc>
          <w:tcPr>
            <w:tcW w:w="2268" w:type="dxa"/>
            <w:tcBorders>
              <w:top w:val="nil"/>
              <w:left w:val="nil"/>
              <w:bottom w:val="single" w:sz="4" w:space="0" w:color="auto"/>
              <w:right w:val="single" w:sz="4" w:space="0" w:color="auto"/>
            </w:tcBorders>
            <w:noWrap/>
            <w:vAlign w:val="bottom"/>
          </w:tcPr>
          <w:p w14:paraId="39EA1CF3"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3BC9A396" w14:textId="77777777" w:rsidTr="001F6DB1">
        <w:trPr>
          <w:trHeight w:val="255"/>
        </w:trPr>
        <w:tc>
          <w:tcPr>
            <w:tcW w:w="6644" w:type="dxa"/>
            <w:tcBorders>
              <w:top w:val="nil"/>
              <w:left w:val="single" w:sz="4" w:space="0" w:color="auto"/>
              <w:bottom w:val="single" w:sz="4" w:space="0" w:color="auto"/>
              <w:right w:val="single" w:sz="4" w:space="0" w:color="auto"/>
            </w:tcBorders>
          </w:tcPr>
          <w:p w14:paraId="7FB61EA0" w14:textId="77777777" w:rsidR="001B1BF7" w:rsidRPr="00570AF9" w:rsidRDefault="001B1BF7" w:rsidP="001B1BF7">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Tovary a služby (630)</w:t>
            </w:r>
            <w:r w:rsidRPr="00570AF9">
              <w:rPr>
                <w:rFonts w:ascii="Times New Roman" w:eastAsia="Times New Roman" w:hAnsi="Times New Roman" w:cs="Times New Roman"/>
                <w:sz w:val="20"/>
                <w:szCs w:val="20"/>
                <w:vertAlign w:val="superscript"/>
                <w:lang w:eastAsia="sk-SK"/>
              </w:rPr>
              <w:t>2</w:t>
            </w:r>
          </w:p>
        </w:tc>
        <w:tc>
          <w:tcPr>
            <w:tcW w:w="1431" w:type="dxa"/>
            <w:tcBorders>
              <w:top w:val="nil"/>
              <w:left w:val="nil"/>
              <w:bottom w:val="single" w:sz="4" w:space="0" w:color="auto"/>
              <w:right w:val="single" w:sz="4" w:space="0" w:color="auto"/>
            </w:tcBorders>
          </w:tcPr>
          <w:p w14:paraId="08C1EECB" w14:textId="25A0C410" w:rsidR="001B1BF7" w:rsidRPr="00841F01" w:rsidRDefault="001B1BF7" w:rsidP="001B1BF7">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tcPr>
          <w:p w14:paraId="12F28F3B" w14:textId="2D29DF2A"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7 650</w:t>
            </w:r>
          </w:p>
        </w:tc>
        <w:tc>
          <w:tcPr>
            <w:tcW w:w="1701" w:type="dxa"/>
            <w:tcBorders>
              <w:top w:val="nil"/>
              <w:left w:val="nil"/>
              <w:bottom w:val="single" w:sz="4" w:space="0" w:color="auto"/>
              <w:right w:val="single" w:sz="4" w:space="0" w:color="auto"/>
            </w:tcBorders>
          </w:tcPr>
          <w:p w14:paraId="7E6D87B9" w14:textId="327EB21E"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3 950</w:t>
            </w:r>
          </w:p>
        </w:tc>
        <w:tc>
          <w:tcPr>
            <w:tcW w:w="1560" w:type="dxa"/>
            <w:tcBorders>
              <w:top w:val="nil"/>
              <w:left w:val="nil"/>
              <w:bottom w:val="single" w:sz="4" w:space="0" w:color="auto"/>
              <w:right w:val="single" w:sz="4" w:space="0" w:color="auto"/>
            </w:tcBorders>
          </w:tcPr>
          <w:p w14:paraId="4AFCB460" w14:textId="369213B1"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3 950</w:t>
            </w:r>
          </w:p>
        </w:tc>
        <w:tc>
          <w:tcPr>
            <w:tcW w:w="2268" w:type="dxa"/>
            <w:tcBorders>
              <w:top w:val="nil"/>
              <w:left w:val="nil"/>
              <w:bottom w:val="single" w:sz="4" w:space="0" w:color="auto"/>
              <w:right w:val="single" w:sz="4" w:space="0" w:color="auto"/>
            </w:tcBorders>
            <w:noWrap/>
            <w:vAlign w:val="bottom"/>
          </w:tcPr>
          <w:p w14:paraId="5BA09D91"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1F0E6BE1" w14:textId="77777777" w:rsidTr="001F6DB1">
        <w:trPr>
          <w:trHeight w:val="255"/>
        </w:trPr>
        <w:tc>
          <w:tcPr>
            <w:tcW w:w="6644" w:type="dxa"/>
            <w:tcBorders>
              <w:top w:val="nil"/>
              <w:left w:val="single" w:sz="4" w:space="0" w:color="auto"/>
              <w:bottom w:val="single" w:sz="4" w:space="0" w:color="auto"/>
              <w:right w:val="single" w:sz="4" w:space="0" w:color="auto"/>
            </w:tcBorders>
          </w:tcPr>
          <w:p w14:paraId="41957826" w14:textId="77777777" w:rsidR="001B1BF7" w:rsidRPr="00570AF9" w:rsidRDefault="001B1BF7" w:rsidP="001B1BF7">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Bežné transfery (640)</w:t>
            </w:r>
            <w:r w:rsidRPr="00570AF9">
              <w:rPr>
                <w:rFonts w:ascii="Times New Roman" w:eastAsia="Times New Roman" w:hAnsi="Times New Roman" w:cs="Times New Roman"/>
                <w:sz w:val="20"/>
                <w:szCs w:val="20"/>
                <w:vertAlign w:val="superscript"/>
                <w:lang w:eastAsia="sk-SK"/>
              </w:rPr>
              <w:t>2</w:t>
            </w:r>
          </w:p>
        </w:tc>
        <w:tc>
          <w:tcPr>
            <w:tcW w:w="1431" w:type="dxa"/>
            <w:tcBorders>
              <w:top w:val="nil"/>
              <w:left w:val="nil"/>
              <w:bottom w:val="single" w:sz="4" w:space="0" w:color="auto"/>
              <w:right w:val="single" w:sz="4" w:space="0" w:color="auto"/>
            </w:tcBorders>
          </w:tcPr>
          <w:p w14:paraId="1E2F2EA9" w14:textId="5411A482" w:rsidR="001B1BF7" w:rsidRPr="00841F01" w:rsidRDefault="001B1BF7" w:rsidP="001B1BF7">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tcPr>
          <w:p w14:paraId="131DCF9B" w14:textId="185F580F"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948</w:t>
            </w:r>
          </w:p>
        </w:tc>
        <w:tc>
          <w:tcPr>
            <w:tcW w:w="1701" w:type="dxa"/>
            <w:tcBorders>
              <w:top w:val="nil"/>
              <w:left w:val="nil"/>
              <w:bottom w:val="single" w:sz="4" w:space="0" w:color="auto"/>
              <w:right w:val="single" w:sz="4" w:space="0" w:color="auto"/>
            </w:tcBorders>
          </w:tcPr>
          <w:p w14:paraId="79B22859" w14:textId="1CC20168"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948</w:t>
            </w:r>
          </w:p>
        </w:tc>
        <w:tc>
          <w:tcPr>
            <w:tcW w:w="1560" w:type="dxa"/>
            <w:tcBorders>
              <w:top w:val="nil"/>
              <w:left w:val="nil"/>
              <w:bottom w:val="single" w:sz="4" w:space="0" w:color="auto"/>
              <w:right w:val="single" w:sz="4" w:space="0" w:color="auto"/>
            </w:tcBorders>
          </w:tcPr>
          <w:p w14:paraId="42C2E3A1" w14:textId="59BCB0F8"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948</w:t>
            </w:r>
          </w:p>
        </w:tc>
        <w:tc>
          <w:tcPr>
            <w:tcW w:w="2268" w:type="dxa"/>
            <w:tcBorders>
              <w:top w:val="nil"/>
              <w:left w:val="nil"/>
              <w:bottom w:val="single" w:sz="4" w:space="0" w:color="auto"/>
              <w:right w:val="single" w:sz="4" w:space="0" w:color="auto"/>
            </w:tcBorders>
            <w:noWrap/>
            <w:vAlign w:val="bottom"/>
          </w:tcPr>
          <w:p w14:paraId="49A376B9"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11C88BB3" w14:textId="77777777" w:rsidTr="001F6DB1">
        <w:trPr>
          <w:trHeight w:val="255"/>
        </w:trPr>
        <w:tc>
          <w:tcPr>
            <w:tcW w:w="6644" w:type="dxa"/>
            <w:tcBorders>
              <w:top w:val="nil"/>
              <w:left w:val="single" w:sz="4" w:space="0" w:color="auto"/>
              <w:bottom w:val="single" w:sz="4" w:space="0" w:color="auto"/>
              <w:right w:val="single" w:sz="4" w:space="0" w:color="auto"/>
            </w:tcBorders>
            <w:vAlign w:val="center"/>
          </w:tcPr>
          <w:p w14:paraId="074D53F5" w14:textId="77777777" w:rsidR="001B1BF7" w:rsidRPr="00570AF9" w:rsidRDefault="001B1BF7" w:rsidP="001B1BF7">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Splácanie úrokov a ostatné platby súvisiace s </w:t>
            </w:r>
            <w:r w:rsidRPr="00570AF9">
              <w:rPr>
                <w:rFonts w:ascii="Times New Roman" w:eastAsia="Calibri" w:hAnsi="Times New Roman" w:cs="Times New Roman"/>
                <w:sz w:val="24"/>
                <w:szCs w:val="24"/>
              </w:rPr>
              <w:t xml:space="preserve"> </w:t>
            </w:r>
            <w:r w:rsidRPr="00570AF9">
              <w:rPr>
                <w:rFonts w:ascii="Times New Roman" w:eastAsia="Times New Roman" w:hAnsi="Times New Roman" w:cs="Times New Roman"/>
                <w:sz w:val="20"/>
                <w:szCs w:val="20"/>
                <w:lang w:eastAsia="sk-SK"/>
              </w:rPr>
              <w:t>úverom, pôžičkou, návratnou finančnou výpomocou a finančným prenájmom (650)</w:t>
            </w:r>
            <w:r w:rsidRPr="00570AF9">
              <w:rPr>
                <w:rFonts w:ascii="Times New Roman" w:eastAsia="Times New Roman" w:hAnsi="Times New Roman" w:cs="Times New Roman"/>
                <w:sz w:val="20"/>
                <w:szCs w:val="20"/>
                <w:vertAlign w:val="superscript"/>
                <w:lang w:eastAsia="sk-SK"/>
              </w:rPr>
              <w:t>2</w:t>
            </w:r>
          </w:p>
        </w:tc>
        <w:tc>
          <w:tcPr>
            <w:tcW w:w="1431" w:type="dxa"/>
            <w:tcBorders>
              <w:top w:val="nil"/>
              <w:left w:val="nil"/>
              <w:bottom w:val="single" w:sz="4" w:space="0" w:color="auto"/>
              <w:right w:val="single" w:sz="4" w:space="0" w:color="auto"/>
            </w:tcBorders>
          </w:tcPr>
          <w:p w14:paraId="3C9AA0D7" w14:textId="77777777" w:rsidR="001B1BF7" w:rsidRPr="00841F01" w:rsidRDefault="001B1BF7" w:rsidP="001B1BF7">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31932D9" w14:textId="77777777"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tcPr>
          <w:p w14:paraId="48C06109" w14:textId="77777777"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17576493" w14:textId="77777777"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0EBA07C3"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p>
        </w:tc>
      </w:tr>
      <w:tr w:rsidR="001B1BF7" w:rsidRPr="00570AF9" w14:paraId="7CA23206" w14:textId="77777777" w:rsidTr="001F6DB1">
        <w:trPr>
          <w:trHeight w:val="255"/>
        </w:trPr>
        <w:tc>
          <w:tcPr>
            <w:tcW w:w="6644" w:type="dxa"/>
            <w:tcBorders>
              <w:top w:val="nil"/>
              <w:left w:val="single" w:sz="4" w:space="0" w:color="auto"/>
              <w:bottom w:val="single" w:sz="4" w:space="0" w:color="auto"/>
              <w:right w:val="single" w:sz="4" w:space="0" w:color="auto"/>
            </w:tcBorders>
          </w:tcPr>
          <w:p w14:paraId="55A40CEC" w14:textId="77777777" w:rsidR="001B1BF7" w:rsidRPr="00570AF9" w:rsidRDefault="001B1BF7" w:rsidP="001B1BF7">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Kapitálové výdavky (700)</w:t>
            </w:r>
          </w:p>
        </w:tc>
        <w:tc>
          <w:tcPr>
            <w:tcW w:w="1431" w:type="dxa"/>
            <w:tcBorders>
              <w:top w:val="nil"/>
              <w:left w:val="nil"/>
              <w:bottom w:val="single" w:sz="4" w:space="0" w:color="auto"/>
              <w:right w:val="single" w:sz="4" w:space="0" w:color="auto"/>
            </w:tcBorders>
            <w:vAlign w:val="center"/>
          </w:tcPr>
          <w:p w14:paraId="11908ABC" w14:textId="0A4E781A" w:rsidR="001B1BF7" w:rsidRPr="00841F01" w:rsidRDefault="001B1BF7" w:rsidP="001B1BF7">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71270F55" w14:textId="3A6315F7"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45 000</w:t>
            </w:r>
          </w:p>
        </w:tc>
        <w:tc>
          <w:tcPr>
            <w:tcW w:w="1701" w:type="dxa"/>
            <w:tcBorders>
              <w:top w:val="nil"/>
              <w:left w:val="nil"/>
              <w:bottom w:val="single" w:sz="4" w:space="0" w:color="auto"/>
              <w:right w:val="single" w:sz="4" w:space="0" w:color="auto"/>
            </w:tcBorders>
            <w:vAlign w:val="center"/>
          </w:tcPr>
          <w:p w14:paraId="02842333" w14:textId="4E0177FE"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60" w:type="dxa"/>
            <w:tcBorders>
              <w:top w:val="nil"/>
              <w:left w:val="nil"/>
              <w:bottom w:val="single" w:sz="4" w:space="0" w:color="auto"/>
              <w:right w:val="single" w:sz="4" w:space="0" w:color="auto"/>
            </w:tcBorders>
            <w:vAlign w:val="center"/>
          </w:tcPr>
          <w:p w14:paraId="2246FD9F" w14:textId="29652F01"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2268" w:type="dxa"/>
            <w:tcBorders>
              <w:top w:val="nil"/>
              <w:left w:val="nil"/>
              <w:bottom w:val="single" w:sz="4" w:space="0" w:color="auto"/>
              <w:right w:val="single" w:sz="4" w:space="0" w:color="auto"/>
            </w:tcBorders>
            <w:noWrap/>
            <w:vAlign w:val="bottom"/>
          </w:tcPr>
          <w:p w14:paraId="187C890B"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0E266B8A" w14:textId="77777777" w:rsidTr="001F6DB1">
        <w:trPr>
          <w:trHeight w:val="255"/>
        </w:trPr>
        <w:tc>
          <w:tcPr>
            <w:tcW w:w="6644" w:type="dxa"/>
            <w:tcBorders>
              <w:top w:val="nil"/>
              <w:left w:val="single" w:sz="4" w:space="0" w:color="auto"/>
              <w:bottom w:val="single" w:sz="4" w:space="0" w:color="auto"/>
              <w:right w:val="single" w:sz="4" w:space="0" w:color="auto"/>
            </w:tcBorders>
          </w:tcPr>
          <w:p w14:paraId="756617DF" w14:textId="77777777" w:rsidR="001B1BF7" w:rsidRPr="00570AF9" w:rsidRDefault="001B1BF7" w:rsidP="001B1BF7">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Obstarávanie kapitálových aktív (710)</w:t>
            </w:r>
            <w:r w:rsidRPr="00570AF9">
              <w:rPr>
                <w:rFonts w:ascii="Times New Roman" w:eastAsia="Times New Roman" w:hAnsi="Times New Roman" w:cs="Times New Roman"/>
                <w:sz w:val="20"/>
                <w:szCs w:val="20"/>
                <w:vertAlign w:val="superscript"/>
                <w:lang w:eastAsia="sk-SK"/>
              </w:rPr>
              <w:t>2</w:t>
            </w:r>
          </w:p>
        </w:tc>
        <w:tc>
          <w:tcPr>
            <w:tcW w:w="1431" w:type="dxa"/>
            <w:tcBorders>
              <w:top w:val="nil"/>
              <w:left w:val="nil"/>
              <w:bottom w:val="single" w:sz="4" w:space="0" w:color="auto"/>
              <w:right w:val="single" w:sz="4" w:space="0" w:color="auto"/>
            </w:tcBorders>
            <w:vAlign w:val="center"/>
          </w:tcPr>
          <w:p w14:paraId="68AEC46A" w14:textId="690D01D2" w:rsidR="001B1BF7" w:rsidRPr="00841F01" w:rsidRDefault="001B1BF7" w:rsidP="001B1BF7">
            <w:pPr>
              <w:spacing w:after="0" w:line="240" w:lineRule="auto"/>
              <w:jc w:val="center"/>
              <w:rPr>
                <w:rFonts w:ascii="Times New Roman" w:eastAsia="Times New Roman" w:hAnsi="Times New Roman" w:cs="Times New Roman"/>
                <w:bCs/>
                <w:sz w:val="20"/>
                <w:szCs w:val="20"/>
                <w:lang w:eastAsia="sk-SK"/>
              </w:rPr>
            </w:pPr>
            <w:r w:rsidRPr="00841F01">
              <w:rPr>
                <w:rFonts w:ascii="Times New Roman" w:eastAsia="Times New Roman" w:hAnsi="Times New Roman" w:cs="Times New Roman"/>
                <w:bCs/>
                <w:sz w:val="20"/>
                <w:szCs w:val="20"/>
                <w:lang w:eastAsia="sk-SK"/>
              </w:rPr>
              <w:t>0</w:t>
            </w:r>
          </w:p>
        </w:tc>
        <w:tc>
          <w:tcPr>
            <w:tcW w:w="1559" w:type="dxa"/>
            <w:tcBorders>
              <w:top w:val="nil"/>
              <w:left w:val="nil"/>
              <w:bottom w:val="single" w:sz="4" w:space="0" w:color="auto"/>
              <w:right w:val="single" w:sz="4" w:space="0" w:color="auto"/>
            </w:tcBorders>
            <w:vAlign w:val="center"/>
          </w:tcPr>
          <w:p w14:paraId="13B200D6" w14:textId="064E780E" w:rsidR="001B1BF7" w:rsidRPr="00841F01" w:rsidRDefault="001B1BF7" w:rsidP="001B1BF7">
            <w:pPr>
              <w:spacing w:after="0" w:line="240" w:lineRule="auto"/>
              <w:jc w:val="right"/>
              <w:rPr>
                <w:rFonts w:ascii="Times New Roman" w:eastAsia="Times New Roman" w:hAnsi="Times New Roman" w:cs="Times New Roman"/>
                <w:bCs/>
                <w:sz w:val="20"/>
                <w:szCs w:val="20"/>
                <w:lang w:eastAsia="sk-SK"/>
              </w:rPr>
            </w:pPr>
            <w:r w:rsidRPr="00841F01">
              <w:rPr>
                <w:rFonts w:ascii="Times New Roman" w:eastAsia="Times New Roman" w:hAnsi="Times New Roman" w:cs="Times New Roman"/>
                <w:bCs/>
                <w:sz w:val="20"/>
                <w:szCs w:val="20"/>
                <w:lang w:eastAsia="sk-SK"/>
              </w:rPr>
              <w:t>45 000</w:t>
            </w:r>
          </w:p>
        </w:tc>
        <w:tc>
          <w:tcPr>
            <w:tcW w:w="1701" w:type="dxa"/>
            <w:tcBorders>
              <w:top w:val="nil"/>
              <w:left w:val="nil"/>
              <w:bottom w:val="single" w:sz="4" w:space="0" w:color="auto"/>
              <w:right w:val="single" w:sz="4" w:space="0" w:color="auto"/>
            </w:tcBorders>
            <w:vAlign w:val="center"/>
          </w:tcPr>
          <w:p w14:paraId="2ED6BB8E" w14:textId="1D0A3A7B" w:rsidR="001B1BF7" w:rsidRPr="00841F01" w:rsidRDefault="001B1BF7" w:rsidP="001B1BF7">
            <w:pPr>
              <w:spacing w:after="0" w:line="240" w:lineRule="auto"/>
              <w:jc w:val="right"/>
              <w:rPr>
                <w:rFonts w:ascii="Times New Roman" w:eastAsia="Times New Roman" w:hAnsi="Times New Roman" w:cs="Times New Roman"/>
                <w:bCs/>
                <w:sz w:val="20"/>
                <w:szCs w:val="20"/>
                <w:lang w:eastAsia="sk-SK"/>
              </w:rPr>
            </w:pPr>
            <w:r w:rsidRPr="00841F01">
              <w:rPr>
                <w:rFonts w:ascii="Times New Roman" w:eastAsia="Times New Roman" w:hAnsi="Times New Roman" w:cs="Times New Roman"/>
                <w:bCs/>
                <w:sz w:val="20"/>
                <w:szCs w:val="20"/>
                <w:lang w:eastAsia="sk-SK"/>
              </w:rPr>
              <w:t>0</w:t>
            </w:r>
          </w:p>
        </w:tc>
        <w:tc>
          <w:tcPr>
            <w:tcW w:w="1560" w:type="dxa"/>
            <w:tcBorders>
              <w:top w:val="nil"/>
              <w:left w:val="nil"/>
              <w:bottom w:val="single" w:sz="4" w:space="0" w:color="auto"/>
              <w:right w:val="single" w:sz="4" w:space="0" w:color="auto"/>
            </w:tcBorders>
            <w:vAlign w:val="center"/>
          </w:tcPr>
          <w:p w14:paraId="7EE5F7B2" w14:textId="2C72379C" w:rsidR="001B1BF7" w:rsidRPr="00841F01" w:rsidRDefault="001B1BF7" w:rsidP="001B1BF7">
            <w:pPr>
              <w:spacing w:after="0" w:line="240" w:lineRule="auto"/>
              <w:jc w:val="right"/>
              <w:rPr>
                <w:rFonts w:ascii="Times New Roman" w:eastAsia="Times New Roman" w:hAnsi="Times New Roman" w:cs="Times New Roman"/>
                <w:bCs/>
                <w:sz w:val="20"/>
                <w:szCs w:val="20"/>
                <w:lang w:eastAsia="sk-SK"/>
              </w:rPr>
            </w:pPr>
            <w:r w:rsidRPr="00841F01">
              <w:rPr>
                <w:rFonts w:ascii="Times New Roman" w:eastAsia="Times New Roman" w:hAnsi="Times New Roman" w:cs="Times New Roman"/>
                <w:bCs/>
                <w:sz w:val="20"/>
                <w:szCs w:val="20"/>
                <w:lang w:eastAsia="sk-SK"/>
              </w:rPr>
              <w:t>0</w:t>
            </w:r>
          </w:p>
        </w:tc>
        <w:tc>
          <w:tcPr>
            <w:tcW w:w="2268" w:type="dxa"/>
            <w:tcBorders>
              <w:top w:val="nil"/>
              <w:left w:val="nil"/>
              <w:bottom w:val="single" w:sz="4" w:space="0" w:color="auto"/>
              <w:right w:val="single" w:sz="4" w:space="0" w:color="auto"/>
            </w:tcBorders>
            <w:noWrap/>
            <w:vAlign w:val="bottom"/>
          </w:tcPr>
          <w:p w14:paraId="575C61F2"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48F2BDE9" w14:textId="77777777" w:rsidTr="001F6DB1">
        <w:trPr>
          <w:trHeight w:val="255"/>
        </w:trPr>
        <w:tc>
          <w:tcPr>
            <w:tcW w:w="6644" w:type="dxa"/>
            <w:tcBorders>
              <w:top w:val="nil"/>
              <w:left w:val="single" w:sz="4" w:space="0" w:color="auto"/>
              <w:bottom w:val="single" w:sz="4" w:space="0" w:color="auto"/>
              <w:right w:val="single" w:sz="4" w:space="0" w:color="auto"/>
            </w:tcBorders>
          </w:tcPr>
          <w:p w14:paraId="53F2DFE7" w14:textId="77777777" w:rsidR="001B1BF7" w:rsidRPr="00570AF9" w:rsidRDefault="001B1BF7" w:rsidP="001B1BF7">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Kapitálové transfery (720)</w:t>
            </w:r>
            <w:r w:rsidRPr="00570AF9">
              <w:rPr>
                <w:rFonts w:ascii="Times New Roman" w:eastAsia="Times New Roman" w:hAnsi="Times New Roman" w:cs="Times New Roman"/>
                <w:sz w:val="20"/>
                <w:szCs w:val="20"/>
                <w:vertAlign w:val="superscript"/>
                <w:lang w:eastAsia="sk-SK"/>
              </w:rPr>
              <w:t>2</w:t>
            </w:r>
          </w:p>
        </w:tc>
        <w:tc>
          <w:tcPr>
            <w:tcW w:w="1431" w:type="dxa"/>
            <w:tcBorders>
              <w:top w:val="nil"/>
              <w:left w:val="nil"/>
              <w:bottom w:val="single" w:sz="4" w:space="0" w:color="auto"/>
              <w:right w:val="single" w:sz="4" w:space="0" w:color="auto"/>
            </w:tcBorders>
          </w:tcPr>
          <w:p w14:paraId="27848420" w14:textId="77777777" w:rsidR="001B1BF7" w:rsidRPr="00841F01" w:rsidRDefault="001B1BF7" w:rsidP="001B1BF7">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21CD85FC" w14:textId="77777777" w:rsidR="001B1BF7" w:rsidRPr="00841F01" w:rsidRDefault="001B1BF7" w:rsidP="001B1BF7">
            <w:pPr>
              <w:spacing w:after="0" w:line="240" w:lineRule="auto"/>
              <w:jc w:val="right"/>
              <w:rPr>
                <w:rFonts w:ascii="Times New Roman" w:eastAsia="Times New Roman" w:hAnsi="Times New Roman" w:cs="Times New Roman"/>
                <w:sz w:val="20"/>
                <w:szCs w:val="20"/>
                <w:highlight w:val="yellow"/>
                <w:lang w:eastAsia="sk-SK"/>
              </w:rPr>
            </w:pPr>
          </w:p>
        </w:tc>
        <w:tc>
          <w:tcPr>
            <w:tcW w:w="1701" w:type="dxa"/>
            <w:tcBorders>
              <w:top w:val="nil"/>
              <w:left w:val="nil"/>
              <w:bottom w:val="single" w:sz="4" w:space="0" w:color="auto"/>
              <w:right w:val="single" w:sz="4" w:space="0" w:color="auto"/>
            </w:tcBorders>
          </w:tcPr>
          <w:p w14:paraId="6499DD86" w14:textId="77777777" w:rsidR="001B1BF7" w:rsidRPr="00841F01" w:rsidRDefault="001B1BF7" w:rsidP="001B1BF7">
            <w:pPr>
              <w:spacing w:after="0" w:line="240" w:lineRule="auto"/>
              <w:jc w:val="right"/>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7DD45ABB" w14:textId="77777777" w:rsidR="001B1BF7" w:rsidRPr="00841F01" w:rsidRDefault="001B1BF7" w:rsidP="001B1BF7">
            <w:pPr>
              <w:spacing w:after="0" w:line="240" w:lineRule="auto"/>
              <w:jc w:val="right"/>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56A9BE34"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18B4D010" w14:textId="77777777" w:rsidTr="001F6DB1">
        <w:trPr>
          <w:trHeight w:val="255"/>
        </w:trPr>
        <w:tc>
          <w:tcPr>
            <w:tcW w:w="6644" w:type="dxa"/>
            <w:tcBorders>
              <w:top w:val="nil"/>
              <w:left w:val="single" w:sz="4" w:space="0" w:color="auto"/>
              <w:bottom w:val="single" w:sz="4" w:space="0" w:color="auto"/>
              <w:right w:val="single" w:sz="4" w:space="0" w:color="auto"/>
            </w:tcBorders>
          </w:tcPr>
          <w:p w14:paraId="236C7880" w14:textId="77777777" w:rsidR="001B1BF7" w:rsidRPr="00570AF9" w:rsidRDefault="001B1BF7" w:rsidP="001B1BF7">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z transakcií s finančnými aktívami a finančnými pasívami (800)</w:t>
            </w:r>
          </w:p>
        </w:tc>
        <w:tc>
          <w:tcPr>
            <w:tcW w:w="1431" w:type="dxa"/>
            <w:tcBorders>
              <w:top w:val="nil"/>
              <w:left w:val="nil"/>
              <w:bottom w:val="single" w:sz="4" w:space="0" w:color="auto"/>
              <w:right w:val="single" w:sz="4" w:space="0" w:color="auto"/>
            </w:tcBorders>
            <w:shd w:val="clear" w:color="auto" w:fill="FFFF99"/>
          </w:tcPr>
          <w:p w14:paraId="13578CB6" w14:textId="77777777" w:rsidR="001B1BF7" w:rsidRPr="00841F01" w:rsidRDefault="001B1BF7" w:rsidP="001B1BF7">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20BDDD2A" w14:textId="77777777" w:rsidR="001B1BF7" w:rsidRPr="00841F01" w:rsidRDefault="001B1BF7" w:rsidP="001B1BF7">
            <w:pPr>
              <w:spacing w:after="0" w:line="240" w:lineRule="auto"/>
              <w:jc w:val="right"/>
              <w:rPr>
                <w:rFonts w:ascii="Times New Roman" w:eastAsia="Times New Roman" w:hAnsi="Times New Roman" w:cs="Times New Roman"/>
                <w:b/>
                <w:bCs/>
                <w:sz w:val="20"/>
                <w:szCs w:val="20"/>
                <w:highlight w:val="yellow"/>
                <w:lang w:eastAsia="sk-SK"/>
              </w:rPr>
            </w:pPr>
          </w:p>
        </w:tc>
        <w:tc>
          <w:tcPr>
            <w:tcW w:w="1701" w:type="dxa"/>
            <w:tcBorders>
              <w:top w:val="nil"/>
              <w:left w:val="nil"/>
              <w:bottom w:val="single" w:sz="4" w:space="0" w:color="auto"/>
              <w:right w:val="single" w:sz="4" w:space="0" w:color="auto"/>
            </w:tcBorders>
            <w:shd w:val="clear" w:color="auto" w:fill="FFFF99"/>
          </w:tcPr>
          <w:p w14:paraId="2EDA4CD4" w14:textId="77777777" w:rsidR="001B1BF7" w:rsidRPr="00841F01" w:rsidRDefault="001B1BF7" w:rsidP="001B1BF7">
            <w:pPr>
              <w:spacing w:after="0" w:line="240" w:lineRule="auto"/>
              <w:jc w:val="right"/>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07C2402E" w14:textId="77777777"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p>
        </w:tc>
        <w:tc>
          <w:tcPr>
            <w:tcW w:w="2268" w:type="dxa"/>
            <w:tcBorders>
              <w:top w:val="nil"/>
              <w:left w:val="nil"/>
              <w:bottom w:val="single" w:sz="4" w:space="0" w:color="auto"/>
              <w:right w:val="single" w:sz="4" w:space="0" w:color="auto"/>
            </w:tcBorders>
            <w:noWrap/>
            <w:vAlign w:val="bottom"/>
          </w:tcPr>
          <w:p w14:paraId="4224CC0C"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1B1BF7" w:rsidRPr="00570AF9" w14:paraId="38CA5DF9" w14:textId="77777777" w:rsidTr="001F6DB1">
        <w:trPr>
          <w:trHeight w:val="255"/>
        </w:trPr>
        <w:tc>
          <w:tcPr>
            <w:tcW w:w="6644" w:type="dxa"/>
            <w:tcBorders>
              <w:top w:val="single" w:sz="4" w:space="0" w:color="auto"/>
              <w:left w:val="single" w:sz="4" w:space="0" w:color="auto"/>
              <w:bottom w:val="single" w:sz="4" w:space="0" w:color="auto"/>
              <w:right w:val="single" w:sz="4" w:space="0" w:color="auto"/>
            </w:tcBorders>
            <w:shd w:val="clear" w:color="auto" w:fill="BFBFBF"/>
          </w:tcPr>
          <w:p w14:paraId="6B9EB846" w14:textId="77777777" w:rsidR="001B1BF7" w:rsidRPr="00570AF9" w:rsidRDefault="001B1BF7" w:rsidP="001B1BF7">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Dopad na výdavky verejnej správy celkom</w:t>
            </w:r>
          </w:p>
        </w:tc>
        <w:tc>
          <w:tcPr>
            <w:tcW w:w="1431" w:type="dxa"/>
            <w:tcBorders>
              <w:top w:val="single" w:sz="4" w:space="0" w:color="auto"/>
              <w:left w:val="nil"/>
              <w:bottom w:val="single" w:sz="4" w:space="0" w:color="auto"/>
              <w:right w:val="single" w:sz="4" w:space="0" w:color="auto"/>
            </w:tcBorders>
            <w:shd w:val="clear" w:color="auto" w:fill="BFBFBF"/>
            <w:vAlign w:val="center"/>
          </w:tcPr>
          <w:p w14:paraId="431033B1" w14:textId="679159E0" w:rsidR="001B1BF7" w:rsidRPr="00841F01" w:rsidRDefault="001B1BF7" w:rsidP="001B1BF7">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5F9BD442" w14:textId="0B6063F7"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81 383</w:t>
            </w:r>
          </w:p>
        </w:tc>
        <w:tc>
          <w:tcPr>
            <w:tcW w:w="1701" w:type="dxa"/>
            <w:tcBorders>
              <w:top w:val="single" w:sz="4" w:space="0" w:color="auto"/>
              <w:left w:val="nil"/>
              <w:bottom w:val="single" w:sz="4" w:space="0" w:color="auto"/>
              <w:right w:val="single" w:sz="4" w:space="0" w:color="auto"/>
            </w:tcBorders>
            <w:shd w:val="clear" w:color="auto" w:fill="BFBFBF"/>
            <w:vAlign w:val="center"/>
          </w:tcPr>
          <w:p w14:paraId="782AC256" w14:textId="46363B1E"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32 683</w:t>
            </w:r>
          </w:p>
        </w:tc>
        <w:tc>
          <w:tcPr>
            <w:tcW w:w="1560" w:type="dxa"/>
            <w:tcBorders>
              <w:top w:val="single" w:sz="4" w:space="0" w:color="auto"/>
              <w:left w:val="nil"/>
              <w:bottom w:val="single" w:sz="4" w:space="0" w:color="auto"/>
              <w:right w:val="single" w:sz="4" w:space="0" w:color="auto"/>
            </w:tcBorders>
            <w:shd w:val="clear" w:color="auto" w:fill="BFBFBF"/>
            <w:vAlign w:val="center"/>
          </w:tcPr>
          <w:p w14:paraId="1B6E5FB2" w14:textId="01A1BAB6" w:rsidR="001B1BF7" w:rsidRPr="00841F01" w:rsidRDefault="001B1BF7" w:rsidP="001B1BF7">
            <w:pPr>
              <w:spacing w:after="0" w:line="240" w:lineRule="auto"/>
              <w:jc w:val="right"/>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32 683</w:t>
            </w:r>
          </w:p>
        </w:tc>
        <w:tc>
          <w:tcPr>
            <w:tcW w:w="2268" w:type="dxa"/>
            <w:tcBorders>
              <w:top w:val="single" w:sz="4" w:space="0" w:color="auto"/>
              <w:left w:val="nil"/>
              <w:bottom w:val="single" w:sz="4" w:space="0" w:color="auto"/>
              <w:right w:val="single" w:sz="4" w:space="0" w:color="auto"/>
            </w:tcBorders>
            <w:shd w:val="clear" w:color="auto" w:fill="BFBFBF"/>
            <w:noWrap/>
            <w:vAlign w:val="bottom"/>
          </w:tcPr>
          <w:p w14:paraId="7459EC47" w14:textId="77777777" w:rsidR="001B1BF7" w:rsidRPr="00841F01" w:rsidRDefault="001B1BF7" w:rsidP="001B1BF7">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bl>
    <w:p w14:paraId="4683EECD" w14:textId="77777777" w:rsidR="00954DE4" w:rsidRDefault="00954DE4" w:rsidP="00954DE4">
      <w:pPr>
        <w:spacing w:after="120"/>
        <w:rPr>
          <w:rFonts w:ascii="Times New Roman" w:hAnsi="Times New Roman" w:cs="Times New Roman"/>
          <w:b/>
        </w:rPr>
      </w:pPr>
    </w:p>
    <w:p w14:paraId="5ECE947E" w14:textId="49C99417" w:rsidR="00AC6CD8" w:rsidRDefault="00AC6CD8" w:rsidP="001F6DB1">
      <w:pPr>
        <w:tabs>
          <w:tab w:val="num" w:pos="1080"/>
        </w:tabs>
        <w:spacing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 xml:space="preserve">Tabuľka č. </w:t>
      </w:r>
      <w:r>
        <w:rPr>
          <w:rFonts w:ascii="Times New Roman" w:eastAsia="Times New Roman" w:hAnsi="Times New Roman" w:cs="Times New Roman"/>
          <w:bCs/>
          <w:sz w:val="24"/>
          <w:szCs w:val="24"/>
          <w:lang w:eastAsia="sk-SK"/>
        </w:rPr>
        <w:t>9</w:t>
      </w:r>
      <w:r w:rsidRPr="00954DE4">
        <w:rPr>
          <w:rFonts w:ascii="Times New Roman" w:eastAsia="Times New Roman" w:hAnsi="Times New Roman" w:cs="Times New Roman"/>
          <w:bCs/>
          <w:sz w:val="24"/>
          <w:szCs w:val="24"/>
          <w:lang w:eastAsia="sk-SK"/>
        </w:rPr>
        <w:t xml:space="preserve"> </w:t>
      </w:r>
    </w:p>
    <w:p w14:paraId="6691F62C" w14:textId="4AEF70FE" w:rsidR="00AC6CD8" w:rsidRPr="00AC6CD8" w:rsidRDefault="00AC6CD8" w:rsidP="00841F01">
      <w:pPr>
        <w:tabs>
          <w:tab w:val="num" w:pos="1080"/>
        </w:tabs>
        <w:spacing w:after="120" w:line="240" w:lineRule="auto"/>
        <w:ind w:left="-709" w:right="-32"/>
        <w:rPr>
          <w:rFonts w:ascii="Times New Roman" w:hAnsi="Times New Roman" w:cs="Times New Roman"/>
          <w:b/>
        </w:rPr>
      </w:pPr>
      <w:r w:rsidRPr="00C46ED0">
        <w:rPr>
          <w:rFonts w:ascii="Times New Roman" w:eastAsia="Times New Roman" w:hAnsi="Times New Roman" w:cs="Times New Roman"/>
          <w:b/>
          <w:bCs/>
          <w:sz w:val="24"/>
          <w:szCs w:val="24"/>
          <w:lang w:eastAsia="sk-SK"/>
        </w:rPr>
        <w:t>Policajný zbor</w:t>
      </w:r>
    </w:p>
    <w:tbl>
      <w:tblPr>
        <w:tblpPr w:leftFromText="141" w:rightFromText="141" w:vertAnchor="text" w:horzAnchor="page" w:tblpX="629" w:tblpY="2"/>
        <w:tblW w:w="15163" w:type="dxa"/>
        <w:tblCellMar>
          <w:left w:w="70" w:type="dxa"/>
          <w:right w:w="70" w:type="dxa"/>
        </w:tblCellMar>
        <w:tblLook w:val="0000" w:firstRow="0" w:lastRow="0" w:firstColumn="0" w:lastColumn="0" w:noHBand="0" w:noVBand="0"/>
      </w:tblPr>
      <w:tblGrid>
        <w:gridCol w:w="6658"/>
        <w:gridCol w:w="1417"/>
        <w:gridCol w:w="1559"/>
        <w:gridCol w:w="1701"/>
        <w:gridCol w:w="1560"/>
        <w:gridCol w:w="2268"/>
      </w:tblGrid>
      <w:tr w:rsidR="00AC6CD8" w:rsidRPr="00570AF9" w14:paraId="4AF01767" w14:textId="77777777" w:rsidTr="001F6DB1">
        <w:trPr>
          <w:cantSplit/>
          <w:trHeight w:val="255"/>
        </w:trPr>
        <w:tc>
          <w:tcPr>
            <w:tcW w:w="665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89DD778" w14:textId="77777777" w:rsidR="00AC6CD8" w:rsidRPr="00570AF9" w:rsidRDefault="00AC6CD8" w:rsidP="007F4AB6">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237" w:type="dxa"/>
            <w:gridSpan w:val="4"/>
            <w:tcBorders>
              <w:top w:val="single" w:sz="4" w:space="0" w:color="auto"/>
              <w:left w:val="nil"/>
              <w:bottom w:val="single" w:sz="4" w:space="0" w:color="auto"/>
              <w:right w:val="single" w:sz="4" w:space="0" w:color="auto"/>
            </w:tcBorders>
            <w:shd w:val="clear" w:color="auto" w:fill="BFBFBF"/>
          </w:tcPr>
          <w:p w14:paraId="2A5FD622" w14:textId="77777777" w:rsidR="00AC6CD8" w:rsidRPr="00841F01" w:rsidRDefault="00AC6CD8" w:rsidP="007F4AB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Vplyv na rozpočet verejnej správy</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9A6B164" w14:textId="77777777" w:rsidR="00AC6CD8" w:rsidRPr="00841F01" w:rsidRDefault="00AC6CD8" w:rsidP="007F4AB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poznámka</w:t>
            </w:r>
          </w:p>
        </w:tc>
      </w:tr>
      <w:tr w:rsidR="00590F74" w:rsidRPr="00570AF9" w14:paraId="0A604803" w14:textId="77777777" w:rsidTr="001F6DB1">
        <w:trPr>
          <w:cantSplit/>
          <w:trHeight w:val="255"/>
        </w:trPr>
        <w:tc>
          <w:tcPr>
            <w:tcW w:w="6658" w:type="dxa"/>
            <w:vMerge/>
            <w:tcBorders>
              <w:top w:val="single" w:sz="4" w:space="0" w:color="auto"/>
              <w:left w:val="single" w:sz="4" w:space="0" w:color="auto"/>
              <w:bottom w:val="single" w:sz="4" w:space="0" w:color="000000"/>
              <w:right w:val="single" w:sz="4" w:space="0" w:color="auto"/>
            </w:tcBorders>
            <w:vAlign w:val="center"/>
          </w:tcPr>
          <w:p w14:paraId="77BEAE98" w14:textId="77777777" w:rsidR="00590F74" w:rsidRPr="00570AF9" w:rsidRDefault="00590F74" w:rsidP="00590F74">
            <w:pPr>
              <w:spacing w:after="0" w:line="240" w:lineRule="auto"/>
              <w:rPr>
                <w:rFonts w:ascii="Times New Roman" w:eastAsia="Times New Roman" w:hAnsi="Times New Roman" w:cs="Times New Roman"/>
                <w:b/>
                <w:bCs/>
                <w:color w:val="FFFFFF"/>
                <w:sz w:val="20"/>
                <w:szCs w:val="20"/>
                <w:lang w:eastAsia="sk-SK"/>
              </w:rPr>
            </w:pPr>
          </w:p>
        </w:tc>
        <w:tc>
          <w:tcPr>
            <w:tcW w:w="1417" w:type="dxa"/>
            <w:tcBorders>
              <w:top w:val="nil"/>
              <w:left w:val="nil"/>
              <w:bottom w:val="single" w:sz="4" w:space="0" w:color="auto"/>
              <w:right w:val="single" w:sz="4" w:space="0" w:color="auto"/>
            </w:tcBorders>
            <w:shd w:val="clear" w:color="auto" w:fill="BFBFBF"/>
          </w:tcPr>
          <w:p w14:paraId="693CF7CD" w14:textId="34849675"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2022</w:t>
            </w:r>
          </w:p>
        </w:tc>
        <w:tc>
          <w:tcPr>
            <w:tcW w:w="1559" w:type="dxa"/>
            <w:tcBorders>
              <w:top w:val="nil"/>
              <w:left w:val="nil"/>
              <w:bottom w:val="single" w:sz="4" w:space="0" w:color="auto"/>
              <w:right w:val="single" w:sz="4" w:space="0" w:color="auto"/>
            </w:tcBorders>
            <w:shd w:val="clear" w:color="auto" w:fill="BFBFBF"/>
          </w:tcPr>
          <w:p w14:paraId="62FB539B" w14:textId="5D8CE523"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2023</w:t>
            </w:r>
          </w:p>
        </w:tc>
        <w:tc>
          <w:tcPr>
            <w:tcW w:w="1701" w:type="dxa"/>
            <w:tcBorders>
              <w:top w:val="nil"/>
              <w:left w:val="nil"/>
              <w:bottom w:val="single" w:sz="4" w:space="0" w:color="auto"/>
              <w:right w:val="single" w:sz="4" w:space="0" w:color="auto"/>
            </w:tcBorders>
            <w:shd w:val="clear" w:color="auto" w:fill="BFBFBF"/>
          </w:tcPr>
          <w:p w14:paraId="5EC33CDF" w14:textId="013F64DF"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2024</w:t>
            </w:r>
          </w:p>
        </w:tc>
        <w:tc>
          <w:tcPr>
            <w:tcW w:w="1560" w:type="dxa"/>
            <w:tcBorders>
              <w:top w:val="nil"/>
              <w:left w:val="nil"/>
              <w:bottom w:val="single" w:sz="4" w:space="0" w:color="auto"/>
              <w:right w:val="single" w:sz="4" w:space="0" w:color="auto"/>
            </w:tcBorders>
            <w:shd w:val="clear" w:color="auto" w:fill="BFBFBF"/>
          </w:tcPr>
          <w:p w14:paraId="03030F82" w14:textId="780D5F14" w:rsidR="00590F74" w:rsidRPr="00841F01" w:rsidRDefault="00590F74" w:rsidP="00C46ED0">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2025</w:t>
            </w:r>
          </w:p>
        </w:tc>
        <w:tc>
          <w:tcPr>
            <w:tcW w:w="2268" w:type="dxa"/>
            <w:vMerge/>
            <w:tcBorders>
              <w:top w:val="single" w:sz="4" w:space="0" w:color="auto"/>
              <w:left w:val="single" w:sz="4" w:space="0" w:color="auto"/>
              <w:bottom w:val="single" w:sz="4" w:space="0" w:color="auto"/>
              <w:right w:val="single" w:sz="4" w:space="0" w:color="auto"/>
            </w:tcBorders>
            <w:vAlign w:val="center"/>
          </w:tcPr>
          <w:p w14:paraId="27768F32" w14:textId="77777777" w:rsidR="00590F74" w:rsidRPr="00841F01" w:rsidRDefault="00590F74" w:rsidP="00590F74">
            <w:pPr>
              <w:spacing w:after="0" w:line="240" w:lineRule="auto"/>
              <w:rPr>
                <w:rFonts w:ascii="Times New Roman" w:eastAsia="Times New Roman" w:hAnsi="Times New Roman" w:cs="Times New Roman"/>
                <w:b/>
                <w:bCs/>
                <w:color w:val="FFFFFF"/>
                <w:sz w:val="20"/>
                <w:szCs w:val="20"/>
                <w:lang w:eastAsia="sk-SK"/>
              </w:rPr>
            </w:pPr>
          </w:p>
        </w:tc>
      </w:tr>
      <w:tr w:rsidR="00316886" w:rsidRPr="00570AF9" w14:paraId="73EB0DFB" w14:textId="77777777" w:rsidTr="001F6DB1">
        <w:trPr>
          <w:trHeight w:val="255"/>
        </w:trPr>
        <w:tc>
          <w:tcPr>
            <w:tcW w:w="6658" w:type="dxa"/>
            <w:tcBorders>
              <w:top w:val="nil"/>
              <w:left w:val="single" w:sz="4" w:space="0" w:color="auto"/>
              <w:bottom w:val="single" w:sz="4" w:space="0" w:color="auto"/>
              <w:right w:val="single" w:sz="4" w:space="0" w:color="auto"/>
            </w:tcBorders>
          </w:tcPr>
          <w:p w14:paraId="2AB75336" w14:textId="77777777" w:rsidR="00316886" w:rsidRPr="00570AF9" w:rsidRDefault="00316886" w:rsidP="00316886">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Bežné výdavky (600)</w:t>
            </w:r>
          </w:p>
        </w:tc>
        <w:tc>
          <w:tcPr>
            <w:tcW w:w="1417" w:type="dxa"/>
            <w:tcBorders>
              <w:top w:val="nil"/>
              <w:left w:val="nil"/>
              <w:bottom w:val="single" w:sz="4" w:space="0" w:color="auto"/>
              <w:right w:val="single" w:sz="4" w:space="0" w:color="auto"/>
            </w:tcBorders>
            <w:vAlign w:val="center"/>
          </w:tcPr>
          <w:p w14:paraId="56001A54" w14:textId="1882D73C"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5CFEEEF1" w14:textId="2A76C8C9"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37 578</w:t>
            </w:r>
          </w:p>
        </w:tc>
        <w:tc>
          <w:tcPr>
            <w:tcW w:w="1701" w:type="dxa"/>
            <w:tcBorders>
              <w:top w:val="nil"/>
              <w:left w:val="nil"/>
              <w:bottom w:val="single" w:sz="4" w:space="0" w:color="auto"/>
              <w:right w:val="single" w:sz="4" w:space="0" w:color="auto"/>
            </w:tcBorders>
            <w:vAlign w:val="center"/>
          </w:tcPr>
          <w:p w14:paraId="3B217901" w14:textId="11D73082"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37 578</w:t>
            </w:r>
          </w:p>
        </w:tc>
        <w:tc>
          <w:tcPr>
            <w:tcW w:w="1560" w:type="dxa"/>
            <w:tcBorders>
              <w:top w:val="nil"/>
              <w:left w:val="nil"/>
              <w:bottom w:val="single" w:sz="4" w:space="0" w:color="auto"/>
              <w:right w:val="single" w:sz="4" w:space="0" w:color="auto"/>
            </w:tcBorders>
            <w:vAlign w:val="center"/>
          </w:tcPr>
          <w:p w14:paraId="0E2BF2F5" w14:textId="0E7DF11C" w:rsidR="00316886" w:rsidRPr="00841F01" w:rsidRDefault="00316886" w:rsidP="0031688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37 578</w:t>
            </w:r>
          </w:p>
        </w:tc>
        <w:tc>
          <w:tcPr>
            <w:tcW w:w="2268" w:type="dxa"/>
            <w:tcBorders>
              <w:top w:val="nil"/>
              <w:left w:val="nil"/>
              <w:bottom w:val="single" w:sz="4" w:space="0" w:color="auto"/>
              <w:right w:val="single" w:sz="4" w:space="0" w:color="auto"/>
            </w:tcBorders>
            <w:noWrap/>
            <w:vAlign w:val="bottom"/>
          </w:tcPr>
          <w:p w14:paraId="47146171" w14:textId="0B074443" w:rsidR="00316886" w:rsidRPr="00841F01" w:rsidRDefault="00316886" w:rsidP="00141DAA">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r w:rsidR="00141DAA" w:rsidRPr="00841F01">
              <w:rPr>
                <w:rFonts w:ascii="Times New Roman" w:eastAsia="Times New Roman" w:hAnsi="Times New Roman" w:cs="Times New Roman"/>
                <w:sz w:val="20"/>
                <w:szCs w:val="20"/>
                <w:lang w:eastAsia="sk-SK"/>
              </w:rPr>
              <w:t>Pozícia analytika</w:t>
            </w:r>
          </w:p>
        </w:tc>
      </w:tr>
      <w:tr w:rsidR="00316886" w:rsidRPr="00570AF9" w14:paraId="14727E9F" w14:textId="77777777" w:rsidTr="001F6DB1">
        <w:trPr>
          <w:trHeight w:val="255"/>
        </w:trPr>
        <w:tc>
          <w:tcPr>
            <w:tcW w:w="6658" w:type="dxa"/>
            <w:tcBorders>
              <w:top w:val="nil"/>
              <w:left w:val="single" w:sz="4" w:space="0" w:color="auto"/>
              <w:bottom w:val="single" w:sz="4" w:space="0" w:color="auto"/>
              <w:right w:val="single" w:sz="4" w:space="0" w:color="auto"/>
            </w:tcBorders>
          </w:tcPr>
          <w:p w14:paraId="1B843F89" w14:textId="77777777" w:rsidR="00316886" w:rsidRPr="00570AF9" w:rsidRDefault="00316886" w:rsidP="00316886">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Mzdy, platy, služobné príjmy a ostatné osobné vyrovnania (610)</w:t>
            </w:r>
          </w:p>
        </w:tc>
        <w:tc>
          <w:tcPr>
            <w:tcW w:w="1417" w:type="dxa"/>
            <w:tcBorders>
              <w:top w:val="nil"/>
              <w:left w:val="nil"/>
              <w:bottom w:val="single" w:sz="4" w:space="0" w:color="auto"/>
              <w:right w:val="single" w:sz="4" w:space="0" w:color="auto"/>
            </w:tcBorders>
            <w:vAlign w:val="center"/>
          </w:tcPr>
          <w:p w14:paraId="3B862D3B" w14:textId="23D0F4B3"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25820EB2" w14:textId="52CE0A4F"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27 594</w:t>
            </w:r>
          </w:p>
        </w:tc>
        <w:tc>
          <w:tcPr>
            <w:tcW w:w="1701" w:type="dxa"/>
            <w:tcBorders>
              <w:top w:val="nil"/>
              <w:left w:val="nil"/>
              <w:bottom w:val="single" w:sz="4" w:space="0" w:color="auto"/>
              <w:right w:val="single" w:sz="4" w:space="0" w:color="auto"/>
            </w:tcBorders>
            <w:vAlign w:val="center"/>
          </w:tcPr>
          <w:p w14:paraId="097A897A" w14:textId="70A907AD"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27 594</w:t>
            </w:r>
          </w:p>
        </w:tc>
        <w:tc>
          <w:tcPr>
            <w:tcW w:w="1560" w:type="dxa"/>
            <w:tcBorders>
              <w:top w:val="nil"/>
              <w:left w:val="nil"/>
              <w:bottom w:val="single" w:sz="4" w:space="0" w:color="auto"/>
              <w:right w:val="single" w:sz="4" w:space="0" w:color="auto"/>
            </w:tcBorders>
            <w:vAlign w:val="center"/>
          </w:tcPr>
          <w:p w14:paraId="3CF8B362" w14:textId="1F3E0326"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27 594</w:t>
            </w:r>
          </w:p>
        </w:tc>
        <w:tc>
          <w:tcPr>
            <w:tcW w:w="2268" w:type="dxa"/>
            <w:tcBorders>
              <w:top w:val="nil"/>
              <w:left w:val="nil"/>
              <w:bottom w:val="single" w:sz="4" w:space="0" w:color="auto"/>
              <w:right w:val="single" w:sz="4" w:space="0" w:color="auto"/>
            </w:tcBorders>
            <w:noWrap/>
            <w:vAlign w:val="bottom"/>
          </w:tcPr>
          <w:p w14:paraId="2C069AEF" w14:textId="77777777" w:rsidR="00316886" w:rsidRPr="00841F01" w:rsidRDefault="00316886" w:rsidP="00316886">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316886" w:rsidRPr="00570AF9" w14:paraId="646DEF63" w14:textId="77777777" w:rsidTr="001F6DB1">
        <w:trPr>
          <w:trHeight w:val="255"/>
        </w:trPr>
        <w:tc>
          <w:tcPr>
            <w:tcW w:w="6658" w:type="dxa"/>
            <w:tcBorders>
              <w:top w:val="nil"/>
              <w:left w:val="single" w:sz="4" w:space="0" w:color="auto"/>
              <w:bottom w:val="single" w:sz="4" w:space="0" w:color="auto"/>
              <w:right w:val="single" w:sz="4" w:space="0" w:color="auto"/>
            </w:tcBorders>
          </w:tcPr>
          <w:p w14:paraId="07704B4B" w14:textId="77777777" w:rsidR="00316886" w:rsidRPr="00570AF9" w:rsidRDefault="00316886" w:rsidP="00316886">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Poistné a príspevok do poisťovní (620)</w:t>
            </w:r>
          </w:p>
        </w:tc>
        <w:tc>
          <w:tcPr>
            <w:tcW w:w="1417" w:type="dxa"/>
            <w:tcBorders>
              <w:top w:val="nil"/>
              <w:left w:val="nil"/>
              <w:bottom w:val="single" w:sz="4" w:space="0" w:color="auto"/>
              <w:right w:val="single" w:sz="4" w:space="0" w:color="auto"/>
            </w:tcBorders>
          </w:tcPr>
          <w:p w14:paraId="7A053231" w14:textId="4C2B433E"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0</w:t>
            </w:r>
          </w:p>
        </w:tc>
        <w:tc>
          <w:tcPr>
            <w:tcW w:w="1559" w:type="dxa"/>
            <w:tcBorders>
              <w:top w:val="nil"/>
              <w:left w:val="nil"/>
              <w:bottom w:val="single" w:sz="4" w:space="0" w:color="auto"/>
              <w:right w:val="single" w:sz="4" w:space="0" w:color="auto"/>
            </w:tcBorders>
          </w:tcPr>
          <w:p w14:paraId="3463799D" w14:textId="0E0AA898" w:rsidR="00316886" w:rsidRPr="00841F01" w:rsidRDefault="00316886" w:rsidP="00316886">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9 984</w:t>
            </w:r>
          </w:p>
        </w:tc>
        <w:tc>
          <w:tcPr>
            <w:tcW w:w="1701" w:type="dxa"/>
            <w:tcBorders>
              <w:top w:val="nil"/>
              <w:left w:val="nil"/>
              <w:bottom w:val="single" w:sz="4" w:space="0" w:color="auto"/>
              <w:right w:val="single" w:sz="4" w:space="0" w:color="auto"/>
            </w:tcBorders>
          </w:tcPr>
          <w:p w14:paraId="673D4098" w14:textId="35093614" w:rsidR="00316886" w:rsidRPr="00841F01" w:rsidRDefault="00316886" w:rsidP="00316886">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9 984</w:t>
            </w:r>
          </w:p>
        </w:tc>
        <w:tc>
          <w:tcPr>
            <w:tcW w:w="1560" w:type="dxa"/>
            <w:tcBorders>
              <w:top w:val="nil"/>
              <w:left w:val="nil"/>
              <w:bottom w:val="single" w:sz="4" w:space="0" w:color="auto"/>
              <w:right w:val="single" w:sz="4" w:space="0" w:color="auto"/>
            </w:tcBorders>
          </w:tcPr>
          <w:p w14:paraId="33E3E8C7" w14:textId="3AC24FC6" w:rsidR="00316886" w:rsidRPr="00841F01" w:rsidRDefault="00316886" w:rsidP="00316886">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9 984</w:t>
            </w:r>
          </w:p>
        </w:tc>
        <w:tc>
          <w:tcPr>
            <w:tcW w:w="2268" w:type="dxa"/>
            <w:tcBorders>
              <w:top w:val="nil"/>
              <w:left w:val="nil"/>
              <w:bottom w:val="single" w:sz="4" w:space="0" w:color="auto"/>
              <w:right w:val="single" w:sz="4" w:space="0" w:color="auto"/>
            </w:tcBorders>
            <w:noWrap/>
            <w:vAlign w:val="bottom"/>
          </w:tcPr>
          <w:p w14:paraId="4965E0CD" w14:textId="77777777" w:rsidR="00316886" w:rsidRPr="00841F01" w:rsidRDefault="00316886" w:rsidP="00316886">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D5865F9" w14:textId="77777777" w:rsidTr="001F6DB1">
        <w:trPr>
          <w:trHeight w:val="255"/>
        </w:trPr>
        <w:tc>
          <w:tcPr>
            <w:tcW w:w="6658" w:type="dxa"/>
            <w:tcBorders>
              <w:top w:val="nil"/>
              <w:left w:val="single" w:sz="4" w:space="0" w:color="auto"/>
              <w:bottom w:val="single" w:sz="4" w:space="0" w:color="auto"/>
              <w:right w:val="single" w:sz="4" w:space="0" w:color="auto"/>
            </w:tcBorders>
          </w:tcPr>
          <w:p w14:paraId="68859DC7" w14:textId="77777777" w:rsidR="00590F74" w:rsidRPr="00570AF9" w:rsidRDefault="00590F74" w:rsidP="00590F74">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Tovary a služby (630)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6902BBF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28F13F4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tcPr>
          <w:p w14:paraId="4A14829F"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0FE3D7B8"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32D76C09"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9544BAD" w14:textId="77777777" w:rsidTr="001F6DB1">
        <w:trPr>
          <w:trHeight w:val="255"/>
        </w:trPr>
        <w:tc>
          <w:tcPr>
            <w:tcW w:w="6658" w:type="dxa"/>
            <w:tcBorders>
              <w:top w:val="nil"/>
              <w:left w:val="single" w:sz="4" w:space="0" w:color="auto"/>
              <w:bottom w:val="single" w:sz="4" w:space="0" w:color="auto"/>
              <w:right w:val="single" w:sz="4" w:space="0" w:color="auto"/>
            </w:tcBorders>
          </w:tcPr>
          <w:p w14:paraId="134CA6A0"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Bežné transfery (640)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7EA0FF3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016B0E6A"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tcPr>
          <w:p w14:paraId="0314A5B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4A253F1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11F1EE6B"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161843F8" w14:textId="77777777" w:rsidTr="001F6DB1">
        <w:trPr>
          <w:trHeight w:val="255"/>
        </w:trPr>
        <w:tc>
          <w:tcPr>
            <w:tcW w:w="6658" w:type="dxa"/>
            <w:tcBorders>
              <w:top w:val="nil"/>
              <w:left w:val="single" w:sz="4" w:space="0" w:color="auto"/>
              <w:bottom w:val="single" w:sz="4" w:space="0" w:color="auto"/>
              <w:right w:val="single" w:sz="4" w:space="0" w:color="auto"/>
            </w:tcBorders>
            <w:vAlign w:val="center"/>
          </w:tcPr>
          <w:p w14:paraId="01E7E64C"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Splácanie úrokov a ostatné platby súvisiace s </w:t>
            </w:r>
            <w:r w:rsidRPr="00570AF9">
              <w:rPr>
                <w:rFonts w:ascii="Times New Roman" w:eastAsia="Calibri" w:hAnsi="Times New Roman" w:cs="Times New Roman"/>
                <w:sz w:val="24"/>
                <w:szCs w:val="24"/>
              </w:rPr>
              <w:t xml:space="preserve"> </w:t>
            </w:r>
            <w:r w:rsidRPr="00570AF9">
              <w:rPr>
                <w:rFonts w:ascii="Times New Roman" w:eastAsia="Times New Roman" w:hAnsi="Times New Roman" w:cs="Times New Roman"/>
                <w:sz w:val="20"/>
                <w:szCs w:val="20"/>
                <w:lang w:eastAsia="sk-SK"/>
              </w:rPr>
              <w:t>úverom, pôžičkou, návratnou finančnou výpomocou a finančným prenájmom (650)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387A98CC"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244A3E0"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tcPr>
          <w:p w14:paraId="2E4FAA1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413CBC1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5207F394"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1647D3CE" w14:textId="77777777" w:rsidTr="001F6DB1">
        <w:trPr>
          <w:trHeight w:val="255"/>
        </w:trPr>
        <w:tc>
          <w:tcPr>
            <w:tcW w:w="6658" w:type="dxa"/>
            <w:tcBorders>
              <w:top w:val="nil"/>
              <w:left w:val="single" w:sz="4" w:space="0" w:color="auto"/>
              <w:bottom w:val="single" w:sz="4" w:space="0" w:color="auto"/>
              <w:right w:val="single" w:sz="4" w:space="0" w:color="auto"/>
            </w:tcBorders>
          </w:tcPr>
          <w:p w14:paraId="3BF43458"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Kapitálové výdavky (700)</w:t>
            </w:r>
          </w:p>
        </w:tc>
        <w:tc>
          <w:tcPr>
            <w:tcW w:w="1417" w:type="dxa"/>
            <w:tcBorders>
              <w:top w:val="nil"/>
              <w:left w:val="nil"/>
              <w:bottom w:val="single" w:sz="4" w:space="0" w:color="auto"/>
              <w:right w:val="single" w:sz="4" w:space="0" w:color="auto"/>
            </w:tcBorders>
            <w:vAlign w:val="center"/>
          </w:tcPr>
          <w:p w14:paraId="2288F71A"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7B7C5FD5"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701" w:type="dxa"/>
            <w:tcBorders>
              <w:top w:val="nil"/>
              <w:left w:val="nil"/>
              <w:bottom w:val="single" w:sz="4" w:space="0" w:color="auto"/>
              <w:right w:val="single" w:sz="4" w:space="0" w:color="auto"/>
            </w:tcBorders>
            <w:vAlign w:val="center"/>
          </w:tcPr>
          <w:p w14:paraId="6D7561D7"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vAlign w:val="center"/>
          </w:tcPr>
          <w:p w14:paraId="4B3771DC"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268" w:type="dxa"/>
            <w:tcBorders>
              <w:top w:val="nil"/>
              <w:left w:val="nil"/>
              <w:bottom w:val="single" w:sz="4" w:space="0" w:color="auto"/>
              <w:right w:val="single" w:sz="4" w:space="0" w:color="auto"/>
            </w:tcBorders>
            <w:noWrap/>
            <w:vAlign w:val="bottom"/>
          </w:tcPr>
          <w:p w14:paraId="2917EF66"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195CAC55" w14:textId="77777777" w:rsidTr="001F6DB1">
        <w:trPr>
          <w:trHeight w:val="255"/>
        </w:trPr>
        <w:tc>
          <w:tcPr>
            <w:tcW w:w="6658" w:type="dxa"/>
            <w:tcBorders>
              <w:top w:val="nil"/>
              <w:left w:val="single" w:sz="4" w:space="0" w:color="auto"/>
              <w:bottom w:val="single" w:sz="4" w:space="0" w:color="auto"/>
              <w:right w:val="single" w:sz="4" w:space="0" w:color="auto"/>
            </w:tcBorders>
          </w:tcPr>
          <w:p w14:paraId="5C953EB5"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Obstarávanie kapitálových aktív (710)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vAlign w:val="center"/>
          </w:tcPr>
          <w:p w14:paraId="64937A6C"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08CC64D1"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701" w:type="dxa"/>
            <w:tcBorders>
              <w:top w:val="nil"/>
              <w:left w:val="nil"/>
              <w:bottom w:val="single" w:sz="4" w:space="0" w:color="auto"/>
              <w:right w:val="single" w:sz="4" w:space="0" w:color="auto"/>
            </w:tcBorders>
            <w:vAlign w:val="center"/>
          </w:tcPr>
          <w:p w14:paraId="244468C4"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6F73DB93"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268" w:type="dxa"/>
            <w:tcBorders>
              <w:top w:val="nil"/>
              <w:left w:val="nil"/>
              <w:bottom w:val="single" w:sz="4" w:space="0" w:color="auto"/>
              <w:right w:val="single" w:sz="4" w:space="0" w:color="auto"/>
            </w:tcBorders>
            <w:noWrap/>
            <w:vAlign w:val="bottom"/>
          </w:tcPr>
          <w:p w14:paraId="4ABB9555"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4DEE5B30" w14:textId="77777777" w:rsidTr="001F6DB1">
        <w:trPr>
          <w:trHeight w:val="255"/>
        </w:trPr>
        <w:tc>
          <w:tcPr>
            <w:tcW w:w="6658" w:type="dxa"/>
            <w:tcBorders>
              <w:top w:val="nil"/>
              <w:left w:val="single" w:sz="4" w:space="0" w:color="auto"/>
              <w:bottom w:val="single" w:sz="4" w:space="0" w:color="auto"/>
              <w:right w:val="single" w:sz="4" w:space="0" w:color="auto"/>
            </w:tcBorders>
          </w:tcPr>
          <w:p w14:paraId="134BF32D" w14:textId="77777777" w:rsidR="00590F74" w:rsidRPr="00570AF9" w:rsidRDefault="00590F74" w:rsidP="00590F74">
            <w:pPr>
              <w:spacing w:after="0" w:line="240" w:lineRule="auto"/>
              <w:rPr>
                <w:rFonts w:ascii="Times New Roman" w:eastAsia="Times New Roman" w:hAnsi="Times New Roman" w:cs="Times New Roman"/>
                <w:i/>
                <w:sz w:val="20"/>
                <w:szCs w:val="20"/>
                <w:lang w:eastAsia="sk-SK"/>
              </w:rPr>
            </w:pPr>
            <w:r w:rsidRPr="00570AF9">
              <w:rPr>
                <w:rFonts w:ascii="Times New Roman" w:eastAsia="Calibri" w:hAnsi="Times New Roman" w:cs="Times New Roman"/>
                <w:i/>
                <w:sz w:val="20"/>
                <w:szCs w:val="20"/>
                <w:lang w:eastAsia="sk-SK"/>
              </w:rPr>
              <w:t xml:space="preserve">  716   Prípravná a projektová dokumentácia</w:t>
            </w:r>
          </w:p>
        </w:tc>
        <w:tc>
          <w:tcPr>
            <w:tcW w:w="1417" w:type="dxa"/>
            <w:tcBorders>
              <w:top w:val="nil"/>
              <w:left w:val="nil"/>
              <w:bottom w:val="single" w:sz="4" w:space="0" w:color="auto"/>
              <w:right w:val="single" w:sz="4" w:space="0" w:color="auto"/>
            </w:tcBorders>
          </w:tcPr>
          <w:p w14:paraId="63BCC4F6"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lang w:eastAsia="sk-SK"/>
              </w:rPr>
            </w:pPr>
          </w:p>
        </w:tc>
        <w:tc>
          <w:tcPr>
            <w:tcW w:w="1559" w:type="dxa"/>
            <w:tcBorders>
              <w:top w:val="nil"/>
              <w:left w:val="nil"/>
              <w:bottom w:val="single" w:sz="4" w:space="0" w:color="auto"/>
              <w:right w:val="single" w:sz="4" w:space="0" w:color="auto"/>
            </w:tcBorders>
          </w:tcPr>
          <w:p w14:paraId="5BDCF35F"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highlight w:val="yellow"/>
                <w:lang w:eastAsia="sk-SK"/>
              </w:rPr>
            </w:pPr>
          </w:p>
        </w:tc>
        <w:tc>
          <w:tcPr>
            <w:tcW w:w="1701" w:type="dxa"/>
            <w:tcBorders>
              <w:top w:val="nil"/>
              <w:left w:val="nil"/>
              <w:bottom w:val="single" w:sz="4" w:space="0" w:color="auto"/>
              <w:right w:val="single" w:sz="4" w:space="0" w:color="auto"/>
            </w:tcBorders>
          </w:tcPr>
          <w:p w14:paraId="467173D4"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highlight w:val="yellow"/>
                <w:lang w:eastAsia="sk-SK"/>
              </w:rPr>
            </w:pPr>
          </w:p>
        </w:tc>
        <w:tc>
          <w:tcPr>
            <w:tcW w:w="1560" w:type="dxa"/>
            <w:tcBorders>
              <w:top w:val="nil"/>
              <w:left w:val="nil"/>
              <w:bottom w:val="single" w:sz="4" w:space="0" w:color="auto"/>
              <w:right w:val="single" w:sz="4" w:space="0" w:color="auto"/>
            </w:tcBorders>
          </w:tcPr>
          <w:p w14:paraId="09757093" w14:textId="77777777" w:rsidR="00590F74" w:rsidRPr="00841F01" w:rsidRDefault="00590F74" w:rsidP="00590F74">
            <w:pPr>
              <w:spacing w:after="0" w:line="240" w:lineRule="auto"/>
              <w:jc w:val="center"/>
              <w:rPr>
                <w:rFonts w:ascii="Times New Roman" w:eastAsia="Times New Roman" w:hAnsi="Times New Roman" w:cs="Times New Roman"/>
                <w:i/>
                <w:sz w:val="20"/>
                <w:szCs w:val="20"/>
                <w:lang w:eastAsia="sk-SK"/>
              </w:rPr>
            </w:pPr>
          </w:p>
        </w:tc>
        <w:tc>
          <w:tcPr>
            <w:tcW w:w="2268" w:type="dxa"/>
            <w:tcBorders>
              <w:top w:val="nil"/>
              <w:left w:val="nil"/>
              <w:bottom w:val="single" w:sz="4" w:space="0" w:color="auto"/>
              <w:right w:val="single" w:sz="4" w:space="0" w:color="auto"/>
            </w:tcBorders>
            <w:noWrap/>
            <w:vAlign w:val="bottom"/>
          </w:tcPr>
          <w:p w14:paraId="796C61B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13A7A0CD" w14:textId="77777777" w:rsidTr="001F6DB1">
        <w:trPr>
          <w:trHeight w:val="255"/>
        </w:trPr>
        <w:tc>
          <w:tcPr>
            <w:tcW w:w="6658" w:type="dxa"/>
            <w:tcBorders>
              <w:top w:val="nil"/>
              <w:left w:val="single" w:sz="4" w:space="0" w:color="auto"/>
              <w:bottom w:val="single" w:sz="4" w:space="0" w:color="auto"/>
              <w:right w:val="single" w:sz="4" w:space="0" w:color="auto"/>
            </w:tcBorders>
          </w:tcPr>
          <w:p w14:paraId="4C2D1DDF" w14:textId="77777777" w:rsidR="00590F74" w:rsidRPr="00570AF9" w:rsidRDefault="00590F74" w:rsidP="00590F74">
            <w:pPr>
              <w:spacing w:after="0" w:line="240" w:lineRule="auto"/>
              <w:rPr>
                <w:rFonts w:ascii="Times New Roman" w:eastAsia="Times New Roman" w:hAnsi="Times New Roman" w:cs="Times New Roman"/>
                <w:i/>
                <w:sz w:val="20"/>
                <w:szCs w:val="20"/>
                <w:lang w:eastAsia="sk-SK"/>
              </w:rPr>
            </w:pPr>
            <w:r w:rsidRPr="00570AF9">
              <w:rPr>
                <w:rFonts w:ascii="Times New Roman" w:eastAsia="Calibri" w:hAnsi="Times New Roman" w:cs="Times New Roman"/>
                <w:i/>
                <w:sz w:val="20"/>
                <w:szCs w:val="20"/>
                <w:lang w:eastAsia="sk-SK"/>
              </w:rPr>
              <w:t xml:space="preserve">  717   Realizácia stavieb a ich technického zhodnotenia</w:t>
            </w:r>
          </w:p>
        </w:tc>
        <w:tc>
          <w:tcPr>
            <w:tcW w:w="1417" w:type="dxa"/>
            <w:tcBorders>
              <w:top w:val="nil"/>
              <w:left w:val="nil"/>
              <w:bottom w:val="single" w:sz="4" w:space="0" w:color="auto"/>
              <w:right w:val="single" w:sz="4" w:space="0" w:color="auto"/>
            </w:tcBorders>
            <w:vAlign w:val="center"/>
          </w:tcPr>
          <w:p w14:paraId="79DFE141"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lang w:eastAsia="sk-SK"/>
              </w:rPr>
            </w:pPr>
          </w:p>
        </w:tc>
        <w:tc>
          <w:tcPr>
            <w:tcW w:w="1559" w:type="dxa"/>
            <w:tcBorders>
              <w:top w:val="nil"/>
              <w:left w:val="nil"/>
              <w:bottom w:val="single" w:sz="4" w:space="0" w:color="auto"/>
              <w:right w:val="single" w:sz="4" w:space="0" w:color="auto"/>
            </w:tcBorders>
            <w:vAlign w:val="center"/>
          </w:tcPr>
          <w:p w14:paraId="1CD17460"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701" w:type="dxa"/>
            <w:tcBorders>
              <w:top w:val="nil"/>
              <w:left w:val="nil"/>
              <w:bottom w:val="single" w:sz="4" w:space="0" w:color="auto"/>
              <w:right w:val="single" w:sz="4" w:space="0" w:color="auto"/>
            </w:tcBorders>
            <w:vAlign w:val="center"/>
          </w:tcPr>
          <w:p w14:paraId="2A6A40CC"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4944953F"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268" w:type="dxa"/>
            <w:tcBorders>
              <w:top w:val="nil"/>
              <w:left w:val="nil"/>
              <w:bottom w:val="single" w:sz="4" w:space="0" w:color="auto"/>
              <w:right w:val="single" w:sz="4" w:space="0" w:color="auto"/>
            </w:tcBorders>
            <w:noWrap/>
            <w:vAlign w:val="bottom"/>
          </w:tcPr>
          <w:p w14:paraId="671E6222"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434F8A91" w14:textId="77777777" w:rsidTr="001F6DB1">
        <w:trPr>
          <w:trHeight w:val="255"/>
        </w:trPr>
        <w:tc>
          <w:tcPr>
            <w:tcW w:w="6658" w:type="dxa"/>
            <w:tcBorders>
              <w:top w:val="nil"/>
              <w:left w:val="single" w:sz="4" w:space="0" w:color="auto"/>
              <w:bottom w:val="single" w:sz="4" w:space="0" w:color="auto"/>
              <w:right w:val="single" w:sz="4" w:space="0" w:color="auto"/>
            </w:tcBorders>
          </w:tcPr>
          <w:p w14:paraId="20D081E9"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Kapitálové transfery (720)</w:t>
            </w:r>
            <w:r w:rsidRPr="00570AF9">
              <w:rPr>
                <w:rFonts w:ascii="Times New Roman" w:eastAsia="Times New Roman" w:hAnsi="Times New Roman" w:cs="Times New Roman"/>
                <w:sz w:val="20"/>
                <w:szCs w:val="20"/>
                <w:vertAlign w:val="superscript"/>
                <w:lang w:eastAsia="sk-SK"/>
              </w:rPr>
              <w:t>2</w:t>
            </w:r>
          </w:p>
        </w:tc>
        <w:tc>
          <w:tcPr>
            <w:tcW w:w="1417" w:type="dxa"/>
            <w:tcBorders>
              <w:top w:val="nil"/>
              <w:left w:val="nil"/>
              <w:bottom w:val="single" w:sz="4" w:space="0" w:color="auto"/>
              <w:right w:val="single" w:sz="4" w:space="0" w:color="auto"/>
            </w:tcBorders>
          </w:tcPr>
          <w:p w14:paraId="7A148C47"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01566852"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701" w:type="dxa"/>
            <w:tcBorders>
              <w:top w:val="nil"/>
              <w:left w:val="nil"/>
              <w:bottom w:val="single" w:sz="4" w:space="0" w:color="auto"/>
              <w:right w:val="single" w:sz="4" w:space="0" w:color="auto"/>
            </w:tcBorders>
          </w:tcPr>
          <w:p w14:paraId="6AECD440"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1A977983"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401D68F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7B5F85D1" w14:textId="77777777" w:rsidTr="001F6DB1">
        <w:trPr>
          <w:trHeight w:val="255"/>
        </w:trPr>
        <w:tc>
          <w:tcPr>
            <w:tcW w:w="6658" w:type="dxa"/>
            <w:tcBorders>
              <w:top w:val="nil"/>
              <w:left w:val="single" w:sz="4" w:space="0" w:color="auto"/>
              <w:bottom w:val="single" w:sz="4" w:space="0" w:color="auto"/>
              <w:right w:val="single" w:sz="4" w:space="0" w:color="auto"/>
            </w:tcBorders>
          </w:tcPr>
          <w:p w14:paraId="5D83AC2C"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z transakcií s finančnými aktívami a finančnými pasívami (800)</w:t>
            </w:r>
          </w:p>
        </w:tc>
        <w:tc>
          <w:tcPr>
            <w:tcW w:w="1417" w:type="dxa"/>
            <w:tcBorders>
              <w:top w:val="nil"/>
              <w:left w:val="nil"/>
              <w:bottom w:val="single" w:sz="4" w:space="0" w:color="auto"/>
              <w:right w:val="single" w:sz="4" w:space="0" w:color="auto"/>
            </w:tcBorders>
            <w:shd w:val="clear" w:color="auto" w:fill="FFFF99"/>
          </w:tcPr>
          <w:p w14:paraId="1F710979"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4E85399A"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701" w:type="dxa"/>
            <w:tcBorders>
              <w:top w:val="nil"/>
              <w:left w:val="nil"/>
              <w:bottom w:val="single" w:sz="4" w:space="0" w:color="auto"/>
              <w:right w:val="single" w:sz="4" w:space="0" w:color="auto"/>
            </w:tcBorders>
            <w:shd w:val="clear" w:color="auto" w:fill="FFFF99"/>
          </w:tcPr>
          <w:p w14:paraId="67FFB032"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5717538A"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268" w:type="dxa"/>
            <w:tcBorders>
              <w:top w:val="nil"/>
              <w:left w:val="nil"/>
              <w:bottom w:val="single" w:sz="4" w:space="0" w:color="auto"/>
              <w:right w:val="single" w:sz="4" w:space="0" w:color="auto"/>
            </w:tcBorders>
            <w:noWrap/>
            <w:vAlign w:val="bottom"/>
          </w:tcPr>
          <w:p w14:paraId="34ECCC1F"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7C0D9C30" w14:textId="77777777" w:rsidTr="001F6D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BFBFBF"/>
          </w:tcPr>
          <w:p w14:paraId="1A9DAAD9"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Dopad na výdavky verejnej správy celkom</w:t>
            </w:r>
          </w:p>
        </w:tc>
        <w:tc>
          <w:tcPr>
            <w:tcW w:w="1417" w:type="dxa"/>
            <w:tcBorders>
              <w:top w:val="single" w:sz="4" w:space="0" w:color="auto"/>
              <w:left w:val="nil"/>
              <w:bottom w:val="single" w:sz="4" w:space="0" w:color="auto"/>
              <w:right w:val="single" w:sz="4" w:space="0" w:color="auto"/>
            </w:tcBorders>
            <w:shd w:val="clear" w:color="auto" w:fill="BFBFBF"/>
            <w:vAlign w:val="center"/>
          </w:tcPr>
          <w:p w14:paraId="2DB00D7E" w14:textId="56B2ED96"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56025943" w14:textId="0FA7A41B" w:rsidR="00590F74" w:rsidRPr="00841F01" w:rsidRDefault="00316886"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37 578</w:t>
            </w:r>
          </w:p>
        </w:tc>
        <w:tc>
          <w:tcPr>
            <w:tcW w:w="1701" w:type="dxa"/>
            <w:tcBorders>
              <w:top w:val="single" w:sz="4" w:space="0" w:color="auto"/>
              <w:left w:val="nil"/>
              <w:bottom w:val="single" w:sz="4" w:space="0" w:color="auto"/>
              <w:right w:val="single" w:sz="4" w:space="0" w:color="auto"/>
            </w:tcBorders>
            <w:shd w:val="clear" w:color="auto" w:fill="BFBFBF"/>
            <w:vAlign w:val="center"/>
          </w:tcPr>
          <w:p w14:paraId="33274BE9" w14:textId="384FDC69" w:rsidR="00590F74" w:rsidRPr="00841F01" w:rsidRDefault="00316886"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37 578</w:t>
            </w:r>
          </w:p>
        </w:tc>
        <w:tc>
          <w:tcPr>
            <w:tcW w:w="1560" w:type="dxa"/>
            <w:tcBorders>
              <w:top w:val="single" w:sz="4" w:space="0" w:color="auto"/>
              <w:left w:val="nil"/>
              <w:bottom w:val="single" w:sz="4" w:space="0" w:color="auto"/>
              <w:right w:val="single" w:sz="4" w:space="0" w:color="auto"/>
            </w:tcBorders>
            <w:shd w:val="clear" w:color="auto" w:fill="BFBFBF"/>
            <w:vAlign w:val="center"/>
          </w:tcPr>
          <w:p w14:paraId="05980B0E" w14:textId="378343AA" w:rsidR="00590F74" w:rsidRPr="00841F01" w:rsidRDefault="00316886"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37 578</w:t>
            </w:r>
          </w:p>
        </w:tc>
        <w:tc>
          <w:tcPr>
            <w:tcW w:w="2268" w:type="dxa"/>
            <w:tcBorders>
              <w:top w:val="single" w:sz="4" w:space="0" w:color="auto"/>
              <w:left w:val="nil"/>
              <w:bottom w:val="single" w:sz="4" w:space="0" w:color="auto"/>
              <w:right w:val="single" w:sz="4" w:space="0" w:color="auto"/>
            </w:tcBorders>
            <w:shd w:val="clear" w:color="auto" w:fill="BFBFBF"/>
            <w:noWrap/>
            <w:vAlign w:val="bottom"/>
          </w:tcPr>
          <w:p w14:paraId="34ECD0A8"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bl>
    <w:p w14:paraId="312DD181" w14:textId="77777777" w:rsidR="00AC6CD8" w:rsidRDefault="00AC6CD8" w:rsidP="00AC6CD8">
      <w:pPr>
        <w:spacing w:after="120"/>
        <w:rPr>
          <w:rFonts w:ascii="Times New Roman" w:hAnsi="Times New Roman" w:cs="Times New Roman"/>
          <w:b/>
        </w:rPr>
      </w:pPr>
    </w:p>
    <w:p w14:paraId="06E577EA" w14:textId="77777777" w:rsidR="00590F74" w:rsidRDefault="00590F74" w:rsidP="00841F01">
      <w:pPr>
        <w:tabs>
          <w:tab w:val="num" w:pos="1080"/>
        </w:tabs>
        <w:spacing w:after="120" w:line="240" w:lineRule="auto"/>
        <w:ind w:right="-32"/>
        <w:jc w:val="right"/>
        <w:rPr>
          <w:rFonts w:ascii="Times New Roman" w:eastAsia="Times New Roman" w:hAnsi="Times New Roman" w:cs="Times New Roman"/>
          <w:bCs/>
          <w:sz w:val="24"/>
          <w:szCs w:val="24"/>
          <w:lang w:eastAsia="sk-SK"/>
        </w:rPr>
      </w:pPr>
      <w:r w:rsidRPr="00954DE4">
        <w:rPr>
          <w:rFonts w:ascii="Times New Roman" w:eastAsia="Times New Roman" w:hAnsi="Times New Roman" w:cs="Times New Roman"/>
          <w:bCs/>
          <w:sz w:val="24"/>
          <w:szCs w:val="24"/>
          <w:lang w:eastAsia="sk-SK"/>
        </w:rPr>
        <w:t>Tabuľka č. 10</w:t>
      </w:r>
    </w:p>
    <w:p w14:paraId="5326C946" w14:textId="34EA501A" w:rsidR="00590F74" w:rsidRPr="00AF1065" w:rsidRDefault="00590F74" w:rsidP="00841F01">
      <w:pPr>
        <w:tabs>
          <w:tab w:val="num" w:pos="1080"/>
        </w:tabs>
        <w:spacing w:after="120" w:line="240" w:lineRule="auto"/>
        <w:ind w:left="-709" w:right="-32"/>
        <w:rPr>
          <w:rFonts w:ascii="Times New Roman" w:hAnsi="Times New Roman" w:cs="Times New Roman"/>
          <w:b/>
        </w:rPr>
      </w:pPr>
      <w:r w:rsidRPr="00C46ED0">
        <w:rPr>
          <w:rFonts w:ascii="Times New Roman" w:eastAsia="Times New Roman" w:hAnsi="Times New Roman" w:cs="Times New Roman"/>
          <w:b/>
          <w:bCs/>
          <w:sz w:val="24"/>
          <w:szCs w:val="24"/>
          <w:lang w:eastAsia="sk-SK"/>
        </w:rPr>
        <w:t>Vojenské spravodajstvo</w:t>
      </w:r>
    </w:p>
    <w:tbl>
      <w:tblPr>
        <w:tblpPr w:leftFromText="141" w:rightFromText="141" w:vertAnchor="text" w:horzAnchor="page" w:tblpX="629" w:tblpY="2"/>
        <w:tblW w:w="15163" w:type="dxa"/>
        <w:tblCellMar>
          <w:left w:w="70" w:type="dxa"/>
          <w:right w:w="70" w:type="dxa"/>
        </w:tblCellMar>
        <w:tblLook w:val="0000" w:firstRow="0" w:lastRow="0" w:firstColumn="0" w:lastColumn="0" w:noHBand="0" w:noVBand="0"/>
      </w:tblPr>
      <w:tblGrid>
        <w:gridCol w:w="6658"/>
        <w:gridCol w:w="1559"/>
        <w:gridCol w:w="1559"/>
        <w:gridCol w:w="1559"/>
        <w:gridCol w:w="1560"/>
        <w:gridCol w:w="2268"/>
      </w:tblGrid>
      <w:tr w:rsidR="00590F74" w:rsidRPr="00570AF9" w14:paraId="17689CAD" w14:textId="77777777" w:rsidTr="001F6DB1">
        <w:trPr>
          <w:cantSplit/>
          <w:trHeight w:val="255"/>
        </w:trPr>
        <w:tc>
          <w:tcPr>
            <w:tcW w:w="665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20454C7" w14:textId="77777777" w:rsidR="00590F74" w:rsidRPr="00570AF9" w:rsidRDefault="00590F74" w:rsidP="007F4AB6">
            <w:pPr>
              <w:spacing w:after="0" w:line="240" w:lineRule="auto"/>
              <w:jc w:val="center"/>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(v eurách)</w:t>
            </w:r>
          </w:p>
        </w:tc>
        <w:tc>
          <w:tcPr>
            <w:tcW w:w="6237" w:type="dxa"/>
            <w:gridSpan w:val="4"/>
            <w:tcBorders>
              <w:top w:val="single" w:sz="4" w:space="0" w:color="auto"/>
              <w:left w:val="nil"/>
              <w:bottom w:val="single" w:sz="4" w:space="0" w:color="auto"/>
              <w:right w:val="single" w:sz="4" w:space="0" w:color="auto"/>
            </w:tcBorders>
            <w:shd w:val="clear" w:color="auto" w:fill="BFBFBF"/>
          </w:tcPr>
          <w:p w14:paraId="4B3521AC" w14:textId="77777777" w:rsidR="00590F74" w:rsidRPr="00841F01" w:rsidRDefault="00590F74" w:rsidP="007F4AB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Vplyv na rozpočet verejnej správy</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05992FC" w14:textId="77777777" w:rsidR="00590F74" w:rsidRPr="00841F01" w:rsidRDefault="00590F74" w:rsidP="007F4AB6">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poznámka</w:t>
            </w:r>
          </w:p>
        </w:tc>
      </w:tr>
      <w:tr w:rsidR="00590F74" w:rsidRPr="00570AF9" w14:paraId="2FEBDD86" w14:textId="77777777" w:rsidTr="001F6DB1">
        <w:trPr>
          <w:cantSplit/>
          <w:trHeight w:val="255"/>
        </w:trPr>
        <w:tc>
          <w:tcPr>
            <w:tcW w:w="6658" w:type="dxa"/>
            <w:vMerge/>
            <w:tcBorders>
              <w:top w:val="single" w:sz="4" w:space="0" w:color="auto"/>
              <w:left w:val="single" w:sz="4" w:space="0" w:color="auto"/>
              <w:bottom w:val="single" w:sz="4" w:space="0" w:color="000000"/>
              <w:right w:val="single" w:sz="4" w:space="0" w:color="auto"/>
            </w:tcBorders>
            <w:vAlign w:val="center"/>
          </w:tcPr>
          <w:p w14:paraId="234F4522" w14:textId="77777777" w:rsidR="00590F74" w:rsidRPr="00570AF9" w:rsidRDefault="00590F74" w:rsidP="00590F74">
            <w:pPr>
              <w:spacing w:after="0" w:line="240" w:lineRule="auto"/>
              <w:rPr>
                <w:rFonts w:ascii="Times New Roman" w:eastAsia="Times New Roman" w:hAnsi="Times New Roman" w:cs="Times New Roman"/>
                <w:b/>
                <w:bCs/>
                <w:color w:val="FFFFFF"/>
                <w:sz w:val="20"/>
                <w:szCs w:val="20"/>
                <w:lang w:eastAsia="sk-SK"/>
              </w:rPr>
            </w:pPr>
          </w:p>
        </w:tc>
        <w:tc>
          <w:tcPr>
            <w:tcW w:w="1559" w:type="dxa"/>
            <w:tcBorders>
              <w:top w:val="nil"/>
              <w:left w:val="nil"/>
              <w:bottom w:val="single" w:sz="4" w:space="0" w:color="auto"/>
              <w:right w:val="single" w:sz="4" w:space="0" w:color="auto"/>
            </w:tcBorders>
            <w:shd w:val="clear" w:color="auto" w:fill="BFBFBF"/>
          </w:tcPr>
          <w:p w14:paraId="331BEA3E" w14:textId="36C03ADB"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2022</w:t>
            </w:r>
          </w:p>
        </w:tc>
        <w:tc>
          <w:tcPr>
            <w:tcW w:w="1559" w:type="dxa"/>
            <w:tcBorders>
              <w:top w:val="nil"/>
              <w:left w:val="nil"/>
              <w:bottom w:val="single" w:sz="4" w:space="0" w:color="auto"/>
              <w:right w:val="single" w:sz="4" w:space="0" w:color="auto"/>
            </w:tcBorders>
            <w:shd w:val="clear" w:color="auto" w:fill="BFBFBF"/>
          </w:tcPr>
          <w:p w14:paraId="50F60B8A" w14:textId="6CC40708"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2023</w:t>
            </w:r>
          </w:p>
        </w:tc>
        <w:tc>
          <w:tcPr>
            <w:tcW w:w="1559" w:type="dxa"/>
            <w:tcBorders>
              <w:top w:val="nil"/>
              <w:left w:val="nil"/>
              <w:bottom w:val="single" w:sz="4" w:space="0" w:color="auto"/>
              <w:right w:val="single" w:sz="4" w:space="0" w:color="auto"/>
            </w:tcBorders>
            <w:shd w:val="clear" w:color="auto" w:fill="BFBFBF"/>
          </w:tcPr>
          <w:p w14:paraId="0A257DC2" w14:textId="5EEF173C"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2024</w:t>
            </w:r>
          </w:p>
        </w:tc>
        <w:tc>
          <w:tcPr>
            <w:tcW w:w="1560" w:type="dxa"/>
            <w:tcBorders>
              <w:top w:val="nil"/>
              <w:left w:val="nil"/>
              <w:bottom w:val="single" w:sz="4" w:space="0" w:color="auto"/>
              <w:right w:val="single" w:sz="4" w:space="0" w:color="auto"/>
            </w:tcBorders>
            <w:shd w:val="clear" w:color="auto" w:fill="BFBFBF"/>
          </w:tcPr>
          <w:p w14:paraId="5B564009" w14:textId="51137D0A"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2025</w:t>
            </w:r>
          </w:p>
        </w:tc>
        <w:tc>
          <w:tcPr>
            <w:tcW w:w="2268" w:type="dxa"/>
            <w:vMerge/>
            <w:tcBorders>
              <w:top w:val="single" w:sz="4" w:space="0" w:color="auto"/>
              <w:left w:val="single" w:sz="4" w:space="0" w:color="auto"/>
              <w:bottom w:val="single" w:sz="4" w:space="0" w:color="auto"/>
              <w:right w:val="single" w:sz="4" w:space="0" w:color="auto"/>
            </w:tcBorders>
            <w:vAlign w:val="center"/>
          </w:tcPr>
          <w:p w14:paraId="16E37AD4" w14:textId="77777777" w:rsidR="00590F74" w:rsidRPr="00841F01" w:rsidRDefault="00590F74" w:rsidP="00590F74">
            <w:pPr>
              <w:spacing w:after="0" w:line="240" w:lineRule="auto"/>
              <w:rPr>
                <w:rFonts w:ascii="Times New Roman" w:eastAsia="Times New Roman" w:hAnsi="Times New Roman" w:cs="Times New Roman"/>
                <w:b/>
                <w:bCs/>
                <w:color w:val="FFFFFF"/>
                <w:sz w:val="20"/>
                <w:szCs w:val="20"/>
                <w:lang w:eastAsia="sk-SK"/>
              </w:rPr>
            </w:pPr>
          </w:p>
        </w:tc>
      </w:tr>
      <w:tr w:rsidR="00590F74" w:rsidRPr="00570AF9" w14:paraId="78EADE9D" w14:textId="77777777" w:rsidTr="001F6DB1">
        <w:trPr>
          <w:trHeight w:val="255"/>
        </w:trPr>
        <w:tc>
          <w:tcPr>
            <w:tcW w:w="6658" w:type="dxa"/>
            <w:tcBorders>
              <w:top w:val="nil"/>
              <w:left w:val="single" w:sz="4" w:space="0" w:color="auto"/>
              <w:bottom w:val="single" w:sz="4" w:space="0" w:color="auto"/>
              <w:right w:val="single" w:sz="4" w:space="0" w:color="auto"/>
            </w:tcBorders>
          </w:tcPr>
          <w:p w14:paraId="069E349A"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Bežné výdavky (600)</w:t>
            </w:r>
          </w:p>
        </w:tc>
        <w:tc>
          <w:tcPr>
            <w:tcW w:w="1559" w:type="dxa"/>
            <w:tcBorders>
              <w:top w:val="nil"/>
              <w:left w:val="nil"/>
              <w:bottom w:val="single" w:sz="4" w:space="0" w:color="auto"/>
              <w:right w:val="single" w:sz="4" w:space="0" w:color="auto"/>
            </w:tcBorders>
            <w:vAlign w:val="center"/>
          </w:tcPr>
          <w:p w14:paraId="7E54A007" w14:textId="017BEC76"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vAlign w:val="center"/>
          </w:tcPr>
          <w:p w14:paraId="0F8C3391"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59" w:type="dxa"/>
            <w:tcBorders>
              <w:top w:val="nil"/>
              <w:left w:val="nil"/>
              <w:bottom w:val="single" w:sz="4" w:space="0" w:color="auto"/>
              <w:right w:val="single" w:sz="4" w:space="0" w:color="auto"/>
            </w:tcBorders>
            <w:vAlign w:val="center"/>
          </w:tcPr>
          <w:p w14:paraId="10A30171"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60" w:type="dxa"/>
            <w:tcBorders>
              <w:top w:val="nil"/>
              <w:left w:val="nil"/>
              <w:bottom w:val="single" w:sz="4" w:space="0" w:color="auto"/>
              <w:right w:val="single" w:sz="4" w:space="0" w:color="auto"/>
            </w:tcBorders>
            <w:vAlign w:val="center"/>
          </w:tcPr>
          <w:p w14:paraId="587B15A1"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2268" w:type="dxa"/>
            <w:tcBorders>
              <w:top w:val="nil"/>
              <w:left w:val="nil"/>
              <w:bottom w:val="single" w:sz="4" w:space="0" w:color="auto"/>
              <w:right w:val="single" w:sz="4" w:space="0" w:color="auto"/>
            </w:tcBorders>
            <w:noWrap/>
            <w:vAlign w:val="bottom"/>
          </w:tcPr>
          <w:p w14:paraId="04F9A991"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21E78EA4" w14:textId="77777777" w:rsidTr="001F6DB1">
        <w:trPr>
          <w:trHeight w:val="255"/>
        </w:trPr>
        <w:tc>
          <w:tcPr>
            <w:tcW w:w="6658" w:type="dxa"/>
            <w:tcBorders>
              <w:top w:val="nil"/>
              <w:left w:val="single" w:sz="4" w:space="0" w:color="auto"/>
              <w:bottom w:val="single" w:sz="4" w:space="0" w:color="auto"/>
              <w:right w:val="single" w:sz="4" w:space="0" w:color="auto"/>
            </w:tcBorders>
          </w:tcPr>
          <w:p w14:paraId="656B1D0D"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Mzdy, platy, služobné príjmy a ostatné osobné vyrovnania (610)</w:t>
            </w:r>
          </w:p>
        </w:tc>
        <w:tc>
          <w:tcPr>
            <w:tcW w:w="1559" w:type="dxa"/>
            <w:tcBorders>
              <w:top w:val="nil"/>
              <w:left w:val="nil"/>
              <w:bottom w:val="single" w:sz="4" w:space="0" w:color="auto"/>
              <w:right w:val="single" w:sz="4" w:space="0" w:color="auto"/>
            </w:tcBorders>
            <w:vAlign w:val="center"/>
          </w:tcPr>
          <w:p w14:paraId="59466AD7" w14:textId="6DF47723"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vAlign w:val="center"/>
          </w:tcPr>
          <w:p w14:paraId="7D7DA241"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59" w:type="dxa"/>
            <w:tcBorders>
              <w:top w:val="nil"/>
              <w:left w:val="nil"/>
              <w:bottom w:val="single" w:sz="4" w:space="0" w:color="auto"/>
              <w:right w:val="single" w:sz="4" w:space="0" w:color="auto"/>
            </w:tcBorders>
            <w:vAlign w:val="center"/>
          </w:tcPr>
          <w:p w14:paraId="57C683E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1560" w:type="dxa"/>
            <w:tcBorders>
              <w:top w:val="nil"/>
              <w:left w:val="nil"/>
              <w:bottom w:val="single" w:sz="4" w:space="0" w:color="auto"/>
              <w:right w:val="single" w:sz="4" w:space="0" w:color="auto"/>
            </w:tcBorders>
            <w:vAlign w:val="center"/>
          </w:tcPr>
          <w:p w14:paraId="75BE611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20 400</w:t>
            </w:r>
          </w:p>
        </w:tc>
        <w:tc>
          <w:tcPr>
            <w:tcW w:w="2268" w:type="dxa"/>
            <w:tcBorders>
              <w:top w:val="nil"/>
              <w:left w:val="nil"/>
              <w:bottom w:val="single" w:sz="4" w:space="0" w:color="auto"/>
              <w:right w:val="single" w:sz="4" w:space="0" w:color="auto"/>
            </w:tcBorders>
            <w:noWrap/>
            <w:vAlign w:val="bottom"/>
          </w:tcPr>
          <w:p w14:paraId="239EE5EE"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52CC4366" w14:textId="77777777" w:rsidTr="001F6DB1">
        <w:trPr>
          <w:trHeight w:val="255"/>
        </w:trPr>
        <w:tc>
          <w:tcPr>
            <w:tcW w:w="6658" w:type="dxa"/>
            <w:tcBorders>
              <w:top w:val="nil"/>
              <w:left w:val="single" w:sz="4" w:space="0" w:color="auto"/>
              <w:bottom w:val="single" w:sz="4" w:space="0" w:color="auto"/>
              <w:right w:val="single" w:sz="4" w:space="0" w:color="auto"/>
            </w:tcBorders>
          </w:tcPr>
          <w:p w14:paraId="4B57DF60" w14:textId="77777777" w:rsidR="00590F74" w:rsidRPr="00570AF9" w:rsidRDefault="00590F74" w:rsidP="00590F74">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Poistné a príspevok do poisťovní (620)</w:t>
            </w:r>
          </w:p>
        </w:tc>
        <w:tc>
          <w:tcPr>
            <w:tcW w:w="1559" w:type="dxa"/>
            <w:tcBorders>
              <w:top w:val="nil"/>
              <w:left w:val="nil"/>
              <w:bottom w:val="single" w:sz="4" w:space="0" w:color="auto"/>
              <w:right w:val="single" w:sz="4" w:space="0" w:color="auto"/>
            </w:tcBorders>
          </w:tcPr>
          <w:p w14:paraId="05214FC1" w14:textId="11CEB1D4"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0</w:t>
            </w:r>
          </w:p>
        </w:tc>
        <w:tc>
          <w:tcPr>
            <w:tcW w:w="1559" w:type="dxa"/>
            <w:tcBorders>
              <w:top w:val="nil"/>
              <w:left w:val="nil"/>
              <w:bottom w:val="single" w:sz="4" w:space="0" w:color="auto"/>
              <w:right w:val="single" w:sz="4" w:space="0" w:color="auto"/>
            </w:tcBorders>
          </w:tcPr>
          <w:p w14:paraId="69FD4579" w14:textId="77777777" w:rsidR="00590F74" w:rsidRPr="00841F01" w:rsidRDefault="00590F74" w:rsidP="00590F74">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7 130</w:t>
            </w:r>
          </w:p>
        </w:tc>
        <w:tc>
          <w:tcPr>
            <w:tcW w:w="1559" w:type="dxa"/>
            <w:tcBorders>
              <w:top w:val="nil"/>
              <w:left w:val="nil"/>
              <w:bottom w:val="single" w:sz="4" w:space="0" w:color="auto"/>
              <w:right w:val="single" w:sz="4" w:space="0" w:color="auto"/>
            </w:tcBorders>
          </w:tcPr>
          <w:p w14:paraId="345F3329" w14:textId="77777777" w:rsidR="00590F74" w:rsidRPr="00841F01" w:rsidRDefault="00590F74" w:rsidP="00590F74">
            <w:pPr>
              <w:spacing w:after="0" w:line="240" w:lineRule="auto"/>
              <w:jc w:val="center"/>
              <w:rPr>
                <w:rFonts w:ascii="Times New Roman" w:eastAsia="Times New Roman" w:hAnsi="Times New Roman" w:cs="Times New Roman"/>
                <w:bCs/>
                <w:iCs/>
                <w:sz w:val="20"/>
                <w:szCs w:val="20"/>
                <w:lang w:eastAsia="sk-SK"/>
              </w:rPr>
            </w:pPr>
            <w:r w:rsidRPr="00841F01">
              <w:rPr>
                <w:rFonts w:ascii="Times New Roman" w:eastAsia="Times New Roman" w:hAnsi="Times New Roman" w:cs="Times New Roman"/>
                <w:bCs/>
                <w:iCs/>
                <w:sz w:val="20"/>
                <w:szCs w:val="20"/>
                <w:lang w:eastAsia="sk-SK"/>
              </w:rPr>
              <w:t>7 130</w:t>
            </w:r>
          </w:p>
        </w:tc>
        <w:tc>
          <w:tcPr>
            <w:tcW w:w="1560" w:type="dxa"/>
            <w:tcBorders>
              <w:top w:val="nil"/>
              <w:left w:val="nil"/>
              <w:bottom w:val="single" w:sz="4" w:space="0" w:color="auto"/>
              <w:right w:val="single" w:sz="4" w:space="0" w:color="auto"/>
            </w:tcBorders>
          </w:tcPr>
          <w:p w14:paraId="433A7D91"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r w:rsidRPr="00841F01">
              <w:rPr>
                <w:rFonts w:ascii="Times New Roman" w:eastAsia="Times New Roman" w:hAnsi="Times New Roman" w:cs="Times New Roman"/>
                <w:bCs/>
                <w:iCs/>
                <w:sz w:val="20"/>
                <w:szCs w:val="20"/>
                <w:lang w:eastAsia="sk-SK"/>
              </w:rPr>
              <w:t>7 130</w:t>
            </w:r>
          </w:p>
        </w:tc>
        <w:tc>
          <w:tcPr>
            <w:tcW w:w="2268" w:type="dxa"/>
            <w:tcBorders>
              <w:top w:val="nil"/>
              <w:left w:val="nil"/>
              <w:bottom w:val="single" w:sz="4" w:space="0" w:color="auto"/>
              <w:right w:val="single" w:sz="4" w:space="0" w:color="auto"/>
            </w:tcBorders>
            <w:noWrap/>
            <w:vAlign w:val="bottom"/>
          </w:tcPr>
          <w:p w14:paraId="35EFFD11"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63CBC128" w14:textId="77777777" w:rsidTr="001F6DB1">
        <w:trPr>
          <w:trHeight w:val="255"/>
        </w:trPr>
        <w:tc>
          <w:tcPr>
            <w:tcW w:w="6658" w:type="dxa"/>
            <w:tcBorders>
              <w:top w:val="nil"/>
              <w:left w:val="single" w:sz="4" w:space="0" w:color="auto"/>
              <w:bottom w:val="single" w:sz="4" w:space="0" w:color="auto"/>
              <w:right w:val="single" w:sz="4" w:space="0" w:color="auto"/>
            </w:tcBorders>
          </w:tcPr>
          <w:p w14:paraId="0142922D" w14:textId="77777777" w:rsidR="00590F74" w:rsidRPr="00570AF9" w:rsidRDefault="00590F74" w:rsidP="00590F74">
            <w:pPr>
              <w:spacing w:after="0" w:line="240" w:lineRule="auto"/>
              <w:rPr>
                <w:rFonts w:ascii="Times New Roman" w:eastAsia="Times New Roman" w:hAnsi="Times New Roman" w:cs="Times New Roman"/>
                <w:sz w:val="20"/>
                <w:szCs w:val="20"/>
                <w:vertAlign w:val="superscript"/>
                <w:lang w:eastAsia="sk-SK"/>
              </w:rPr>
            </w:pPr>
            <w:r w:rsidRPr="00570AF9">
              <w:rPr>
                <w:rFonts w:ascii="Times New Roman" w:eastAsia="Times New Roman" w:hAnsi="Times New Roman" w:cs="Times New Roman"/>
                <w:sz w:val="20"/>
                <w:szCs w:val="20"/>
                <w:lang w:eastAsia="sk-SK"/>
              </w:rPr>
              <w:t xml:space="preserve">  Tovary a služby (630)</w:t>
            </w:r>
            <w:r w:rsidRPr="00570AF9">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14:paraId="71EE6DF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62FD5740"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2C09126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73131529"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3E1FC4C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4963F6B5" w14:textId="77777777" w:rsidTr="001F6DB1">
        <w:trPr>
          <w:trHeight w:val="255"/>
        </w:trPr>
        <w:tc>
          <w:tcPr>
            <w:tcW w:w="6658" w:type="dxa"/>
            <w:tcBorders>
              <w:top w:val="nil"/>
              <w:left w:val="single" w:sz="4" w:space="0" w:color="auto"/>
              <w:bottom w:val="single" w:sz="4" w:space="0" w:color="auto"/>
              <w:right w:val="single" w:sz="4" w:space="0" w:color="auto"/>
            </w:tcBorders>
          </w:tcPr>
          <w:p w14:paraId="1ABDF958"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Bežné transfery (640)</w:t>
            </w:r>
            <w:r w:rsidRPr="00570AF9">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14:paraId="0513685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49643AB"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23AED934"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05CF70D1"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0227BC00"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0672FCB1" w14:textId="77777777" w:rsidTr="001F6DB1">
        <w:trPr>
          <w:trHeight w:val="255"/>
        </w:trPr>
        <w:tc>
          <w:tcPr>
            <w:tcW w:w="6658" w:type="dxa"/>
            <w:tcBorders>
              <w:top w:val="nil"/>
              <w:left w:val="single" w:sz="4" w:space="0" w:color="auto"/>
              <w:bottom w:val="single" w:sz="4" w:space="0" w:color="auto"/>
              <w:right w:val="single" w:sz="4" w:space="0" w:color="auto"/>
            </w:tcBorders>
            <w:vAlign w:val="center"/>
          </w:tcPr>
          <w:p w14:paraId="1AFC6C21"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Splácanie úrokov a ostatné platby súvisiace s </w:t>
            </w:r>
            <w:r w:rsidRPr="00570AF9">
              <w:rPr>
                <w:rFonts w:ascii="Times New Roman" w:eastAsia="Calibri" w:hAnsi="Times New Roman" w:cs="Times New Roman"/>
                <w:sz w:val="24"/>
                <w:szCs w:val="24"/>
              </w:rPr>
              <w:t xml:space="preserve"> </w:t>
            </w:r>
            <w:r w:rsidRPr="00570AF9">
              <w:rPr>
                <w:rFonts w:ascii="Times New Roman" w:eastAsia="Times New Roman" w:hAnsi="Times New Roman" w:cs="Times New Roman"/>
                <w:sz w:val="20"/>
                <w:szCs w:val="20"/>
                <w:lang w:eastAsia="sk-SK"/>
              </w:rPr>
              <w:t>úverom, pôžičkou, návratnou finančnou výpomocou a finančným prenájmom (650)</w:t>
            </w:r>
            <w:r w:rsidRPr="00570AF9">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14:paraId="60CCE77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2FD8598F"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19F08590"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3B40AB25"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3AF28F5F"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6AE98FC8" w14:textId="77777777" w:rsidTr="001F6DB1">
        <w:trPr>
          <w:trHeight w:val="255"/>
        </w:trPr>
        <w:tc>
          <w:tcPr>
            <w:tcW w:w="6658" w:type="dxa"/>
            <w:tcBorders>
              <w:top w:val="nil"/>
              <w:left w:val="single" w:sz="4" w:space="0" w:color="auto"/>
              <w:bottom w:val="single" w:sz="4" w:space="0" w:color="auto"/>
              <w:right w:val="single" w:sz="4" w:space="0" w:color="auto"/>
            </w:tcBorders>
          </w:tcPr>
          <w:p w14:paraId="0454C93A"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Kapitálové výdavky (700)</w:t>
            </w:r>
          </w:p>
        </w:tc>
        <w:tc>
          <w:tcPr>
            <w:tcW w:w="1559" w:type="dxa"/>
            <w:tcBorders>
              <w:top w:val="nil"/>
              <w:left w:val="nil"/>
              <w:bottom w:val="single" w:sz="4" w:space="0" w:color="auto"/>
              <w:right w:val="single" w:sz="4" w:space="0" w:color="auto"/>
            </w:tcBorders>
            <w:vAlign w:val="center"/>
          </w:tcPr>
          <w:p w14:paraId="43B86F04"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1587C818"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vAlign w:val="center"/>
          </w:tcPr>
          <w:p w14:paraId="1513F9D1"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vAlign w:val="center"/>
          </w:tcPr>
          <w:p w14:paraId="3A638A23"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268" w:type="dxa"/>
            <w:tcBorders>
              <w:top w:val="nil"/>
              <w:left w:val="nil"/>
              <w:bottom w:val="single" w:sz="4" w:space="0" w:color="auto"/>
              <w:right w:val="single" w:sz="4" w:space="0" w:color="auto"/>
            </w:tcBorders>
            <w:noWrap/>
            <w:vAlign w:val="bottom"/>
          </w:tcPr>
          <w:p w14:paraId="17B737EF"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3B25829E" w14:textId="77777777" w:rsidTr="001F6DB1">
        <w:trPr>
          <w:trHeight w:val="255"/>
        </w:trPr>
        <w:tc>
          <w:tcPr>
            <w:tcW w:w="6658" w:type="dxa"/>
            <w:tcBorders>
              <w:top w:val="nil"/>
              <w:left w:val="single" w:sz="4" w:space="0" w:color="auto"/>
              <w:bottom w:val="single" w:sz="4" w:space="0" w:color="auto"/>
              <w:right w:val="single" w:sz="4" w:space="0" w:color="auto"/>
            </w:tcBorders>
          </w:tcPr>
          <w:p w14:paraId="1D3DE232"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Obstarávanie kapitálových aktív (710)</w:t>
            </w:r>
            <w:r w:rsidRPr="00570AF9">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vAlign w:val="center"/>
          </w:tcPr>
          <w:p w14:paraId="6A1B596D"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36428C74"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32132086"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22D37B1D"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268" w:type="dxa"/>
            <w:tcBorders>
              <w:top w:val="nil"/>
              <w:left w:val="nil"/>
              <w:bottom w:val="single" w:sz="4" w:space="0" w:color="auto"/>
              <w:right w:val="single" w:sz="4" w:space="0" w:color="auto"/>
            </w:tcBorders>
            <w:noWrap/>
            <w:vAlign w:val="bottom"/>
          </w:tcPr>
          <w:p w14:paraId="2626D77C"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2523E45C" w14:textId="77777777" w:rsidTr="001F6DB1">
        <w:trPr>
          <w:trHeight w:val="255"/>
        </w:trPr>
        <w:tc>
          <w:tcPr>
            <w:tcW w:w="6658" w:type="dxa"/>
            <w:tcBorders>
              <w:top w:val="nil"/>
              <w:left w:val="single" w:sz="4" w:space="0" w:color="auto"/>
              <w:bottom w:val="single" w:sz="4" w:space="0" w:color="auto"/>
              <w:right w:val="single" w:sz="4" w:space="0" w:color="auto"/>
            </w:tcBorders>
          </w:tcPr>
          <w:p w14:paraId="2910C7AF" w14:textId="77777777" w:rsidR="00590F74" w:rsidRPr="00570AF9" w:rsidRDefault="00590F74" w:rsidP="00590F74">
            <w:pPr>
              <w:spacing w:after="0" w:line="240" w:lineRule="auto"/>
              <w:rPr>
                <w:rFonts w:ascii="Times New Roman" w:eastAsia="Times New Roman" w:hAnsi="Times New Roman" w:cs="Times New Roman"/>
                <w:i/>
                <w:sz w:val="20"/>
                <w:szCs w:val="20"/>
                <w:lang w:eastAsia="sk-SK"/>
              </w:rPr>
            </w:pPr>
            <w:r w:rsidRPr="00570AF9">
              <w:rPr>
                <w:rFonts w:ascii="Times New Roman" w:eastAsia="Calibri" w:hAnsi="Times New Roman" w:cs="Times New Roman"/>
                <w:i/>
                <w:sz w:val="20"/>
                <w:szCs w:val="20"/>
                <w:lang w:eastAsia="sk-SK"/>
              </w:rPr>
              <w:t xml:space="preserve">  716   Prípravná a projektová dokumentácia</w:t>
            </w:r>
          </w:p>
        </w:tc>
        <w:tc>
          <w:tcPr>
            <w:tcW w:w="1559" w:type="dxa"/>
            <w:tcBorders>
              <w:top w:val="nil"/>
              <w:left w:val="nil"/>
              <w:bottom w:val="single" w:sz="4" w:space="0" w:color="auto"/>
              <w:right w:val="single" w:sz="4" w:space="0" w:color="auto"/>
            </w:tcBorders>
          </w:tcPr>
          <w:p w14:paraId="03C947B7"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lang w:eastAsia="sk-SK"/>
              </w:rPr>
            </w:pPr>
          </w:p>
        </w:tc>
        <w:tc>
          <w:tcPr>
            <w:tcW w:w="1559" w:type="dxa"/>
            <w:tcBorders>
              <w:top w:val="nil"/>
              <w:left w:val="nil"/>
              <w:bottom w:val="single" w:sz="4" w:space="0" w:color="auto"/>
              <w:right w:val="single" w:sz="4" w:space="0" w:color="auto"/>
            </w:tcBorders>
          </w:tcPr>
          <w:p w14:paraId="5BD0E15D"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highlight w:val="yellow"/>
                <w:lang w:eastAsia="sk-SK"/>
              </w:rPr>
            </w:pPr>
          </w:p>
        </w:tc>
        <w:tc>
          <w:tcPr>
            <w:tcW w:w="1559" w:type="dxa"/>
            <w:tcBorders>
              <w:top w:val="nil"/>
              <w:left w:val="nil"/>
              <w:bottom w:val="single" w:sz="4" w:space="0" w:color="auto"/>
              <w:right w:val="single" w:sz="4" w:space="0" w:color="auto"/>
            </w:tcBorders>
          </w:tcPr>
          <w:p w14:paraId="77629B3A"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highlight w:val="yellow"/>
                <w:lang w:eastAsia="sk-SK"/>
              </w:rPr>
            </w:pPr>
          </w:p>
        </w:tc>
        <w:tc>
          <w:tcPr>
            <w:tcW w:w="1560" w:type="dxa"/>
            <w:tcBorders>
              <w:top w:val="nil"/>
              <w:left w:val="nil"/>
              <w:bottom w:val="single" w:sz="4" w:space="0" w:color="auto"/>
              <w:right w:val="single" w:sz="4" w:space="0" w:color="auto"/>
            </w:tcBorders>
          </w:tcPr>
          <w:p w14:paraId="1CE9F63C" w14:textId="77777777" w:rsidR="00590F74" w:rsidRPr="00841F01" w:rsidRDefault="00590F74" w:rsidP="00590F74">
            <w:pPr>
              <w:spacing w:after="0" w:line="240" w:lineRule="auto"/>
              <w:jc w:val="center"/>
              <w:rPr>
                <w:rFonts w:ascii="Times New Roman" w:eastAsia="Times New Roman" w:hAnsi="Times New Roman" w:cs="Times New Roman"/>
                <w:i/>
                <w:sz w:val="20"/>
                <w:szCs w:val="20"/>
                <w:lang w:eastAsia="sk-SK"/>
              </w:rPr>
            </w:pPr>
          </w:p>
        </w:tc>
        <w:tc>
          <w:tcPr>
            <w:tcW w:w="2268" w:type="dxa"/>
            <w:tcBorders>
              <w:top w:val="nil"/>
              <w:left w:val="nil"/>
              <w:bottom w:val="single" w:sz="4" w:space="0" w:color="auto"/>
              <w:right w:val="single" w:sz="4" w:space="0" w:color="auto"/>
            </w:tcBorders>
            <w:noWrap/>
            <w:vAlign w:val="bottom"/>
          </w:tcPr>
          <w:p w14:paraId="56982081"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6A9D93AF" w14:textId="77777777" w:rsidTr="001F6DB1">
        <w:trPr>
          <w:trHeight w:val="255"/>
        </w:trPr>
        <w:tc>
          <w:tcPr>
            <w:tcW w:w="6658" w:type="dxa"/>
            <w:tcBorders>
              <w:top w:val="nil"/>
              <w:left w:val="single" w:sz="4" w:space="0" w:color="auto"/>
              <w:bottom w:val="single" w:sz="4" w:space="0" w:color="auto"/>
              <w:right w:val="single" w:sz="4" w:space="0" w:color="auto"/>
            </w:tcBorders>
          </w:tcPr>
          <w:p w14:paraId="6CFC5BAF" w14:textId="77777777" w:rsidR="00590F74" w:rsidRPr="00570AF9" w:rsidRDefault="00590F74" w:rsidP="00590F74">
            <w:pPr>
              <w:spacing w:after="0" w:line="240" w:lineRule="auto"/>
              <w:rPr>
                <w:rFonts w:ascii="Times New Roman" w:eastAsia="Times New Roman" w:hAnsi="Times New Roman" w:cs="Times New Roman"/>
                <w:i/>
                <w:sz w:val="20"/>
                <w:szCs w:val="20"/>
                <w:lang w:eastAsia="sk-SK"/>
              </w:rPr>
            </w:pPr>
            <w:r w:rsidRPr="00570AF9">
              <w:rPr>
                <w:rFonts w:ascii="Times New Roman" w:eastAsia="Calibri" w:hAnsi="Times New Roman" w:cs="Times New Roman"/>
                <w:i/>
                <w:sz w:val="20"/>
                <w:szCs w:val="20"/>
                <w:lang w:eastAsia="sk-SK"/>
              </w:rPr>
              <w:t xml:space="preserve">  717   Realizácia stavieb a ich technického zhodnotenia</w:t>
            </w:r>
          </w:p>
        </w:tc>
        <w:tc>
          <w:tcPr>
            <w:tcW w:w="1559" w:type="dxa"/>
            <w:tcBorders>
              <w:top w:val="nil"/>
              <w:left w:val="nil"/>
              <w:bottom w:val="single" w:sz="4" w:space="0" w:color="auto"/>
              <w:right w:val="single" w:sz="4" w:space="0" w:color="auto"/>
            </w:tcBorders>
            <w:vAlign w:val="center"/>
          </w:tcPr>
          <w:p w14:paraId="2856469B" w14:textId="77777777" w:rsidR="00590F74" w:rsidRPr="00841F01" w:rsidRDefault="00590F74" w:rsidP="00590F74">
            <w:pPr>
              <w:spacing w:after="0" w:line="240" w:lineRule="auto"/>
              <w:jc w:val="center"/>
              <w:rPr>
                <w:rFonts w:ascii="Times New Roman" w:eastAsia="Times New Roman" w:hAnsi="Times New Roman" w:cs="Times New Roman"/>
                <w:bCs/>
                <w:i/>
                <w:sz w:val="20"/>
                <w:szCs w:val="20"/>
                <w:lang w:eastAsia="sk-SK"/>
              </w:rPr>
            </w:pPr>
          </w:p>
        </w:tc>
        <w:tc>
          <w:tcPr>
            <w:tcW w:w="1559" w:type="dxa"/>
            <w:tcBorders>
              <w:top w:val="nil"/>
              <w:left w:val="nil"/>
              <w:bottom w:val="single" w:sz="4" w:space="0" w:color="auto"/>
              <w:right w:val="single" w:sz="4" w:space="0" w:color="auto"/>
            </w:tcBorders>
            <w:vAlign w:val="center"/>
          </w:tcPr>
          <w:p w14:paraId="10DF6FDE"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59" w:type="dxa"/>
            <w:tcBorders>
              <w:top w:val="nil"/>
              <w:left w:val="nil"/>
              <w:bottom w:val="single" w:sz="4" w:space="0" w:color="auto"/>
              <w:right w:val="single" w:sz="4" w:space="0" w:color="auto"/>
            </w:tcBorders>
            <w:vAlign w:val="center"/>
          </w:tcPr>
          <w:p w14:paraId="66D35D08"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1560" w:type="dxa"/>
            <w:tcBorders>
              <w:top w:val="nil"/>
              <w:left w:val="nil"/>
              <w:bottom w:val="single" w:sz="4" w:space="0" w:color="auto"/>
              <w:right w:val="single" w:sz="4" w:space="0" w:color="auto"/>
            </w:tcBorders>
            <w:vAlign w:val="center"/>
          </w:tcPr>
          <w:p w14:paraId="55A4DD63" w14:textId="77777777" w:rsidR="00590F74" w:rsidRPr="00841F01" w:rsidRDefault="00590F74" w:rsidP="00590F74">
            <w:pPr>
              <w:spacing w:after="0" w:line="240" w:lineRule="auto"/>
              <w:jc w:val="center"/>
              <w:rPr>
                <w:rFonts w:ascii="Times New Roman" w:eastAsia="Times New Roman" w:hAnsi="Times New Roman" w:cs="Times New Roman"/>
                <w:bCs/>
                <w:sz w:val="20"/>
                <w:szCs w:val="20"/>
                <w:lang w:eastAsia="sk-SK"/>
              </w:rPr>
            </w:pPr>
          </w:p>
        </w:tc>
        <w:tc>
          <w:tcPr>
            <w:tcW w:w="2268" w:type="dxa"/>
            <w:tcBorders>
              <w:top w:val="nil"/>
              <w:left w:val="nil"/>
              <w:bottom w:val="single" w:sz="4" w:space="0" w:color="auto"/>
              <w:right w:val="single" w:sz="4" w:space="0" w:color="auto"/>
            </w:tcBorders>
            <w:noWrap/>
            <w:vAlign w:val="bottom"/>
          </w:tcPr>
          <w:p w14:paraId="30CE04DE"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p>
        </w:tc>
      </w:tr>
      <w:tr w:rsidR="00590F74" w:rsidRPr="00570AF9" w14:paraId="15A1DCB4" w14:textId="77777777" w:rsidTr="001F6DB1">
        <w:trPr>
          <w:trHeight w:val="255"/>
        </w:trPr>
        <w:tc>
          <w:tcPr>
            <w:tcW w:w="6658" w:type="dxa"/>
            <w:tcBorders>
              <w:top w:val="nil"/>
              <w:left w:val="single" w:sz="4" w:space="0" w:color="auto"/>
              <w:bottom w:val="single" w:sz="4" w:space="0" w:color="auto"/>
              <w:right w:val="single" w:sz="4" w:space="0" w:color="auto"/>
            </w:tcBorders>
          </w:tcPr>
          <w:p w14:paraId="3A379503" w14:textId="77777777" w:rsidR="00590F74" w:rsidRPr="00570AF9" w:rsidRDefault="00590F74" w:rsidP="00590F74">
            <w:pPr>
              <w:spacing w:after="0" w:line="240" w:lineRule="auto"/>
              <w:rPr>
                <w:rFonts w:ascii="Times New Roman" w:eastAsia="Times New Roman" w:hAnsi="Times New Roman" w:cs="Times New Roman"/>
                <w:sz w:val="20"/>
                <w:szCs w:val="20"/>
                <w:lang w:eastAsia="sk-SK"/>
              </w:rPr>
            </w:pPr>
            <w:r w:rsidRPr="00570AF9">
              <w:rPr>
                <w:rFonts w:ascii="Times New Roman" w:eastAsia="Times New Roman" w:hAnsi="Times New Roman" w:cs="Times New Roman"/>
                <w:sz w:val="20"/>
                <w:szCs w:val="20"/>
                <w:lang w:eastAsia="sk-SK"/>
              </w:rPr>
              <w:t xml:space="preserve">  Kapitálové transfery (720)</w:t>
            </w:r>
            <w:r w:rsidRPr="00570AF9">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14:paraId="015C7846"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14:paraId="537EC349"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59" w:type="dxa"/>
            <w:tcBorders>
              <w:top w:val="nil"/>
              <w:left w:val="nil"/>
              <w:bottom w:val="single" w:sz="4" w:space="0" w:color="auto"/>
              <w:right w:val="single" w:sz="4" w:space="0" w:color="auto"/>
            </w:tcBorders>
          </w:tcPr>
          <w:p w14:paraId="4116A7A7" w14:textId="77777777" w:rsidR="00590F74" w:rsidRPr="00841F01" w:rsidRDefault="00590F74" w:rsidP="00590F74">
            <w:pPr>
              <w:spacing w:after="0" w:line="240" w:lineRule="auto"/>
              <w:jc w:val="center"/>
              <w:rPr>
                <w:rFonts w:ascii="Times New Roman" w:eastAsia="Times New Roman" w:hAnsi="Times New Roman" w:cs="Times New Roman"/>
                <w:sz w:val="20"/>
                <w:szCs w:val="20"/>
                <w:highlight w:val="yellow"/>
                <w:lang w:eastAsia="sk-SK"/>
              </w:rPr>
            </w:pPr>
          </w:p>
        </w:tc>
        <w:tc>
          <w:tcPr>
            <w:tcW w:w="1560" w:type="dxa"/>
            <w:tcBorders>
              <w:top w:val="nil"/>
              <w:left w:val="nil"/>
              <w:bottom w:val="single" w:sz="4" w:space="0" w:color="auto"/>
              <w:right w:val="single" w:sz="4" w:space="0" w:color="auto"/>
            </w:tcBorders>
          </w:tcPr>
          <w:p w14:paraId="1D2A98B2" w14:textId="77777777" w:rsidR="00590F74" w:rsidRPr="00841F01" w:rsidRDefault="00590F74" w:rsidP="00590F74">
            <w:pPr>
              <w:spacing w:after="0" w:line="240" w:lineRule="auto"/>
              <w:jc w:val="center"/>
              <w:rPr>
                <w:rFonts w:ascii="Times New Roman" w:eastAsia="Times New Roman" w:hAnsi="Times New Roman" w:cs="Times New Roman"/>
                <w:sz w:val="20"/>
                <w:szCs w:val="20"/>
                <w:lang w:eastAsia="sk-SK"/>
              </w:rPr>
            </w:pPr>
          </w:p>
        </w:tc>
        <w:tc>
          <w:tcPr>
            <w:tcW w:w="2268" w:type="dxa"/>
            <w:tcBorders>
              <w:top w:val="nil"/>
              <w:left w:val="nil"/>
              <w:bottom w:val="single" w:sz="4" w:space="0" w:color="auto"/>
              <w:right w:val="single" w:sz="4" w:space="0" w:color="auto"/>
            </w:tcBorders>
            <w:noWrap/>
            <w:vAlign w:val="bottom"/>
          </w:tcPr>
          <w:p w14:paraId="0630B524"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71D95E78" w14:textId="77777777" w:rsidTr="001F6DB1">
        <w:trPr>
          <w:trHeight w:val="255"/>
        </w:trPr>
        <w:tc>
          <w:tcPr>
            <w:tcW w:w="6658" w:type="dxa"/>
            <w:tcBorders>
              <w:top w:val="nil"/>
              <w:left w:val="single" w:sz="4" w:space="0" w:color="auto"/>
              <w:bottom w:val="single" w:sz="4" w:space="0" w:color="auto"/>
              <w:right w:val="single" w:sz="4" w:space="0" w:color="auto"/>
            </w:tcBorders>
          </w:tcPr>
          <w:p w14:paraId="7D9CA8D3"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Výdavky z transakcií s finančnými aktívami a finančnými pasívami (800)</w:t>
            </w:r>
          </w:p>
        </w:tc>
        <w:tc>
          <w:tcPr>
            <w:tcW w:w="1559" w:type="dxa"/>
            <w:tcBorders>
              <w:top w:val="nil"/>
              <w:left w:val="nil"/>
              <w:bottom w:val="single" w:sz="4" w:space="0" w:color="auto"/>
              <w:right w:val="single" w:sz="4" w:space="0" w:color="auto"/>
            </w:tcBorders>
            <w:shd w:val="clear" w:color="auto" w:fill="FFFF99"/>
          </w:tcPr>
          <w:p w14:paraId="7E0592C5"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1559" w:type="dxa"/>
            <w:tcBorders>
              <w:top w:val="nil"/>
              <w:left w:val="nil"/>
              <w:bottom w:val="single" w:sz="4" w:space="0" w:color="auto"/>
              <w:right w:val="single" w:sz="4" w:space="0" w:color="auto"/>
            </w:tcBorders>
            <w:shd w:val="clear" w:color="auto" w:fill="FFFF99"/>
          </w:tcPr>
          <w:p w14:paraId="36DC93F7"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59" w:type="dxa"/>
            <w:tcBorders>
              <w:top w:val="nil"/>
              <w:left w:val="nil"/>
              <w:bottom w:val="single" w:sz="4" w:space="0" w:color="auto"/>
              <w:right w:val="single" w:sz="4" w:space="0" w:color="auto"/>
            </w:tcBorders>
            <w:shd w:val="clear" w:color="auto" w:fill="FFFF99"/>
          </w:tcPr>
          <w:p w14:paraId="47254312"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highlight w:val="yellow"/>
                <w:lang w:eastAsia="sk-SK"/>
              </w:rPr>
            </w:pPr>
          </w:p>
        </w:tc>
        <w:tc>
          <w:tcPr>
            <w:tcW w:w="1560" w:type="dxa"/>
            <w:tcBorders>
              <w:top w:val="nil"/>
              <w:left w:val="nil"/>
              <w:bottom w:val="single" w:sz="4" w:space="0" w:color="auto"/>
              <w:right w:val="single" w:sz="4" w:space="0" w:color="auto"/>
            </w:tcBorders>
            <w:shd w:val="clear" w:color="auto" w:fill="FFFF99"/>
          </w:tcPr>
          <w:p w14:paraId="7B8AE94B"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p>
        </w:tc>
        <w:tc>
          <w:tcPr>
            <w:tcW w:w="2268" w:type="dxa"/>
            <w:tcBorders>
              <w:top w:val="nil"/>
              <w:left w:val="nil"/>
              <w:bottom w:val="single" w:sz="4" w:space="0" w:color="auto"/>
              <w:right w:val="single" w:sz="4" w:space="0" w:color="auto"/>
            </w:tcBorders>
            <w:noWrap/>
            <w:vAlign w:val="bottom"/>
          </w:tcPr>
          <w:p w14:paraId="1B24E7B2"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r w:rsidR="00590F74" w:rsidRPr="00570AF9" w14:paraId="3ABFB985" w14:textId="77777777" w:rsidTr="001F6D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BFBFBF"/>
          </w:tcPr>
          <w:p w14:paraId="3B0A1462" w14:textId="77777777" w:rsidR="00590F74" w:rsidRPr="00570AF9" w:rsidRDefault="00590F74" w:rsidP="00590F74">
            <w:pPr>
              <w:spacing w:after="0" w:line="240" w:lineRule="auto"/>
              <w:rPr>
                <w:rFonts w:ascii="Times New Roman" w:eastAsia="Times New Roman" w:hAnsi="Times New Roman" w:cs="Times New Roman"/>
                <w:b/>
                <w:bCs/>
                <w:sz w:val="20"/>
                <w:szCs w:val="20"/>
                <w:lang w:eastAsia="sk-SK"/>
              </w:rPr>
            </w:pPr>
            <w:r w:rsidRPr="00570AF9">
              <w:rPr>
                <w:rFonts w:ascii="Times New Roman" w:eastAsia="Times New Roman" w:hAnsi="Times New Roman" w:cs="Times New Roman"/>
                <w:b/>
                <w:bCs/>
                <w:sz w:val="20"/>
                <w:szCs w:val="20"/>
                <w:lang w:eastAsia="sk-SK"/>
              </w:rPr>
              <w:t>Dopad na výdavky verejnej správy celkom</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0CBCD7EF" w14:textId="3B834654"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43B4A79E"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59" w:type="dxa"/>
            <w:tcBorders>
              <w:top w:val="single" w:sz="4" w:space="0" w:color="auto"/>
              <w:left w:val="nil"/>
              <w:bottom w:val="single" w:sz="4" w:space="0" w:color="auto"/>
              <w:right w:val="single" w:sz="4" w:space="0" w:color="auto"/>
            </w:tcBorders>
            <w:shd w:val="clear" w:color="auto" w:fill="BFBFBF"/>
            <w:vAlign w:val="center"/>
          </w:tcPr>
          <w:p w14:paraId="048F304B"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1560" w:type="dxa"/>
            <w:tcBorders>
              <w:top w:val="single" w:sz="4" w:space="0" w:color="auto"/>
              <w:left w:val="nil"/>
              <w:bottom w:val="single" w:sz="4" w:space="0" w:color="auto"/>
              <w:right w:val="single" w:sz="4" w:space="0" w:color="auto"/>
            </w:tcBorders>
            <w:shd w:val="clear" w:color="auto" w:fill="BFBFBF"/>
            <w:vAlign w:val="center"/>
          </w:tcPr>
          <w:p w14:paraId="043C6333" w14:textId="77777777" w:rsidR="00590F74" w:rsidRPr="00841F01" w:rsidRDefault="00590F74" w:rsidP="00590F74">
            <w:pPr>
              <w:spacing w:after="0" w:line="240" w:lineRule="auto"/>
              <w:jc w:val="center"/>
              <w:rPr>
                <w:rFonts w:ascii="Times New Roman" w:eastAsia="Times New Roman" w:hAnsi="Times New Roman" w:cs="Times New Roman"/>
                <w:b/>
                <w:bCs/>
                <w:sz w:val="20"/>
                <w:szCs w:val="20"/>
                <w:lang w:eastAsia="sk-SK"/>
              </w:rPr>
            </w:pPr>
            <w:r w:rsidRPr="00841F01">
              <w:rPr>
                <w:rFonts w:ascii="Times New Roman" w:eastAsia="Times New Roman" w:hAnsi="Times New Roman" w:cs="Times New Roman"/>
                <w:b/>
                <w:bCs/>
                <w:sz w:val="20"/>
                <w:szCs w:val="20"/>
                <w:lang w:eastAsia="sk-SK"/>
              </w:rPr>
              <w:t>27 530</w:t>
            </w:r>
          </w:p>
        </w:tc>
        <w:tc>
          <w:tcPr>
            <w:tcW w:w="2268" w:type="dxa"/>
            <w:tcBorders>
              <w:top w:val="single" w:sz="4" w:space="0" w:color="auto"/>
              <w:left w:val="nil"/>
              <w:bottom w:val="single" w:sz="4" w:space="0" w:color="auto"/>
              <w:right w:val="single" w:sz="4" w:space="0" w:color="auto"/>
            </w:tcBorders>
            <w:shd w:val="clear" w:color="auto" w:fill="BFBFBF"/>
            <w:noWrap/>
            <w:vAlign w:val="bottom"/>
          </w:tcPr>
          <w:p w14:paraId="1BB6469D" w14:textId="77777777" w:rsidR="00590F74" w:rsidRPr="00841F01" w:rsidRDefault="00590F74" w:rsidP="00590F74">
            <w:pPr>
              <w:spacing w:after="0" w:line="240" w:lineRule="auto"/>
              <w:rPr>
                <w:rFonts w:ascii="Times New Roman" w:eastAsia="Times New Roman" w:hAnsi="Times New Roman" w:cs="Times New Roman"/>
                <w:sz w:val="20"/>
                <w:szCs w:val="20"/>
                <w:lang w:eastAsia="sk-SK"/>
              </w:rPr>
            </w:pPr>
            <w:r w:rsidRPr="00841F01">
              <w:rPr>
                <w:rFonts w:ascii="Times New Roman" w:eastAsia="Times New Roman" w:hAnsi="Times New Roman" w:cs="Times New Roman"/>
                <w:sz w:val="20"/>
                <w:szCs w:val="20"/>
                <w:lang w:eastAsia="sk-SK"/>
              </w:rPr>
              <w:t> </w:t>
            </w:r>
          </w:p>
        </w:tc>
      </w:tr>
    </w:tbl>
    <w:p w14:paraId="1D78672D" w14:textId="16FD152E" w:rsidR="00C47E42" w:rsidRDefault="00C47E42" w:rsidP="00841F01">
      <w:pPr>
        <w:spacing w:after="120"/>
        <w:rPr>
          <w:rFonts w:ascii="Times New Roman" w:hAnsi="Times New Roman" w:cs="Times New Roman"/>
          <w:b/>
        </w:rPr>
      </w:pPr>
    </w:p>
    <w:p w14:paraId="0622372B" w14:textId="69AB1B99" w:rsidR="00841F01" w:rsidRDefault="00841F01" w:rsidP="00841F01">
      <w:pPr>
        <w:spacing w:after="120"/>
        <w:rPr>
          <w:rFonts w:ascii="Times New Roman" w:hAnsi="Times New Roman" w:cs="Times New Roman"/>
          <w:b/>
        </w:rPr>
      </w:pPr>
    </w:p>
    <w:p w14:paraId="644EB883" w14:textId="3B096410" w:rsidR="00841F01" w:rsidRDefault="00841F01" w:rsidP="00841F01">
      <w:pPr>
        <w:spacing w:after="120"/>
        <w:rPr>
          <w:rFonts w:ascii="Times New Roman" w:hAnsi="Times New Roman" w:cs="Times New Roman"/>
          <w:b/>
        </w:rPr>
      </w:pPr>
    </w:p>
    <w:p w14:paraId="725097EB" w14:textId="18E117F9" w:rsidR="00841F01" w:rsidRDefault="00841F01" w:rsidP="00841F01">
      <w:pPr>
        <w:spacing w:after="120"/>
        <w:rPr>
          <w:rFonts w:ascii="Times New Roman" w:hAnsi="Times New Roman" w:cs="Times New Roman"/>
          <w:b/>
        </w:rPr>
      </w:pPr>
    </w:p>
    <w:p w14:paraId="0E6159D7" w14:textId="47C0514A" w:rsidR="00841F01" w:rsidRDefault="00841F01" w:rsidP="00841F01">
      <w:pPr>
        <w:spacing w:after="120"/>
        <w:rPr>
          <w:rFonts w:ascii="Times New Roman" w:hAnsi="Times New Roman" w:cs="Times New Roman"/>
          <w:b/>
        </w:rPr>
      </w:pPr>
    </w:p>
    <w:p w14:paraId="37FB68F6" w14:textId="42F6807B" w:rsidR="00841F01" w:rsidRDefault="00841F01" w:rsidP="00841F01">
      <w:pPr>
        <w:spacing w:after="120"/>
        <w:rPr>
          <w:rFonts w:ascii="Times New Roman" w:hAnsi="Times New Roman" w:cs="Times New Roman"/>
          <w:b/>
        </w:rPr>
      </w:pPr>
    </w:p>
    <w:p w14:paraId="05ABC3BB" w14:textId="298096A1" w:rsidR="00841F01" w:rsidRDefault="00841F01" w:rsidP="00841F01">
      <w:pPr>
        <w:spacing w:after="120"/>
        <w:rPr>
          <w:rFonts w:ascii="Times New Roman" w:hAnsi="Times New Roman" w:cs="Times New Roman"/>
          <w:b/>
        </w:rPr>
      </w:pPr>
    </w:p>
    <w:p w14:paraId="451F7315" w14:textId="628EC93D" w:rsidR="00841F01" w:rsidRDefault="00841F01" w:rsidP="00841F01">
      <w:pPr>
        <w:spacing w:after="120"/>
        <w:rPr>
          <w:rFonts w:ascii="Times New Roman" w:hAnsi="Times New Roman" w:cs="Times New Roman"/>
          <w:b/>
        </w:rPr>
      </w:pPr>
    </w:p>
    <w:p w14:paraId="1ACB167C" w14:textId="7C2A470B" w:rsidR="00841F01" w:rsidRDefault="00841F01" w:rsidP="00841F01">
      <w:pPr>
        <w:spacing w:after="120"/>
        <w:rPr>
          <w:rFonts w:ascii="Times New Roman" w:hAnsi="Times New Roman" w:cs="Times New Roman"/>
          <w:b/>
        </w:rPr>
      </w:pPr>
    </w:p>
    <w:p w14:paraId="7CF47371" w14:textId="48FDBF65" w:rsidR="00841F01" w:rsidRDefault="00841F01" w:rsidP="00841F01">
      <w:pPr>
        <w:spacing w:after="120"/>
        <w:rPr>
          <w:rFonts w:ascii="Times New Roman" w:hAnsi="Times New Roman" w:cs="Times New Roman"/>
          <w:b/>
        </w:rPr>
      </w:pPr>
    </w:p>
    <w:p w14:paraId="49A45D95" w14:textId="77777777" w:rsidR="00841F01" w:rsidRDefault="00841F01" w:rsidP="00841F01">
      <w:pPr>
        <w:spacing w:after="120"/>
        <w:rPr>
          <w:rFonts w:ascii="Times New Roman" w:hAnsi="Times New Roman" w:cs="Times New Roman"/>
          <w:b/>
        </w:rPr>
      </w:pPr>
    </w:p>
    <w:p w14:paraId="36AFE424" w14:textId="77777777" w:rsidR="00C47E42" w:rsidRDefault="00C47E42" w:rsidP="00BE2062">
      <w:pPr>
        <w:spacing w:after="120"/>
        <w:jc w:val="center"/>
        <w:rPr>
          <w:rFonts w:ascii="Times New Roman" w:hAnsi="Times New Roman" w:cs="Times New Roman"/>
          <w:b/>
        </w:rPr>
      </w:pPr>
    </w:p>
    <w:p w14:paraId="67649ED9" w14:textId="1A2EE498" w:rsidR="00570AF9" w:rsidRDefault="00570AF9" w:rsidP="00BE2062">
      <w:pPr>
        <w:spacing w:after="120"/>
        <w:jc w:val="center"/>
        <w:rPr>
          <w:rFonts w:ascii="Times New Roman" w:hAnsi="Times New Roman" w:cs="Times New Roman"/>
          <w:b/>
        </w:rPr>
      </w:pPr>
    </w:p>
    <w:p w14:paraId="6A240ADF" w14:textId="2F979D64" w:rsidR="00DB5484" w:rsidRDefault="00D85C98" w:rsidP="00D36F8F">
      <w:pPr>
        <w:tabs>
          <w:tab w:val="num" w:pos="1080"/>
        </w:tabs>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Tabuľka č. </w:t>
      </w:r>
      <w:r w:rsidR="009B157D">
        <w:rPr>
          <w:rFonts w:ascii="Times New Roman" w:eastAsia="Times New Roman" w:hAnsi="Times New Roman" w:cs="Times New Roman"/>
          <w:bCs/>
          <w:sz w:val="24"/>
          <w:szCs w:val="24"/>
          <w:lang w:eastAsia="sk-SK"/>
        </w:rPr>
        <w:t>11</w:t>
      </w:r>
      <w:r>
        <w:rPr>
          <w:rFonts w:ascii="Times New Roman" w:eastAsia="Times New Roman" w:hAnsi="Times New Roman" w:cs="Times New Roman"/>
          <w:bCs/>
          <w:sz w:val="24"/>
          <w:szCs w:val="24"/>
          <w:lang w:eastAsia="sk-SK"/>
        </w:rPr>
        <w:t xml:space="preserve"> </w:t>
      </w:r>
    </w:p>
    <w:p w14:paraId="3B758A52" w14:textId="74940068" w:rsidR="00570AF9" w:rsidRPr="00C401CA" w:rsidRDefault="00D85C98" w:rsidP="00A63DBB">
      <w:pPr>
        <w:spacing w:after="120" w:line="240" w:lineRule="auto"/>
        <w:ind w:left="-142"/>
        <w:rPr>
          <w:rFonts w:ascii="Times New Roman" w:eastAsia="Times New Roman" w:hAnsi="Times New Roman" w:cs="Times New Roman"/>
          <w:b/>
          <w:bCs/>
          <w:sz w:val="24"/>
          <w:szCs w:val="24"/>
          <w:lang w:eastAsia="sk-SK"/>
        </w:rPr>
      </w:pPr>
      <w:r w:rsidRPr="00C401CA">
        <w:rPr>
          <w:rFonts w:ascii="Times New Roman" w:eastAsia="Times New Roman" w:hAnsi="Times New Roman" w:cs="Times New Roman"/>
          <w:b/>
          <w:bCs/>
          <w:sz w:val="24"/>
          <w:szCs w:val="24"/>
          <w:lang w:eastAsia="sk-SK"/>
        </w:rPr>
        <w:t>Ministerstvo hospodárstva Slovenskej republiky</w:t>
      </w:r>
    </w:p>
    <w:tbl>
      <w:tblPr>
        <w:tblW w:w="14459" w:type="dxa"/>
        <w:tblInd w:w="-147" w:type="dxa"/>
        <w:tblCellMar>
          <w:left w:w="70" w:type="dxa"/>
          <w:right w:w="70" w:type="dxa"/>
        </w:tblCellMar>
        <w:tblLook w:val="0000" w:firstRow="0" w:lastRow="0" w:firstColumn="0" w:lastColumn="0" w:noHBand="0" w:noVBand="0"/>
      </w:tblPr>
      <w:tblGrid>
        <w:gridCol w:w="5285"/>
        <w:gridCol w:w="1468"/>
        <w:gridCol w:w="136"/>
        <w:gridCol w:w="1240"/>
        <w:gridCol w:w="449"/>
        <w:gridCol w:w="926"/>
        <w:gridCol w:w="1357"/>
        <w:gridCol w:w="25"/>
        <w:gridCol w:w="1183"/>
        <w:gridCol w:w="2390"/>
      </w:tblGrid>
      <w:tr w:rsidR="007304C5" w:rsidRPr="007304C5" w14:paraId="22867F93" w14:textId="77777777" w:rsidTr="00A63DBB">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A6FE1A9" w14:textId="77777777" w:rsidR="007304C5" w:rsidRPr="007304C5" w:rsidRDefault="007304C5" w:rsidP="007304C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7"/>
            <w:tcBorders>
              <w:top w:val="single" w:sz="4" w:space="0" w:color="auto"/>
              <w:left w:val="nil"/>
              <w:bottom w:val="single" w:sz="4" w:space="0" w:color="auto"/>
              <w:right w:val="single" w:sz="4" w:space="0" w:color="auto"/>
            </w:tcBorders>
            <w:shd w:val="clear" w:color="auto" w:fill="BFBFBF"/>
          </w:tcPr>
          <w:p w14:paraId="6131032F" w14:textId="77777777" w:rsidR="007304C5" w:rsidRPr="007304C5" w:rsidRDefault="007304C5" w:rsidP="007304C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0540668" w14:textId="77777777" w:rsidR="007304C5" w:rsidRPr="007304C5" w:rsidRDefault="007304C5" w:rsidP="007304C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590F74" w:rsidRPr="007304C5" w14:paraId="6C916549" w14:textId="77777777" w:rsidTr="00A63DBB">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CD9024C" w14:textId="77777777" w:rsidR="00590F74" w:rsidRPr="007304C5" w:rsidRDefault="00590F74" w:rsidP="00590F74">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4C39D38F" w14:textId="667DC4A4" w:rsidR="00590F74" w:rsidRPr="007304C5"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gridSpan w:val="2"/>
            <w:tcBorders>
              <w:top w:val="nil"/>
              <w:left w:val="nil"/>
              <w:bottom w:val="single" w:sz="4" w:space="0" w:color="auto"/>
              <w:right w:val="single" w:sz="4" w:space="0" w:color="auto"/>
            </w:tcBorders>
            <w:shd w:val="clear" w:color="auto" w:fill="BFBFBF"/>
          </w:tcPr>
          <w:p w14:paraId="6175E665" w14:textId="01EDB414" w:rsidR="00590F74" w:rsidRPr="007304C5"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375" w:type="dxa"/>
            <w:gridSpan w:val="2"/>
            <w:tcBorders>
              <w:top w:val="nil"/>
              <w:left w:val="nil"/>
              <w:bottom w:val="single" w:sz="4" w:space="0" w:color="auto"/>
              <w:right w:val="single" w:sz="4" w:space="0" w:color="auto"/>
            </w:tcBorders>
            <w:shd w:val="clear" w:color="auto" w:fill="BFBFBF"/>
          </w:tcPr>
          <w:p w14:paraId="03149B8B" w14:textId="17221758" w:rsidR="00590F74" w:rsidRPr="007304C5" w:rsidRDefault="00590F74"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gridSpan w:val="2"/>
            <w:tcBorders>
              <w:top w:val="nil"/>
              <w:left w:val="nil"/>
              <w:bottom w:val="single" w:sz="4" w:space="0" w:color="auto"/>
              <w:right w:val="single" w:sz="4" w:space="0" w:color="auto"/>
            </w:tcBorders>
            <w:shd w:val="clear" w:color="auto" w:fill="BFBFBF"/>
          </w:tcPr>
          <w:p w14:paraId="489FD7B9" w14:textId="11E647AB" w:rsidR="00590F74" w:rsidRPr="007304C5" w:rsidRDefault="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37239ED7" w14:textId="77777777" w:rsidR="00590F74" w:rsidRPr="007304C5" w:rsidRDefault="00590F74" w:rsidP="00590F74">
            <w:pPr>
              <w:spacing w:after="0" w:line="240" w:lineRule="auto"/>
              <w:rPr>
                <w:rFonts w:ascii="Times New Roman" w:eastAsia="Times New Roman" w:hAnsi="Times New Roman" w:cs="Times New Roman"/>
                <w:b/>
                <w:bCs/>
                <w:color w:val="FFFFFF"/>
                <w:sz w:val="24"/>
                <w:szCs w:val="24"/>
                <w:lang w:eastAsia="sk-SK"/>
              </w:rPr>
            </w:pPr>
          </w:p>
        </w:tc>
      </w:tr>
      <w:tr w:rsidR="00590F74" w:rsidRPr="007304C5" w14:paraId="270F830E" w14:textId="77777777" w:rsidTr="00A63DBB">
        <w:trPr>
          <w:trHeight w:val="239"/>
        </w:trPr>
        <w:tc>
          <w:tcPr>
            <w:tcW w:w="5285" w:type="dxa"/>
            <w:tcBorders>
              <w:top w:val="nil"/>
              <w:left w:val="single" w:sz="4" w:space="0" w:color="auto"/>
              <w:bottom w:val="single" w:sz="4" w:space="0" w:color="auto"/>
              <w:right w:val="single" w:sz="4" w:space="0" w:color="auto"/>
            </w:tcBorders>
          </w:tcPr>
          <w:p w14:paraId="20E790CA" w14:textId="77777777" w:rsidR="00590F74" w:rsidRPr="007304C5" w:rsidRDefault="00590F74" w:rsidP="00590F74">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6EAA652E" w14:textId="54129A41" w:rsidR="00590F74" w:rsidRPr="007304C5" w:rsidRDefault="00316886"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gridSpan w:val="2"/>
            <w:tcBorders>
              <w:top w:val="nil"/>
              <w:left w:val="nil"/>
              <w:bottom w:val="single" w:sz="4" w:space="0" w:color="auto"/>
              <w:right w:val="single" w:sz="4" w:space="0" w:color="auto"/>
            </w:tcBorders>
          </w:tcPr>
          <w:p w14:paraId="19F880B6" w14:textId="33E65854" w:rsidR="00590F74" w:rsidRPr="007304C5" w:rsidRDefault="00275D00"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375" w:type="dxa"/>
            <w:gridSpan w:val="2"/>
            <w:tcBorders>
              <w:top w:val="nil"/>
              <w:left w:val="nil"/>
              <w:bottom w:val="single" w:sz="4" w:space="0" w:color="auto"/>
              <w:right w:val="single" w:sz="4" w:space="0" w:color="auto"/>
            </w:tcBorders>
          </w:tcPr>
          <w:p w14:paraId="6D6E8847" w14:textId="26D75985" w:rsidR="00590F74" w:rsidRPr="007304C5" w:rsidRDefault="00344F5A"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w:t>
            </w:r>
          </w:p>
        </w:tc>
        <w:tc>
          <w:tcPr>
            <w:tcW w:w="1382" w:type="dxa"/>
            <w:gridSpan w:val="2"/>
            <w:tcBorders>
              <w:top w:val="nil"/>
              <w:left w:val="nil"/>
              <w:bottom w:val="single" w:sz="4" w:space="0" w:color="auto"/>
              <w:right w:val="single" w:sz="4" w:space="0" w:color="auto"/>
            </w:tcBorders>
          </w:tcPr>
          <w:p w14:paraId="446EF48B" w14:textId="2E921657" w:rsidR="00590F74" w:rsidRPr="007304C5" w:rsidRDefault="00344F5A"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w:t>
            </w:r>
          </w:p>
        </w:tc>
        <w:tc>
          <w:tcPr>
            <w:tcW w:w="3573" w:type="dxa"/>
            <w:gridSpan w:val="2"/>
            <w:tcBorders>
              <w:top w:val="nil"/>
              <w:left w:val="nil"/>
              <w:bottom w:val="single" w:sz="4" w:space="0" w:color="auto"/>
              <w:right w:val="single" w:sz="4" w:space="0" w:color="auto"/>
            </w:tcBorders>
            <w:noWrap/>
            <w:vAlign w:val="bottom"/>
          </w:tcPr>
          <w:p w14:paraId="6FA84FEF" w14:textId="7372B951" w:rsidR="00590F74" w:rsidRPr="007304C5" w:rsidRDefault="00590F74" w:rsidP="00590F74">
            <w:pPr>
              <w:spacing w:after="0" w:line="240" w:lineRule="auto"/>
              <w:rPr>
                <w:rFonts w:ascii="Times New Roman" w:eastAsia="Times New Roman" w:hAnsi="Times New Roman" w:cs="Times New Roman"/>
                <w:sz w:val="24"/>
                <w:szCs w:val="24"/>
                <w:lang w:eastAsia="sk-SK"/>
              </w:rPr>
            </w:pPr>
          </w:p>
        </w:tc>
      </w:tr>
      <w:tr w:rsidR="00590F74" w:rsidRPr="007304C5" w14:paraId="3A106BCB" w14:textId="77777777" w:rsidTr="00A63DBB">
        <w:trPr>
          <w:trHeight w:val="239"/>
        </w:trPr>
        <w:tc>
          <w:tcPr>
            <w:tcW w:w="5285" w:type="dxa"/>
            <w:tcBorders>
              <w:top w:val="nil"/>
              <w:left w:val="single" w:sz="4" w:space="0" w:color="auto"/>
              <w:bottom w:val="single" w:sz="4" w:space="0" w:color="auto"/>
              <w:right w:val="single" w:sz="4" w:space="0" w:color="auto"/>
            </w:tcBorders>
          </w:tcPr>
          <w:p w14:paraId="1923740C" w14:textId="77777777" w:rsidR="00590F74" w:rsidRPr="007304C5" w:rsidRDefault="00590F74" w:rsidP="00590F74">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0027C089" w14:textId="55D4F8E0" w:rsidR="00590F74" w:rsidRPr="007304C5" w:rsidRDefault="00316886"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gridSpan w:val="2"/>
            <w:tcBorders>
              <w:top w:val="single" w:sz="4" w:space="0" w:color="auto"/>
              <w:left w:val="nil"/>
              <w:bottom w:val="single" w:sz="4" w:space="0" w:color="auto"/>
              <w:right w:val="single" w:sz="4" w:space="0" w:color="auto"/>
            </w:tcBorders>
          </w:tcPr>
          <w:p w14:paraId="101208E3" w14:textId="356FC4F9" w:rsidR="00590F74" w:rsidRPr="007304C5" w:rsidRDefault="00275D00"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375" w:type="dxa"/>
            <w:gridSpan w:val="2"/>
            <w:tcBorders>
              <w:top w:val="single" w:sz="4" w:space="0" w:color="auto"/>
              <w:left w:val="nil"/>
              <w:bottom w:val="single" w:sz="4" w:space="0" w:color="auto"/>
              <w:right w:val="single" w:sz="4" w:space="0" w:color="auto"/>
            </w:tcBorders>
          </w:tcPr>
          <w:p w14:paraId="1EEB9A06" w14:textId="1BE4553B" w:rsidR="00590F74" w:rsidRPr="007304C5" w:rsidRDefault="00344F5A"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w:t>
            </w:r>
          </w:p>
        </w:tc>
        <w:tc>
          <w:tcPr>
            <w:tcW w:w="1382" w:type="dxa"/>
            <w:gridSpan w:val="2"/>
            <w:tcBorders>
              <w:top w:val="single" w:sz="4" w:space="0" w:color="auto"/>
              <w:left w:val="nil"/>
              <w:bottom w:val="single" w:sz="4" w:space="0" w:color="auto"/>
              <w:right w:val="single" w:sz="4" w:space="0" w:color="auto"/>
            </w:tcBorders>
          </w:tcPr>
          <w:p w14:paraId="4F80AACE" w14:textId="21A68AEF" w:rsidR="00590F74" w:rsidRPr="007304C5" w:rsidRDefault="00344F5A" w:rsidP="00590F7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w:t>
            </w:r>
          </w:p>
        </w:tc>
        <w:tc>
          <w:tcPr>
            <w:tcW w:w="3573" w:type="dxa"/>
            <w:gridSpan w:val="2"/>
            <w:tcBorders>
              <w:top w:val="nil"/>
              <w:left w:val="nil"/>
              <w:bottom w:val="single" w:sz="4" w:space="0" w:color="auto"/>
              <w:right w:val="single" w:sz="4" w:space="0" w:color="auto"/>
            </w:tcBorders>
            <w:noWrap/>
            <w:vAlign w:val="bottom"/>
          </w:tcPr>
          <w:p w14:paraId="16258FF5" w14:textId="77777777" w:rsidR="00590F74" w:rsidRPr="007304C5" w:rsidRDefault="00590F74" w:rsidP="00590F74">
            <w:pPr>
              <w:spacing w:after="0" w:line="240" w:lineRule="auto"/>
              <w:rPr>
                <w:rFonts w:ascii="Times New Roman" w:eastAsia="Times New Roman" w:hAnsi="Times New Roman" w:cs="Times New Roman"/>
                <w:sz w:val="24"/>
                <w:szCs w:val="24"/>
                <w:lang w:eastAsia="sk-SK"/>
              </w:rPr>
            </w:pPr>
          </w:p>
        </w:tc>
      </w:tr>
      <w:tr w:rsidR="00863720" w:rsidRPr="007304C5" w14:paraId="1E9F2217" w14:textId="77777777" w:rsidTr="00D36F8F">
        <w:trPr>
          <w:trHeight w:val="239"/>
        </w:trPr>
        <w:tc>
          <w:tcPr>
            <w:tcW w:w="5285" w:type="dxa"/>
            <w:tcBorders>
              <w:top w:val="nil"/>
              <w:left w:val="single" w:sz="4" w:space="0" w:color="auto"/>
              <w:bottom w:val="single" w:sz="4" w:space="0" w:color="auto"/>
              <w:right w:val="single" w:sz="4" w:space="0" w:color="auto"/>
            </w:tcBorders>
          </w:tcPr>
          <w:p w14:paraId="230410A8" w14:textId="77777777" w:rsidR="00863720" w:rsidRPr="007304C5" w:rsidRDefault="00863720" w:rsidP="00863720">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vAlign w:val="center"/>
          </w:tcPr>
          <w:p w14:paraId="6DFFC290" w14:textId="7C2E7F59"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gridSpan w:val="2"/>
            <w:tcBorders>
              <w:top w:val="single" w:sz="4" w:space="0" w:color="auto"/>
              <w:left w:val="nil"/>
              <w:bottom w:val="single" w:sz="4" w:space="0" w:color="auto"/>
              <w:right w:val="single" w:sz="4" w:space="0" w:color="auto"/>
            </w:tcBorders>
            <w:vAlign w:val="center"/>
          </w:tcPr>
          <w:p w14:paraId="07D7FDBC" w14:textId="4E309A4B"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2 428</w:t>
            </w:r>
          </w:p>
        </w:tc>
        <w:tc>
          <w:tcPr>
            <w:tcW w:w="1375" w:type="dxa"/>
            <w:gridSpan w:val="2"/>
            <w:tcBorders>
              <w:top w:val="single" w:sz="4" w:space="0" w:color="auto"/>
              <w:left w:val="nil"/>
              <w:bottom w:val="single" w:sz="4" w:space="0" w:color="auto"/>
              <w:right w:val="single" w:sz="4" w:space="0" w:color="auto"/>
            </w:tcBorders>
            <w:vAlign w:val="center"/>
          </w:tcPr>
          <w:p w14:paraId="042DCCAC" w14:textId="734171B8"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2 428</w:t>
            </w:r>
          </w:p>
        </w:tc>
        <w:tc>
          <w:tcPr>
            <w:tcW w:w="1382" w:type="dxa"/>
            <w:gridSpan w:val="2"/>
            <w:tcBorders>
              <w:top w:val="single" w:sz="4" w:space="0" w:color="auto"/>
              <w:left w:val="nil"/>
              <w:bottom w:val="single" w:sz="4" w:space="0" w:color="auto"/>
              <w:right w:val="single" w:sz="4" w:space="0" w:color="auto"/>
            </w:tcBorders>
            <w:vAlign w:val="center"/>
          </w:tcPr>
          <w:p w14:paraId="6C119EE0" w14:textId="7A3A4A85"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2 428</w:t>
            </w:r>
          </w:p>
        </w:tc>
        <w:tc>
          <w:tcPr>
            <w:tcW w:w="3573" w:type="dxa"/>
            <w:gridSpan w:val="2"/>
            <w:tcBorders>
              <w:top w:val="nil"/>
              <w:left w:val="nil"/>
              <w:bottom w:val="single" w:sz="4" w:space="0" w:color="auto"/>
              <w:right w:val="single" w:sz="4" w:space="0" w:color="auto"/>
            </w:tcBorders>
            <w:noWrap/>
            <w:vAlign w:val="bottom"/>
          </w:tcPr>
          <w:p w14:paraId="7B08E0A5" w14:textId="264F5A89" w:rsidR="00863720" w:rsidRPr="00675C79" w:rsidRDefault="0099291C" w:rsidP="005426D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platov</w:t>
            </w:r>
            <w:r w:rsidR="00863720" w:rsidRPr="00675C79">
              <w:rPr>
                <w:rFonts w:ascii="Times New Roman" w:eastAsia="Times New Roman" w:hAnsi="Times New Roman" w:cs="Times New Roman"/>
                <w:sz w:val="20"/>
                <w:szCs w:val="20"/>
                <w:lang w:eastAsia="sk-SK"/>
              </w:rPr>
              <w:t>á trieda</w:t>
            </w:r>
            <w:r w:rsidR="00F05F5B">
              <w:rPr>
                <w:rFonts w:ascii="Times New Roman" w:eastAsia="Times New Roman" w:hAnsi="Times New Roman" w:cs="Times New Roman"/>
                <w:sz w:val="20"/>
                <w:szCs w:val="20"/>
                <w:lang w:eastAsia="sk-SK"/>
              </w:rPr>
              <w:t xml:space="preserve"> (hodnot</w:t>
            </w:r>
            <w:r w:rsidR="005426D8">
              <w:rPr>
                <w:rFonts w:ascii="Times New Roman" w:eastAsia="Times New Roman" w:hAnsi="Times New Roman" w:cs="Times New Roman"/>
                <w:sz w:val="20"/>
                <w:szCs w:val="20"/>
                <w:lang w:eastAsia="sk-SK"/>
              </w:rPr>
              <w:t>a</w:t>
            </w:r>
            <w:r w:rsidR="00F05F5B">
              <w:rPr>
                <w:rFonts w:ascii="Times New Roman" w:eastAsia="Times New Roman" w:hAnsi="Times New Roman" w:cs="Times New Roman"/>
                <w:sz w:val="20"/>
                <w:szCs w:val="20"/>
                <w:lang w:eastAsia="sk-SK"/>
              </w:rPr>
              <w:t xml:space="preserve"> platn</w:t>
            </w:r>
            <w:r w:rsidR="00C66D13">
              <w:rPr>
                <w:rFonts w:ascii="Times New Roman" w:eastAsia="Times New Roman" w:hAnsi="Times New Roman" w:cs="Times New Roman"/>
                <w:sz w:val="20"/>
                <w:szCs w:val="20"/>
                <w:lang w:eastAsia="sk-SK"/>
              </w:rPr>
              <w:t>á</w:t>
            </w:r>
            <w:r w:rsidR="00F05F5B">
              <w:rPr>
                <w:rFonts w:ascii="Times New Roman" w:eastAsia="Times New Roman" w:hAnsi="Times New Roman" w:cs="Times New Roman"/>
                <w:sz w:val="20"/>
                <w:szCs w:val="20"/>
                <w:lang w:eastAsia="sk-SK"/>
              </w:rPr>
              <w:t xml:space="preserve"> od</w:t>
            </w:r>
            <w:r w:rsidR="00E15EEA">
              <w:rPr>
                <w:rFonts w:ascii="Times New Roman" w:eastAsia="Times New Roman" w:hAnsi="Times New Roman" w:cs="Times New Roman"/>
                <w:sz w:val="20"/>
                <w:szCs w:val="20"/>
                <w:lang w:eastAsia="sk-SK"/>
              </w:rPr>
              <w:t> </w:t>
            </w:r>
            <w:r w:rsidR="00F05F5B">
              <w:rPr>
                <w:rFonts w:ascii="Times New Roman" w:eastAsia="Times New Roman" w:hAnsi="Times New Roman" w:cs="Times New Roman"/>
                <w:sz w:val="20"/>
                <w:szCs w:val="20"/>
                <w:lang w:eastAsia="sk-SK"/>
              </w:rPr>
              <w:t>01.</w:t>
            </w:r>
            <w:r w:rsidR="00E15EEA">
              <w:rPr>
                <w:rFonts w:ascii="Times New Roman" w:eastAsia="Times New Roman" w:hAnsi="Times New Roman" w:cs="Times New Roman"/>
                <w:sz w:val="20"/>
                <w:szCs w:val="20"/>
                <w:lang w:eastAsia="sk-SK"/>
              </w:rPr>
              <w:t> </w:t>
            </w:r>
            <w:r w:rsidR="00F05F5B">
              <w:rPr>
                <w:rFonts w:ascii="Times New Roman" w:eastAsia="Times New Roman" w:hAnsi="Times New Roman" w:cs="Times New Roman"/>
                <w:sz w:val="20"/>
                <w:szCs w:val="20"/>
                <w:lang w:eastAsia="sk-SK"/>
              </w:rPr>
              <w:t>07. 2022)</w:t>
            </w:r>
            <w:r w:rsidR="00863720" w:rsidRPr="00675C79">
              <w:rPr>
                <w:rFonts w:ascii="Times New Roman" w:eastAsia="Times New Roman" w:hAnsi="Times New Roman" w:cs="Times New Roman"/>
                <w:sz w:val="20"/>
                <w:szCs w:val="20"/>
                <w:lang w:eastAsia="sk-SK"/>
              </w:rPr>
              <w:t>;</w:t>
            </w:r>
            <w:r w:rsidR="00863720">
              <w:rPr>
                <w:rFonts w:ascii="Times New Roman" w:eastAsia="Times New Roman" w:hAnsi="Times New Roman" w:cs="Times New Roman"/>
                <w:sz w:val="20"/>
                <w:szCs w:val="20"/>
                <w:lang w:eastAsia="sk-SK"/>
              </w:rPr>
              <w:t xml:space="preserve"> </w:t>
            </w:r>
            <w:r w:rsidR="00863720" w:rsidRPr="00675C79">
              <w:rPr>
                <w:rFonts w:ascii="Times New Roman" w:eastAsia="Times New Roman" w:hAnsi="Times New Roman" w:cs="Times New Roman"/>
                <w:sz w:val="20"/>
                <w:szCs w:val="20"/>
                <w:lang w:eastAsia="sk-SK"/>
              </w:rPr>
              <w:t>100 % osobný príplatok</w:t>
            </w:r>
          </w:p>
        </w:tc>
      </w:tr>
      <w:tr w:rsidR="00863720" w:rsidRPr="007304C5" w14:paraId="05211773" w14:textId="77777777" w:rsidTr="00A63DBB">
        <w:trPr>
          <w:trHeight w:val="239"/>
        </w:trPr>
        <w:tc>
          <w:tcPr>
            <w:tcW w:w="5285" w:type="dxa"/>
            <w:tcBorders>
              <w:top w:val="nil"/>
              <w:left w:val="single" w:sz="4" w:space="0" w:color="auto"/>
              <w:bottom w:val="single" w:sz="4" w:space="0" w:color="auto"/>
              <w:right w:val="single" w:sz="4" w:space="0" w:color="auto"/>
            </w:tcBorders>
          </w:tcPr>
          <w:p w14:paraId="59EB817A" w14:textId="77777777" w:rsidR="00863720" w:rsidRPr="007304C5" w:rsidRDefault="00863720" w:rsidP="00863720">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3AD31D35" w14:textId="42B92015" w:rsidR="00863720" w:rsidRPr="007304C5" w:rsidRDefault="00863720"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0</w:t>
            </w:r>
          </w:p>
        </w:tc>
        <w:tc>
          <w:tcPr>
            <w:tcW w:w="1376" w:type="dxa"/>
            <w:gridSpan w:val="2"/>
            <w:tcBorders>
              <w:top w:val="single" w:sz="4" w:space="0" w:color="auto"/>
              <w:left w:val="nil"/>
              <w:bottom w:val="single" w:sz="4" w:space="0" w:color="auto"/>
              <w:right w:val="single" w:sz="4" w:space="0" w:color="auto"/>
            </w:tcBorders>
          </w:tcPr>
          <w:p w14:paraId="501445B5" w14:textId="1074AF42"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2 428</w:t>
            </w:r>
          </w:p>
        </w:tc>
        <w:tc>
          <w:tcPr>
            <w:tcW w:w="1375" w:type="dxa"/>
            <w:gridSpan w:val="2"/>
            <w:tcBorders>
              <w:top w:val="single" w:sz="4" w:space="0" w:color="auto"/>
              <w:left w:val="nil"/>
              <w:bottom w:val="single" w:sz="4" w:space="0" w:color="auto"/>
              <w:right w:val="single" w:sz="4" w:space="0" w:color="auto"/>
            </w:tcBorders>
          </w:tcPr>
          <w:p w14:paraId="34C30739" w14:textId="1C1C41BB"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2 428</w:t>
            </w:r>
          </w:p>
        </w:tc>
        <w:tc>
          <w:tcPr>
            <w:tcW w:w="1382" w:type="dxa"/>
            <w:gridSpan w:val="2"/>
            <w:tcBorders>
              <w:top w:val="single" w:sz="4" w:space="0" w:color="auto"/>
              <w:left w:val="nil"/>
              <w:bottom w:val="single" w:sz="4" w:space="0" w:color="auto"/>
              <w:right w:val="single" w:sz="4" w:space="0" w:color="auto"/>
            </w:tcBorders>
          </w:tcPr>
          <w:p w14:paraId="38F8E0B6" w14:textId="0FEB2ED4"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2 428</w:t>
            </w:r>
          </w:p>
        </w:tc>
        <w:tc>
          <w:tcPr>
            <w:tcW w:w="3573" w:type="dxa"/>
            <w:gridSpan w:val="2"/>
            <w:tcBorders>
              <w:top w:val="nil"/>
              <w:left w:val="nil"/>
              <w:bottom w:val="single" w:sz="4" w:space="0" w:color="auto"/>
              <w:right w:val="single" w:sz="4" w:space="0" w:color="auto"/>
            </w:tcBorders>
            <w:noWrap/>
            <w:vAlign w:val="bottom"/>
          </w:tcPr>
          <w:p w14:paraId="3ED17923" w14:textId="77777777" w:rsidR="00863720" w:rsidRPr="007304C5" w:rsidRDefault="00863720" w:rsidP="00863720">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863720" w:rsidRPr="007304C5" w14:paraId="705B4256" w14:textId="77777777" w:rsidTr="00A63DBB">
        <w:trPr>
          <w:trHeight w:val="239"/>
        </w:trPr>
        <w:tc>
          <w:tcPr>
            <w:tcW w:w="5285" w:type="dxa"/>
            <w:tcBorders>
              <w:top w:val="nil"/>
              <w:left w:val="single" w:sz="4" w:space="0" w:color="auto"/>
              <w:bottom w:val="single" w:sz="4" w:space="0" w:color="auto"/>
              <w:right w:val="single" w:sz="4" w:space="0" w:color="auto"/>
            </w:tcBorders>
            <w:shd w:val="clear" w:color="auto" w:fill="BFBFBF"/>
          </w:tcPr>
          <w:p w14:paraId="618D412F" w14:textId="77777777" w:rsidR="00863720" w:rsidRPr="007304C5" w:rsidRDefault="00863720" w:rsidP="00863720">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030AA0F0" w14:textId="25C56C04"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gridSpan w:val="2"/>
            <w:tcBorders>
              <w:top w:val="nil"/>
              <w:left w:val="nil"/>
              <w:bottom w:val="single" w:sz="4" w:space="0" w:color="auto"/>
              <w:right w:val="single" w:sz="4" w:space="0" w:color="auto"/>
            </w:tcBorders>
            <w:shd w:val="clear" w:color="auto" w:fill="BFBFBF"/>
            <w:vAlign w:val="center"/>
          </w:tcPr>
          <w:p w14:paraId="49CCCA23" w14:textId="747E7135" w:rsidR="00863720" w:rsidRPr="007304C5" w:rsidRDefault="00344F5A"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157 276</w:t>
            </w:r>
          </w:p>
        </w:tc>
        <w:tc>
          <w:tcPr>
            <w:tcW w:w="1375" w:type="dxa"/>
            <w:gridSpan w:val="2"/>
            <w:tcBorders>
              <w:top w:val="nil"/>
              <w:left w:val="nil"/>
              <w:bottom w:val="single" w:sz="4" w:space="0" w:color="auto"/>
              <w:right w:val="single" w:sz="4" w:space="0" w:color="auto"/>
            </w:tcBorders>
            <w:shd w:val="clear" w:color="auto" w:fill="BFBFBF"/>
            <w:vAlign w:val="center"/>
          </w:tcPr>
          <w:p w14:paraId="50738E56" w14:textId="31C9FFE2" w:rsidR="00863720" w:rsidRPr="007304C5" w:rsidRDefault="00344F5A"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235 914</w:t>
            </w:r>
          </w:p>
        </w:tc>
        <w:tc>
          <w:tcPr>
            <w:tcW w:w="1382" w:type="dxa"/>
            <w:gridSpan w:val="2"/>
            <w:tcBorders>
              <w:top w:val="nil"/>
              <w:left w:val="nil"/>
              <w:bottom w:val="single" w:sz="4" w:space="0" w:color="auto"/>
              <w:right w:val="single" w:sz="4" w:space="0" w:color="auto"/>
            </w:tcBorders>
            <w:shd w:val="clear" w:color="auto" w:fill="BFBFBF"/>
            <w:vAlign w:val="center"/>
          </w:tcPr>
          <w:p w14:paraId="7C28601E" w14:textId="2D6A3DDF" w:rsidR="00863720" w:rsidRPr="007304C5" w:rsidRDefault="00344F5A"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235 914</w:t>
            </w:r>
          </w:p>
        </w:tc>
        <w:tc>
          <w:tcPr>
            <w:tcW w:w="3573" w:type="dxa"/>
            <w:gridSpan w:val="2"/>
            <w:tcBorders>
              <w:top w:val="nil"/>
              <w:left w:val="nil"/>
              <w:bottom w:val="single" w:sz="4" w:space="0" w:color="auto"/>
              <w:right w:val="single" w:sz="4" w:space="0" w:color="auto"/>
            </w:tcBorders>
            <w:shd w:val="clear" w:color="auto" w:fill="BFBFBF"/>
            <w:noWrap/>
            <w:vAlign w:val="bottom"/>
          </w:tcPr>
          <w:p w14:paraId="33FC47CD" w14:textId="5F724184" w:rsidR="00863720" w:rsidRPr="0099291C" w:rsidRDefault="00863720" w:rsidP="00863720">
            <w:pPr>
              <w:spacing w:after="0" w:line="240" w:lineRule="auto"/>
              <w:rPr>
                <w:rFonts w:ascii="Times New Roman" w:eastAsia="Times New Roman" w:hAnsi="Times New Roman" w:cs="Times New Roman"/>
                <w:bCs/>
                <w:sz w:val="24"/>
                <w:szCs w:val="24"/>
                <w:lang w:eastAsia="sk-SK"/>
              </w:rPr>
            </w:pPr>
          </w:p>
        </w:tc>
      </w:tr>
      <w:tr w:rsidR="00863720" w:rsidRPr="007304C5" w14:paraId="212C697D" w14:textId="77777777" w:rsidTr="00A63DBB">
        <w:trPr>
          <w:trHeight w:val="239"/>
        </w:trPr>
        <w:tc>
          <w:tcPr>
            <w:tcW w:w="5285" w:type="dxa"/>
            <w:tcBorders>
              <w:top w:val="nil"/>
              <w:left w:val="single" w:sz="4" w:space="0" w:color="auto"/>
              <w:bottom w:val="single" w:sz="4" w:space="0" w:color="auto"/>
              <w:right w:val="single" w:sz="4" w:space="0" w:color="auto"/>
            </w:tcBorders>
          </w:tcPr>
          <w:p w14:paraId="780CC64A" w14:textId="77777777" w:rsidR="00863720" w:rsidRPr="007304C5" w:rsidRDefault="00863720" w:rsidP="00863720">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1D1FF833" w14:textId="74D11214"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0</w:t>
            </w:r>
          </w:p>
        </w:tc>
        <w:tc>
          <w:tcPr>
            <w:tcW w:w="1376" w:type="dxa"/>
            <w:gridSpan w:val="2"/>
            <w:tcBorders>
              <w:top w:val="nil"/>
              <w:left w:val="nil"/>
              <w:bottom w:val="single" w:sz="4" w:space="0" w:color="auto"/>
              <w:right w:val="single" w:sz="4" w:space="0" w:color="auto"/>
            </w:tcBorders>
            <w:vAlign w:val="center"/>
          </w:tcPr>
          <w:p w14:paraId="6E8184FB" w14:textId="1146BBA3" w:rsidR="00863720" w:rsidRPr="007304C5" w:rsidRDefault="00275D00"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116 544</w:t>
            </w:r>
          </w:p>
        </w:tc>
        <w:tc>
          <w:tcPr>
            <w:tcW w:w="1375" w:type="dxa"/>
            <w:gridSpan w:val="2"/>
            <w:tcBorders>
              <w:top w:val="nil"/>
              <w:left w:val="nil"/>
              <w:bottom w:val="single" w:sz="4" w:space="0" w:color="auto"/>
              <w:right w:val="single" w:sz="4" w:space="0" w:color="auto"/>
            </w:tcBorders>
            <w:vAlign w:val="center"/>
          </w:tcPr>
          <w:p w14:paraId="79D783D2" w14:textId="61991948"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174 816</w:t>
            </w:r>
          </w:p>
        </w:tc>
        <w:tc>
          <w:tcPr>
            <w:tcW w:w="1382" w:type="dxa"/>
            <w:gridSpan w:val="2"/>
            <w:tcBorders>
              <w:top w:val="nil"/>
              <w:left w:val="nil"/>
              <w:bottom w:val="single" w:sz="4" w:space="0" w:color="auto"/>
              <w:right w:val="single" w:sz="4" w:space="0" w:color="auto"/>
            </w:tcBorders>
            <w:vAlign w:val="center"/>
          </w:tcPr>
          <w:p w14:paraId="5BE90C31" w14:textId="496BBA6B"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174 816</w:t>
            </w:r>
          </w:p>
        </w:tc>
        <w:tc>
          <w:tcPr>
            <w:tcW w:w="3573" w:type="dxa"/>
            <w:gridSpan w:val="2"/>
            <w:tcBorders>
              <w:top w:val="nil"/>
              <w:left w:val="nil"/>
              <w:bottom w:val="single" w:sz="4" w:space="0" w:color="auto"/>
              <w:right w:val="single" w:sz="4" w:space="0" w:color="auto"/>
            </w:tcBorders>
            <w:noWrap/>
            <w:vAlign w:val="bottom"/>
          </w:tcPr>
          <w:p w14:paraId="1685AC37" w14:textId="77777777" w:rsidR="00863720" w:rsidRPr="007304C5" w:rsidRDefault="00863720" w:rsidP="00863720">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863720" w:rsidRPr="007304C5" w14:paraId="359D7614" w14:textId="77777777" w:rsidTr="00A63DBB">
        <w:trPr>
          <w:trHeight w:val="239"/>
        </w:trPr>
        <w:tc>
          <w:tcPr>
            <w:tcW w:w="5285" w:type="dxa"/>
            <w:tcBorders>
              <w:top w:val="nil"/>
              <w:left w:val="single" w:sz="4" w:space="0" w:color="auto"/>
              <w:bottom w:val="single" w:sz="4" w:space="0" w:color="auto"/>
              <w:right w:val="single" w:sz="4" w:space="0" w:color="auto"/>
            </w:tcBorders>
          </w:tcPr>
          <w:p w14:paraId="3FD79A08" w14:textId="77777777" w:rsidR="00863720" w:rsidRPr="007304C5" w:rsidRDefault="00863720" w:rsidP="00863720">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4D3CF288" w14:textId="4C9682C8" w:rsidR="00863720" w:rsidRPr="007304C5" w:rsidRDefault="00863720"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76" w:type="dxa"/>
            <w:gridSpan w:val="2"/>
            <w:tcBorders>
              <w:top w:val="nil"/>
              <w:left w:val="nil"/>
              <w:bottom w:val="single" w:sz="4" w:space="0" w:color="auto"/>
              <w:right w:val="single" w:sz="4" w:space="0" w:color="auto"/>
            </w:tcBorders>
            <w:vAlign w:val="center"/>
          </w:tcPr>
          <w:p w14:paraId="36312C24" w14:textId="44DB7DDA"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116 544</w:t>
            </w:r>
          </w:p>
        </w:tc>
        <w:tc>
          <w:tcPr>
            <w:tcW w:w="1375" w:type="dxa"/>
            <w:gridSpan w:val="2"/>
            <w:tcBorders>
              <w:top w:val="nil"/>
              <w:left w:val="nil"/>
              <w:bottom w:val="single" w:sz="4" w:space="0" w:color="auto"/>
              <w:right w:val="single" w:sz="4" w:space="0" w:color="auto"/>
            </w:tcBorders>
            <w:vAlign w:val="center"/>
          </w:tcPr>
          <w:p w14:paraId="177727AA" w14:textId="3377EC03"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174 816</w:t>
            </w:r>
          </w:p>
        </w:tc>
        <w:tc>
          <w:tcPr>
            <w:tcW w:w="1382" w:type="dxa"/>
            <w:gridSpan w:val="2"/>
            <w:tcBorders>
              <w:top w:val="nil"/>
              <w:left w:val="nil"/>
              <w:bottom w:val="single" w:sz="4" w:space="0" w:color="auto"/>
              <w:right w:val="single" w:sz="4" w:space="0" w:color="auto"/>
            </w:tcBorders>
            <w:vAlign w:val="center"/>
          </w:tcPr>
          <w:p w14:paraId="51395C47" w14:textId="1AA60470"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174 816</w:t>
            </w:r>
          </w:p>
        </w:tc>
        <w:tc>
          <w:tcPr>
            <w:tcW w:w="3573" w:type="dxa"/>
            <w:gridSpan w:val="2"/>
            <w:tcBorders>
              <w:top w:val="nil"/>
              <w:left w:val="nil"/>
              <w:bottom w:val="single" w:sz="4" w:space="0" w:color="auto"/>
              <w:right w:val="single" w:sz="4" w:space="0" w:color="auto"/>
            </w:tcBorders>
            <w:noWrap/>
            <w:vAlign w:val="bottom"/>
          </w:tcPr>
          <w:p w14:paraId="2096007D" w14:textId="77777777" w:rsidR="00863720" w:rsidRPr="007304C5" w:rsidRDefault="00863720" w:rsidP="00863720">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863720" w:rsidRPr="007304C5" w14:paraId="4E140303" w14:textId="77777777" w:rsidTr="00A63DBB">
        <w:trPr>
          <w:trHeight w:val="239"/>
        </w:trPr>
        <w:tc>
          <w:tcPr>
            <w:tcW w:w="5285" w:type="dxa"/>
            <w:tcBorders>
              <w:top w:val="nil"/>
              <w:left w:val="single" w:sz="4" w:space="0" w:color="auto"/>
              <w:bottom w:val="single" w:sz="4" w:space="0" w:color="auto"/>
              <w:right w:val="single" w:sz="4" w:space="0" w:color="auto"/>
            </w:tcBorders>
          </w:tcPr>
          <w:p w14:paraId="74C7BFB8" w14:textId="77777777" w:rsidR="00863720" w:rsidRPr="007304C5" w:rsidRDefault="00863720" w:rsidP="00863720">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14:paraId="2E12E99C" w14:textId="6AAD880E" w:rsidR="00863720" w:rsidRPr="007304C5" w:rsidRDefault="00863720" w:rsidP="0086372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gridSpan w:val="2"/>
            <w:tcBorders>
              <w:top w:val="nil"/>
              <w:left w:val="nil"/>
              <w:bottom w:val="single" w:sz="4" w:space="0" w:color="auto"/>
              <w:right w:val="single" w:sz="4" w:space="0" w:color="auto"/>
            </w:tcBorders>
          </w:tcPr>
          <w:p w14:paraId="2698D193" w14:textId="50AC8C28" w:rsidR="00863720" w:rsidRPr="007304C5" w:rsidRDefault="00344F5A" w:rsidP="00863720">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40</w:t>
            </w:r>
            <w:r w:rsidR="00631D11">
              <w:rPr>
                <w:rFonts w:ascii="Times New Roman" w:eastAsia="Times New Roman" w:hAnsi="Times New Roman" w:cs="Times New Roman"/>
                <w:bCs/>
                <w:iCs/>
                <w:sz w:val="24"/>
                <w:szCs w:val="24"/>
                <w:lang w:eastAsia="sk-SK"/>
              </w:rPr>
              <w:t> </w:t>
            </w:r>
            <w:r>
              <w:rPr>
                <w:rFonts w:ascii="Times New Roman" w:eastAsia="Times New Roman" w:hAnsi="Times New Roman" w:cs="Times New Roman"/>
                <w:bCs/>
                <w:iCs/>
                <w:sz w:val="24"/>
                <w:szCs w:val="24"/>
                <w:lang w:eastAsia="sk-SK"/>
              </w:rPr>
              <w:t>73</w:t>
            </w:r>
            <w:r w:rsidR="00631D11">
              <w:rPr>
                <w:rFonts w:ascii="Times New Roman" w:eastAsia="Times New Roman" w:hAnsi="Times New Roman" w:cs="Times New Roman"/>
                <w:bCs/>
                <w:iCs/>
                <w:sz w:val="24"/>
                <w:szCs w:val="24"/>
                <w:lang w:eastAsia="sk-SK"/>
              </w:rPr>
              <w:t>2</w:t>
            </w:r>
          </w:p>
        </w:tc>
        <w:tc>
          <w:tcPr>
            <w:tcW w:w="1375" w:type="dxa"/>
            <w:gridSpan w:val="2"/>
            <w:tcBorders>
              <w:top w:val="nil"/>
              <w:left w:val="nil"/>
              <w:bottom w:val="single" w:sz="4" w:space="0" w:color="auto"/>
              <w:right w:val="single" w:sz="4" w:space="0" w:color="auto"/>
            </w:tcBorders>
          </w:tcPr>
          <w:p w14:paraId="4FACCE51" w14:textId="0689C0BD" w:rsidR="00863720" w:rsidRPr="007304C5" w:rsidRDefault="00344F5A" w:rsidP="00863720">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61 098</w:t>
            </w:r>
          </w:p>
        </w:tc>
        <w:tc>
          <w:tcPr>
            <w:tcW w:w="1382" w:type="dxa"/>
            <w:gridSpan w:val="2"/>
            <w:tcBorders>
              <w:top w:val="nil"/>
              <w:left w:val="nil"/>
              <w:bottom w:val="single" w:sz="4" w:space="0" w:color="auto"/>
              <w:right w:val="single" w:sz="4" w:space="0" w:color="auto"/>
            </w:tcBorders>
          </w:tcPr>
          <w:p w14:paraId="3373D211" w14:textId="6DB3BCD8"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61 098</w:t>
            </w:r>
          </w:p>
        </w:tc>
        <w:tc>
          <w:tcPr>
            <w:tcW w:w="3573" w:type="dxa"/>
            <w:gridSpan w:val="2"/>
            <w:tcBorders>
              <w:top w:val="nil"/>
              <w:left w:val="nil"/>
              <w:bottom w:val="single" w:sz="4" w:space="0" w:color="auto"/>
              <w:right w:val="single" w:sz="4" w:space="0" w:color="auto"/>
            </w:tcBorders>
            <w:noWrap/>
            <w:vAlign w:val="bottom"/>
          </w:tcPr>
          <w:p w14:paraId="7D4EAB71" w14:textId="77777777" w:rsidR="00863720" w:rsidRPr="007304C5" w:rsidRDefault="00863720" w:rsidP="00863720">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863720" w:rsidRPr="007304C5" w14:paraId="7B60D56C" w14:textId="77777777" w:rsidTr="00A63DBB">
        <w:trPr>
          <w:trHeight w:val="239"/>
        </w:trPr>
        <w:tc>
          <w:tcPr>
            <w:tcW w:w="5285" w:type="dxa"/>
            <w:tcBorders>
              <w:top w:val="nil"/>
              <w:left w:val="single" w:sz="4" w:space="0" w:color="auto"/>
              <w:bottom w:val="single" w:sz="4" w:space="0" w:color="auto"/>
              <w:right w:val="single" w:sz="4" w:space="0" w:color="auto"/>
            </w:tcBorders>
          </w:tcPr>
          <w:p w14:paraId="70C478C2" w14:textId="77777777" w:rsidR="00863720" w:rsidRPr="007304C5" w:rsidRDefault="00863720" w:rsidP="00863720">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tcPr>
          <w:p w14:paraId="3C598F2E" w14:textId="2BD3E7E2" w:rsidR="00863720" w:rsidRPr="007304C5" w:rsidRDefault="00863720"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0</w:t>
            </w:r>
          </w:p>
        </w:tc>
        <w:tc>
          <w:tcPr>
            <w:tcW w:w="1376" w:type="dxa"/>
            <w:gridSpan w:val="2"/>
            <w:tcBorders>
              <w:top w:val="nil"/>
              <w:left w:val="nil"/>
              <w:bottom w:val="single" w:sz="4" w:space="0" w:color="auto"/>
              <w:right w:val="single" w:sz="4" w:space="0" w:color="auto"/>
            </w:tcBorders>
          </w:tcPr>
          <w:p w14:paraId="52D6B658" w14:textId="23608E6D" w:rsidR="00863720" w:rsidRPr="007304C5" w:rsidRDefault="00344F5A" w:rsidP="00863720">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40 732</w:t>
            </w:r>
          </w:p>
        </w:tc>
        <w:tc>
          <w:tcPr>
            <w:tcW w:w="1375" w:type="dxa"/>
            <w:gridSpan w:val="2"/>
            <w:tcBorders>
              <w:top w:val="nil"/>
              <w:left w:val="nil"/>
              <w:bottom w:val="single" w:sz="4" w:space="0" w:color="auto"/>
              <w:right w:val="single" w:sz="4" w:space="0" w:color="auto"/>
            </w:tcBorders>
          </w:tcPr>
          <w:p w14:paraId="121E379F" w14:textId="4A44AB10" w:rsidR="00863720" w:rsidRPr="007304C5" w:rsidRDefault="00344F5A" w:rsidP="00863720">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61 098</w:t>
            </w:r>
          </w:p>
        </w:tc>
        <w:tc>
          <w:tcPr>
            <w:tcW w:w="1382" w:type="dxa"/>
            <w:gridSpan w:val="2"/>
            <w:tcBorders>
              <w:top w:val="nil"/>
              <w:left w:val="nil"/>
              <w:bottom w:val="single" w:sz="4" w:space="0" w:color="auto"/>
              <w:right w:val="single" w:sz="4" w:space="0" w:color="auto"/>
            </w:tcBorders>
          </w:tcPr>
          <w:p w14:paraId="2C488696" w14:textId="476358E2" w:rsidR="00863720" w:rsidRPr="007304C5" w:rsidRDefault="00344F5A" w:rsidP="0086372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61 098</w:t>
            </w:r>
          </w:p>
        </w:tc>
        <w:tc>
          <w:tcPr>
            <w:tcW w:w="3573" w:type="dxa"/>
            <w:gridSpan w:val="2"/>
            <w:tcBorders>
              <w:top w:val="nil"/>
              <w:left w:val="nil"/>
              <w:bottom w:val="single" w:sz="4" w:space="0" w:color="auto"/>
              <w:right w:val="single" w:sz="4" w:space="0" w:color="auto"/>
            </w:tcBorders>
            <w:noWrap/>
            <w:vAlign w:val="bottom"/>
          </w:tcPr>
          <w:p w14:paraId="755FE854" w14:textId="77777777" w:rsidR="00863720" w:rsidRPr="007304C5" w:rsidRDefault="00863720" w:rsidP="00863720">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7304C5" w:rsidRPr="007304C5" w14:paraId="07C6FBFE" w14:textId="77777777" w:rsidTr="00A63DBB">
        <w:trPr>
          <w:trHeight w:val="239"/>
        </w:trPr>
        <w:tc>
          <w:tcPr>
            <w:tcW w:w="5285" w:type="dxa"/>
            <w:tcBorders>
              <w:top w:val="nil"/>
              <w:left w:val="nil"/>
              <w:bottom w:val="nil"/>
              <w:right w:val="nil"/>
            </w:tcBorders>
            <w:noWrap/>
            <w:vAlign w:val="bottom"/>
          </w:tcPr>
          <w:p w14:paraId="4CE89AA0"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1604" w:type="dxa"/>
            <w:gridSpan w:val="2"/>
            <w:tcBorders>
              <w:top w:val="nil"/>
              <w:left w:val="nil"/>
              <w:bottom w:val="nil"/>
              <w:right w:val="nil"/>
            </w:tcBorders>
            <w:noWrap/>
            <w:vAlign w:val="bottom"/>
          </w:tcPr>
          <w:p w14:paraId="1280D8D9"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1689" w:type="dxa"/>
            <w:gridSpan w:val="2"/>
            <w:tcBorders>
              <w:top w:val="nil"/>
              <w:left w:val="nil"/>
              <w:bottom w:val="nil"/>
              <w:right w:val="nil"/>
            </w:tcBorders>
            <w:noWrap/>
            <w:vAlign w:val="bottom"/>
          </w:tcPr>
          <w:p w14:paraId="740BC5CF"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2283" w:type="dxa"/>
            <w:gridSpan w:val="2"/>
            <w:tcBorders>
              <w:top w:val="nil"/>
              <w:left w:val="nil"/>
              <w:bottom w:val="nil"/>
              <w:right w:val="nil"/>
            </w:tcBorders>
            <w:noWrap/>
            <w:vAlign w:val="bottom"/>
          </w:tcPr>
          <w:p w14:paraId="02B09342"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1208" w:type="dxa"/>
            <w:gridSpan w:val="2"/>
            <w:tcBorders>
              <w:top w:val="nil"/>
              <w:left w:val="nil"/>
              <w:bottom w:val="nil"/>
              <w:right w:val="nil"/>
            </w:tcBorders>
            <w:noWrap/>
            <w:vAlign w:val="bottom"/>
          </w:tcPr>
          <w:p w14:paraId="4B0E0499"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2390" w:type="dxa"/>
            <w:tcBorders>
              <w:top w:val="nil"/>
              <w:left w:val="nil"/>
              <w:bottom w:val="nil"/>
              <w:right w:val="nil"/>
            </w:tcBorders>
            <w:noWrap/>
            <w:vAlign w:val="bottom"/>
          </w:tcPr>
          <w:p w14:paraId="73D32F35"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r>
      <w:tr w:rsidR="007304C5" w:rsidRPr="007304C5" w14:paraId="40A380BD" w14:textId="77777777" w:rsidTr="00A63DBB">
        <w:trPr>
          <w:trHeight w:val="239"/>
        </w:trPr>
        <w:tc>
          <w:tcPr>
            <w:tcW w:w="5285" w:type="dxa"/>
            <w:tcBorders>
              <w:top w:val="nil"/>
              <w:left w:val="nil"/>
              <w:bottom w:val="nil"/>
              <w:right w:val="nil"/>
            </w:tcBorders>
          </w:tcPr>
          <w:p w14:paraId="77BDFCF0" w14:textId="77777777" w:rsidR="007304C5" w:rsidRPr="00A63DBB" w:rsidRDefault="007304C5" w:rsidP="00A63DBB">
            <w:pPr>
              <w:spacing w:after="0" w:line="240" w:lineRule="auto"/>
              <w:ind w:left="-75"/>
              <w:rPr>
                <w:rFonts w:ascii="Times New Roman" w:eastAsia="Times New Roman" w:hAnsi="Times New Roman" w:cs="Times New Roman"/>
                <w:b/>
                <w:bCs/>
                <w:sz w:val="20"/>
                <w:szCs w:val="20"/>
                <w:lang w:eastAsia="sk-SK"/>
              </w:rPr>
            </w:pPr>
            <w:r w:rsidRPr="00A63DBB">
              <w:rPr>
                <w:rFonts w:ascii="Times New Roman" w:eastAsia="Times New Roman" w:hAnsi="Times New Roman" w:cs="Times New Roman"/>
                <w:b/>
                <w:bCs/>
                <w:sz w:val="20"/>
                <w:szCs w:val="20"/>
                <w:lang w:eastAsia="sk-SK"/>
              </w:rPr>
              <w:t>Poznámky:</w:t>
            </w:r>
          </w:p>
        </w:tc>
        <w:tc>
          <w:tcPr>
            <w:tcW w:w="1604" w:type="dxa"/>
            <w:gridSpan w:val="2"/>
            <w:tcBorders>
              <w:top w:val="nil"/>
              <w:left w:val="nil"/>
              <w:bottom w:val="nil"/>
              <w:right w:val="nil"/>
            </w:tcBorders>
            <w:noWrap/>
            <w:vAlign w:val="bottom"/>
          </w:tcPr>
          <w:p w14:paraId="4E9D6FD5"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1689" w:type="dxa"/>
            <w:gridSpan w:val="2"/>
            <w:tcBorders>
              <w:top w:val="nil"/>
              <w:left w:val="nil"/>
              <w:bottom w:val="nil"/>
              <w:right w:val="nil"/>
            </w:tcBorders>
            <w:noWrap/>
            <w:vAlign w:val="bottom"/>
          </w:tcPr>
          <w:p w14:paraId="08D826E8"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2283" w:type="dxa"/>
            <w:gridSpan w:val="2"/>
            <w:tcBorders>
              <w:top w:val="nil"/>
              <w:left w:val="nil"/>
              <w:bottom w:val="nil"/>
              <w:right w:val="nil"/>
            </w:tcBorders>
            <w:noWrap/>
            <w:vAlign w:val="bottom"/>
          </w:tcPr>
          <w:p w14:paraId="675954AA"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1208" w:type="dxa"/>
            <w:gridSpan w:val="2"/>
            <w:tcBorders>
              <w:top w:val="nil"/>
              <w:left w:val="nil"/>
              <w:bottom w:val="nil"/>
              <w:right w:val="nil"/>
            </w:tcBorders>
            <w:noWrap/>
            <w:vAlign w:val="bottom"/>
          </w:tcPr>
          <w:p w14:paraId="6911FB69"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c>
          <w:tcPr>
            <w:tcW w:w="2390" w:type="dxa"/>
            <w:tcBorders>
              <w:top w:val="nil"/>
              <w:left w:val="nil"/>
              <w:bottom w:val="nil"/>
              <w:right w:val="nil"/>
            </w:tcBorders>
            <w:noWrap/>
            <w:vAlign w:val="bottom"/>
          </w:tcPr>
          <w:p w14:paraId="71E6DC6F" w14:textId="77777777" w:rsidR="007304C5" w:rsidRPr="007304C5" w:rsidRDefault="007304C5" w:rsidP="007304C5">
            <w:pPr>
              <w:spacing w:after="0" w:line="240" w:lineRule="auto"/>
              <w:rPr>
                <w:rFonts w:ascii="Times New Roman" w:eastAsia="Times New Roman" w:hAnsi="Times New Roman" w:cs="Times New Roman"/>
                <w:sz w:val="24"/>
                <w:szCs w:val="24"/>
                <w:lang w:eastAsia="sk-SK"/>
              </w:rPr>
            </w:pPr>
          </w:p>
        </w:tc>
      </w:tr>
      <w:tr w:rsidR="007304C5" w:rsidRPr="007304C5" w14:paraId="7554CC91" w14:textId="77777777" w:rsidTr="00A63DBB">
        <w:trPr>
          <w:trHeight w:val="239"/>
        </w:trPr>
        <w:tc>
          <w:tcPr>
            <w:tcW w:w="12069" w:type="dxa"/>
            <w:gridSpan w:val="9"/>
            <w:tcBorders>
              <w:top w:val="nil"/>
              <w:left w:val="nil"/>
              <w:bottom w:val="nil"/>
              <w:right w:val="nil"/>
            </w:tcBorders>
            <w:noWrap/>
          </w:tcPr>
          <w:p w14:paraId="5B8EBA96" w14:textId="77777777" w:rsidR="007304C5" w:rsidRPr="00A63DBB" w:rsidRDefault="007304C5" w:rsidP="00A63DBB">
            <w:pPr>
              <w:tabs>
                <w:tab w:val="num" w:pos="1080"/>
              </w:tabs>
              <w:spacing w:after="0" w:line="240" w:lineRule="auto"/>
              <w:ind w:left="-75"/>
              <w:jc w:val="both"/>
              <w:rPr>
                <w:rFonts w:ascii="Times New Roman" w:eastAsia="Times New Roman" w:hAnsi="Times New Roman" w:cs="Times New Roman"/>
                <w:bCs/>
                <w:sz w:val="20"/>
                <w:szCs w:val="20"/>
                <w:lang w:eastAsia="sk-SK"/>
              </w:rPr>
            </w:pPr>
            <w:r w:rsidRPr="00A63DBB">
              <w:rPr>
                <w:rFonts w:ascii="Times New Roman" w:eastAsia="Times New Roman" w:hAnsi="Times New Roman" w:cs="Times New Roman"/>
                <w:bCs/>
                <w:sz w:val="20"/>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D98E3DD" w14:textId="77777777" w:rsidR="007304C5" w:rsidRPr="00A63DBB" w:rsidRDefault="007304C5" w:rsidP="00A63DBB">
            <w:pPr>
              <w:spacing w:after="0" w:line="240" w:lineRule="auto"/>
              <w:ind w:left="-75"/>
              <w:jc w:val="both"/>
              <w:rPr>
                <w:rFonts w:ascii="Times New Roman" w:eastAsia="Times New Roman" w:hAnsi="Times New Roman" w:cs="Times New Roman"/>
                <w:sz w:val="20"/>
                <w:szCs w:val="20"/>
                <w:lang w:eastAsia="sk-SK"/>
              </w:rPr>
            </w:pPr>
            <w:r w:rsidRPr="00A63DBB">
              <w:rPr>
                <w:rFonts w:ascii="Times New Roman" w:eastAsia="Times New Roman" w:hAnsi="Times New Roman" w:cs="Times New Roman"/>
                <w:sz w:val="20"/>
                <w:szCs w:val="20"/>
                <w:lang w:eastAsia="sk-SK"/>
              </w:rPr>
              <w:t>Priemerný mzdový výdavok je tvorený podielom mzdových výdavkov na jedného zamestnanca na jeden kalendárny mesiac bežného roka.</w:t>
            </w:r>
          </w:p>
          <w:p w14:paraId="78F70E6D" w14:textId="77777777" w:rsidR="007304C5" w:rsidRPr="00A63DBB" w:rsidRDefault="007304C5" w:rsidP="00A63DBB">
            <w:pPr>
              <w:spacing w:after="0" w:line="240" w:lineRule="auto"/>
              <w:ind w:left="-75"/>
              <w:jc w:val="both"/>
              <w:rPr>
                <w:rFonts w:ascii="Times New Roman" w:eastAsia="Times New Roman" w:hAnsi="Times New Roman" w:cs="Times New Roman"/>
                <w:sz w:val="20"/>
                <w:szCs w:val="20"/>
                <w:lang w:eastAsia="sk-SK"/>
              </w:rPr>
            </w:pPr>
            <w:r w:rsidRPr="00A63DBB">
              <w:rPr>
                <w:rFonts w:ascii="Times New Roman" w:eastAsia="Times New Roman" w:hAnsi="Times New Roman" w:cs="Times New Roman"/>
                <w:sz w:val="20"/>
                <w:szCs w:val="20"/>
                <w:lang w:eastAsia="sk-SK"/>
              </w:rPr>
              <w:t>Kategórie 610 a 620 sú z tejto prílohy prenášané do príslušných kategórií prílohy „výdavky“.</w:t>
            </w:r>
          </w:p>
          <w:p w14:paraId="3D6A40D2" w14:textId="032336B9" w:rsidR="00D85C98" w:rsidRPr="00A63DBB" w:rsidRDefault="00D85C98" w:rsidP="00A63DBB">
            <w:pPr>
              <w:spacing w:after="0" w:line="240" w:lineRule="auto"/>
              <w:ind w:left="-75"/>
              <w:jc w:val="both"/>
              <w:rPr>
                <w:rFonts w:ascii="Times New Roman" w:eastAsia="Times New Roman" w:hAnsi="Times New Roman" w:cs="Times New Roman"/>
                <w:sz w:val="20"/>
                <w:szCs w:val="20"/>
                <w:lang w:eastAsia="sk-SK"/>
              </w:rPr>
            </w:pPr>
          </w:p>
        </w:tc>
        <w:tc>
          <w:tcPr>
            <w:tcW w:w="2390" w:type="dxa"/>
            <w:tcBorders>
              <w:top w:val="nil"/>
              <w:left w:val="nil"/>
              <w:bottom w:val="nil"/>
              <w:right w:val="nil"/>
            </w:tcBorders>
            <w:noWrap/>
            <w:vAlign w:val="bottom"/>
          </w:tcPr>
          <w:p w14:paraId="30458039" w14:textId="77777777" w:rsidR="007304C5" w:rsidRPr="007304C5" w:rsidRDefault="007304C5" w:rsidP="007304C5">
            <w:pPr>
              <w:spacing w:after="0" w:line="240" w:lineRule="auto"/>
              <w:jc w:val="both"/>
              <w:rPr>
                <w:rFonts w:ascii="Times New Roman" w:eastAsia="Times New Roman" w:hAnsi="Times New Roman" w:cs="Times New Roman"/>
                <w:sz w:val="24"/>
                <w:szCs w:val="24"/>
                <w:lang w:eastAsia="sk-SK"/>
              </w:rPr>
            </w:pPr>
          </w:p>
        </w:tc>
      </w:tr>
    </w:tbl>
    <w:p w14:paraId="0EBB816D" w14:textId="294B174D" w:rsidR="00DB5484" w:rsidRDefault="00954DE4" w:rsidP="00D36F8F">
      <w:pPr>
        <w:tabs>
          <w:tab w:val="num" w:pos="1080"/>
        </w:tabs>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Tabuľka č. 1</w:t>
      </w:r>
      <w:r w:rsidR="009B157D">
        <w:rPr>
          <w:rFonts w:ascii="Times New Roman" w:eastAsia="Times New Roman" w:hAnsi="Times New Roman" w:cs="Times New Roman"/>
          <w:bCs/>
          <w:sz w:val="24"/>
          <w:szCs w:val="24"/>
          <w:lang w:eastAsia="sk-SK"/>
        </w:rPr>
        <w:t>2</w:t>
      </w:r>
      <w:r w:rsidR="00D85C98" w:rsidRPr="00570AF9">
        <w:rPr>
          <w:rFonts w:ascii="Times New Roman" w:eastAsia="Times New Roman" w:hAnsi="Times New Roman" w:cs="Times New Roman"/>
          <w:bCs/>
          <w:sz w:val="24"/>
          <w:szCs w:val="24"/>
          <w:lang w:eastAsia="sk-SK"/>
        </w:rPr>
        <w:t xml:space="preserve"> </w:t>
      </w:r>
    </w:p>
    <w:p w14:paraId="2375505B" w14:textId="075A0471" w:rsidR="00D85C98" w:rsidRPr="00C47E42" w:rsidRDefault="00D85C98" w:rsidP="00A63DBB">
      <w:pPr>
        <w:spacing w:after="120" w:line="240" w:lineRule="auto"/>
        <w:ind w:left="-142"/>
        <w:rPr>
          <w:rFonts w:ascii="Times New Roman" w:eastAsia="Times New Roman" w:hAnsi="Times New Roman" w:cs="Times New Roman"/>
          <w:b/>
          <w:bCs/>
          <w:sz w:val="24"/>
          <w:szCs w:val="24"/>
          <w:lang w:eastAsia="sk-SK"/>
        </w:rPr>
      </w:pPr>
      <w:r w:rsidRPr="00C47E42">
        <w:rPr>
          <w:rFonts w:ascii="Times New Roman" w:eastAsia="Times New Roman" w:hAnsi="Times New Roman" w:cs="Times New Roman"/>
          <w:b/>
          <w:bCs/>
          <w:sz w:val="24"/>
          <w:szCs w:val="24"/>
          <w:lang w:eastAsia="sk-SK"/>
        </w:rPr>
        <w:t>Ministerstvo vnútra Slovenskej republiky</w:t>
      </w:r>
    </w:p>
    <w:tbl>
      <w:tblPr>
        <w:tblW w:w="14459" w:type="dxa"/>
        <w:tblInd w:w="-147" w:type="dxa"/>
        <w:tblCellMar>
          <w:left w:w="70" w:type="dxa"/>
          <w:right w:w="70" w:type="dxa"/>
        </w:tblCellMar>
        <w:tblLook w:val="0000" w:firstRow="0" w:lastRow="0" w:firstColumn="0" w:lastColumn="0" w:noHBand="0" w:noVBand="0"/>
      </w:tblPr>
      <w:tblGrid>
        <w:gridCol w:w="5285"/>
        <w:gridCol w:w="1468"/>
        <w:gridCol w:w="1376"/>
        <w:gridCol w:w="1375"/>
        <w:gridCol w:w="1382"/>
        <w:gridCol w:w="3573"/>
      </w:tblGrid>
      <w:tr w:rsidR="00D85C98" w:rsidRPr="007304C5" w14:paraId="5FBBC38E" w14:textId="77777777" w:rsidTr="00A63DBB">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69883D4"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4"/>
            <w:tcBorders>
              <w:top w:val="single" w:sz="4" w:space="0" w:color="auto"/>
              <w:left w:val="nil"/>
              <w:bottom w:val="single" w:sz="4" w:space="0" w:color="auto"/>
              <w:right w:val="single" w:sz="4" w:space="0" w:color="auto"/>
            </w:tcBorders>
            <w:shd w:val="clear" w:color="auto" w:fill="BFBFBF"/>
          </w:tcPr>
          <w:p w14:paraId="040654E1"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1F2EEB2"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AF1065" w:rsidRPr="007304C5" w14:paraId="796D65A2" w14:textId="77777777" w:rsidTr="00A63DBB">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14A14D3"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520DC542" w14:textId="40C9BED0"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tcBorders>
              <w:top w:val="nil"/>
              <w:left w:val="nil"/>
              <w:bottom w:val="single" w:sz="4" w:space="0" w:color="auto"/>
              <w:right w:val="single" w:sz="4" w:space="0" w:color="auto"/>
            </w:tcBorders>
            <w:shd w:val="clear" w:color="auto" w:fill="BFBFBF"/>
          </w:tcPr>
          <w:p w14:paraId="75555050" w14:textId="16AA033D"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375" w:type="dxa"/>
            <w:tcBorders>
              <w:top w:val="nil"/>
              <w:left w:val="nil"/>
              <w:bottom w:val="single" w:sz="4" w:space="0" w:color="auto"/>
              <w:right w:val="single" w:sz="4" w:space="0" w:color="auto"/>
            </w:tcBorders>
            <w:shd w:val="clear" w:color="auto" w:fill="BFBFBF"/>
          </w:tcPr>
          <w:p w14:paraId="64F6F702" w14:textId="134AEE30"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tcBorders>
              <w:top w:val="nil"/>
              <w:left w:val="nil"/>
              <w:bottom w:val="single" w:sz="4" w:space="0" w:color="auto"/>
              <w:right w:val="single" w:sz="4" w:space="0" w:color="auto"/>
            </w:tcBorders>
            <w:shd w:val="clear" w:color="auto" w:fill="BFBFBF"/>
          </w:tcPr>
          <w:p w14:paraId="716F01EF" w14:textId="3CA075AA" w:rsidR="00AF1065" w:rsidRPr="007304C5" w:rsidRDefault="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AAA117B" w14:textId="77777777" w:rsidR="00AF1065" w:rsidRPr="007304C5" w:rsidRDefault="00AF1065" w:rsidP="00AF1065">
            <w:pPr>
              <w:spacing w:after="0" w:line="240" w:lineRule="auto"/>
              <w:rPr>
                <w:rFonts w:ascii="Times New Roman" w:eastAsia="Times New Roman" w:hAnsi="Times New Roman" w:cs="Times New Roman"/>
                <w:b/>
                <w:bCs/>
                <w:color w:val="FFFFFF"/>
                <w:sz w:val="24"/>
                <w:szCs w:val="24"/>
                <w:lang w:eastAsia="sk-SK"/>
              </w:rPr>
            </w:pPr>
          </w:p>
        </w:tc>
      </w:tr>
      <w:tr w:rsidR="00AF1065" w:rsidRPr="007304C5" w14:paraId="41EDA516" w14:textId="77777777" w:rsidTr="00A63DBB">
        <w:trPr>
          <w:trHeight w:val="239"/>
        </w:trPr>
        <w:tc>
          <w:tcPr>
            <w:tcW w:w="5285" w:type="dxa"/>
            <w:tcBorders>
              <w:top w:val="nil"/>
              <w:left w:val="single" w:sz="4" w:space="0" w:color="auto"/>
              <w:bottom w:val="single" w:sz="4" w:space="0" w:color="auto"/>
              <w:right w:val="single" w:sz="4" w:space="0" w:color="auto"/>
            </w:tcBorders>
          </w:tcPr>
          <w:p w14:paraId="74E102C4"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77341069" w14:textId="7C3E3C82"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tcPr>
          <w:p w14:paraId="23668C0D" w14:textId="132B7053"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nil"/>
              <w:left w:val="nil"/>
              <w:bottom w:val="single" w:sz="4" w:space="0" w:color="auto"/>
              <w:right w:val="single" w:sz="4" w:space="0" w:color="auto"/>
            </w:tcBorders>
          </w:tcPr>
          <w:p w14:paraId="30178499" w14:textId="5DD352B1"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nil"/>
              <w:left w:val="nil"/>
              <w:bottom w:val="single" w:sz="4" w:space="0" w:color="auto"/>
              <w:right w:val="single" w:sz="4" w:space="0" w:color="auto"/>
            </w:tcBorders>
          </w:tcPr>
          <w:p w14:paraId="1146AC10" w14:textId="1528BC2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5F43AA6B" w14:textId="3C824936" w:rsidR="00AF1065" w:rsidRPr="007304C5" w:rsidRDefault="00141DAA" w:rsidP="00141DAA">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Pozícia analytika</w:t>
            </w:r>
          </w:p>
        </w:tc>
      </w:tr>
      <w:tr w:rsidR="00AF1065" w:rsidRPr="007304C5" w14:paraId="10913B1B" w14:textId="77777777" w:rsidTr="00A63DBB">
        <w:trPr>
          <w:trHeight w:val="239"/>
        </w:trPr>
        <w:tc>
          <w:tcPr>
            <w:tcW w:w="5285" w:type="dxa"/>
            <w:tcBorders>
              <w:top w:val="nil"/>
              <w:left w:val="single" w:sz="4" w:space="0" w:color="auto"/>
              <w:bottom w:val="single" w:sz="4" w:space="0" w:color="auto"/>
              <w:right w:val="single" w:sz="4" w:space="0" w:color="auto"/>
            </w:tcBorders>
          </w:tcPr>
          <w:p w14:paraId="54E30B24"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252F4F3A" w14:textId="03AD535D"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22FF342C" w14:textId="00712E62"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single" w:sz="4" w:space="0" w:color="auto"/>
              <w:left w:val="nil"/>
              <w:bottom w:val="single" w:sz="4" w:space="0" w:color="auto"/>
              <w:right w:val="single" w:sz="4" w:space="0" w:color="auto"/>
            </w:tcBorders>
          </w:tcPr>
          <w:p w14:paraId="33813621" w14:textId="3C5FFEC5"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single" w:sz="4" w:space="0" w:color="auto"/>
              <w:left w:val="nil"/>
              <w:bottom w:val="single" w:sz="4" w:space="0" w:color="auto"/>
              <w:right w:val="single" w:sz="4" w:space="0" w:color="auto"/>
            </w:tcBorders>
          </w:tcPr>
          <w:p w14:paraId="7F066807" w14:textId="256E2510"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33D1BECB"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3B0532" w:rsidRPr="007304C5" w14:paraId="5BB60FA0" w14:textId="77777777" w:rsidTr="00A63DBB">
        <w:trPr>
          <w:trHeight w:val="239"/>
        </w:trPr>
        <w:tc>
          <w:tcPr>
            <w:tcW w:w="5285" w:type="dxa"/>
            <w:tcBorders>
              <w:top w:val="nil"/>
              <w:left w:val="single" w:sz="4" w:space="0" w:color="auto"/>
              <w:bottom w:val="single" w:sz="4" w:space="0" w:color="auto"/>
              <w:right w:val="single" w:sz="4" w:space="0" w:color="auto"/>
            </w:tcBorders>
          </w:tcPr>
          <w:p w14:paraId="2E95279E"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14:paraId="2B1DA3B4" w14:textId="527D4092"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2B1DF8EC" w14:textId="317DAD63"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2 762</w:t>
            </w:r>
          </w:p>
        </w:tc>
        <w:tc>
          <w:tcPr>
            <w:tcW w:w="1375" w:type="dxa"/>
            <w:tcBorders>
              <w:top w:val="single" w:sz="4" w:space="0" w:color="auto"/>
              <w:left w:val="nil"/>
              <w:bottom w:val="single" w:sz="4" w:space="0" w:color="auto"/>
              <w:right w:val="single" w:sz="4" w:space="0" w:color="auto"/>
            </w:tcBorders>
          </w:tcPr>
          <w:p w14:paraId="37E348FB" w14:textId="2879E129"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2 762</w:t>
            </w:r>
          </w:p>
        </w:tc>
        <w:tc>
          <w:tcPr>
            <w:tcW w:w="1382" w:type="dxa"/>
            <w:tcBorders>
              <w:top w:val="single" w:sz="4" w:space="0" w:color="auto"/>
              <w:left w:val="nil"/>
              <w:bottom w:val="single" w:sz="4" w:space="0" w:color="auto"/>
              <w:right w:val="single" w:sz="4" w:space="0" w:color="auto"/>
            </w:tcBorders>
          </w:tcPr>
          <w:p w14:paraId="25739775" w14:textId="46A94E21"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2 762</w:t>
            </w:r>
          </w:p>
        </w:tc>
        <w:tc>
          <w:tcPr>
            <w:tcW w:w="3573" w:type="dxa"/>
            <w:tcBorders>
              <w:top w:val="nil"/>
              <w:left w:val="nil"/>
              <w:bottom w:val="single" w:sz="4" w:space="0" w:color="auto"/>
              <w:right w:val="single" w:sz="4" w:space="0" w:color="auto"/>
            </w:tcBorders>
            <w:noWrap/>
            <w:vAlign w:val="bottom"/>
          </w:tcPr>
          <w:p w14:paraId="5E8627E9" w14:textId="77777777" w:rsidR="003B0532" w:rsidRPr="007304C5" w:rsidRDefault="003B0532" w:rsidP="003B0532">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3B0532" w:rsidRPr="007304C5" w14:paraId="51D7611C" w14:textId="77777777" w:rsidTr="00A63DBB">
        <w:trPr>
          <w:trHeight w:val="239"/>
        </w:trPr>
        <w:tc>
          <w:tcPr>
            <w:tcW w:w="5285" w:type="dxa"/>
            <w:tcBorders>
              <w:top w:val="nil"/>
              <w:left w:val="single" w:sz="4" w:space="0" w:color="auto"/>
              <w:bottom w:val="single" w:sz="4" w:space="0" w:color="auto"/>
              <w:right w:val="single" w:sz="4" w:space="0" w:color="auto"/>
            </w:tcBorders>
          </w:tcPr>
          <w:p w14:paraId="7282623C" w14:textId="77777777" w:rsidR="003B0532" w:rsidRPr="007304C5" w:rsidRDefault="003B0532" w:rsidP="003B0532">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0EFF9455" w14:textId="2848B798"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7DEA3028" w14:textId="2CCBB000"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2 762</w:t>
            </w:r>
          </w:p>
        </w:tc>
        <w:tc>
          <w:tcPr>
            <w:tcW w:w="1375" w:type="dxa"/>
            <w:tcBorders>
              <w:top w:val="single" w:sz="4" w:space="0" w:color="auto"/>
              <w:left w:val="nil"/>
              <w:bottom w:val="single" w:sz="4" w:space="0" w:color="auto"/>
              <w:right w:val="single" w:sz="4" w:space="0" w:color="auto"/>
            </w:tcBorders>
          </w:tcPr>
          <w:p w14:paraId="1C465FFA" w14:textId="61E8AB9E"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2 762</w:t>
            </w:r>
          </w:p>
        </w:tc>
        <w:tc>
          <w:tcPr>
            <w:tcW w:w="1382" w:type="dxa"/>
            <w:tcBorders>
              <w:top w:val="single" w:sz="4" w:space="0" w:color="auto"/>
              <w:left w:val="nil"/>
              <w:bottom w:val="single" w:sz="4" w:space="0" w:color="auto"/>
              <w:right w:val="single" w:sz="4" w:space="0" w:color="auto"/>
            </w:tcBorders>
          </w:tcPr>
          <w:p w14:paraId="52DCAD98" w14:textId="3D8F131D"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2 762</w:t>
            </w:r>
          </w:p>
        </w:tc>
        <w:tc>
          <w:tcPr>
            <w:tcW w:w="3573" w:type="dxa"/>
            <w:tcBorders>
              <w:top w:val="nil"/>
              <w:left w:val="nil"/>
              <w:bottom w:val="single" w:sz="4" w:space="0" w:color="auto"/>
              <w:right w:val="single" w:sz="4" w:space="0" w:color="auto"/>
            </w:tcBorders>
            <w:noWrap/>
            <w:vAlign w:val="bottom"/>
          </w:tcPr>
          <w:p w14:paraId="76FC8DC3" w14:textId="77777777" w:rsidR="003B0532" w:rsidRPr="007304C5" w:rsidRDefault="003B0532" w:rsidP="003B0532">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3B0532" w:rsidRPr="007304C5" w14:paraId="0C8C04D8" w14:textId="77777777" w:rsidTr="00A63DBB">
        <w:trPr>
          <w:trHeight w:val="239"/>
        </w:trPr>
        <w:tc>
          <w:tcPr>
            <w:tcW w:w="5285" w:type="dxa"/>
            <w:tcBorders>
              <w:top w:val="nil"/>
              <w:left w:val="single" w:sz="4" w:space="0" w:color="auto"/>
              <w:bottom w:val="single" w:sz="4" w:space="0" w:color="auto"/>
              <w:right w:val="single" w:sz="4" w:space="0" w:color="auto"/>
            </w:tcBorders>
            <w:shd w:val="clear" w:color="auto" w:fill="BFBFBF"/>
          </w:tcPr>
          <w:p w14:paraId="4EB53EF8"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1A3D9B18" w14:textId="281C3F0B"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shd w:val="clear" w:color="auto" w:fill="BFBFBF"/>
            <w:vAlign w:val="center"/>
          </w:tcPr>
          <w:p w14:paraId="4873A9E1" w14:textId="2087A5DC"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44 724</w:t>
            </w:r>
          </w:p>
        </w:tc>
        <w:tc>
          <w:tcPr>
            <w:tcW w:w="1375" w:type="dxa"/>
            <w:tcBorders>
              <w:top w:val="nil"/>
              <w:left w:val="nil"/>
              <w:bottom w:val="single" w:sz="4" w:space="0" w:color="auto"/>
              <w:right w:val="single" w:sz="4" w:space="0" w:color="auto"/>
            </w:tcBorders>
            <w:shd w:val="clear" w:color="auto" w:fill="BFBFBF"/>
            <w:vAlign w:val="center"/>
          </w:tcPr>
          <w:p w14:paraId="1849057E" w14:textId="20E48638"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44 724</w:t>
            </w:r>
          </w:p>
        </w:tc>
        <w:tc>
          <w:tcPr>
            <w:tcW w:w="1382" w:type="dxa"/>
            <w:tcBorders>
              <w:top w:val="nil"/>
              <w:left w:val="nil"/>
              <w:bottom w:val="single" w:sz="4" w:space="0" w:color="auto"/>
              <w:right w:val="single" w:sz="4" w:space="0" w:color="auto"/>
            </w:tcBorders>
            <w:shd w:val="clear" w:color="auto" w:fill="BFBFBF"/>
            <w:vAlign w:val="center"/>
          </w:tcPr>
          <w:p w14:paraId="446463B4" w14:textId="21AA6378"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44 724</w:t>
            </w:r>
          </w:p>
        </w:tc>
        <w:tc>
          <w:tcPr>
            <w:tcW w:w="3573" w:type="dxa"/>
            <w:tcBorders>
              <w:top w:val="nil"/>
              <w:left w:val="nil"/>
              <w:bottom w:val="single" w:sz="4" w:space="0" w:color="auto"/>
              <w:right w:val="single" w:sz="4" w:space="0" w:color="auto"/>
            </w:tcBorders>
            <w:shd w:val="clear" w:color="auto" w:fill="BFBFBF"/>
            <w:noWrap/>
            <w:vAlign w:val="bottom"/>
          </w:tcPr>
          <w:p w14:paraId="5A51BB51"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3B0532" w:rsidRPr="007304C5" w14:paraId="4809F121" w14:textId="77777777" w:rsidTr="00A63DBB">
        <w:trPr>
          <w:trHeight w:val="239"/>
        </w:trPr>
        <w:tc>
          <w:tcPr>
            <w:tcW w:w="5285" w:type="dxa"/>
            <w:tcBorders>
              <w:top w:val="nil"/>
              <w:left w:val="single" w:sz="4" w:space="0" w:color="auto"/>
              <w:bottom w:val="single" w:sz="4" w:space="0" w:color="auto"/>
              <w:right w:val="single" w:sz="4" w:space="0" w:color="auto"/>
            </w:tcBorders>
          </w:tcPr>
          <w:p w14:paraId="72A293F4"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6212EE66" w14:textId="753758DB"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0B50BB84" w14:textId="288F5FD3"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33 144</w:t>
            </w:r>
          </w:p>
        </w:tc>
        <w:tc>
          <w:tcPr>
            <w:tcW w:w="1375" w:type="dxa"/>
            <w:tcBorders>
              <w:top w:val="nil"/>
              <w:left w:val="nil"/>
              <w:bottom w:val="single" w:sz="4" w:space="0" w:color="auto"/>
              <w:right w:val="single" w:sz="4" w:space="0" w:color="auto"/>
            </w:tcBorders>
            <w:vAlign w:val="center"/>
          </w:tcPr>
          <w:p w14:paraId="33365F1E" w14:textId="19D6E13A"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33 144</w:t>
            </w:r>
          </w:p>
        </w:tc>
        <w:tc>
          <w:tcPr>
            <w:tcW w:w="1382" w:type="dxa"/>
            <w:tcBorders>
              <w:top w:val="nil"/>
              <w:left w:val="nil"/>
              <w:bottom w:val="single" w:sz="4" w:space="0" w:color="auto"/>
              <w:right w:val="single" w:sz="4" w:space="0" w:color="auto"/>
            </w:tcBorders>
            <w:vAlign w:val="center"/>
          </w:tcPr>
          <w:p w14:paraId="47EBC329" w14:textId="1F747402"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33 144</w:t>
            </w:r>
          </w:p>
        </w:tc>
        <w:tc>
          <w:tcPr>
            <w:tcW w:w="3573" w:type="dxa"/>
            <w:tcBorders>
              <w:top w:val="nil"/>
              <w:left w:val="nil"/>
              <w:bottom w:val="single" w:sz="4" w:space="0" w:color="auto"/>
              <w:right w:val="single" w:sz="4" w:space="0" w:color="auto"/>
            </w:tcBorders>
            <w:noWrap/>
            <w:vAlign w:val="bottom"/>
          </w:tcPr>
          <w:p w14:paraId="3AAADDC0"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3B0532" w:rsidRPr="007304C5" w14:paraId="3901DC07" w14:textId="77777777" w:rsidTr="00A63DBB">
        <w:trPr>
          <w:trHeight w:val="239"/>
        </w:trPr>
        <w:tc>
          <w:tcPr>
            <w:tcW w:w="5285" w:type="dxa"/>
            <w:tcBorders>
              <w:top w:val="nil"/>
              <w:left w:val="single" w:sz="4" w:space="0" w:color="auto"/>
              <w:bottom w:val="single" w:sz="4" w:space="0" w:color="auto"/>
              <w:right w:val="single" w:sz="4" w:space="0" w:color="auto"/>
            </w:tcBorders>
          </w:tcPr>
          <w:p w14:paraId="40746BC9" w14:textId="77777777" w:rsidR="003B0532" w:rsidRPr="007304C5" w:rsidRDefault="003B0532" w:rsidP="003B0532">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4D57CDF8" w14:textId="22BB2FDD"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3C8575AA" w14:textId="09B9DDAB"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33 144</w:t>
            </w:r>
          </w:p>
        </w:tc>
        <w:tc>
          <w:tcPr>
            <w:tcW w:w="1375" w:type="dxa"/>
            <w:tcBorders>
              <w:top w:val="nil"/>
              <w:left w:val="nil"/>
              <w:bottom w:val="single" w:sz="4" w:space="0" w:color="auto"/>
              <w:right w:val="single" w:sz="4" w:space="0" w:color="auto"/>
            </w:tcBorders>
            <w:vAlign w:val="center"/>
          </w:tcPr>
          <w:p w14:paraId="66FFDB0A" w14:textId="08673196"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33 144</w:t>
            </w:r>
          </w:p>
        </w:tc>
        <w:tc>
          <w:tcPr>
            <w:tcW w:w="1382" w:type="dxa"/>
            <w:tcBorders>
              <w:top w:val="nil"/>
              <w:left w:val="nil"/>
              <w:bottom w:val="single" w:sz="4" w:space="0" w:color="auto"/>
              <w:right w:val="single" w:sz="4" w:space="0" w:color="auto"/>
            </w:tcBorders>
            <w:vAlign w:val="center"/>
          </w:tcPr>
          <w:p w14:paraId="0082F823" w14:textId="7BC06B93"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33 144</w:t>
            </w:r>
          </w:p>
        </w:tc>
        <w:tc>
          <w:tcPr>
            <w:tcW w:w="3573" w:type="dxa"/>
            <w:tcBorders>
              <w:top w:val="nil"/>
              <w:left w:val="nil"/>
              <w:bottom w:val="single" w:sz="4" w:space="0" w:color="auto"/>
              <w:right w:val="single" w:sz="4" w:space="0" w:color="auto"/>
            </w:tcBorders>
            <w:noWrap/>
            <w:vAlign w:val="bottom"/>
          </w:tcPr>
          <w:p w14:paraId="3B76009A" w14:textId="77777777" w:rsidR="003B0532" w:rsidRPr="007304C5" w:rsidRDefault="003B0532" w:rsidP="003B0532">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3B0532" w:rsidRPr="007304C5" w14:paraId="46DD76C0" w14:textId="77777777" w:rsidTr="00A63DBB">
        <w:trPr>
          <w:trHeight w:val="239"/>
        </w:trPr>
        <w:tc>
          <w:tcPr>
            <w:tcW w:w="5285" w:type="dxa"/>
            <w:tcBorders>
              <w:top w:val="nil"/>
              <w:left w:val="single" w:sz="4" w:space="0" w:color="auto"/>
              <w:bottom w:val="single" w:sz="4" w:space="0" w:color="auto"/>
              <w:right w:val="single" w:sz="4" w:space="0" w:color="auto"/>
            </w:tcBorders>
          </w:tcPr>
          <w:p w14:paraId="1762D3CF"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lastRenderedPageBreak/>
              <w:t>Poistné a príspevok do poisťovní (620)</w:t>
            </w:r>
          </w:p>
        </w:tc>
        <w:tc>
          <w:tcPr>
            <w:tcW w:w="1468" w:type="dxa"/>
            <w:tcBorders>
              <w:top w:val="nil"/>
              <w:left w:val="nil"/>
              <w:bottom w:val="single" w:sz="4" w:space="0" w:color="auto"/>
              <w:right w:val="single" w:sz="4" w:space="0" w:color="auto"/>
            </w:tcBorders>
          </w:tcPr>
          <w:p w14:paraId="456468D1" w14:textId="691B4CF5" w:rsidR="003B0532" w:rsidRPr="007304C5" w:rsidRDefault="003B0532" w:rsidP="003B053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tcBorders>
              <w:top w:val="nil"/>
              <w:left w:val="nil"/>
              <w:bottom w:val="single" w:sz="4" w:space="0" w:color="auto"/>
              <w:right w:val="single" w:sz="4" w:space="0" w:color="auto"/>
            </w:tcBorders>
          </w:tcPr>
          <w:p w14:paraId="3815F1BE" w14:textId="29BFE07B" w:rsidR="003B0532" w:rsidRPr="007304C5" w:rsidRDefault="003B0532" w:rsidP="003B0532">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11 580</w:t>
            </w:r>
          </w:p>
        </w:tc>
        <w:tc>
          <w:tcPr>
            <w:tcW w:w="1375" w:type="dxa"/>
            <w:tcBorders>
              <w:top w:val="nil"/>
              <w:left w:val="nil"/>
              <w:bottom w:val="single" w:sz="4" w:space="0" w:color="auto"/>
              <w:right w:val="single" w:sz="4" w:space="0" w:color="auto"/>
            </w:tcBorders>
          </w:tcPr>
          <w:p w14:paraId="3CE7DB5E" w14:textId="0566FE74" w:rsidR="003B0532" w:rsidRPr="007304C5" w:rsidRDefault="003B0532" w:rsidP="003B0532">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11 580</w:t>
            </w:r>
          </w:p>
        </w:tc>
        <w:tc>
          <w:tcPr>
            <w:tcW w:w="1382" w:type="dxa"/>
            <w:tcBorders>
              <w:top w:val="nil"/>
              <w:left w:val="nil"/>
              <w:bottom w:val="single" w:sz="4" w:space="0" w:color="auto"/>
              <w:right w:val="single" w:sz="4" w:space="0" w:color="auto"/>
            </w:tcBorders>
          </w:tcPr>
          <w:p w14:paraId="25D77AB8" w14:textId="3462C371" w:rsidR="003B0532" w:rsidRPr="007304C5" w:rsidRDefault="003B0532" w:rsidP="003B053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11 580</w:t>
            </w:r>
          </w:p>
        </w:tc>
        <w:tc>
          <w:tcPr>
            <w:tcW w:w="3573" w:type="dxa"/>
            <w:tcBorders>
              <w:top w:val="nil"/>
              <w:left w:val="nil"/>
              <w:bottom w:val="single" w:sz="4" w:space="0" w:color="auto"/>
              <w:right w:val="single" w:sz="4" w:space="0" w:color="auto"/>
            </w:tcBorders>
            <w:noWrap/>
            <w:vAlign w:val="bottom"/>
          </w:tcPr>
          <w:p w14:paraId="568BA8F4" w14:textId="77777777" w:rsidR="003B0532" w:rsidRPr="007304C5" w:rsidRDefault="003B0532" w:rsidP="003B0532">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bl>
    <w:p w14:paraId="009B613C" w14:textId="77777777" w:rsidR="00954DE4" w:rsidRDefault="002F7AB4" w:rsidP="00D85C98">
      <w:pPr>
        <w:tabs>
          <w:tab w:val="num" w:pos="1080"/>
        </w:tabs>
        <w:spacing w:after="12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p>
    <w:p w14:paraId="2BE57E8A" w14:textId="20D70434" w:rsidR="00DB5484" w:rsidRDefault="00612257" w:rsidP="00D85C98">
      <w:pPr>
        <w:tabs>
          <w:tab w:val="num" w:pos="1080"/>
        </w:tabs>
        <w:spacing w:after="12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1</w:t>
      </w:r>
      <w:r w:rsidR="009B157D">
        <w:rPr>
          <w:rFonts w:ascii="Times New Roman" w:eastAsia="Times New Roman" w:hAnsi="Times New Roman" w:cs="Times New Roman"/>
          <w:bCs/>
          <w:sz w:val="24"/>
          <w:szCs w:val="24"/>
          <w:lang w:eastAsia="sk-SK"/>
        </w:rPr>
        <w:t>3</w:t>
      </w:r>
      <w:r>
        <w:rPr>
          <w:rFonts w:ascii="Times New Roman" w:eastAsia="Times New Roman" w:hAnsi="Times New Roman" w:cs="Times New Roman"/>
          <w:bCs/>
          <w:sz w:val="24"/>
          <w:szCs w:val="24"/>
          <w:lang w:eastAsia="sk-SK"/>
        </w:rPr>
        <w:t xml:space="preserve"> </w:t>
      </w:r>
    </w:p>
    <w:p w14:paraId="18E9E9D7" w14:textId="230B4374" w:rsidR="00D85C98" w:rsidRPr="00C47E42" w:rsidRDefault="00D85C98" w:rsidP="00A63DBB">
      <w:pPr>
        <w:spacing w:after="120" w:line="240" w:lineRule="auto"/>
        <w:ind w:left="-142"/>
        <w:rPr>
          <w:rFonts w:ascii="Times New Roman" w:eastAsia="Times New Roman" w:hAnsi="Times New Roman" w:cs="Times New Roman"/>
          <w:b/>
          <w:bCs/>
          <w:sz w:val="24"/>
          <w:szCs w:val="24"/>
          <w:lang w:eastAsia="sk-SK"/>
        </w:rPr>
      </w:pPr>
      <w:r w:rsidRPr="00C47E42">
        <w:rPr>
          <w:rFonts w:ascii="Times New Roman" w:eastAsia="Times New Roman" w:hAnsi="Times New Roman" w:cs="Times New Roman"/>
          <w:b/>
          <w:bCs/>
          <w:sz w:val="24"/>
          <w:szCs w:val="24"/>
          <w:lang w:eastAsia="sk-SK"/>
        </w:rPr>
        <w:t>Ministerstvo obrany Slovenskej republiky</w:t>
      </w:r>
    </w:p>
    <w:tbl>
      <w:tblPr>
        <w:tblW w:w="14459" w:type="dxa"/>
        <w:tblInd w:w="-147" w:type="dxa"/>
        <w:tblCellMar>
          <w:left w:w="70" w:type="dxa"/>
          <w:right w:w="70" w:type="dxa"/>
        </w:tblCellMar>
        <w:tblLook w:val="0000" w:firstRow="0" w:lastRow="0" w:firstColumn="0" w:lastColumn="0" w:noHBand="0" w:noVBand="0"/>
      </w:tblPr>
      <w:tblGrid>
        <w:gridCol w:w="5285"/>
        <w:gridCol w:w="1468"/>
        <w:gridCol w:w="1376"/>
        <w:gridCol w:w="1375"/>
        <w:gridCol w:w="1382"/>
        <w:gridCol w:w="3573"/>
      </w:tblGrid>
      <w:tr w:rsidR="00D85C98" w:rsidRPr="007304C5" w14:paraId="4A964FA7" w14:textId="77777777" w:rsidTr="00A63DBB">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0BC99DF"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4"/>
            <w:tcBorders>
              <w:top w:val="single" w:sz="4" w:space="0" w:color="auto"/>
              <w:left w:val="nil"/>
              <w:bottom w:val="single" w:sz="4" w:space="0" w:color="auto"/>
              <w:right w:val="single" w:sz="4" w:space="0" w:color="auto"/>
            </w:tcBorders>
            <w:shd w:val="clear" w:color="auto" w:fill="BFBFBF"/>
          </w:tcPr>
          <w:p w14:paraId="3E67E5C4"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2E65D4E"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AF1065" w:rsidRPr="007304C5" w14:paraId="5F9203A8" w14:textId="77777777" w:rsidTr="00A63DBB">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37A9D1A"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11E9A359" w14:textId="196BDD9F"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tcBorders>
              <w:top w:val="nil"/>
              <w:left w:val="nil"/>
              <w:bottom w:val="single" w:sz="4" w:space="0" w:color="auto"/>
              <w:right w:val="single" w:sz="4" w:space="0" w:color="auto"/>
            </w:tcBorders>
            <w:shd w:val="clear" w:color="auto" w:fill="BFBFBF"/>
          </w:tcPr>
          <w:p w14:paraId="4B2C49F3" w14:textId="5A21E4B1"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375" w:type="dxa"/>
            <w:tcBorders>
              <w:top w:val="nil"/>
              <w:left w:val="nil"/>
              <w:bottom w:val="single" w:sz="4" w:space="0" w:color="auto"/>
              <w:right w:val="single" w:sz="4" w:space="0" w:color="auto"/>
            </w:tcBorders>
            <w:shd w:val="clear" w:color="auto" w:fill="BFBFBF"/>
          </w:tcPr>
          <w:p w14:paraId="7D1DC717" w14:textId="614F4286"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tcBorders>
              <w:top w:val="nil"/>
              <w:left w:val="nil"/>
              <w:bottom w:val="single" w:sz="4" w:space="0" w:color="auto"/>
              <w:right w:val="single" w:sz="4" w:space="0" w:color="auto"/>
            </w:tcBorders>
            <w:shd w:val="clear" w:color="auto" w:fill="BFBFBF"/>
          </w:tcPr>
          <w:p w14:paraId="7A6BB90F" w14:textId="38B801EC" w:rsidR="00AF1065" w:rsidRPr="007304C5" w:rsidRDefault="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1A77075" w14:textId="77777777" w:rsidR="00AF1065" w:rsidRPr="007304C5" w:rsidRDefault="00AF1065" w:rsidP="00AF1065">
            <w:pPr>
              <w:spacing w:after="0" w:line="240" w:lineRule="auto"/>
              <w:rPr>
                <w:rFonts w:ascii="Times New Roman" w:eastAsia="Times New Roman" w:hAnsi="Times New Roman" w:cs="Times New Roman"/>
                <w:b/>
                <w:bCs/>
                <w:color w:val="FFFFFF"/>
                <w:sz w:val="24"/>
                <w:szCs w:val="24"/>
                <w:lang w:eastAsia="sk-SK"/>
              </w:rPr>
            </w:pPr>
          </w:p>
        </w:tc>
      </w:tr>
      <w:tr w:rsidR="00AF1065" w:rsidRPr="007304C5" w14:paraId="17354938" w14:textId="77777777" w:rsidTr="00A63DBB">
        <w:trPr>
          <w:trHeight w:val="239"/>
        </w:trPr>
        <w:tc>
          <w:tcPr>
            <w:tcW w:w="5285" w:type="dxa"/>
            <w:tcBorders>
              <w:top w:val="nil"/>
              <w:left w:val="single" w:sz="4" w:space="0" w:color="auto"/>
              <w:bottom w:val="single" w:sz="4" w:space="0" w:color="auto"/>
              <w:right w:val="single" w:sz="4" w:space="0" w:color="auto"/>
            </w:tcBorders>
          </w:tcPr>
          <w:p w14:paraId="7FA324FC"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30CED966" w14:textId="3D4DE409"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tcPr>
          <w:p w14:paraId="0A76EFA8"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nil"/>
              <w:left w:val="nil"/>
              <w:bottom w:val="single" w:sz="4" w:space="0" w:color="auto"/>
              <w:right w:val="single" w:sz="4" w:space="0" w:color="auto"/>
            </w:tcBorders>
          </w:tcPr>
          <w:p w14:paraId="0FD4AC18"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nil"/>
              <w:left w:val="nil"/>
              <w:bottom w:val="single" w:sz="4" w:space="0" w:color="auto"/>
              <w:right w:val="single" w:sz="4" w:space="0" w:color="auto"/>
            </w:tcBorders>
          </w:tcPr>
          <w:p w14:paraId="6CDAC0B3"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1F1F84C5"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AF1065" w:rsidRPr="007304C5" w14:paraId="385A16C4" w14:textId="77777777" w:rsidTr="00A63DBB">
        <w:trPr>
          <w:trHeight w:val="239"/>
        </w:trPr>
        <w:tc>
          <w:tcPr>
            <w:tcW w:w="5285" w:type="dxa"/>
            <w:tcBorders>
              <w:top w:val="nil"/>
              <w:left w:val="single" w:sz="4" w:space="0" w:color="auto"/>
              <w:bottom w:val="single" w:sz="4" w:space="0" w:color="auto"/>
              <w:right w:val="single" w:sz="4" w:space="0" w:color="auto"/>
            </w:tcBorders>
          </w:tcPr>
          <w:p w14:paraId="7246A00A"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1A769067" w14:textId="5993DD0B"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518E8121"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single" w:sz="4" w:space="0" w:color="auto"/>
              <w:left w:val="nil"/>
              <w:bottom w:val="single" w:sz="4" w:space="0" w:color="auto"/>
              <w:right w:val="single" w:sz="4" w:space="0" w:color="auto"/>
            </w:tcBorders>
          </w:tcPr>
          <w:p w14:paraId="62FCB44A"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single" w:sz="4" w:space="0" w:color="auto"/>
              <w:left w:val="nil"/>
              <w:bottom w:val="single" w:sz="4" w:space="0" w:color="auto"/>
              <w:right w:val="single" w:sz="4" w:space="0" w:color="auto"/>
            </w:tcBorders>
          </w:tcPr>
          <w:p w14:paraId="139D6AE7"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191AE89A"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AF1065" w:rsidRPr="007304C5" w14:paraId="08B6CF1A" w14:textId="77777777" w:rsidTr="00A63DBB">
        <w:trPr>
          <w:trHeight w:val="239"/>
        </w:trPr>
        <w:tc>
          <w:tcPr>
            <w:tcW w:w="5285" w:type="dxa"/>
            <w:tcBorders>
              <w:top w:val="nil"/>
              <w:left w:val="single" w:sz="4" w:space="0" w:color="auto"/>
              <w:bottom w:val="single" w:sz="4" w:space="0" w:color="auto"/>
              <w:right w:val="single" w:sz="4" w:space="0" w:color="auto"/>
            </w:tcBorders>
          </w:tcPr>
          <w:p w14:paraId="7328273B"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14:paraId="6675EDF4" w14:textId="66BAFE3B"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55369CA8"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2B24ABE7"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38E392B6"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0D802923"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443AFFBB" w14:textId="77777777" w:rsidTr="00A63DBB">
        <w:trPr>
          <w:trHeight w:val="239"/>
        </w:trPr>
        <w:tc>
          <w:tcPr>
            <w:tcW w:w="5285" w:type="dxa"/>
            <w:tcBorders>
              <w:top w:val="nil"/>
              <w:left w:val="single" w:sz="4" w:space="0" w:color="auto"/>
              <w:bottom w:val="single" w:sz="4" w:space="0" w:color="auto"/>
              <w:right w:val="single" w:sz="4" w:space="0" w:color="auto"/>
            </w:tcBorders>
          </w:tcPr>
          <w:p w14:paraId="6833D270"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271D0328" w14:textId="45D21D16"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1F0EE1A9"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18F3D8DA"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5DD2EF79"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0039CB5B"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611B2642" w14:textId="77777777" w:rsidTr="00A63DBB">
        <w:trPr>
          <w:trHeight w:val="239"/>
        </w:trPr>
        <w:tc>
          <w:tcPr>
            <w:tcW w:w="5285" w:type="dxa"/>
            <w:tcBorders>
              <w:top w:val="nil"/>
              <w:left w:val="single" w:sz="4" w:space="0" w:color="auto"/>
              <w:bottom w:val="single" w:sz="4" w:space="0" w:color="auto"/>
              <w:right w:val="single" w:sz="4" w:space="0" w:color="auto"/>
            </w:tcBorders>
            <w:shd w:val="clear" w:color="auto" w:fill="BFBFBF"/>
          </w:tcPr>
          <w:p w14:paraId="26718014"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6B4B4AA4" w14:textId="209DFF74"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shd w:val="clear" w:color="auto" w:fill="BFBFBF"/>
            <w:vAlign w:val="center"/>
          </w:tcPr>
          <w:p w14:paraId="427B6B71"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1375" w:type="dxa"/>
            <w:tcBorders>
              <w:top w:val="nil"/>
              <w:left w:val="nil"/>
              <w:bottom w:val="single" w:sz="4" w:space="0" w:color="auto"/>
              <w:right w:val="single" w:sz="4" w:space="0" w:color="auto"/>
            </w:tcBorders>
            <w:shd w:val="clear" w:color="auto" w:fill="BFBFBF"/>
            <w:vAlign w:val="center"/>
          </w:tcPr>
          <w:p w14:paraId="13D59D41"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1382" w:type="dxa"/>
            <w:tcBorders>
              <w:top w:val="nil"/>
              <w:left w:val="nil"/>
              <w:bottom w:val="single" w:sz="4" w:space="0" w:color="auto"/>
              <w:right w:val="single" w:sz="4" w:space="0" w:color="auto"/>
            </w:tcBorders>
            <w:shd w:val="clear" w:color="auto" w:fill="BFBFBF"/>
            <w:vAlign w:val="center"/>
          </w:tcPr>
          <w:p w14:paraId="04FE79DE"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3573" w:type="dxa"/>
            <w:tcBorders>
              <w:top w:val="nil"/>
              <w:left w:val="nil"/>
              <w:bottom w:val="single" w:sz="4" w:space="0" w:color="auto"/>
              <w:right w:val="single" w:sz="4" w:space="0" w:color="auto"/>
            </w:tcBorders>
            <w:shd w:val="clear" w:color="auto" w:fill="BFBFBF"/>
            <w:noWrap/>
            <w:vAlign w:val="bottom"/>
          </w:tcPr>
          <w:p w14:paraId="3195F66B"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F1065" w:rsidRPr="007304C5" w14:paraId="3DD384AF" w14:textId="77777777" w:rsidTr="00A63DBB">
        <w:trPr>
          <w:trHeight w:val="239"/>
        </w:trPr>
        <w:tc>
          <w:tcPr>
            <w:tcW w:w="5285" w:type="dxa"/>
            <w:tcBorders>
              <w:top w:val="nil"/>
              <w:left w:val="single" w:sz="4" w:space="0" w:color="auto"/>
              <w:bottom w:val="single" w:sz="4" w:space="0" w:color="auto"/>
              <w:right w:val="single" w:sz="4" w:space="0" w:color="auto"/>
            </w:tcBorders>
          </w:tcPr>
          <w:p w14:paraId="6997A570"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79B2B65D" w14:textId="62133A92"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580B1794"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3C94641B"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23D12365"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2947AD63"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F1065" w:rsidRPr="007304C5" w14:paraId="0C2448C6" w14:textId="77777777" w:rsidTr="00A63DBB">
        <w:trPr>
          <w:trHeight w:val="239"/>
        </w:trPr>
        <w:tc>
          <w:tcPr>
            <w:tcW w:w="5285" w:type="dxa"/>
            <w:tcBorders>
              <w:top w:val="nil"/>
              <w:left w:val="single" w:sz="4" w:space="0" w:color="auto"/>
              <w:bottom w:val="single" w:sz="4" w:space="0" w:color="auto"/>
              <w:right w:val="single" w:sz="4" w:space="0" w:color="auto"/>
            </w:tcBorders>
          </w:tcPr>
          <w:p w14:paraId="7695FF9E"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737C4CA0" w14:textId="30D81F0C"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02949CA0"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1A495B67"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0B443785"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53129D2A"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7273E4D2" w14:textId="77777777" w:rsidTr="00A63DBB">
        <w:trPr>
          <w:trHeight w:val="239"/>
        </w:trPr>
        <w:tc>
          <w:tcPr>
            <w:tcW w:w="5285" w:type="dxa"/>
            <w:tcBorders>
              <w:top w:val="nil"/>
              <w:left w:val="single" w:sz="4" w:space="0" w:color="auto"/>
              <w:bottom w:val="single" w:sz="4" w:space="0" w:color="auto"/>
              <w:right w:val="single" w:sz="4" w:space="0" w:color="auto"/>
            </w:tcBorders>
          </w:tcPr>
          <w:p w14:paraId="670898B6"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14:paraId="4FD77494" w14:textId="720DA3B8"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tcBorders>
              <w:top w:val="nil"/>
              <w:left w:val="nil"/>
              <w:bottom w:val="single" w:sz="4" w:space="0" w:color="auto"/>
              <w:right w:val="single" w:sz="4" w:space="0" w:color="auto"/>
            </w:tcBorders>
          </w:tcPr>
          <w:p w14:paraId="17A03247" w14:textId="77777777" w:rsidR="00AF1065" w:rsidRPr="007304C5" w:rsidRDefault="00AF1065" w:rsidP="00AF1065">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7 130</w:t>
            </w:r>
          </w:p>
        </w:tc>
        <w:tc>
          <w:tcPr>
            <w:tcW w:w="1375" w:type="dxa"/>
            <w:tcBorders>
              <w:top w:val="nil"/>
              <w:left w:val="nil"/>
              <w:bottom w:val="single" w:sz="4" w:space="0" w:color="auto"/>
              <w:right w:val="single" w:sz="4" w:space="0" w:color="auto"/>
            </w:tcBorders>
          </w:tcPr>
          <w:p w14:paraId="77B57F78" w14:textId="77777777" w:rsidR="00AF1065" w:rsidRPr="007304C5" w:rsidRDefault="00AF1065" w:rsidP="00AF1065">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7 130</w:t>
            </w:r>
          </w:p>
        </w:tc>
        <w:tc>
          <w:tcPr>
            <w:tcW w:w="1382" w:type="dxa"/>
            <w:tcBorders>
              <w:top w:val="nil"/>
              <w:left w:val="nil"/>
              <w:bottom w:val="single" w:sz="4" w:space="0" w:color="auto"/>
              <w:right w:val="single" w:sz="4" w:space="0" w:color="auto"/>
            </w:tcBorders>
          </w:tcPr>
          <w:p w14:paraId="08E808D9"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7 130</w:t>
            </w:r>
          </w:p>
        </w:tc>
        <w:tc>
          <w:tcPr>
            <w:tcW w:w="3573" w:type="dxa"/>
            <w:tcBorders>
              <w:top w:val="nil"/>
              <w:left w:val="nil"/>
              <w:bottom w:val="single" w:sz="4" w:space="0" w:color="auto"/>
              <w:right w:val="single" w:sz="4" w:space="0" w:color="auto"/>
            </w:tcBorders>
            <w:noWrap/>
            <w:vAlign w:val="bottom"/>
          </w:tcPr>
          <w:p w14:paraId="48A80FD3"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bl>
    <w:p w14:paraId="654DB81F" w14:textId="77777777" w:rsidR="00DB5484" w:rsidRDefault="00DB5484" w:rsidP="00C47E42">
      <w:pPr>
        <w:spacing w:after="120"/>
        <w:jc w:val="right"/>
        <w:rPr>
          <w:rFonts w:ascii="Times New Roman" w:hAnsi="Times New Roman" w:cs="Times New Roman"/>
          <w:sz w:val="24"/>
          <w:szCs w:val="24"/>
        </w:rPr>
      </w:pPr>
    </w:p>
    <w:p w14:paraId="56C437CF" w14:textId="11BED408" w:rsidR="00EA0E23" w:rsidRDefault="00EA0E23" w:rsidP="00C47E42">
      <w:pPr>
        <w:spacing w:after="120"/>
        <w:jc w:val="right"/>
        <w:rPr>
          <w:rFonts w:ascii="Times New Roman" w:hAnsi="Times New Roman" w:cs="Times New Roman"/>
          <w:sz w:val="24"/>
          <w:szCs w:val="24"/>
        </w:rPr>
      </w:pPr>
    </w:p>
    <w:p w14:paraId="49C058B9" w14:textId="7C6098E8" w:rsidR="00A63DBB" w:rsidRPr="00A63DBB" w:rsidRDefault="00DB5484" w:rsidP="00A63DBB">
      <w:pPr>
        <w:spacing w:after="120"/>
        <w:jc w:val="right"/>
        <w:rPr>
          <w:rFonts w:ascii="Times New Roman" w:hAnsi="Times New Roman" w:cs="Times New Roman"/>
          <w:sz w:val="24"/>
          <w:szCs w:val="24"/>
        </w:rPr>
      </w:pPr>
      <w:r>
        <w:rPr>
          <w:rFonts w:ascii="Times New Roman" w:hAnsi="Times New Roman" w:cs="Times New Roman"/>
          <w:sz w:val="24"/>
          <w:szCs w:val="24"/>
        </w:rPr>
        <w:t>Tabuľka č. 1</w:t>
      </w:r>
      <w:r w:rsidR="00A63DBB">
        <w:rPr>
          <w:rFonts w:ascii="Times New Roman" w:hAnsi="Times New Roman" w:cs="Times New Roman"/>
          <w:sz w:val="24"/>
          <w:szCs w:val="24"/>
        </w:rPr>
        <w:t>4</w:t>
      </w:r>
    </w:p>
    <w:p w14:paraId="7B70B2AC" w14:textId="3DD57D71" w:rsidR="00D85C98" w:rsidRPr="00C47E42" w:rsidRDefault="00D85C98" w:rsidP="00A63DBB">
      <w:pPr>
        <w:spacing w:after="120" w:line="240" w:lineRule="auto"/>
        <w:ind w:left="-142"/>
        <w:rPr>
          <w:rFonts w:ascii="Times New Roman" w:eastAsia="Times New Roman" w:hAnsi="Times New Roman" w:cs="Times New Roman"/>
          <w:b/>
          <w:bCs/>
          <w:sz w:val="24"/>
          <w:szCs w:val="24"/>
          <w:lang w:eastAsia="sk-SK"/>
        </w:rPr>
      </w:pPr>
      <w:r w:rsidRPr="00C47E42">
        <w:rPr>
          <w:rFonts w:ascii="Times New Roman" w:eastAsia="Times New Roman" w:hAnsi="Times New Roman" w:cs="Times New Roman"/>
          <w:b/>
          <w:bCs/>
          <w:sz w:val="24"/>
          <w:szCs w:val="24"/>
          <w:lang w:eastAsia="sk-SK"/>
        </w:rPr>
        <w:t xml:space="preserve">Ministerstvo </w:t>
      </w:r>
      <w:r w:rsidR="002F7AB4" w:rsidRPr="00C47E42">
        <w:rPr>
          <w:rFonts w:ascii="Times New Roman" w:eastAsia="Times New Roman" w:hAnsi="Times New Roman" w:cs="Times New Roman"/>
          <w:b/>
          <w:bCs/>
          <w:sz w:val="24"/>
          <w:szCs w:val="24"/>
          <w:lang w:eastAsia="sk-SK"/>
        </w:rPr>
        <w:t>zahraničných vecí a európskych záležitostí</w:t>
      </w:r>
      <w:r w:rsidRPr="00C47E42">
        <w:rPr>
          <w:rFonts w:ascii="Times New Roman" w:eastAsia="Times New Roman" w:hAnsi="Times New Roman" w:cs="Times New Roman"/>
          <w:b/>
          <w:bCs/>
          <w:sz w:val="24"/>
          <w:szCs w:val="24"/>
          <w:lang w:eastAsia="sk-SK"/>
        </w:rPr>
        <w:t xml:space="preserve"> Slovenskej republiky</w:t>
      </w:r>
    </w:p>
    <w:tbl>
      <w:tblPr>
        <w:tblW w:w="14459" w:type="dxa"/>
        <w:tblInd w:w="-147" w:type="dxa"/>
        <w:tblCellMar>
          <w:left w:w="70" w:type="dxa"/>
          <w:right w:w="70" w:type="dxa"/>
        </w:tblCellMar>
        <w:tblLook w:val="0000" w:firstRow="0" w:lastRow="0" w:firstColumn="0" w:lastColumn="0" w:noHBand="0" w:noVBand="0"/>
      </w:tblPr>
      <w:tblGrid>
        <w:gridCol w:w="5285"/>
        <w:gridCol w:w="1468"/>
        <w:gridCol w:w="1376"/>
        <w:gridCol w:w="1375"/>
        <w:gridCol w:w="1382"/>
        <w:gridCol w:w="3573"/>
      </w:tblGrid>
      <w:tr w:rsidR="00D85C98" w:rsidRPr="007304C5" w14:paraId="4098063D" w14:textId="77777777" w:rsidTr="00A63DBB">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835DF5"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4"/>
            <w:tcBorders>
              <w:top w:val="single" w:sz="4" w:space="0" w:color="auto"/>
              <w:left w:val="nil"/>
              <w:bottom w:val="single" w:sz="4" w:space="0" w:color="auto"/>
              <w:right w:val="single" w:sz="4" w:space="0" w:color="auto"/>
            </w:tcBorders>
            <w:shd w:val="clear" w:color="auto" w:fill="BFBFBF"/>
          </w:tcPr>
          <w:p w14:paraId="23B84205"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EC96E44" w14:textId="77777777" w:rsidR="00D85C98" w:rsidRPr="007304C5" w:rsidRDefault="00D85C98" w:rsidP="00D85C98">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AF1065" w:rsidRPr="007304C5" w14:paraId="5ACF3444" w14:textId="77777777" w:rsidTr="00A63DBB">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23341C6B"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2132E893" w14:textId="57D13CD1" w:rsidR="00AF1065" w:rsidRPr="007304C5" w:rsidRDefault="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tcBorders>
              <w:top w:val="nil"/>
              <w:left w:val="nil"/>
              <w:bottom w:val="single" w:sz="4" w:space="0" w:color="auto"/>
              <w:right w:val="single" w:sz="4" w:space="0" w:color="auto"/>
            </w:tcBorders>
            <w:shd w:val="clear" w:color="auto" w:fill="BFBFBF"/>
          </w:tcPr>
          <w:p w14:paraId="39110F9E" w14:textId="11170781"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375" w:type="dxa"/>
            <w:tcBorders>
              <w:top w:val="nil"/>
              <w:left w:val="nil"/>
              <w:bottom w:val="single" w:sz="4" w:space="0" w:color="auto"/>
              <w:right w:val="single" w:sz="4" w:space="0" w:color="auto"/>
            </w:tcBorders>
            <w:shd w:val="clear" w:color="auto" w:fill="BFBFBF"/>
          </w:tcPr>
          <w:p w14:paraId="5E90ED6C" w14:textId="3B8790B8"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tcBorders>
              <w:top w:val="nil"/>
              <w:left w:val="nil"/>
              <w:bottom w:val="single" w:sz="4" w:space="0" w:color="auto"/>
              <w:right w:val="single" w:sz="4" w:space="0" w:color="auto"/>
            </w:tcBorders>
            <w:shd w:val="clear" w:color="auto" w:fill="BFBFBF"/>
          </w:tcPr>
          <w:p w14:paraId="78F13DF2" w14:textId="5AC7A6CD" w:rsidR="00AF1065" w:rsidRPr="007304C5" w:rsidRDefault="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59E25477" w14:textId="77777777" w:rsidR="00AF1065" w:rsidRPr="007304C5" w:rsidRDefault="00AF1065" w:rsidP="00AF1065">
            <w:pPr>
              <w:spacing w:after="0" w:line="240" w:lineRule="auto"/>
              <w:rPr>
                <w:rFonts w:ascii="Times New Roman" w:eastAsia="Times New Roman" w:hAnsi="Times New Roman" w:cs="Times New Roman"/>
                <w:b/>
                <w:bCs/>
                <w:color w:val="FFFFFF"/>
                <w:sz w:val="24"/>
                <w:szCs w:val="24"/>
                <w:lang w:eastAsia="sk-SK"/>
              </w:rPr>
            </w:pPr>
          </w:p>
        </w:tc>
      </w:tr>
      <w:tr w:rsidR="00AF1065" w:rsidRPr="007304C5" w14:paraId="59ACBAA7" w14:textId="77777777" w:rsidTr="00A63DBB">
        <w:trPr>
          <w:trHeight w:val="239"/>
        </w:trPr>
        <w:tc>
          <w:tcPr>
            <w:tcW w:w="5285" w:type="dxa"/>
            <w:tcBorders>
              <w:top w:val="nil"/>
              <w:left w:val="single" w:sz="4" w:space="0" w:color="auto"/>
              <w:bottom w:val="single" w:sz="4" w:space="0" w:color="auto"/>
              <w:right w:val="single" w:sz="4" w:space="0" w:color="auto"/>
            </w:tcBorders>
          </w:tcPr>
          <w:p w14:paraId="5A150924"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740C8E41" w14:textId="236B5385"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tcPr>
          <w:p w14:paraId="20BA4E33"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nil"/>
              <w:left w:val="nil"/>
              <w:bottom w:val="single" w:sz="4" w:space="0" w:color="auto"/>
              <w:right w:val="single" w:sz="4" w:space="0" w:color="auto"/>
            </w:tcBorders>
          </w:tcPr>
          <w:p w14:paraId="2656B44D"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nil"/>
              <w:left w:val="nil"/>
              <w:bottom w:val="single" w:sz="4" w:space="0" w:color="auto"/>
              <w:right w:val="single" w:sz="4" w:space="0" w:color="auto"/>
            </w:tcBorders>
          </w:tcPr>
          <w:p w14:paraId="674FA32B"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7533A779"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AF1065" w:rsidRPr="007304C5" w14:paraId="41CCD0C3" w14:textId="77777777" w:rsidTr="00A63DBB">
        <w:trPr>
          <w:trHeight w:val="239"/>
        </w:trPr>
        <w:tc>
          <w:tcPr>
            <w:tcW w:w="5285" w:type="dxa"/>
            <w:tcBorders>
              <w:top w:val="nil"/>
              <w:left w:val="single" w:sz="4" w:space="0" w:color="auto"/>
              <w:bottom w:val="single" w:sz="4" w:space="0" w:color="auto"/>
              <w:right w:val="single" w:sz="4" w:space="0" w:color="auto"/>
            </w:tcBorders>
          </w:tcPr>
          <w:p w14:paraId="52816F82"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4A9FBC12" w14:textId="576C4657"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6CFEE351"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single" w:sz="4" w:space="0" w:color="auto"/>
              <w:left w:val="nil"/>
              <w:bottom w:val="single" w:sz="4" w:space="0" w:color="auto"/>
              <w:right w:val="single" w:sz="4" w:space="0" w:color="auto"/>
            </w:tcBorders>
          </w:tcPr>
          <w:p w14:paraId="09638008"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single" w:sz="4" w:space="0" w:color="auto"/>
              <w:left w:val="nil"/>
              <w:bottom w:val="single" w:sz="4" w:space="0" w:color="auto"/>
              <w:right w:val="single" w:sz="4" w:space="0" w:color="auto"/>
            </w:tcBorders>
          </w:tcPr>
          <w:p w14:paraId="49337212"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55ABFB19"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AF1065" w:rsidRPr="007304C5" w14:paraId="3AEE8695" w14:textId="77777777" w:rsidTr="00A63DBB">
        <w:trPr>
          <w:trHeight w:val="239"/>
        </w:trPr>
        <w:tc>
          <w:tcPr>
            <w:tcW w:w="5285" w:type="dxa"/>
            <w:tcBorders>
              <w:top w:val="nil"/>
              <w:left w:val="single" w:sz="4" w:space="0" w:color="auto"/>
              <w:bottom w:val="single" w:sz="4" w:space="0" w:color="auto"/>
              <w:right w:val="single" w:sz="4" w:space="0" w:color="auto"/>
            </w:tcBorders>
          </w:tcPr>
          <w:p w14:paraId="6971AB25"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14:paraId="48BF9045" w14:textId="157BA3BC"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780E7B22"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5E96BFE9"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584D3186"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2471C064"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523E1B4C" w14:textId="77777777" w:rsidTr="00A63DBB">
        <w:trPr>
          <w:trHeight w:val="239"/>
        </w:trPr>
        <w:tc>
          <w:tcPr>
            <w:tcW w:w="5285" w:type="dxa"/>
            <w:tcBorders>
              <w:top w:val="nil"/>
              <w:left w:val="single" w:sz="4" w:space="0" w:color="auto"/>
              <w:bottom w:val="single" w:sz="4" w:space="0" w:color="auto"/>
              <w:right w:val="single" w:sz="4" w:space="0" w:color="auto"/>
            </w:tcBorders>
          </w:tcPr>
          <w:p w14:paraId="6BADDC31"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07E52A62" w14:textId="686EC96D"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7D979856"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3BBC17EC"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39EE9C2A"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11E9D286"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021A6B4F" w14:textId="77777777" w:rsidTr="00A63DBB">
        <w:trPr>
          <w:trHeight w:val="239"/>
        </w:trPr>
        <w:tc>
          <w:tcPr>
            <w:tcW w:w="5285" w:type="dxa"/>
            <w:tcBorders>
              <w:top w:val="nil"/>
              <w:left w:val="single" w:sz="4" w:space="0" w:color="auto"/>
              <w:bottom w:val="single" w:sz="4" w:space="0" w:color="auto"/>
              <w:right w:val="single" w:sz="4" w:space="0" w:color="auto"/>
            </w:tcBorders>
            <w:shd w:val="clear" w:color="auto" w:fill="BFBFBF"/>
          </w:tcPr>
          <w:p w14:paraId="33AA0A6D"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1D5ECCF2" w14:textId="1F943DC2"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shd w:val="clear" w:color="auto" w:fill="BFBFBF"/>
            <w:vAlign w:val="center"/>
          </w:tcPr>
          <w:p w14:paraId="58E90F1E"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1375" w:type="dxa"/>
            <w:tcBorders>
              <w:top w:val="nil"/>
              <w:left w:val="nil"/>
              <w:bottom w:val="single" w:sz="4" w:space="0" w:color="auto"/>
              <w:right w:val="single" w:sz="4" w:space="0" w:color="auto"/>
            </w:tcBorders>
            <w:shd w:val="clear" w:color="auto" w:fill="BFBFBF"/>
            <w:vAlign w:val="center"/>
          </w:tcPr>
          <w:p w14:paraId="7FF5DC5E"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1382" w:type="dxa"/>
            <w:tcBorders>
              <w:top w:val="nil"/>
              <w:left w:val="nil"/>
              <w:bottom w:val="single" w:sz="4" w:space="0" w:color="auto"/>
              <w:right w:val="single" w:sz="4" w:space="0" w:color="auto"/>
            </w:tcBorders>
            <w:shd w:val="clear" w:color="auto" w:fill="BFBFBF"/>
            <w:vAlign w:val="center"/>
          </w:tcPr>
          <w:p w14:paraId="161406A0"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3573" w:type="dxa"/>
            <w:tcBorders>
              <w:top w:val="nil"/>
              <w:left w:val="nil"/>
              <w:bottom w:val="single" w:sz="4" w:space="0" w:color="auto"/>
              <w:right w:val="single" w:sz="4" w:space="0" w:color="auto"/>
            </w:tcBorders>
            <w:shd w:val="clear" w:color="auto" w:fill="BFBFBF"/>
            <w:noWrap/>
            <w:vAlign w:val="bottom"/>
          </w:tcPr>
          <w:p w14:paraId="194EE100"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F1065" w:rsidRPr="007304C5" w14:paraId="2D79B801" w14:textId="77777777" w:rsidTr="00A63DBB">
        <w:trPr>
          <w:trHeight w:val="239"/>
        </w:trPr>
        <w:tc>
          <w:tcPr>
            <w:tcW w:w="5285" w:type="dxa"/>
            <w:tcBorders>
              <w:top w:val="nil"/>
              <w:left w:val="single" w:sz="4" w:space="0" w:color="auto"/>
              <w:bottom w:val="single" w:sz="4" w:space="0" w:color="auto"/>
              <w:right w:val="single" w:sz="4" w:space="0" w:color="auto"/>
            </w:tcBorders>
          </w:tcPr>
          <w:p w14:paraId="4A9372EA"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15AC6436" w14:textId="7828D269"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118D3700"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7183A422"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623CA1D6"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4B1987C0"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F1065" w:rsidRPr="007304C5" w14:paraId="1705AE08" w14:textId="77777777" w:rsidTr="00A63DBB">
        <w:trPr>
          <w:trHeight w:val="239"/>
        </w:trPr>
        <w:tc>
          <w:tcPr>
            <w:tcW w:w="5285" w:type="dxa"/>
            <w:tcBorders>
              <w:top w:val="nil"/>
              <w:left w:val="single" w:sz="4" w:space="0" w:color="auto"/>
              <w:bottom w:val="single" w:sz="4" w:space="0" w:color="auto"/>
              <w:right w:val="single" w:sz="4" w:space="0" w:color="auto"/>
            </w:tcBorders>
          </w:tcPr>
          <w:p w14:paraId="3194BD61"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323202DD" w14:textId="379C126C"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43A49CD8"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1D21EC07"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39688F0D"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7B44BCA3"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43E67C07" w14:textId="77777777" w:rsidTr="00A63DBB">
        <w:trPr>
          <w:trHeight w:val="239"/>
        </w:trPr>
        <w:tc>
          <w:tcPr>
            <w:tcW w:w="5285" w:type="dxa"/>
            <w:tcBorders>
              <w:top w:val="nil"/>
              <w:left w:val="single" w:sz="4" w:space="0" w:color="auto"/>
              <w:bottom w:val="single" w:sz="4" w:space="0" w:color="auto"/>
              <w:right w:val="single" w:sz="4" w:space="0" w:color="auto"/>
            </w:tcBorders>
          </w:tcPr>
          <w:p w14:paraId="4FF22346"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14:paraId="17402161" w14:textId="5A9F9042"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tcBorders>
              <w:top w:val="nil"/>
              <w:left w:val="nil"/>
              <w:bottom w:val="single" w:sz="4" w:space="0" w:color="auto"/>
              <w:right w:val="single" w:sz="4" w:space="0" w:color="auto"/>
            </w:tcBorders>
          </w:tcPr>
          <w:p w14:paraId="124D3DC3" w14:textId="77777777" w:rsidR="00AF1065" w:rsidRPr="007304C5" w:rsidRDefault="00AF1065" w:rsidP="00AF1065">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7 130</w:t>
            </w:r>
          </w:p>
        </w:tc>
        <w:tc>
          <w:tcPr>
            <w:tcW w:w="1375" w:type="dxa"/>
            <w:tcBorders>
              <w:top w:val="nil"/>
              <w:left w:val="nil"/>
              <w:bottom w:val="single" w:sz="4" w:space="0" w:color="auto"/>
              <w:right w:val="single" w:sz="4" w:space="0" w:color="auto"/>
            </w:tcBorders>
          </w:tcPr>
          <w:p w14:paraId="38472C2B" w14:textId="77777777" w:rsidR="00AF1065" w:rsidRPr="007304C5" w:rsidRDefault="00AF1065" w:rsidP="00AF1065">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7 130</w:t>
            </w:r>
          </w:p>
        </w:tc>
        <w:tc>
          <w:tcPr>
            <w:tcW w:w="1382" w:type="dxa"/>
            <w:tcBorders>
              <w:top w:val="nil"/>
              <w:left w:val="nil"/>
              <w:bottom w:val="single" w:sz="4" w:space="0" w:color="auto"/>
              <w:right w:val="single" w:sz="4" w:space="0" w:color="auto"/>
            </w:tcBorders>
          </w:tcPr>
          <w:p w14:paraId="1D764EA8" w14:textId="77777777"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7 130</w:t>
            </w:r>
          </w:p>
        </w:tc>
        <w:tc>
          <w:tcPr>
            <w:tcW w:w="3573" w:type="dxa"/>
            <w:tcBorders>
              <w:top w:val="nil"/>
              <w:left w:val="nil"/>
              <w:bottom w:val="single" w:sz="4" w:space="0" w:color="auto"/>
              <w:right w:val="single" w:sz="4" w:space="0" w:color="auto"/>
            </w:tcBorders>
            <w:noWrap/>
            <w:vAlign w:val="bottom"/>
          </w:tcPr>
          <w:p w14:paraId="5EB43F1F"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bl>
    <w:p w14:paraId="09BB8F2F" w14:textId="06DFEC61" w:rsidR="00D85C98" w:rsidRDefault="00D85C98" w:rsidP="006A5B20">
      <w:pPr>
        <w:spacing w:after="120"/>
        <w:rPr>
          <w:rFonts w:ascii="Times New Roman" w:hAnsi="Times New Roman" w:cs="Times New Roman"/>
          <w:sz w:val="24"/>
          <w:szCs w:val="24"/>
        </w:rPr>
      </w:pPr>
    </w:p>
    <w:p w14:paraId="501EB8EB" w14:textId="190DA588" w:rsidR="00A63DBB" w:rsidRDefault="00A63DBB" w:rsidP="002F7AB4">
      <w:pPr>
        <w:tabs>
          <w:tab w:val="num" w:pos="1080"/>
        </w:tabs>
        <w:spacing w:after="120" w:line="240" w:lineRule="auto"/>
        <w:jc w:val="right"/>
        <w:rPr>
          <w:rFonts w:ascii="Times New Roman" w:eastAsia="Times New Roman" w:hAnsi="Times New Roman" w:cs="Times New Roman"/>
          <w:bCs/>
          <w:sz w:val="24"/>
          <w:szCs w:val="24"/>
          <w:lang w:eastAsia="sk-SK"/>
        </w:rPr>
      </w:pPr>
    </w:p>
    <w:p w14:paraId="3B9413E5" w14:textId="77777777" w:rsidR="00A63DBB" w:rsidRDefault="00A63DBB" w:rsidP="002F7AB4">
      <w:pPr>
        <w:tabs>
          <w:tab w:val="num" w:pos="1080"/>
        </w:tabs>
        <w:spacing w:after="120" w:line="240" w:lineRule="auto"/>
        <w:jc w:val="right"/>
        <w:rPr>
          <w:rFonts w:ascii="Times New Roman" w:eastAsia="Times New Roman" w:hAnsi="Times New Roman" w:cs="Times New Roman"/>
          <w:bCs/>
          <w:sz w:val="24"/>
          <w:szCs w:val="24"/>
          <w:lang w:eastAsia="sk-SK"/>
        </w:rPr>
      </w:pPr>
    </w:p>
    <w:p w14:paraId="0A1622D7" w14:textId="77777777" w:rsidR="00A63DBB" w:rsidRDefault="00A63DBB" w:rsidP="002F7AB4">
      <w:pPr>
        <w:tabs>
          <w:tab w:val="num" w:pos="1080"/>
        </w:tabs>
        <w:spacing w:after="120" w:line="240" w:lineRule="auto"/>
        <w:jc w:val="right"/>
        <w:rPr>
          <w:rFonts w:ascii="Times New Roman" w:eastAsia="Times New Roman" w:hAnsi="Times New Roman" w:cs="Times New Roman"/>
          <w:bCs/>
          <w:sz w:val="24"/>
          <w:szCs w:val="24"/>
          <w:lang w:eastAsia="sk-SK"/>
        </w:rPr>
      </w:pPr>
    </w:p>
    <w:p w14:paraId="05AEEB0B" w14:textId="01E6B0B8" w:rsidR="00DB5484" w:rsidRDefault="002F7AB4" w:rsidP="002F7AB4">
      <w:pPr>
        <w:tabs>
          <w:tab w:val="num" w:pos="1080"/>
        </w:tabs>
        <w:spacing w:after="12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w:t>
      </w:r>
      <w:r w:rsidR="00954DE4">
        <w:rPr>
          <w:rFonts w:ascii="Times New Roman" w:eastAsia="Times New Roman" w:hAnsi="Times New Roman" w:cs="Times New Roman"/>
          <w:bCs/>
          <w:sz w:val="24"/>
          <w:szCs w:val="24"/>
          <w:lang w:eastAsia="sk-SK"/>
        </w:rPr>
        <w:t xml:space="preserve"> č. 1</w:t>
      </w:r>
      <w:r w:rsidR="00A63DBB">
        <w:rPr>
          <w:rFonts w:ascii="Times New Roman" w:eastAsia="Times New Roman" w:hAnsi="Times New Roman" w:cs="Times New Roman"/>
          <w:bCs/>
          <w:sz w:val="24"/>
          <w:szCs w:val="24"/>
          <w:lang w:eastAsia="sk-SK"/>
        </w:rPr>
        <w:t>5</w:t>
      </w:r>
    </w:p>
    <w:p w14:paraId="127905C1" w14:textId="7EAE7EEE" w:rsidR="002F7AB4" w:rsidRPr="00C47E42" w:rsidRDefault="002F7AB4" w:rsidP="00A63DBB">
      <w:pPr>
        <w:spacing w:after="120" w:line="240" w:lineRule="auto"/>
        <w:ind w:left="-142"/>
        <w:rPr>
          <w:rFonts w:ascii="Times New Roman" w:eastAsia="Times New Roman" w:hAnsi="Times New Roman" w:cs="Times New Roman"/>
          <w:b/>
          <w:bCs/>
          <w:sz w:val="24"/>
          <w:szCs w:val="24"/>
          <w:lang w:eastAsia="sk-SK"/>
        </w:rPr>
      </w:pPr>
      <w:r w:rsidRPr="00C47E42">
        <w:rPr>
          <w:rFonts w:ascii="Times New Roman" w:eastAsia="Times New Roman" w:hAnsi="Times New Roman" w:cs="Times New Roman"/>
          <w:b/>
          <w:bCs/>
          <w:sz w:val="24"/>
          <w:szCs w:val="24"/>
          <w:lang w:eastAsia="sk-SK"/>
        </w:rPr>
        <w:t>Slovensk</w:t>
      </w:r>
      <w:r w:rsidR="00DB5484" w:rsidRPr="00C47E42">
        <w:rPr>
          <w:rFonts w:ascii="Times New Roman" w:eastAsia="Times New Roman" w:hAnsi="Times New Roman" w:cs="Times New Roman"/>
          <w:b/>
          <w:bCs/>
          <w:sz w:val="24"/>
          <w:szCs w:val="24"/>
          <w:lang w:eastAsia="sk-SK"/>
        </w:rPr>
        <w:t>á</w:t>
      </w:r>
      <w:r w:rsidRPr="00C47E42">
        <w:rPr>
          <w:rFonts w:ascii="Times New Roman" w:eastAsia="Times New Roman" w:hAnsi="Times New Roman" w:cs="Times New Roman"/>
          <w:b/>
          <w:bCs/>
          <w:sz w:val="24"/>
          <w:szCs w:val="24"/>
          <w:lang w:eastAsia="sk-SK"/>
        </w:rPr>
        <w:t xml:space="preserve"> informačn</w:t>
      </w:r>
      <w:r w:rsidR="00DB5484" w:rsidRPr="00C47E42">
        <w:rPr>
          <w:rFonts w:ascii="Times New Roman" w:eastAsia="Times New Roman" w:hAnsi="Times New Roman" w:cs="Times New Roman"/>
          <w:b/>
          <w:bCs/>
          <w:sz w:val="24"/>
          <w:szCs w:val="24"/>
          <w:lang w:eastAsia="sk-SK"/>
        </w:rPr>
        <w:t>á</w:t>
      </w:r>
      <w:r w:rsidRPr="00C47E42">
        <w:rPr>
          <w:rFonts w:ascii="Times New Roman" w:eastAsia="Times New Roman" w:hAnsi="Times New Roman" w:cs="Times New Roman"/>
          <w:b/>
          <w:bCs/>
          <w:sz w:val="24"/>
          <w:szCs w:val="24"/>
          <w:lang w:eastAsia="sk-SK"/>
        </w:rPr>
        <w:t xml:space="preserve"> služb</w:t>
      </w:r>
      <w:r w:rsidR="00DB5484" w:rsidRPr="00C47E42">
        <w:rPr>
          <w:rFonts w:ascii="Times New Roman" w:eastAsia="Times New Roman" w:hAnsi="Times New Roman" w:cs="Times New Roman"/>
          <w:b/>
          <w:bCs/>
          <w:sz w:val="24"/>
          <w:szCs w:val="24"/>
          <w:lang w:eastAsia="sk-SK"/>
        </w:rPr>
        <w:t>a</w:t>
      </w:r>
    </w:p>
    <w:tbl>
      <w:tblPr>
        <w:tblW w:w="14459" w:type="dxa"/>
        <w:tblInd w:w="-147" w:type="dxa"/>
        <w:tblCellMar>
          <w:left w:w="70" w:type="dxa"/>
          <w:right w:w="70" w:type="dxa"/>
        </w:tblCellMar>
        <w:tblLook w:val="0000" w:firstRow="0" w:lastRow="0" w:firstColumn="0" w:lastColumn="0" w:noHBand="0" w:noVBand="0"/>
      </w:tblPr>
      <w:tblGrid>
        <w:gridCol w:w="5285"/>
        <w:gridCol w:w="1468"/>
        <w:gridCol w:w="1376"/>
        <w:gridCol w:w="1375"/>
        <w:gridCol w:w="1382"/>
        <w:gridCol w:w="3573"/>
      </w:tblGrid>
      <w:tr w:rsidR="002F7AB4" w:rsidRPr="007304C5" w14:paraId="32E0D25E" w14:textId="77777777" w:rsidTr="00A63DBB">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7DE86B1" w14:textId="77777777" w:rsidR="002F7AB4" w:rsidRPr="007304C5" w:rsidRDefault="002F7AB4" w:rsidP="00524A7D">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4"/>
            <w:tcBorders>
              <w:top w:val="single" w:sz="4" w:space="0" w:color="auto"/>
              <w:left w:val="nil"/>
              <w:bottom w:val="single" w:sz="4" w:space="0" w:color="auto"/>
              <w:right w:val="single" w:sz="4" w:space="0" w:color="auto"/>
            </w:tcBorders>
            <w:shd w:val="clear" w:color="auto" w:fill="BFBFBF"/>
          </w:tcPr>
          <w:p w14:paraId="3EE21C60" w14:textId="77777777" w:rsidR="002F7AB4" w:rsidRPr="007304C5" w:rsidRDefault="002F7AB4" w:rsidP="00524A7D">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367742F" w14:textId="77777777" w:rsidR="002F7AB4" w:rsidRPr="007304C5" w:rsidRDefault="002F7AB4" w:rsidP="00524A7D">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AF1065" w:rsidRPr="007304C5" w14:paraId="793335F3" w14:textId="77777777" w:rsidTr="00A63DBB">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5F328D3"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0C722E33" w14:textId="1B0045D3"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tcBorders>
              <w:top w:val="nil"/>
              <w:left w:val="nil"/>
              <w:bottom w:val="single" w:sz="4" w:space="0" w:color="auto"/>
              <w:right w:val="single" w:sz="4" w:space="0" w:color="auto"/>
            </w:tcBorders>
            <w:shd w:val="clear" w:color="auto" w:fill="BFBFBF"/>
          </w:tcPr>
          <w:p w14:paraId="136324A2" w14:textId="74836500" w:rsidR="00AF1065" w:rsidRPr="00C46ED0" w:rsidRDefault="00AF1065" w:rsidP="00AF1065">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
                <w:bCs/>
                <w:sz w:val="24"/>
                <w:szCs w:val="24"/>
                <w:lang w:eastAsia="sk-SK"/>
              </w:rPr>
              <w:t>2023</w:t>
            </w:r>
          </w:p>
        </w:tc>
        <w:tc>
          <w:tcPr>
            <w:tcW w:w="1375" w:type="dxa"/>
            <w:tcBorders>
              <w:top w:val="nil"/>
              <w:left w:val="nil"/>
              <w:bottom w:val="single" w:sz="4" w:space="0" w:color="auto"/>
              <w:right w:val="single" w:sz="4" w:space="0" w:color="auto"/>
            </w:tcBorders>
            <w:shd w:val="clear" w:color="auto" w:fill="BFBFBF"/>
          </w:tcPr>
          <w:p w14:paraId="5D8126FA" w14:textId="6FC6976D"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tcBorders>
              <w:top w:val="nil"/>
              <w:left w:val="nil"/>
              <w:bottom w:val="single" w:sz="4" w:space="0" w:color="auto"/>
              <w:right w:val="single" w:sz="4" w:space="0" w:color="auto"/>
            </w:tcBorders>
            <w:shd w:val="clear" w:color="auto" w:fill="BFBFBF"/>
          </w:tcPr>
          <w:p w14:paraId="3EC133A4" w14:textId="30AC1620" w:rsidR="00AF1065" w:rsidRPr="007304C5" w:rsidRDefault="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4E6E6DC" w14:textId="77777777" w:rsidR="00AF1065" w:rsidRPr="007304C5" w:rsidRDefault="00AF1065" w:rsidP="00AF1065">
            <w:pPr>
              <w:spacing w:after="0" w:line="240" w:lineRule="auto"/>
              <w:rPr>
                <w:rFonts w:ascii="Times New Roman" w:eastAsia="Times New Roman" w:hAnsi="Times New Roman" w:cs="Times New Roman"/>
                <w:b/>
                <w:bCs/>
                <w:color w:val="FFFFFF"/>
                <w:sz w:val="24"/>
                <w:szCs w:val="24"/>
                <w:lang w:eastAsia="sk-SK"/>
              </w:rPr>
            </w:pPr>
          </w:p>
        </w:tc>
      </w:tr>
      <w:tr w:rsidR="00AF1065" w:rsidRPr="007304C5" w14:paraId="26094A50" w14:textId="77777777" w:rsidTr="00A63DBB">
        <w:trPr>
          <w:trHeight w:val="239"/>
        </w:trPr>
        <w:tc>
          <w:tcPr>
            <w:tcW w:w="5285" w:type="dxa"/>
            <w:tcBorders>
              <w:top w:val="nil"/>
              <w:left w:val="single" w:sz="4" w:space="0" w:color="auto"/>
              <w:bottom w:val="single" w:sz="4" w:space="0" w:color="auto"/>
              <w:right w:val="single" w:sz="4" w:space="0" w:color="auto"/>
            </w:tcBorders>
          </w:tcPr>
          <w:p w14:paraId="3CA995AD"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50DFE4FD" w14:textId="37E93FB7"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tcPr>
          <w:p w14:paraId="3860A144"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nil"/>
              <w:left w:val="nil"/>
              <w:bottom w:val="single" w:sz="4" w:space="0" w:color="auto"/>
              <w:right w:val="single" w:sz="4" w:space="0" w:color="auto"/>
            </w:tcBorders>
          </w:tcPr>
          <w:p w14:paraId="6E1781FF"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nil"/>
              <w:left w:val="nil"/>
              <w:bottom w:val="single" w:sz="4" w:space="0" w:color="auto"/>
              <w:right w:val="single" w:sz="4" w:space="0" w:color="auto"/>
            </w:tcBorders>
          </w:tcPr>
          <w:p w14:paraId="16E2FABE"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1CB9FC1B"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AF1065" w:rsidRPr="007304C5" w14:paraId="5CA5F957" w14:textId="77777777" w:rsidTr="00A63DBB">
        <w:trPr>
          <w:trHeight w:val="239"/>
        </w:trPr>
        <w:tc>
          <w:tcPr>
            <w:tcW w:w="5285" w:type="dxa"/>
            <w:tcBorders>
              <w:top w:val="nil"/>
              <w:left w:val="single" w:sz="4" w:space="0" w:color="auto"/>
              <w:bottom w:val="single" w:sz="4" w:space="0" w:color="auto"/>
              <w:right w:val="single" w:sz="4" w:space="0" w:color="auto"/>
            </w:tcBorders>
          </w:tcPr>
          <w:p w14:paraId="4D74A2DF"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0E992D9D" w14:textId="5CB89AE1" w:rsidR="00AF1065" w:rsidRPr="007304C5"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2577A964"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single" w:sz="4" w:space="0" w:color="auto"/>
              <w:left w:val="nil"/>
              <w:bottom w:val="single" w:sz="4" w:space="0" w:color="auto"/>
              <w:right w:val="single" w:sz="4" w:space="0" w:color="auto"/>
            </w:tcBorders>
          </w:tcPr>
          <w:p w14:paraId="7AAA347F"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single" w:sz="4" w:space="0" w:color="auto"/>
              <w:left w:val="nil"/>
              <w:bottom w:val="single" w:sz="4" w:space="0" w:color="auto"/>
              <w:right w:val="single" w:sz="4" w:space="0" w:color="auto"/>
            </w:tcBorders>
          </w:tcPr>
          <w:p w14:paraId="6EACDDCD"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78C5F070"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p>
        </w:tc>
      </w:tr>
      <w:tr w:rsidR="00AF1065" w:rsidRPr="007304C5" w14:paraId="5ECEC1CD" w14:textId="77777777" w:rsidTr="00A63DBB">
        <w:trPr>
          <w:trHeight w:val="239"/>
        </w:trPr>
        <w:tc>
          <w:tcPr>
            <w:tcW w:w="5285" w:type="dxa"/>
            <w:tcBorders>
              <w:top w:val="nil"/>
              <w:left w:val="single" w:sz="4" w:space="0" w:color="auto"/>
              <w:bottom w:val="single" w:sz="4" w:space="0" w:color="auto"/>
              <w:right w:val="single" w:sz="4" w:space="0" w:color="auto"/>
            </w:tcBorders>
          </w:tcPr>
          <w:p w14:paraId="665B53CC"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14:paraId="58AAA71A" w14:textId="2151A8FB"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25D9832A"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24899942"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4DC938E4"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3B985A58"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7040803B" w14:textId="77777777" w:rsidTr="00A63DBB">
        <w:trPr>
          <w:trHeight w:val="239"/>
        </w:trPr>
        <w:tc>
          <w:tcPr>
            <w:tcW w:w="5285" w:type="dxa"/>
            <w:tcBorders>
              <w:top w:val="nil"/>
              <w:left w:val="single" w:sz="4" w:space="0" w:color="auto"/>
              <w:bottom w:val="single" w:sz="4" w:space="0" w:color="auto"/>
              <w:right w:val="single" w:sz="4" w:space="0" w:color="auto"/>
            </w:tcBorders>
          </w:tcPr>
          <w:p w14:paraId="3CEDBB87"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073FECA8" w14:textId="6308C09D" w:rsidR="00AF1065" w:rsidRPr="007304C5" w:rsidRDefault="00AF1065" w:rsidP="00AF1065">
            <w:pPr>
              <w:spacing w:after="0" w:line="240" w:lineRule="auto"/>
              <w:jc w:val="center"/>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3A66AEDD"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104F3938"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4A52C028" w14:textId="77777777" w:rsidR="00AF1065" w:rsidRPr="007304C5" w:rsidRDefault="00AF1065" w:rsidP="00AF1065">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63A29BD1"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74E8756C" w14:textId="77777777" w:rsidTr="00A63DBB">
        <w:trPr>
          <w:trHeight w:val="239"/>
        </w:trPr>
        <w:tc>
          <w:tcPr>
            <w:tcW w:w="5285" w:type="dxa"/>
            <w:tcBorders>
              <w:top w:val="nil"/>
              <w:left w:val="single" w:sz="4" w:space="0" w:color="auto"/>
              <w:bottom w:val="single" w:sz="4" w:space="0" w:color="auto"/>
              <w:right w:val="single" w:sz="4" w:space="0" w:color="auto"/>
            </w:tcBorders>
            <w:shd w:val="clear" w:color="auto" w:fill="BFBFBF"/>
          </w:tcPr>
          <w:p w14:paraId="7584596E"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7167D6DB" w14:textId="55E21BEF" w:rsidR="00AF1065" w:rsidRPr="00605BED"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shd w:val="clear" w:color="auto" w:fill="BFBFBF"/>
            <w:vAlign w:val="center"/>
          </w:tcPr>
          <w:p w14:paraId="37AA802D" w14:textId="2A566830" w:rsidR="00AF1065" w:rsidRPr="00605BED" w:rsidRDefault="00AF1065" w:rsidP="00AF1065">
            <w:pPr>
              <w:spacing w:after="0" w:line="240" w:lineRule="auto"/>
              <w:jc w:val="center"/>
              <w:rPr>
                <w:rFonts w:ascii="Times New Roman" w:eastAsia="Times New Roman" w:hAnsi="Times New Roman" w:cs="Times New Roman"/>
                <w:b/>
                <w:bCs/>
                <w:sz w:val="24"/>
                <w:szCs w:val="24"/>
                <w:lang w:eastAsia="sk-SK"/>
              </w:rPr>
            </w:pPr>
            <w:r w:rsidRPr="00605BED">
              <w:rPr>
                <w:rFonts w:ascii="Times New Roman" w:eastAsia="Times New Roman" w:hAnsi="Times New Roman" w:cs="Times New Roman"/>
                <w:b/>
                <w:bCs/>
                <w:sz w:val="24"/>
                <w:szCs w:val="24"/>
                <w:lang w:eastAsia="sk-SK"/>
              </w:rPr>
              <w:t>27 785</w:t>
            </w:r>
          </w:p>
        </w:tc>
        <w:tc>
          <w:tcPr>
            <w:tcW w:w="1375" w:type="dxa"/>
            <w:tcBorders>
              <w:top w:val="nil"/>
              <w:left w:val="nil"/>
              <w:bottom w:val="single" w:sz="4" w:space="0" w:color="auto"/>
              <w:right w:val="single" w:sz="4" w:space="0" w:color="auto"/>
            </w:tcBorders>
            <w:shd w:val="clear" w:color="auto" w:fill="BFBFBF"/>
            <w:vAlign w:val="center"/>
          </w:tcPr>
          <w:p w14:paraId="2304187D" w14:textId="4FE7B8E7" w:rsidR="00AF1065" w:rsidRPr="00605BED" w:rsidRDefault="00AF1065" w:rsidP="00AF1065">
            <w:pPr>
              <w:spacing w:after="0" w:line="240" w:lineRule="auto"/>
              <w:jc w:val="center"/>
              <w:rPr>
                <w:rFonts w:ascii="Times New Roman" w:eastAsia="Times New Roman" w:hAnsi="Times New Roman" w:cs="Times New Roman"/>
                <w:b/>
                <w:bCs/>
                <w:sz w:val="24"/>
                <w:szCs w:val="24"/>
                <w:lang w:eastAsia="sk-SK"/>
              </w:rPr>
            </w:pPr>
            <w:r w:rsidRPr="00605BED">
              <w:rPr>
                <w:rFonts w:ascii="Times New Roman" w:eastAsia="Times New Roman" w:hAnsi="Times New Roman" w:cs="Times New Roman"/>
                <w:b/>
                <w:bCs/>
                <w:sz w:val="24"/>
                <w:szCs w:val="24"/>
                <w:lang w:eastAsia="sk-SK"/>
              </w:rPr>
              <w:t>27 785</w:t>
            </w:r>
          </w:p>
        </w:tc>
        <w:tc>
          <w:tcPr>
            <w:tcW w:w="1382" w:type="dxa"/>
            <w:tcBorders>
              <w:top w:val="nil"/>
              <w:left w:val="nil"/>
              <w:bottom w:val="single" w:sz="4" w:space="0" w:color="auto"/>
              <w:right w:val="single" w:sz="4" w:space="0" w:color="auto"/>
            </w:tcBorders>
            <w:shd w:val="clear" w:color="auto" w:fill="BFBFBF"/>
            <w:vAlign w:val="center"/>
          </w:tcPr>
          <w:p w14:paraId="6F2C3A97" w14:textId="07AD49FE" w:rsidR="00AF1065" w:rsidRPr="00605BED" w:rsidRDefault="00AF1065" w:rsidP="00AF1065">
            <w:pPr>
              <w:spacing w:after="0" w:line="240" w:lineRule="auto"/>
              <w:jc w:val="center"/>
              <w:rPr>
                <w:rFonts w:ascii="Times New Roman" w:eastAsia="Times New Roman" w:hAnsi="Times New Roman" w:cs="Times New Roman"/>
                <w:b/>
                <w:bCs/>
                <w:sz w:val="24"/>
                <w:szCs w:val="24"/>
                <w:lang w:eastAsia="sk-SK"/>
              </w:rPr>
            </w:pPr>
            <w:r w:rsidRPr="00605BED">
              <w:rPr>
                <w:rFonts w:ascii="Times New Roman" w:eastAsia="Times New Roman" w:hAnsi="Times New Roman" w:cs="Times New Roman"/>
                <w:b/>
                <w:bCs/>
                <w:sz w:val="24"/>
                <w:szCs w:val="24"/>
                <w:lang w:eastAsia="sk-SK"/>
              </w:rPr>
              <w:t>27 785</w:t>
            </w:r>
          </w:p>
        </w:tc>
        <w:tc>
          <w:tcPr>
            <w:tcW w:w="3573" w:type="dxa"/>
            <w:tcBorders>
              <w:top w:val="nil"/>
              <w:left w:val="nil"/>
              <w:bottom w:val="single" w:sz="4" w:space="0" w:color="auto"/>
              <w:right w:val="single" w:sz="4" w:space="0" w:color="auto"/>
            </w:tcBorders>
            <w:shd w:val="clear" w:color="auto" w:fill="BFBFBF"/>
            <w:noWrap/>
            <w:vAlign w:val="bottom"/>
          </w:tcPr>
          <w:p w14:paraId="0ED0A221"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F1065" w:rsidRPr="007304C5" w14:paraId="3742379F" w14:textId="77777777" w:rsidTr="00A63DBB">
        <w:trPr>
          <w:trHeight w:val="239"/>
        </w:trPr>
        <w:tc>
          <w:tcPr>
            <w:tcW w:w="5285" w:type="dxa"/>
            <w:tcBorders>
              <w:top w:val="nil"/>
              <w:left w:val="single" w:sz="4" w:space="0" w:color="auto"/>
              <w:bottom w:val="single" w:sz="4" w:space="0" w:color="auto"/>
              <w:right w:val="single" w:sz="4" w:space="0" w:color="auto"/>
            </w:tcBorders>
          </w:tcPr>
          <w:p w14:paraId="14ED9B3C"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7A690EF5" w14:textId="28B0320D" w:rsidR="00AF1065" w:rsidRPr="00605BED" w:rsidRDefault="00AF1065" w:rsidP="00AF1065">
            <w:pPr>
              <w:spacing w:after="0" w:line="240" w:lineRule="auto"/>
              <w:jc w:val="center"/>
              <w:rPr>
                <w:rFonts w:ascii="Times New Roman" w:eastAsia="Times New Roman" w:hAnsi="Times New Roman" w:cs="Times New Roman"/>
                <w:b/>
                <w:bCs/>
                <w:sz w:val="24"/>
                <w:szCs w:val="24"/>
                <w:lang w:eastAsia="sk-SK"/>
              </w:rPr>
            </w:pPr>
            <w:r w:rsidRPr="00605BED">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2B6FB5C1" w14:textId="77777777"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779C848D" w14:textId="77777777"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4A961473" w14:textId="77777777"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7A9B6A19"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F1065" w:rsidRPr="007304C5" w14:paraId="41CC9ADF" w14:textId="77777777" w:rsidTr="00A63DBB">
        <w:trPr>
          <w:trHeight w:val="239"/>
        </w:trPr>
        <w:tc>
          <w:tcPr>
            <w:tcW w:w="5285" w:type="dxa"/>
            <w:tcBorders>
              <w:top w:val="nil"/>
              <w:left w:val="single" w:sz="4" w:space="0" w:color="auto"/>
              <w:bottom w:val="single" w:sz="4" w:space="0" w:color="auto"/>
              <w:right w:val="single" w:sz="4" w:space="0" w:color="auto"/>
            </w:tcBorders>
          </w:tcPr>
          <w:p w14:paraId="025C9007"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340E1809" w14:textId="65E033B4"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1BBCF3A8" w14:textId="77777777"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3ADC2B1B" w14:textId="77777777"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2B6E71B1" w14:textId="77777777"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470C66B2" w14:textId="77777777" w:rsidR="00AF1065" w:rsidRPr="007304C5" w:rsidRDefault="00AF1065" w:rsidP="00AF1065">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F1065" w:rsidRPr="007304C5" w14:paraId="28D34F8C" w14:textId="77777777" w:rsidTr="00A63DBB">
        <w:trPr>
          <w:trHeight w:val="239"/>
        </w:trPr>
        <w:tc>
          <w:tcPr>
            <w:tcW w:w="5285" w:type="dxa"/>
            <w:tcBorders>
              <w:top w:val="nil"/>
              <w:left w:val="single" w:sz="4" w:space="0" w:color="auto"/>
              <w:bottom w:val="single" w:sz="4" w:space="0" w:color="auto"/>
              <w:right w:val="single" w:sz="4" w:space="0" w:color="auto"/>
            </w:tcBorders>
          </w:tcPr>
          <w:p w14:paraId="615E3F8A"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14:paraId="77B88BDD" w14:textId="73ECDFD1" w:rsidR="00AF1065" w:rsidRPr="00605BED" w:rsidRDefault="00316886" w:rsidP="00AF10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tcBorders>
              <w:top w:val="nil"/>
              <w:left w:val="nil"/>
              <w:bottom w:val="single" w:sz="4" w:space="0" w:color="auto"/>
              <w:right w:val="single" w:sz="4" w:space="0" w:color="auto"/>
            </w:tcBorders>
          </w:tcPr>
          <w:p w14:paraId="7DDA8B5A" w14:textId="2AC8B2BF" w:rsidR="00AF1065" w:rsidRPr="00605BED" w:rsidRDefault="00AF1065" w:rsidP="00AF1065">
            <w:pPr>
              <w:spacing w:after="0" w:line="240" w:lineRule="auto"/>
              <w:jc w:val="center"/>
              <w:rPr>
                <w:rFonts w:ascii="Times New Roman" w:eastAsia="Times New Roman" w:hAnsi="Times New Roman" w:cs="Times New Roman"/>
                <w:bCs/>
                <w:iCs/>
                <w:sz w:val="24"/>
                <w:szCs w:val="24"/>
                <w:lang w:eastAsia="sk-SK"/>
              </w:rPr>
            </w:pPr>
            <w:r w:rsidRPr="00605BED">
              <w:rPr>
                <w:rFonts w:ascii="Times New Roman" w:eastAsia="Times New Roman" w:hAnsi="Times New Roman" w:cs="Times New Roman"/>
                <w:bCs/>
                <w:iCs/>
                <w:sz w:val="24"/>
                <w:szCs w:val="24"/>
                <w:lang w:eastAsia="sk-SK"/>
              </w:rPr>
              <w:t>7 385</w:t>
            </w:r>
          </w:p>
        </w:tc>
        <w:tc>
          <w:tcPr>
            <w:tcW w:w="1375" w:type="dxa"/>
            <w:tcBorders>
              <w:top w:val="nil"/>
              <w:left w:val="nil"/>
              <w:bottom w:val="single" w:sz="4" w:space="0" w:color="auto"/>
              <w:right w:val="single" w:sz="4" w:space="0" w:color="auto"/>
            </w:tcBorders>
          </w:tcPr>
          <w:p w14:paraId="4420F574" w14:textId="707E03AE" w:rsidR="00AF1065" w:rsidRPr="00605BED" w:rsidRDefault="00AF1065" w:rsidP="00AF1065">
            <w:pPr>
              <w:spacing w:after="0" w:line="240" w:lineRule="auto"/>
              <w:jc w:val="center"/>
              <w:rPr>
                <w:rFonts w:ascii="Times New Roman" w:eastAsia="Times New Roman" w:hAnsi="Times New Roman" w:cs="Times New Roman"/>
                <w:bCs/>
                <w:iCs/>
                <w:sz w:val="24"/>
                <w:szCs w:val="24"/>
                <w:lang w:eastAsia="sk-SK"/>
              </w:rPr>
            </w:pPr>
            <w:r w:rsidRPr="00605BED">
              <w:rPr>
                <w:rFonts w:ascii="Times New Roman" w:eastAsia="Times New Roman" w:hAnsi="Times New Roman" w:cs="Times New Roman"/>
                <w:bCs/>
                <w:iCs/>
                <w:sz w:val="24"/>
                <w:szCs w:val="24"/>
                <w:lang w:eastAsia="sk-SK"/>
              </w:rPr>
              <w:t>7 385</w:t>
            </w:r>
          </w:p>
        </w:tc>
        <w:tc>
          <w:tcPr>
            <w:tcW w:w="1382" w:type="dxa"/>
            <w:tcBorders>
              <w:top w:val="nil"/>
              <w:left w:val="nil"/>
              <w:bottom w:val="single" w:sz="4" w:space="0" w:color="auto"/>
              <w:right w:val="single" w:sz="4" w:space="0" w:color="auto"/>
            </w:tcBorders>
          </w:tcPr>
          <w:p w14:paraId="3F75436D" w14:textId="2D601031" w:rsidR="00AF1065" w:rsidRPr="00605BED" w:rsidRDefault="00AF1065" w:rsidP="00AF1065">
            <w:pPr>
              <w:spacing w:after="0" w:line="240" w:lineRule="auto"/>
              <w:jc w:val="center"/>
              <w:rPr>
                <w:rFonts w:ascii="Times New Roman" w:eastAsia="Times New Roman" w:hAnsi="Times New Roman" w:cs="Times New Roman"/>
                <w:sz w:val="24"/>
                <w:szCs w:val="24"/>
                <w:lang w:eastAsia="sk-SK"/>
              </w:rPr>
            </w:pPr>
            <w:r w:rsidRPr="00605BED">
              <w:rPr>
                <w:rFonts w:ascii="Times New Roman" w:eastAsia="Times New Roman" w:hAnsi="Times New Roman" w:cs="Times New Roman"/>
                <w:bCs/>
                <w:iCs/>
                <w:sz w:val="24"/>
                <w:szCs w:val="24"/>
                <w:lang w:eastAsia="sk-SK"/>
              </w:rPr>
              <w:t>7 385</w:t>
            </w:r>
          </w:p>
        </w:tc>
        <w:tc>
          <w:tcPr>
            <w:tcW w:w="3573" w:type="dxa"/>
            <w:tcBorders>
              <w:top w:val="nil"/>
              <w:left w:val="nil"/>
              <w:bottom w:val="single" w:sz="4" w:space="0" w:color="auto"/>
              <w:right w:val="single" w:sz="4" w:space="0" w:color="auto"/>
            </w:tcBorders>
            <w:noWrap/>
            <w:vAlign w:val="bottom"/>
          </w:tcPr>
          <w:p w14:paraId="10A86FBD" w14:textId="77777777" w:rsidR="00AF1065" w:rsidRPr="007304C5" w:rsidRDefault="00AF1065" w:rsidP="00AF1065">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bl>
    <w:p w14:paraId="241658A7" w14:textId="53CB5D79" w:rsidR="002F7AB4" w:rsidRDefault="002F7AB4" w:rsidP="006A5B20">
      <w:pPr>
        <w:spacing w:after="120"/>
        <w:rPr>
          <w:rFonts w:ascii="Times New Roman" w:hAnsi="Times New Roman" w:cs="Times New Roman"/>
          <w:sz w:val="24"/>
          <w:szCs w:val="24"/>
        </w:rPr>
      </w:pPr>
    </w:p>
    <w:p w14:paraId="63C3ABCB" w14:textId="44D9CC1B" w:rsidR="00A63DBB" w:rsidRDefault="00A63DBB" w:rsidP="00A63DBB">
      <w:pPr>
        <w:spacing w:after="120"/>
        <w:jc w:val="right"/>
        <w:rPr>
          <w:rFonts w:ascii="Times New Roman" w:hAnsi="Times New Roman" w:cs="Times New Roman"/>
          <w:sz w:val="24"/>
          <w:szCs w:val="24"/>
        </w:rPr>
      </w:pPr>
    </w:p>
    <w:p w14:paraId="7277F535" w14:textId="77777777" w:rsidR="002E1AE0" w:rsidRDefault="002E1AE0" w:rsidP="00A63DBB">
      <w:pPr>
        <w:spacing w:after="120"/>
        <w:jc w:val="right"/>
        <w:rPr>
          <w:rFonts w:ascii="Times New Roman" w:hAnsi="Times New Roman" w:cs="Times New Roman"/>
          <w:sz w:val="24"/>
          <w:szCs w:val="24"/>
        </w:rPr>
      </w:pPr>
    </w:p>
    <w:p w14:paraId="1B3FC196" w14:textId="77777777" w:rsidR="00A63DBB" w:rsidRDefault="00A63DBB" w:rsidP="00A63DBB">
      <w:pPr>
        <w:tabs>
          <w:tab w:val="num" w:pos="1080"/>
        </w:tabs>
        <w:spacing w:after="12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16</w:t>
      </w:r>
      <w:r w:rsidRPr="00570AF9">
        <w:rPr>
          <w:rFonts w:ascii="Times New Roman" w:eastAsia="Times New Roman" w:hAnsi="Times New Roman" w:cs="Times New Roman"/>
          <w:bCs/>
          <w:sz w:val="24"/>
          <w:szCs w:val="24"/>
          <w:lang w:eastAsia="sk-SK"/>
        </w:rPr>
        <w:t xml:space="preserve"> </w:t>
      </w:r>
    </w:p>
    <w:p w14:paraId="4FE1FEFA" w14:textId="77777777" w:rsidR="00A63DBB" w:rsidRPr="00C47E42" w:rsidRDefault="00A63DBB" w:rsidP="00A63DBB">
      <w:pPr>
        <w:spacing w:after="120" w:line="240" w:lineRule="auto"/>
        <w:ind w:left="-142"/>
        <w:rPr>
          <w:rFonts w:ascii="Times New Roman" w:eastAsia="Times New Roman" w:hAnsi="Times New Roman" w:cs="Times New Roman"/>
          <w:b/>
          <w:bCs/>
          <w:sz w:val="24"/>
          <w:szCs w:val="24"/>
          <w:lang w:eastAsia="sk-SK"/>
        </w:rPr>
      </w:pPr>
      <w:r w:rsidRPr="00C47E42">
        <w:rPr>
          <w:rFonts w:ascii="Times New Roman" w:eastAsia="Times New Roman" w:hAnsi="Times New Roman" w:cs="Times New Roman"/>
          <w:b/>
          <w:bCs/>
          <w:sz w:val="24"/>
          <w:szCs w:val="24"/>
          <w:lang w:eastAsia="sk-SK"/>
        </w:rPr>
        <w:t>Policajný zbor</w:t>
      </w:r>
    </w:p>
    <w:tbl>
      <w:tblPr>
        <w:tblW w:w="14459" w:type="dxa"/>
        <w:tblInd w:w="-147" w:type="dxa"/>
        <w:tblCellMar>
          <w:left w:w="70" w:type="dxa"/>
          <w:right w:w="70" w:type="dxa"/>
        </w:tblCellMar>
        <w:tblLook w:val="0000" w:firstRow="0" w:lastRow="0" w:firstColumn="0" w:lastColumn="0" w:noHBand="0" w:noVBand="0"/>
      </w:tblPr>
      <w:tblGrid>
        <w:gridCol w:w="5285"/>
        <w:gridCol w:w="1468"/>
        <w:gridCol w:w="1376"/>
        <w:gridCol w:w="1375"/>
        <w:gridCol w:w="1382"/>
        <w:gridCol w:w="3573"/>
      </w:tblGrid>
      <w:tr w:rsidR="00A63DBB" w:rsidRPr="007304C5" w14:paraId="2AA2E7F2" w14:textId="77777777" w:rsidTr="00554E59">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BFF97C9"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4"/>
            <w:tcBorders>
              <w:top w:val="single" w:sz="4" w:space="0" w:color="auto"/>
              <w:left w:val="nil"/>
              <w:bottom w:val="single" w:sz="4" w:space="0" w:color="auto"/>
              <w:right w:val="single" w:sz="4" w:space="0" w:color="auto"/>
            </w:tcBorders>
            <w:shd w:val="clear" w:color="auto" w:fill="BFBFBF"/>
          </w:tcPr>
          <w:p w14:paraId="076EC12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EF3D0E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A63DBB" w:rsidRPr="007304C5" w14:paraId="13D4B840" w14:textId="77777777" w:rsidTr="00554E59">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6A8EC35"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597A770F"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tcBorders>
              <w:top w:val="nil"/>
              <w:left w:val="nil"/>
              <w:bottom w:val="single" w:sz="4" w:space="0" w:color="auto"/>
              <w:right w:val="single" w:sz="4" w:space="0" w:color="auto"/>
            </w:tcBorders>
            <w:shd w:val="clear" w:color="auto" w:fill="BFBFBF"/>
          </w:tcPr>
          <w:p w14:paraId="4A36511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375" w:type="dxa"/>
            <w:tcBorders>
              <w:top w:val="nil"/>
              <w:left w:val="nil"/>
              <w:bottom w:val="single" w:sz="4" w:space="0" w:color="auto"/>
              <w:right w:val="single" w:sz="4" w:space="0" w:color="auto"/>
            </w:tcBorders>
            <w:shd w:val="clear" w:color="auto" w:fill="BFBFBF"/>
          </w:tcPr>
          <w:p w14:paraId="20D0D21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tcBorders>
              <w:top w:val="nil"/>
              <w:left w:val="nil"/>
              <w:bottom w:val="single" w:sz="4" w:space="0" w:color="auto"/>
              <w:right w:val="single" w:sz="4" w:space="0" w:color="auto"/>
            </w:tcBorders>
            <w:shd w:val="clear" w:color="auto" w:fill="BFBFBF"/>
          </w:tcPr>
          <w:p w14:paraId="061993A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E433854" w14:textId="77777777" w:rsidR="00A63DBB" w:rsidRPr="007304C5" w:rsidRDefault="00A63DBB" w:rsidP="00554E59">
            <w:pPr>
              <w:spacing w:after="0" w:line="240" w:lineRule="auto"/>
              <w:rPr>
                <w:rFonts w:ascii="Times New Roman" w:eastAsia="Times New Roman" w:hAnsi="Times New Roman" w:cs="Times New Roman"/>
                <w:b/>
                <w:bCs/>
                <w:color w:val="FFFFFF"/>
                <w:sz w:val="24"/>
                <w:szCs w:val="24"/>
                <w:lang w:eastAsia="sk-SK"/>
              </w:rPr>
            </w:pPr>
          </w:p>
        </w:tc>
      </w:tr>
      <w:tr w:rsidR="00A63DBB" w:rsidRPr="007304C5" w14:paraId="5A8E778D" w14:textId="77777777" w:rsidTr="00554E59">
        <w:trPr>
          <w:trHeight w:val="239"/>
        </w:trPr>
        <w:tc>
          <w:tcPr>
            <w:tcW w:w="5285" w:type="dxa"/>
            <w:tcBorders>
              <w:top w:val="nil"/>
              <w:left w:val="single" w:sz="4" w:space="0" w:color="auto"/>
              <w:bottom w:val="single" w:sz="4" w:space="0" w:color="auto"/>
              <w:right w:val="single" w:sz="4" w:space="0" w:color="auto"/>
            </w:tcBorders>
          </w:tcPr>
          <w:p w14:paraId="62AD1889"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25931CD5"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tcPr>
          <w:p w14:paraId="17C5E1C9"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nil"/>
              <w:left w:val="nil"/>
              <w:bottom w:val="single" w:sz="4" w:space="0" w:color="auto"/>
              <w:right w:val="single" w:sz="4" w:space="0" w:color="auto"/>
            </w:tcBorders>
          </w:tcPr>
          <w:p w14:paraId="1D739DA9"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nil"/>
              <w:left w:val="nil"/>
              <w:bottom w:val="single" w:sz="4" w:space="0" w:color="auto"/>
              <w:right w:val="single" w:sz="4" w:space="0" w:color="auto"/>
            </w:tcBorders>
          </w:tcPr>
          <w:p w14:paraId="7774145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3B3E27ED"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Pozícia analytika</w:t>
            </w:r>
          </w:p>
        </w:tc>
      </w:tr>
      <w:tr w:rsidR="00A63DBB" w:rsidRPr="007304C5" w14:paraId="25B482AD" w14:textId="77777777" w:rsidTr="00554E59">
        <w:trPr>
          <w:trHeight w:val="239"/>
        </w:trPr>
        <w:tc>
          <w:tcPr>
            <w:tcW w:w="5285" w:type="dxa"/>
            <w:tcBorders>
              <w:top w:val="nil"/>
              <w:left w:val="single" w:sz="4" w:space="0" w:color="auto"/>
              <w:bottom w:val="single" w:sz="4" w:space="0" w:color="auto"/>
              <w:right w:val="single" w:sz="4" w:space="0" w:color="auto"/>
            </w:tcBorders>
          </w:tcPr>
          <w:p w14:paraId="268D4EDD"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16174AA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1698B940"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single" w:sz="4" w:space="0" w:color="auto"/>
              <w:left w:val="nil"/>
              <w:bottom w:val="single" w:sz="4" w:space="0" w:color="auto"/>
              <w:right w:val="single" w:sz="4" w:space="0" w:color="auto"/>
            </w:tcBorders>
          </w:tcPr>
          <w:p w14:paraId="7C077D06"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single" w:sz="4" w:space="0" w:color="auto"/>
              <w:left w:val="nil"/>
              <w:bottom w:val="single" w:sz="4" w:space="0" w:color="auto"/>
              <w:right w:val="single" w:sz="4" w:space="0" w:color="auto"/>
            </w:tcBorders>
          </w:tcPr>
          <w:p w14:paraId="465458E6"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2CE34400"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p>
        </w:tc>
      </w:tr>
      <w:tr w:rsidR="00A63DBB" w:rsidRPr="007304C5" w14:paraId="53E58EF7" w14:textId="77777777" w:rsidTr="00554E59">
        <w:trPr>
          <w:trHeight w:val="239"/>
        </w:trPr>
        <w:tc>
          <w:tcPr>
            <w:tcW w:w="5285" w:type="dxa"/>
            <w:tcBorders>
              <w:top w:val="nil"/>
              <w:left w:val="single" w:sz="4" w:space="0" w:color="auto"/>
              <w:bottom w:val="single" w:sz="4" w:space="0" w:color="auto"/>
              <w:right w:val="single" w:sz="4" w:space="0" w:color="auto"/>
            </w:tcBorders>
          </w:tcPr>
          <w:p w14:paraId="1905F60D"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14:paraId="14BD03FA"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324E4A97"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2 299,50</w:t>
            </w:r>
          </w:p>
        </w:tc>
        <w:tc>
          <w:tcPr>
            <w:tcW w:w="1375" w:type="dxa"/>
            <w:tcBorders>
              <w:top w:val="single" w:sz="4" w:space="0" w:color="auto"/>
              <w:left w:val="nil"/>
              <w:bottom w:val="single" w:sz="4" w:space="0" w:color="auto"/>
              <w:right w:val="single" w:sz="4" w:space="0" w:color="auto"/>
            </w:tcBorders>
          </w:tcPr>
          <w:p w14:paraId="00904240"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2 299,50</w:t>
            </w:r>
          </w:p>
        </w:tc>
        <w:tc>
          <w:tcPr>
            <w:tcW w:w="1382" w:type="dxa"/>
            <w:tcBorders>
              <w:top w:val="single" w:sz="4" w:space="0" w:color="auto"/>
              <w:left w:val="nil"/>
              <w:bottom w:val="single" w:sz="4" w:space="0" w:color="auto"/>
              <w:right w:val="single" w:sz="4" w:space="0" w:color="auto"/>
            </w:tcBorders>
          </w:tcPr>
          <w:p w14:paraId="394A37F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2 299,50</w:t>
            </w:r>
          </w:p>
        </w:tc>
        <w:tc>
          <w:tcPr>
            <w:tcW w:w="3573" w:type="dxa"/>
            <w:tcBorders>
              <w:top w:val="nil"/>
              <w:left w:val="nil"/>
              <w:bottom w:val="single" w:sz="4" w:space="0" w:color="auto"/>
              <w:right w:val="single" w:sz="4" w:space="0" w:color="auto"/>
            </w:tcBorders>
            <w:noWrap/>
            <w:vAlign w:val="bottom"/>
          </w:tcPr>
          <w:p w14:paraId="6F52BB3A"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63DBB" w:rsidRPr="007304C5" w14:paraId="3616E3E9" w14:textId="77777777" w:rsidTr="00554E59">
        <w:trPr>
          <w:trHeight w:val="239"/>
        </w:trPr>
        <w:tc>
          <w:tcPr>
            <w:tcW w:w="5285" w:type="dxa"/>
            <w:tcBorders>
              <w:top w:val="nil"/>
              <w:left w:val="single" w:sz="4" w:space="0" w:color="auto"/>
              <w:bottom w:val="single" w:sz="4" w:space="0" w:color="auto"/>
              <w:right w:val="single" w:sz="4" w:space="0" w:color="auto"/>
            </w:tcBorders>
          </w:tcPr>
          <w:p w14:paraId="28AA6CFA"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2D238518"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46B5AE2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2 299,50</w:t>
            </w:r>
          </w:p>
        </w:tc>
        <w:tc>
          <w:tcPr>
            <w:tcW w:w="1375" w:type="dxa"/>
            <w:tcBorders>
              <w:top w:val="single" w:sz="4" w:space="0" w:color="auto"/>
              <w:left w:val="nil"/>
              <w:bottom w:val="single" w:sz="4" w:space="0" w:color="auto"/>
              <w:right w:val="single" w:sz="4" w:space="0" w:color="auto"/>
            </w:tcBorders>
          </w:tcPr>
          <w:p w14:paraId="42E5FB9C"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2 299,50</w:t>
            </w:r>
          </w:p>
        </w:tc>
        <w:tc>
          <w:tcPr>
            <w:tcW w:w="1382" w:type="dxa"/>
            <w:tcBorders>
              <w:top w:val="single" w:sz="4" w:space="0" w:color="auto"/>
              <w:left w:val="nil"/>
              <w:bottom w:val="single" w:sz="4" w:space="0" w:color="auto"/>
              <w:right w:val="single" w:sz="4" w:space="0" w:color="auto"/>
            </w:tcBorders>
          </w:tcPr>
          <w:p w14:paraId="0BF25E6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2 299,50</w:t>
            </w:r>
          </w:p>
        </w:tc>
        <w:tc>
          <w:tcPr>
            <w:tcW w:w="3573" w:type="dxa"/>
            <w:tcBorders>
              <w:top w:val="nil"/>
              <w:left w:val="nil"/>
              <w:bottom w:val="single" w:sz="4" w:space="0" w:color="auto"/>
              <w:right w:val="single" w:sz="4" w:space="0" w:color="auto"/>
            </w:tcBorders>
            <w:noWrap/>
            <w:vAlign w:val="bottom"/>
          </w:tcPr>
          <w:p w14:paraId="6C1D2B66"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63DBB" w:rsidRPr="007304C5" w14:paraId="6491FF37" w14:textId="77777777" w:rsidTr="00554E59">
        <w:trPr>
          <w:trHeight w:val="239"/>
        </w:trPr>
        <w:tc>
          <w:tcPr>
            <w:tcW w:w="5285" w:type="dxa"/>
            <w:tcBorders>
              <w:top w:val="nil"/>
              <w:left w:val="single" w:sz="4" w:space="0" w:color="auto"/>
              <w:bottom w:val="single" w:sz="4" w:space="0" w:color="auto"/>
              <w:right w:val="single" w:sz="4" w:space="0" w:color="auto"/>
            </w:tcBorders>
            <w:shd w:val="clear" w:color="auto" w:fill="BFBFBF"/>
          </w:tcPr>
          <w:p w14:paraId="2732453A"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4E9684E8"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shd w:val="clear" w:color="auto" w:fill="BFBFBF"/>
            <w:vAlign w:val="center"/>
          </w:tcPr>
          <w:p w14:paraId="7F759304"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37 578</w:t>
            </w:r>
          </w:p>
        </w:tc>
        <w:tc>
          <w:tcPr>
            <w:tcW w:w="1375" w:type="dxa"/>
            <w:tcBorders>
              <w:top w:val="nil"/>
              <w:left w:val="nil"/>
              <w:bottom w:val="single" w:sz="4" w:space="0" w:color="auto"/>
              <w:right w:val="single" w:sz="4" w:space="0" w:color="auto"/>
            </w:tcBorders>
            <w:shd w:val="clear" w:color="auto" w:fill="BFBFBF"/>
            <w:vAlign w:val="center"/>
          </w:tcPr>
          <w:p w14:paraId="5C95FF6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37 578</w:t>
            </w:r>
          </w:p>
        </w:tc>
        <w:tc>
          <w:tcPr>
            <w:tcW w:w="1382" w:type="dxa"/>
            <w:tcBorders>
              <w:top w:val="nil"/>
              <w:left w:val="nil"/>
              <w:bottom w:val="single" w:sz="4" w:space="0" w:color="auto"/>
              <w:right w:val="single" w:sz="4" w:space="0" w:color="auto"/>
            </w:tcBorders>
            <w:shd w:val="clear" w:color="auto" w:fill="BFBFBF"/>
            <w:vAlign w:val="center"/>
          </w:tcPr>
          <w:p w14:paraId="0173210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37 578</w:t>
            </w:r>
          </w:p>
        </w:tc>
        <w:tc>
          <w:tcPr>
            <w:tcW w:w="3573" w:type="dxa"/>
            <w:tcBorders>
              <w:top w:val="nil"/>
              <w:left w:val="nil"/>
              <w:bottom w:val="single" w:sz="4" w:space="0" w:color="auto"/>
              <w:right w:val="single" w:sz="4" w:space="0" w:color="auto"/>
            </w:tcBorders>
            <w:shd w:val="clear" w:color="auto" w:fill="BFBFBF"/>
            <w:noWrap/>
            <w:vAlign w:val="bottom"/>
          </w:tcPr>
          <w:p w14:paraId="38C7D062"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63DBB" w:rsidRPr="007304C5" w14:paraId="71416F17" w14:textId="77777777" w:rsidTr="00554E59">
        <w:trPr>
          <w:trHeight w:val="239"/>
        </w:trPr>
        <w:tc>
          <w:tcPr>
            <w:tcW w:w="5285" w:type="dxa"/>
            <w:tcBorders>
              <w:top w:val="nil"/>
              <w:left w:val="single" w:sz="4" w:space="0" w:color="auto"/>
              <w:bottom w:val="single" w:sz="4" w:space="0" w:color="auto"/>
              <w:right w:val="single" w:sz="4" w:space="0" w:color="auto"/>
            </w:tcBorders>
          </w:tcPr>
          <w:p w14:paraId="4FF8CE73"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1714FA15"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1ACAA51D"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27 594</w:t>
            </w:r>
          </w:p>
        </w:tc>
        <w:tc>
          <w:tcPr>
            <w:tcW w:w="1375" w:type="dxa"/>
            <w:tcBorders>
              <w:top w:val="nil"/>
              <w:left w:val="nil"/>
              <w:bottom w:val="single" w:sz="4" w:space="0" w:color="auto"/>
              <w:right w:val="single" w:sz="4" w:space="0" w:color="auto"/>
            </w:tcBorders>
            <w:vAlign w:val="center"/>
          </w:tcPr>
          <w:p w14:paraId="6B2D06D3"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27 594</w:t>
            </w:r>
          </w:p>
        </w:tc>
        <w:tc>
          <w:tcPr>
            <w:tcW w:w="1382" w:type="dxa"/>
            <w:tcBorders>
              <w:top w:val="nil"/>
              <w:left w:val="nil"/>
              <w:bottom w:val="single" w:sz="4" w:space="0" w:color="auto"/>
              <w:right w:val="single" w:sz="4" w:space="0" w:color="auto"/>
            </w:tcBorders>
            <w:vAlign w:val="center"/>
          </w:tcPr>
          <w:p w14:paraId="396BBCD2"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27 594</w:t>
            </w:r>
          </w:p>
        </w:tc>
        <w:tc>
          <w:tcPr>
            <w:tcW w:w="3573" w:type="dxa"/>
            <w:tcBorders>
              <w:top w:val="nil"/>
              <w:left w:val="nil"/>
              <w:bottom w:val="single" w:sz="4" w:space="0" w:color="auto"/>
              <w:right w:val="single" w:sz="4" w:space="0" w:color="auto"/>
            </w:tcBorders>
            <w:noWrap/>
            <w:vAlign w:val="bottom"/>
          </w:tcPr>
          <w:p w14:paraId="75379AFA"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63DBB" w:rsidRPr="007304C5" w14:paraId="5BB375F2" w14:textId="77777777" w:rsidTr="00554E59">
        <w:trPr>
          <w:trHeight w:val="239"/>
        </w:trPr>
        <w:tc>
          <w:tcPr>
            <w:tcW w:w="5285" w:type="dxa"/>
            <w:tcBorders>
              <w:top w:val="nil"/>
              <w:left w:val="single" w:sz="4" w:space="0" w:color="auto"/>
              <w:bottom w:val="single" w:sz="4" w:space="0" w:color="auto"/>
              <w:right w:val="single" w:sz="4" w:space="0" w:color="auto"/>
            </w:tcBorders>
          </w:tcPr>
          <w:p w14:paraId="764FB260"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6A7AF1CD"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099B3917"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27 594</w:t>
            </w:r>
          </w:p>
        </w:tc>
        <w:tc>
          <w:tcPr>
            <w:tcW w:w="1375" w:type="dxa"/>
            <w:tcBorders>
              <w:top w:val="nil"/>
              <w:left w:val="nil"/>
              <w:bottom w:val="single" w:sz="4" w:space="0" w:color="auto"/>
              <w:right w:val="single" w:sz="4" w:space="0" w:color="auto"/>
            </w:tcBorders>
            <w:vAlign w:val="center"/>
          </w:tcPr>
          <w:p w14:paraId="22E9E540"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27 594</w:t>
            </w:r>
          </w:p>
        </w:tc>
        <w:tc>
          <w:tcPr>
            <w:tcW w:w="1382" w:type="dxa"/>
            <w:tcBorders>
              <w:top w:val="nil"/>
              <w:left w:val="nil"/>
              <w:bottom w:val="single" w:sz="4" w:space="0" w:color="auto"/>
              <w:right w:val="single" w:sz="4" w:space="0" w:color="auto"/>
            </w:tcBorders>
            <w:vAlign w:val="center"/>
          </w:tcPr>
          <w:p w14:paraId="020C7D14"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27 594</w:t>
            </w:r>
          </w:p>
        </w:tc>
        <w:tc>
          <w:tcPr>
            <w:tcW w:w="3573" w:type="dxa"/>
            <w:tcBorders>
              <w:top w:val="nil"/>
              <w:left w:val="nil"/>
              <w:bottom w:val="single" w:sz="4" w:space="0" w:color="auto"/>
              <w:right w:val="single" w:sz="4" w:space="0" w:color="auto"/>
            </w:tcBorders>
            <w:noWrap/>
            <w:vAlign w:val="bottom"/>
          </w:tcPr>
          <w:p w14:paraId="34271DEA"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63DBB" w:rsidRPr="007304C5" w14:paraId="3D81FE79" w14:textId="77777777" w:rsidTr="00554E59">
        <w:trPr>
          <w:trHeight w:val="239"/>
        </w:trPr>
        <w:tc>
          <w:tcPr>
            <w:tcW w:w="5285" w:type="dxa"/>
            <w:tcBorders>
              <w:top w:val="nil"/>
              <w:left w:val="single" w:sz="4" w:space="0" w:color="auto"/>
              <w:bottom w:val="single" w:sz="4" w:space="0" w:color="auto"/>
              <w:right w:val="single" w:sz="4" w:space="0" w:color="auto"/>
            </w:tcBorders>
          </w:tcPr>
          <w:p w14:paraId="0EC0B0E4"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14:paraId="114EC47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tcBorders>
              <w:top w:val="nil"/>
              <w:left w:val="nil"/>
              <w:bottom w:val="single" w:sz="4" w:space="0" w:color="auto"/>
              <w:right w:val="single" w:sz="4" w:space="0" w:color="auto"/>
            </w:tcBorders>
          </w:tcPr>
          <w:p w14:paraId="15D4C8F4" w14:textId="77777777" w:rsidR="00A63DBB" w:rsidRPr="007304C5" w:rsidRDefault="00A63DBB" w:rsidP="00554E59">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9 984</w:t>
            </w:r>
          </w:p>
        </w:tc>
        <w:tc>
          <w:tcPr>
            <w:tcW w:w="1375" w:type="dxa"/>
            <w:tcBorders>
              <w:top w:val="nil"/>
              <w:left w:val="nil"/>
              <w:bottom w:val="single" w:sz="4" w:space="0" w:color="auto"/>
              <w:right w:val="single" w:sz="4" w:space="0" w:color="auto"/>
            </w:tcBorders>
          </w:tcPr>
          <w:p w14:paraId="1F2DEE71" w14:textId="77777777" w:rsidR="00A63DBB" w:rsidRPr="007304C5" w:rsidRDefault="00A63DBB" w:rsidP="00554E59">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9 984</w:t>
            </w:r>
          </w:p>
        </w:tc>
        <w:tc>
          <w:tcPr>
            <w:tcW w:w="1382" w:type="dxa"/>
            <w:tcBorders>
              <w:top w:val="nil"/>
              <w:left w:val="nil"/>
              <w:bottom w:val="single" w:sz="4" w:space="0" w:color="auto"/>
              <w:right w:val="single" w:sz="4" w:space="0" w:color="auto"/>
            </w:tcBorders>
          </w:tcPr>
          <w:p w14:paraId="40212890"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9 984</w:t>
            </w:r>
          </w:p>
        </w:tc>
        <w:tc>
          <w:tcPr>
            <w:tcW w:w="3573" w:type="dxa"/>
            <w:tcBorders>
              <w:top w:val="nil"/>
              <w:left w:val="nil"/>
              <w:bottom w:val="single" w:sz="4" w:space="0" w:color="auto"/>
              <w:right w:val="single" w:sz="4" w:space="0" w:color="auto"/>
            </w:tcBorders>
            <w:noWrap/>
            <w:vAlign w:val="bottom"/>
          </w:tcPr>
          <w:p w14:paraId="531DE90A"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bl>
    <w:p w14:paraId="49914B45" w14:textId="77777777" w:rsidR="00A63DBB" w:rsidRDefault="00A63DBB" w:rsidP="00A63DBB">
      <w:pPr>
        <w:spacing w:after="120"/>
        <w:jc w:val="right"/>
        <w:rPr>
          <w:rFonts w:ascii="Times New Roman" w:hAnsi="Times New Roman" w:cs="Times New Roman"/>
          <w:sz w:val="24"/>
          <w:szCs w:val="24"/>
        </w:rPr>
      </w:pPr>
    </w:p>
    <w:p w14:paraId="280A1D0C" w14:textId="7F06E471" w:rsidR="00A63DBB" w:rsidRDefault="00A63DBB" w:rsidP="00A63DBB">
      <w:pPr>
        <w:spacing w:after="120"/>
        <w:jc w:val="right"/>
        <w:rPr>
          <w:rFonts w:ascii="Times New Roman" w:hAnsi="Times New Roman" w:cs="Times New Roman"/>
          <w:sz w:val="24"/>
          <w:szCs w:val="24"/>
        </w:rPr>
      </w:pPr>
    </w:p>
    <w:p w14:paraId="13B5E9DF" w14:textId="77777777" w:rsidR="002E1AE0" w:rsidRDefault="002E1AE0" w:rsidP="00A63DBB">
      <w:pPr>
        <w:spacing w:after="120"/>
        <w:jc w:val="right"/>
        <w:rPr>
          <w:rFonts w:ascii="Times New Roman" w:hAnsi="Times New Roman" w:cs="Times New Roman"/>
          <w:sz w:val="24"/>
          <w:szCs w:val="24"/>
        </w:rPr>
      </w:pPr>
    </w:p>
    <w:p w14:paraId="607C8576" w14:textId="1F888D6A" w:rsidR="00A63DBB" w:rsidRDefault="00A63DBB" w:rsidP="00A63DBB">
      <w:pPr>
        <w:spacing w:after="120"/>
        <w:jc w:val="right"/>
        <w:rPr>
          <w:rFonts w:ascii="Times New Roman" w:hAnsi="Times New Roman" w:cs="Times New Roman"/>
          <w:sz w:val="24"/>
          <w:szCs w:val="24"/>
        </w:rPr>
      </w:pPr>
      <w:r>
        <w:rPr>
          <w:rFonts w:ascii="Times New Roman" w:hAnsi="Times New Roman" w:cs="Times New Roman"/>
          <w:sz w:val="24"/>
          <w:szCs w:val="24"/>
        </w:rPr>
        <w:t>Tabuľka č. 17</w:t>
      </w:r>
    </w:p>
    <w:p w14:paraId="2418DD14" w14:textId="77777777" w:rsidR="00A63DBB" w:rsidRPr="00C47E42" w:rsidRDefault="00A63DBB" w:rsidP="00A63DBB">
      <w:pPr>
        <w:spacing w:after="120"/>
        <w:ind w:left="-142"/>
        <w:rPr>
          <w:rFonts w:ascii="Times New Roman" w:hAnsi="Times New Roman" w:cs="Times New Roman"/>
          <w:b/>
          <w:sz w:val="24"/>
          <w:szCs w:val="24"/>
        </w:rPr>
      </w:pPr>
      <w:r w:rsidRPr="00C47E42">
        <w:rPr>
          <w:rFonts w:ascii="Times New Roman" w:hAnsi="Times New Roman" w:cs="Times New Roman"/>
          <w:b/>
          <w:sz w:val="24"/>
          <w:szCs w:val="24"/>
        </w:rPr>
        <w:t>Vojenské spravodajstvo</w:t>
      </w:r>
    </w:p>
    <w:tbl>
      <w:tblPr>
        <w:tblW w:w="14459" w:type="dxa"/>
        <w:tblInd w:w="-147" w:type="dxa"/>
        <w:tblCellMar>
          <w:left w:w="70" w:type="dxa"/>
          <w:right w:w="70" w:type="dxa"/>
        </w:tblCellMar>
        <w:tblLook w:val="0000" w:firstRow="0" w:lastRow="0" w:firstColumn="0" w:lastColumn="0" w:noHBand="0" w:noVBand="0"/>
      </w:tblPr>
      <w:tblGrid>
        <w:gridCol w:w="5285"/>
        <w:gridCol w:w="1468"/>
        <w:gridCol w:w="1376"/>
        <w:gridCol w:w="1375"/>
        <w:gridCol w:w="1382"/>
        <w:gridCol w:w="3573"/>
      </w:tblGrid>
      <w:tr w:rsidR="00A63DBB" w:rsidRPr="007304C5" w14:paraId="4B9BBA12" w14:textId="77777777" w:rsidTr="00554E59">
        <w:trPr>
          <w:cantSplit/>
          <w:trHeight w:val="239"/>
        </w:trPr>
        <w:tc>
          <w:tcPr>
            <w:tcW w:w="528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8E6209B"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Zamestnanosť</w:t>
            </w:r>
          </w:p>
        </w:tc>
        <w:tc>
          <w:tcPr>
            <w:tcW w:w="5601" w:type="dxa"/>
            <w:gridSpan w:val="4"/>
            <w:tcBorders>
              <w:top w:val="single" w:sz="4" w:space="0" w:color="auto"/>
              <w:left w:val="nil"/>
              <w:bottom w:val="single" w:sz="4" w:space="0" w:color="auto"/>
              <w:right w:val="single" w:sz="4" w:space="0" w:color="auto"/>
            </w:tcBorders>
            <w:shd w:val="clear" w:color="auto" w:fill="BFBFBF"/>
          </w:tcPr>
          <w:p w14:paraId="5F7DBA1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Vplyv na rozpočet verejnej správy</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557FD42"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poznámka</w:t>
            </w:r>
          </w:p>
        </w:tc>
      </w:tr>
      <w:tr w:rsidR="00A63DBB" w:rsidRPr="007304C5" w14:paraId="526ED4A8" w14:textId="77777777" w:rsidTr="00554E59">
        <w:trPr>
          <w:cantSplit/>
          <w:trHeight w:val="239"/>
        </w:trPr>
        <w:tc>
          <w:tcPr>
            <w:tcW w:w="5285"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03E305D"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cPr>
          <w:p w14:paraId="5CD221DF"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376" w:type="dxa"/>
            <w:tcBorders>
              <w:top w:val="nil"/>
              <w:left w:val="nil"/>
              <w:bottom w:val="single" w:sz="4" w:space="0" w:color="auto"/>
              <w:right w:val="single" w:sz="4" w:space="0" w:color="auto"/>
            </w:tcBorders>
            <w:shd w:val="clear" w:color="auto" w:fill="BFBFBF"/>
          </w:tcPr>
          <w:p w14:paraId="046A49CC" w14:textId="77777777" w:rsidR="00A63DBB" w:rsidRPr="00C46ED0" w:rsidRDefault="00A63DBB" w:rsidP="00554E59">
            <w:pPr>
              <w:spacing w:after="0" w:line="240" w:lineRule="auto"/>
              <w:jc w:val="center"/>
              <w:rPr>
                <w:rFonts w:ascii="Times New Roman" w:eastAsia="Times New Roman" w:hAnsi="Times New Roman" w:cs="Times New Roman"/>
                <w:bCs/>
                <w:sz w:val="24"/>
                <w:szCs w:val="24"/>
                <w:lang w:eastAsia="sk-SK"/>
              </w:rPr>
            </w:pPr>
            <w:r w:rsidRPr="00C46ED0">
              <w:rPr>
                <w:rFonts w:ascii="Times New Roman" w:eastAsia="Times New Roman" w:hAnsi="Times New Roman" w:cs="Times New Roman"/>
                <w:bCs/>
                <w:sz w:val="24"/>
                <w:szCs w:val="24"/>
                <w:lang w:eastAsia="sk-SK"/>
              </w:rPr>
              <w:t>2023</w:t>
            </w:r>
          </w:p>
        </w:tc>
        <w:tc>
          <w:tcPr>
            <w:tcW w:w="1375" w:type="dxa"/>
            <w:tcBorders>
              <w:top w:val="nil"/>
              <w:left w:val="nil"/>
              <w:bottom w:val="single" w:sz="4" w:space="0" w:color="auto"/>
              <w:right w:val="single" w:sz="4" w:space="0" w:color="auto"/>
            </w:tcBorders>
            <w:shd w:val="clear" w:color="auto" w:fill="BFBFBF"/>
          </w:tcPr>
          <w:p w14:paraId="7C9DCC28"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382" w:type="dxa"/>
            <w:tcBorders>
              <w:top w:val="nil"/>
              <w:left w:val="nil"/>
              <w:bottom w:val="single" w:sz="4" w:space="0" w:color="auto"/>
              <w:right w:val="single" w:sz="4" w:space="0" w:color="auto"/>
            </w:tcBorders>
            <w:shd w:val="clear" w:color="auto" w:fill="BFBFBF"/>
          </w:tcPr>
          <w:p w14:paraId="4CAE0B73"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573"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BFA0A6D" w14:textId="77777777" w:rsidR="00A63DBB" w:rsidRPr="007304C5" w:rsidRDefault="00A63DBB" w:rsidP="00554E59">
            <w:pPr>
              <w:spacing w:after="0" w:line="240" w:lineRule="auto"/>
              <w:rPr>
                <w:rFonts w:ascii="Times New Roman" w:eastAsia="Times New Roman" w:hAnsi="Times New Roman" w:cs="Times New Roman"/>
                <w:b/>
                <w:bCs/>
                <w:color w:val="FFFFFF"/>
                <w:sz w:val="24"/>
                <w:szCs w:val="24"/>
                <w:lang w:eastAsia="sk-SK"/>
              </w:rPr>
            </w:pPr>
          </w:p>
        </w:tc>
      </w:tr>
      <w:tr w:rsidR="00A63DBB" w:rsidRPr="007304C5" w14:paraId="7A2D5033" w14:textId="77777777" w:rsidTr="00554E59">
        <w:trPr>
          <w:trHeight w:val="239"/>
        </w:trPr>
        <w:tc>
          <w:tcPr>
            <w:tcW w:w="5285" w:type="dxa"/>
            <w:tcBorders>
              <w:top w:val="nil"/>
              <w:left w:val="single" w:sz="4" w:space="0" w:color="auto"/>
              <w:bottom w:val="single" w:sz="4" w:space="0" w:color="auto"/>
              <w:right w:val="single" w:sz="4" w:space="0" w:color="auto"/>
            </w:tcBorders>
          </w:tcPr>
          <w:p w14:paraId="00E121CD"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14:paraId="57DA771C"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tcPr>
          <w:p w14:paraId="73184B8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nil"/>
              <w:left w:val="nil"/>
              <w:bottom w:val="single" w:sz="4" w:space="0" w:color="auto"/>
              <w:right w:val="single" w:sz="4" w:space="0" w:color="auto"/>
            </w:tcBorders>
          </w:tcPr>
          <w:p w14:paraId="06159378"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nil"/>
              <w:left w:val="nil"/>
              <w:bottom w:val="single" w:sz="4" w:space="0" w:color="auto"/>
              <w:right w:val="single" w:sz="4" w:space="0" w:color="auto"/>
            </w:tcBorders>
          </w:tcPr>
          <w:p w14:paraId="04C722F6"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6694EBF7"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p>
        </w:tc>
      </w:tr>
      <w:tr w:rsidR="00A63DBB" w:rsidRPr="007304C5" w14:paraId="52622D3C" w14:textId="77777777" w:rsidTr="00554E59">
        <w:trPr>
          <w:trHeight w:val="239"/>
        </w:trPr>
        <w:tc>
          <w:tcPr>
            <w:tcW w:w="5285" w:type="dxa"/>
            <w:tcBorders>
              <w:top w:val="nil"/>
              <w:left w:val="single" w:sz="4" w:space="0" w:color="auto"/>
              <w:bottom w:val="single" w:sz="4" w:space="0" w:color="auto"/>
              <w:right w:val="single" w:sz="4" w:space="0" w:color="auto"/>
            </w:tcBorders>
          </w:tcPr>
          <w:p w14:paraId="376A9CD4"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100F44D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34D18F94"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75" w:type="dxa"/>
            <w:tcBorders>
              <w:top w:val="single" w:sz="4" w:space="0" w:color="auto"/>
              <w:left w:val="nil"/>
              <w:bottom w:val="single" w:sz="4" w:space="0" w:color="auto"/>
              <w:right w:val="single" w:sz="4" w:space="0" w:color="auto"/>
            </w:tcBorders>
          </w:tcPr>
          <w:p w14:paraId="667DEA91"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382" w:type="dxa"/>
            <w:tcBorders>
              <w:top w:val="single" w:sz="4" w:space="0" w:color="auto"/>
              <w:left w:val="nil"/>
              <w:bottom w:val="single" w:sz="4" w:space="0" w:color="auto"/>
              <w:right w:val="single" w:sz="4" w:space="0" w:color="auto"/>
            </w:tcBorders>
          </w:tcPr>
          <w:p w14:paraId="079CB9A9"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3573" w:type="dxa"/>
            <w:tcBorders>
              <w:top w:val="nil"/>
              <w:left w:val="nil"/>
              <w:bottom w:val="single" w:sz="4" w:space="0" w:color="auto"/>
              <w:right w:val="single" w:sz="4" w:space="0" w:color="auto"/>
            </w:tcBorders>
            <w:noWrap/>
            <w:vAlign w:val="bottom"/>
          </w:tcPr>
          <w:p w14:paraId="228B3AF9"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p>
        </w:tc>
      </w:tr>
      <w:tr w:rsidR="00A63DBB" w:rsidRPr="007304C5" w14:paraId="52981E4C" w14:textId="77777777" w:rsidTr="00554E59">
        <w:trPr>
          <w:trHeight w:val="239"/>
        </w:trPr>
        <w:tc>
          <w:tcPr>
            <w:tcW w:w="5285" w:type="dxa"/>
            <w:tcBorders>
              <w:top w:val="nil"/>
              <w:left w:val="single" w:sz="4" w:space="0" w:color="auto"/>
              <w:bottom w:val="single" w:sz="4" w:space="0" w:color="auto"/>
              <w:right w:val="single" w:sz="4" w:space="0" w:color="auto"/>
            </w:tcBorders>
          </w:tcPr>
          <w:p w14:paraId="1B6E3B47"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14:paraId="6EE4DC85"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5CECD054"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040103A8"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35F5EF0B"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36E03683"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63DBB" w:rsidRPr="007304C5" w14:paraId="743E1D6E" w14:textId="77777777" w:rsidTr="00554E59">
        <w:trPr>
          <w:trHeight w:val="239"/>
        </w:trPr>
        <w:tc>
          <w:tcPr>
            <w:tcW w:w="5285" w:type="dxa"/>
            <w:tcBorders>
              <w:top w:val="nil"/>
              <w:left w:val="single" w:sz="4" w:space="0" w:color="auto"/>
              <w:bottom w:val="single" w:sz="4" w:space="0" w:color="auto"/>
              <w:right w:val="single" w:sz="4" w:space="0" w:color="auto"/>
            </w:tcBorders>
          </w:tcPr>
          <w:p w14:paraId="30CF3A3A"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14:paraId="18F99D23"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0</w:t>
            </w:r>
          </w:p>
        </w:tc>
        <w:tc>
          <w:tcPr>
            <w:tcW w:w="1376" w:type="dxa"/>
            <w:tcBorders>
              <w:top w:val="single" w:sz="4" w:space="0" w:color="auto"/>
              <w:left w:val="nil"/>
              <w:bottom w:val="single" w:sz="4" w:space="0" w:color="auto"/>
              <w:right w:val="single" w:sz="4" w:space="0" w:color="auto"/>
            </w:tcBorders>
          </w:tcPr>
          <w:p w14:paraId="3B0E07E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75" w:type="dxa"/>
            <w:tcBorders>
              <w:top w:val="single" w:sz="4" w:space="0" w:color="auto"/>
              <w:left w:val="nil"/>
              <w:bottom w:val="single" w:sz="4" w:space="0" w:color="auto"/>
              <w:right w:val="single" w:sz="4" w:space="0" w:color="auto"/>
            </w:tcBorders>
          </w:tcPr>
          <w:p w14:paraId="2453027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1382" w:type="dxa"/>
            <w:tcBorders>
              <w:top w:val="single" w:sz="4" w:space="0" w:color="auto"/>
              <w:left w:val="nil"/>
              <w:bottom w:val="single" w:sz="4" w:space="0" w:color="auto"/>
              <w:right w:val="single" w:sz="4" w:space="0" w:color="auto"/>
            </w:tcBorders>
          </w:tcPr>
          <w:p w14:paraId="1F9344C3"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1 700</w:t>
            </w:r>
          </w:p>
        </w:tc>
        <w:tc>
          <w:tcPr>
            <w:tcW w:w="3573" w:type="dxa"/>
            <w:tcBorders>
              <w:top w:val="nil"/>
              <w:left w:val="nil"/>
              <w:bottom w:val="single" w:sz="4" w:space="0" w:color="auto"/>
              <w:right w:val="single" w:sz="4" w:space="0" w:color="auto"/>
            </w:tcBorders>
            <w:noWrap/>
            <w:vAlign w:val="bottom"/>
          </w:tcPr>
          <w:p w14:paraId="6FC1AE06"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63DBB" w:rsidRPr="007304C5" w14:paraId="4F21376E" w14:textId="77777777" w:rsidTr="00554E59">
        <w:trPr>
          <w:trHeight w:val="239"/>
        </w:trPr>
        <w:tc>
          <w:tcPr>
            <w:tcW w:w="5285" w:type="dxa"/>
            <w:tcBorders>
              <w:top w:val="nil"/>
              <w:left w:val="single" w:sz="4" w:space="0" w:color="auto"/>
              <w:bottom w:val="single" w:sz="4" w:space="0" w:color="auto"/>
              <w:right w:val="single" w:sz="4" w:space="0" w:color="auto"/>
            </w:tcBorders>
            <w:shd w:val="clear" w:color="auto" w:fill="BFBFBF"/>
          </w:tcPr>
          <w:p w14:paraId="0DFBEB8B"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vAlign w:val="center"/>
          </w:tcPr>
          <w:p w14:paraId="1487DA3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376" w:type="dxa"/>
            <w:tcBorders>
              <w:top w:val="nil"/>
              <w:left w:val="nil"/>
              <w:bottom w:val="single" w:sz="4" w:space="0" w:color="auto"/>
              <w:right w:val="single" w:sz="4" w:space="0" w:color="auto"/>
            </w:tcBorders>
            <w:shd w:val="clear" w:color="auto" w:fill="BFBFBF"/>
            <w:vAlign w:val="center"/>
          </w:tcPr>
          <w:p w14:paraId="3ACC061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1375" w:type="dxa"/>
            <w:tcBorders>
              <w:top w:val="nil"/>
              <w:left w:val="nil"/>
              <w:bottom w:val="single" w:sz="4" w:space="0" w:color="auto"/>
              <w:right w:val="single" w:sz="4" w:space="0" w:color="auto"/>
            </w:tcBorders>
            <w:shd w:val="clear" w:color="auto" w:fill="BFBFBF"/>
            <w:vAlign w:val="center"/>
          </w:tcPr>
          <w:p w14:paraId="401369F7"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1382" w:type="dxa"/>
            <w:tcBorders>
              <w:top w:val="nil"/>
              <w:left w:val="nil"/>
              <w:bottom w:val="single" w:sz="4" w:space="0" w:color="auto"/>
              <w:right w:val="single" w:sz="4" w:space="0" w:color="auto"/>
            </w:tcBorders>
            <w:shd w:val="clear" w:color="auto" w:fill="BFBFBF"/>
            <w:vAlign w:val="center"/>
          </w:tcPr>
          <w:p w14:paraId="43D503FE"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27 530</w:t>
            </w:r>
          </w:p>
        </w:tc>
        <w:tc>
          <w:tcPr>
            <w:tcW w:w="3573" w:type="dxa"/>
            <w:tcBorders>
              <w:top w:val="nil"/>
              <w:left w:val="nil"/>
              <w:bottom w:val="single" w:sz="4" w:space="0" w:color="auto"/>
              <w:right w:val="single" w:sz="4" w:space="0" w:color="auto"/>
            </w:tcBorders>
            <w:shd w:val="clear" w:color="auto" w:fill="BFBFBF"/>
            <w:noWrap/>
            <w:vAlign w:val="bottom"/>
          </w:tcPr>
          <w:p w14:paraId="5E070A41"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63DBB" w:rsidRPr="007304C5" w14:paraId="7F09C332" w14:textId="77777777" w:rsidTr="00554E59">
        <w:trPr>
          <w:trHeight w:val="239"/>
        </w:trPr>
        <w:tc>
          <w:tcPr>
            <w:tcW w:w="5285" w:type="dxa"/>
            <w:tcBorders>
              <w:top w:val="nil"/>
              <w:left w:val="single" w:sz="4" w:space="0" w:color="auto"/>
              <w:bottom w:val="single" w:sz="4" w:space="0" w:color="auto"/>
              <w:right w:val="single" w:sz="4" w:space="0" w:color="auto"/>
            </w:tcBorders>
          </w:tcPr>
          <w:p w14:paraId="48584C4E"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vAlign w:val="center"/>
          </w:tcPr>
          <w:p w14:paraId="7E7421E7"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48458564"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2E1B2B84"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636126CA"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211A0A4C"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r w:rsidR="00A63DBB" w:rsidRPr="007304C5" w14:paraId="348A597A" w14:textId="77777777" w:rsidTr="00554E59">
        <w:trPr>
          <w:trHeight w:val="239"/>
        </w:trPr>
        <w:tc>
          <w:tcPr>
            <w:tcW w:w="5285" w:type="dxa"/>
            <w:tcBorders>
              <w:top w:val="nil"/>
              <w:left w:val="single" w:sz="4" w:space="0" w:color="auto"/>
              <w:bottom w:val="single" w:sz="4" w:space="0" w:color="auto"/>
              <w:right w:val="single" w:sz="4" w:space="0" w:color="auto"/>
            </w:tcBorders>
          </w:tcPr>
          <w:p w14:paraId="34926135"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vAlign w:val="center"/>
          </w:tcPr>
          <w:p w14:paraId="6EA7F476"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376" w:type="dxa"/>
            <w:tcBorders>
              <w:top w:val="nil"/>
              <w:left w:val="nil"/>
              <w:bottom w:val="single" w:sz="4" w:space="0" w:color="auto"/>
              <w:right w:val="single" w:sz="4" w:space="0" w:color="auto"/>
            </w:tcBorders>
            <w:vAlign w:val="center"/>
          </w:tcPr>
          <w:p w14:paraId="3C5A3446"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75" w:type="dxa"/>
            <w:tcBorders>
              <w:top w:val="nil"/>
              <w:left w:val="nil"/>
              <w:bottom w:val="single" w:sz="4" w:space="0" w:color="auto"/>
              <w:right w:val="single" w:sz="4" w:space="0" w:color="auto"/>
            </w:tcBorders>
            <w:vAlign w:val="center"/>
          </w:tcPr>
          <w:p w14:paraId="6B94405D"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1382" w:type="dxa"/>
            <w:tcBorders>
              <w:top w:val="nil"/>
              <w:left w:val="nil"/>
              <w:bottom w:val="single" w:sz="4" w:space="0" w:color="auto"/>
              <w:right w:val="single" w:sz="4" w:space="0" w:color="auto"/>
            </w:tcBorders>
            <w:vAlign w:val="center"/>
          </w:tcPr>
          <w:p w14:paraId="31760EF2"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20 400</w:t>
            </w:r>
          </w:p>
        </w:tc>
        <w:tc>
          <w:tcPr>
            <w:tcW w:w="3573" w:type="dxa"/>
            <w:tcBorders>
              <w:top w:val="nil"/>
              <w:left w:val="nil"/>
              <w:bottom w:val="single" w:sz="4" w:space="0" w:color="auto"/>
              <w:right w:val="single" w:sz="4" w:space="0" w:color="auto"/>
            </w:tcBorders>
            <w:noWrap/>
            <w:vAlign w:val="bottom"/>
          </w:tcPr>
          <w:p w14:paraId="192827C4" w14:textId="77777777" w:rsidR="00A63DBB" w:rsidRPr="007304C5" w:rsidRDefault="00A63DBB" w:rsidP="00554E59">
            <w:pPr>
              <w:spacing w:after="0" w:line="240" w:lineRule="auto"/>
              <w:rPr>
                <w:rFonts w:ascii="Times New Roman" w:eastAsia="Times New Roman" w:hAnsi="Times New Roman" w:cs="Times New Roman"/>
                <w:sz w:val="24"/>
                <w:szCs w:val="24"/>
                <w:lang w:eastAsia="sk-SK"/>
              </w:rPr>
            </w:pPr>
            <w:r w:rsidRPr="007304C5">
              <w:rPr>
                <w:rFonts w:ascii="Times New Roman" w:eastAsia="Times New Roman" w:hAnsi="Times New Roman" w:cs="Times New Roman"/>
                <w:sz w:val="24"/>
                <w:szCs w:val="24"/>
                <w:lang w:eastAsia="sk-SK"/>
              </w:rPr>
              <w:t> </w:t>
            </w:r>
          </w:p>
        </w:tc>
      </w:tr>
      <w:tr w:rsidR="00A63DBB" w:rsidRPr="007304C5" w14:paraId="4F078926" w14:textId="77777777" w:rsidTr="00554E59">
        <w:trPr>
          <w:trHeight w:val="239"/>
        </w:trPr>
        <w:tc>
          <w:tcPr>
            <w:tcW w:w="5285" w:type="dxa"/>
            <w:tcBorders>
              <w:top w:val="nil"/>
              <w:left w:val="single" w:sz="4" w:space="0" w:color="auto"/>
              <w:bottom w:val="single" w:sz="4" w:space="0" w:color="auto"/>
              <w:right w:val="single" w:sz="4" w:space="0" w:color="auto"/>
            </w:tcBorders>
          </w:tcPr>
          <w:p w14:paraId="3A977DE7"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14:paraId="60C5E5ED" w14:textId="77777777" w:rsidR="00A63DBB" w:rsidRPr="007304C5" w:rsidRDefault="00A63DBB" w:rsidP="00554E5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iCs/>
                <w:sz w:val="24"/>
                <w:szCs w:val="24"/>
                <w:lang w:eastAsia="sk-SK"/>
              </w:rPr>
              <w:t>0</w:t>
            </w:r>
          </w:p>
        </w:tc>
        <w:tc>
          <w:tcPr>
            <w:tcW w:w="1376" w:type="dxa"/>
            <w:tcBorders>
              <w:top w:val="nil"/>
              <w:left w:val="nil"/>
              <w:bottom w:val="single" w:sz="4" w:space="0" w:color="auto"/>
              <w:right w:val="single" w:sz="4" w:space="0" w:color="auto"/>
            </w:tcBorders>
          </w:tcPr>
          <w:p w14:paraId="23129B3A" w14:textId="77777777" w:rsidR="00A63DBB" w:rsidRPr="007304C5" w:rsidRDefault="00A63DBB" w:rsidP="00554E59">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7 130</w:t>
            </w:r>
          </w:p>
        </w:tc>
        <w:tc>
          <w:tcPr>
            <w:tcW w:w="1375" w:type="dxa"/>
            <w:tcBorders>
              <w:top w:val="nil"/>
              <w:left w:val="nil"/>
              <w:bottom w:val="single" w:sz="4" w:space="0" w:color="auto"/>
              <w:right w:val="single" w:sz="4" w:space="0" w:color="auto"/>
            </w:tcBorders>
          </w:tcPr>
          <w:p w14:paraId="1BD9C9A7" w14:textId="77777777" w:rsidR="00A63DBB" w:rsidRPr="007304C5" w:rsidRDefault="00A63DBB" w:rsidP="00554E59">
            <w:pPr>
              <w:spacing w:after="0" w:line="240" w:lineRule="auto"/>
              <w:jc w:val="center"/>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7 130</w:t>
            </w:r>
          </w:p>
        </w:tc>
        <w:tc>
          <w:tcPr>
            <w:tcW w:w="1382" w:type="dxa"/>
            <w:tcBorders>
              <w:top w:val="nil"/>
              <w:left w:val="nil"/>
              <w:bottom w:val="single" w:sz="4" w:space="0" w:color="auto"/>
              <w:right w:val="single" w:sz="4" w:space="0" w:color="auto"/>
            </w:tcBorders>
          </w:tcPr>
          <w:p w14:paraId="0D19CD62" w14:textId="77777777" w:rsidR="00A63DBB" w:rsidRPr="007304C5" w:rsidRDefault="00A63DBB" w:rsidP="00554E5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7 130</w:t>
            </w:r>
          </w:p>
        </w:tc>
        <w:tc>
          <w:tcPr>
            <w:tcW w:w="3573" w:type="dxa"/>
            <w:tcBorders>
              <w:top w:val="nil"/>
              <w:left w:val="nil"/>
              <w:bottom w:val="single" w:sz="4" w:space="0" w:color="auto"/>
              <w:right w:val="single" w:sz="4" w:space="0" w:color="auto"/>
            </w:tcBorders>
            <w:noWrap/>
            <w:vAlign w:val="bottom"/>
          </w:tcPr>
          <w:p w14:paraId="31E8E78B" w14:textId="77777777" w:rsidR="00A63DBB" w:rsidRPr="007304C5" w:rsidRDefault="00A63DBB" w:rsidP="00554E59">
            <w:pPr>
              <w:spacing w:after="0" w:line="240" w:lineRule="auto"/>
              <w:rPr>
                <w:rFonts w:ascii="Times New Roman" w:eastAsia="Times New Roman" w:hAnsi="Times New Roman" w:cs="Times New Roman"/>
                <w:b/>
                <w:bCs/>
                <w:sz w:val="24"/>
                <w:szCs w:val="24"/>
                <w:lang w:eastAsia="sk-SK"/>
              </w:rPr>
            </w:pPr>
            <w:r w:rsidRPr="007304C5">
              <w:rPr>
                <w:rFonts w:ascii="Times New Roman" w:eastAsia="Times New Roman" w:hAnsi="Times New Roman" w:cs="Times New Roman"/>
                <w:b/>
                <w:bCs/>
                <w:sz w:val="24"/>
                <w:szCs w:val="24"/>
                <w:lang w:eastAsia="sk-SK"/>
              </w:rPr>
              <w:t> </w:t>
            </w:r>
          </w:p>
        </w:tc>
      </w:tr>
    </w:tbl>
    <w:p w14:paraId="3BCDC399" w14:textId="77777777" w:rsidR="00A63DBB" w:rsidRPr="00967E34" w:rsidRDefault="00A63DBB" w:rsidP="006A5B20">
      <w:pPr>
        <w:spacing w:after="120"/>
        <w:rPr>
          <w:rFonts w:ascii="Times New Roman" w:hAnsi="Times New Roman" w:cs="Times New Roman"/>
          <w:sz w:val="24"/>
          <w:szCs w:val="24"/>
        </w:rPr>
      </w:pPr>
    </w:p>
    <w:sectPr w:rsidR="00A63DBB" w:rsidRPr="00967E34" w:rsidSect="006A5B20">
      <w:pgSz w:w="16838" w:h="11906" w:orient="landscape"/>
      <w:pgMar w:top="709" w:right="1134" w:bottom="426" w:left="1417" w:header="421" w:footer="3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88C2D" w14:textId="77777777" w:rsidR="002B5974" w:rsidRDefault="002B5974" w:rsidP="00B35088">
      <w:pPr>
        <w:spacing w:after="0" w:line="240" w:lineRule="auto"/>
      </w:pPr>
      <w:r>
        <w:separator/>
      </w:r>
    </w:p>
  </w:endnote>
  <w:endnote w:type="continuationSeparator" w:id="0">
    <w:p w14:paraId="589BF352" w14:textId="77777777" w:rsidR="002B5974" w:rsidRDefault="002B5974" w:rsidP="00B3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A95C" w14:textId="2C92CDD5" w:rsidR="00934E4E" w:rsidRPr="00B35088" w:rsidRDefault="00934E4E">
    <w:pPr>
      <w:pStyle w:val="Pta"/>
      <w:jc w:val="center"/>
      <w:rPr>
        <w:rFonts w:ascii="Times New Roman" w:hAnsi="Times New Roman" w:cs="Times New Roman"/>
      </w:rPr>
    </w:pPr>
  </w:p>
  <w:p w14:paraId="1ADA09C3" w14:textId="77777777" w:rsidR="00934E4E" w:rsidRDefault="00934E4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AD14" w14:textId="77777777" w:rsidR="002B5974" w:rsidRDefault="002B5974" w:rsidP="00B35088">
      <w:pPr>
        <w:spacing w:after="0" w:line="240" w:lineRule="auto"/>
      </w:pPr>
      <w:r>
        <w:separator/>
      </w:r>
    </w:p>
  </w:footnote>
  <w:footnote w:type="continuationSeparator" w:id="0">
    <w:p w14:paraId="5896D9A5" w14:textId="77777777" w:rsidR="002B5974" w:rsidRDefault="002B5974" w:rsidP="00B35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221"/>
    <w:multiLevelType w:val="hybridMultilevel"/>
    <w:tmpl w:val="6D304410"/>
    <w:lvl w:ilvl="0" w:tplc="8FA63DD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E5441"/>
    <w:multiLevelType w:val="hybridMultilevel"/>
    <w:tmpl w:val="13AAA30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9A0775B"/>
    <w:multiLevelType w:val="hybridMultilevel"/>
    <w:tmpl w:val="99827CA2"/>
    <w:lvl w:ilvl="0" w:tplc="9C2260A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907480"/>
    <w:multiLevelType w:val="hybridMultilevel"/>
    <w:tmpl w:val="46E0944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19419BB"/>
    <w:multiLevelType w:val="singleLevel"/>
    <w:tmpl w:val="04050015"/>
    <w:lvl w:ilvl="0">
      <w:start w:val="1"/>
      <w:numFmt w:val="upperLetter"/>
      <w:lvlText w:val="%1."/>
      <w:lvlJc w:val="left"/>
      <w:pPr>
        <w:tabs>
          <w:tab w:val="num" w:pos="360"/>
        </w:tabs>
        <w:ind w:left="360" w:hanging="360"/>
      </w:pPr>
      <w:rPr>
        <w:rFonts w:cs="Times New Roman" w:hint="default"/>
      </w:rPr>
    </w:lvl>
  </w:abstractNum>
  <w:abstractNum w:abstractNumId="5" w15:restartNumberingAfterBreak="0">
    <w:nsid w:val="12C373E8"/>
    <w:multiLevelType w:val="hybridMultilevel"/>
    <w:tmpl w:val="769CE0BE"/>
    <w:lvl w:ilvl="0" w:tplc="368CEFC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A26A6C"/>
    <w:multiLevelType w:val="hybridMultilevel"/>
    <w:tmpl w:val="188656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D04ECE"/>
    <w:multiLevelType w:val="multilevel"/>
    <w:tmpl w:val="9AE01AF8"/>
    <w:styleLink w:val="tl1"/>
    <w:lvl w:ilvl="0">
      <w:start w:val="2"/>
      <w:numFmt w:val="upperLetter"/>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57D0174"/>
    <w:multiLevelType w:val="hybridMultilevel"/>
    <w:tmpl w:val="B2226310"/>
    <w:lvl w:ilvl="0" w:tplc="DE68C286">
      <w:start w:val="3"/>
      <w:numFmt w:val="decimal"/>
      <w:lvlText w:val="%1."/>
      <w:lvlJc w:val="left"/>
      <w:pPr>
        <w:ind w:left="360" w:hanging="360"/>
      </w:pPr>
      <w:rPr>
        <w:rFonts w:ascii="Century Gothic" w:eastAsia="Times New Roman" w:hAnsi="Century Gothic" w:cs="Century Gothic"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6A7509"/>
    <w:multiLevelType w:val="hybridMultilevel"/>
    <w:tmpl w:val="676E7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D44968"/>
    <w:multiLevelType w:val="hybridMultilevel"/>
    <w:tmpl w:val="E0BE59F2"/>
    <w:lvl w:ilvl="0" w:tplc="041B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50530"/>
    <w:multiLevelType w:val="hybridMultilevel"/>
    <w:tmpl w:val="EFE0EE60"/>
    <w:lvl w:ilvl="0" w:tplc="C262D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2D4"/>
    <w:multiLevelType w:val="multilevel"/>
    <w:tmpl w:val="9AE01AF8"/>
    <w:numStyleLink w:val="tl1"/>
  </w:abstractNum>
  <w:abstractNum w:abstractNumId="13" w15:restartNumberingAfterBreak="0">
    <w:nsid w:val="1C010E79"/>
    <w:multiLevelType w:val="hybridMultilevel"/>
    <w:tmpl w:val="95148ED8"/>
    <w:lvl w:ilvl="0" w:tplc="F4809CB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F80500"/>
    <w:multiLevelType w:val="hybridMultilevel"/>
    <w:tmpl w:val="CA48C652"/>
    <w:lvl w:ilvl="0" w:tplc="D1DA36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725F68"/>
    <w:multiLevelType w:val="hybridMultilevel"/>
    <w:tmpl w:val="D49AA238"/>
    <w:lvl w:ilvl="0" w:tplc="368CEFC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EAF5670"/>
    <w:multiLevelType w:val="hybridMultilevel"/>
    <w:tmpl w:val="0BDAF0B6"/>
    <w:lvl w:ilvl="0" w:tplc="31364FF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01A4E2D"/>
    <w:multiLevelType w:val="hybridMultilevel"/>
    <w:tmpl w:val="9C5E669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1C12BCD"/>
    <w:multiLevelType w:val="hybridMultilevel"/>
    <w:tmpl w:val="0DF0FAE2"/>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9" w15:restartNumberingAfterBreak="0">
    <w:nsid w:val="23D02841"/>
    <w:multiLevelType w:val="hybridMultilevel"/>
    <w:tmpl w:val="C1021ECC"/>
    <w:lvl w:ilvl="0" w:tplc="5574A9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5E5476"/>
    <w:multiLevelType w:val="hybridMultilevel"/>
    <w:tmpl w:val="4008EC10"/>
    <w:lvl w:ilvl="0" w:tplc="C380A7A6">
      <w:start w:val="1"/>
      <w:numFmt w:val="decimal"/>
      <w:lvlText w:val="%1."/>
      <w:lvlJc w:val="left"/>
      <w:pPr>
        <w:ind w:left="825" w:hanging="46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295A2EA7"/>
    <w:multiLevelType w:val="hybridMultilevel"/>
    <w:tmpl w:val="13D65D7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087041"/>
    <w:multiLevelType w:val="hybridMultilevel"/>
    <w:tmpl w:val="B6E4D55C"/>
    <w:lvl w:ilvl="0" w:tplc="78C20F2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312A47D5"/>
    <w:multiLevelType w:val="hybridMultilevel"/>
    <w:tmpl w:val="CC5EE814"/>
    <w:lvl w:ilvl="0" w:tplc="C0948BE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1DA3DA0"/>
    <w:multiLevelType w:val="hybridMultilevel"/>
    <w:tmpl w:val="A802F8B8"/>
    <w:lvl w:ilvl="0" w:tplc="9C2260A2">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216696"/>
    <w:multiLevelType w:val="hybridMultilevel"/>
    <w:tmpl w:val="B2226310"/>
    <w:lvl w:ilvl="0" w:tplc="DE68C286">
      <w:start w:val="3"/>
      <w:numFmt w:val="decimal"/>
      <w:lvlText w:val="%1."/>
      <w:lvlJc w:val="left"/>
      <w:pPr>
        <w:ind w:left="720" w:hanging="360"/>
      </w:pPr>
      <w:rPr>
        <w:rFonts w:ascii="Century Gothic" w:eastAsia="Times New Roman" w:hAnsi="Century Gothic" w:cs="Century Gothic"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72124"/>
    <w:multiLevelType w:val="hybridMultilevel"/>
    <w:tmpl w:val="4050A3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A73A56"/>
    <w:multiLevelType w:val="hybridMultilevel"/>
    <w:tmpl w:val="8F72A516"/>
    <w:lvl w:ilvl="0" w:tplc="B9380894">
      <w:start w:val="3"/>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0E2618"/>
    <w:multiLevelType w:val="hybridMultilevel"/>
    <w:tmpl w:val="A65A39BA"/>
    <w:lvl w:ilvl="0" w:tplc="041B000F">
      <w:start w:val="1"/>
      <w:numFmt w:val="decimal"/>
      <w:lvlText w:val="%1."/>
      <w:lvlJc w:val="left"/>
      <w:pPr>
        <w:ind w:left="720" w:hanging="360"/>
      </w:pPr>
    </w:lvl>
    <w:lvl w:ilvl="1" w:tplc="0A10630A">
      <w:start w:val="1"/>
      <w:numFmt w:val="lowerLetter"/>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5A6515F"/>
    <w:multiLevelType w:val="hybridMultilevel"/>
    <w:tmpl w:val="0BE6F500"/>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0" w15:restartNumberingAfterBreak="0">
    <w:nsid w:val="3EEB049F"/>
    <w:multiLevelType w:val="hybridMultilevel"/>
    <w:tmpl w:val="A5E6E0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FB5AA2"/>
    <w:multiLevelType w:val="hybridMultilevel"/>
    <w:tmpl w:val="4EE40716"/>
    <w:lvl w:ilvl="0" w:tplc="025A91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10F24A3"/>
    <w:multiLevelType w:val="hybridMultilevel"/>
    <w:tmpl w:val="69E4B5B6"/>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3485131"/>
    <w:multiLevelType w:val="hybridMultilevel"/>
    <w:tmpl w:val="1D74558C"/>
    <w:lvl w:ilvl="0" w:tplc="0EF2C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2B710E"/>
    <w:multiLevelType w:val="hybridMultilevel"/>
    <w:tmpl w:val="D92AD17E"/>
    <w:lvl w:ilvl="0" w:tplc="025A91C2">
      <w:numFmt w:val="bullet"/>
      <w:lvlText w:val="-"/>
      <w:lvlJc w:val="left"/>
      <w:pPr>
        <w:ind w:left="1359" w:hanging="360"/>
      </w:pPr>
      <w:rPr>
        <w:rFonts w:ascii="Times New Roman" w:eastAsia="Times New Roman" w:hAnsi="Times New Roman" w:cs="Times New Roman" w:hint="default"/>
      </w:rPr>
    </w:lvl>
    <w:lvl w:ilvl="1" w:tplc="041B0003" w:tentative="1">
      <w:start w:val="1"/>
      <w:numFmt w:val="bullet"/>
      <w:lvlText w:val="o"/>
      <w:lvlJc w:val="left"/>
      <w:pPr>
        <w:ind w:left="2079" w:hanging="360"/>
      </w:pPr>
      <w:rPr>
        <w:rFonts w:ascii="Courier New" w:hAnsi="Courier New" w:cs="Courier New" w:hint="default"/>
      </w:rPr>
    </w:lvl>
    <w:lvl w:ilvl="2" w:tplc="041B0005" w:tentative="1">
      <w:start w:val="1"/>
      <w:numFmt w:val="bullet"/>
      <w:lvlText w:val=""/>
      <w:lvlJc w:val="left"/>
      <w:pPr>
        <w:ind w:left="2799" w:hanging="360"/>
      </w:pPr>
      <w:rPr>
        <w:rFonts w:ascii="Wingdings" w:hAnsi="Wingdings" w:hint="default"/>
      </w:rPr>
    </w:lvl>
    <w:lvl w:ilvl="3" w:tplc="041B0001" w:tentative="1">
      <w:start w:val="1"/>
      <w:numFmt w:val="bullet"/>
      <w:lvlText w:val=""/>
      <w:lvlJc w:val="left"/>
      <w:pPr>
        <w:ind w:left="3519" w:hanging="360"/>
      </w:pPr>
      <w:rPr>
        <w:rFonts w:ascii="Symbol" w:hAnsi="Symbol" w:hint="default"/>
      </w:rPr>
    </w:lvl>
    <w:lvl w:ilvl="4" w:tplc="041B0003" w:tentative="1">
      <w:start w:val="1"/>
      <w:numFmt w:val="bullet"/>
      <w:lvlText w:val="o"/>
      <w:lvlJc w:val="left"/>
      <w:pPr>
        <w:ind w:left="4239" w:hanging="360"/>
      </w:pPr>
      <w:rPr>
        <w:rFonts w:ascii="Courier New" w:hAnsi="Courier New" w:cs="Courier New" w:hint="default"/>
      </w:rPr>
    </w:lvl>
    <w:lvl w:ilvl="5" w:tplc="041B0005" w:tentative="1">
      <w:start w:val="1"/>
      <w:numFmt w:val="bullet"/>
      <w:lvlText w:val=""/>
      <w:lvlJc w:val="left"/>
      <w:pPr>
        <w:ind w:left="4959" w:hanging="360"/>
      </w:pPr>
      <w:rPr>
        <w:rFonts w:ascii="Wingdings" w:hAnsi="Wingdings" w:hint="default"/>
      </w:rPr>
    </w:lvl>
    <w:lvl w:ilvl="6" w:tplc="041B0001" w:tentative="1">
      <w:start w:val="1"/>
      <w:numFmt w:val="bullet"/>
      <w:lvlText w:val=""/>
      <w:lvlJc w:val="left"/>
      <w:pPr>
        <w:ind w:left="5679" w:hanging="360"/>
      </w:pPr>
      <w:rPr>
        <w:rFonts w:ascii="Symbol" w:hAnsi="Symbol" w:hint="default"/>
      </w:rPr>
    </w:lvl>
    <w:lvl w:ilvl="7" w:tplc="041B0003" w:tentative="1">
      <w:start w:val="1"/>
      <w:numFmt w:val="bullet"/>
      <w:lvlText w:val="o"/>
      <w:lvlJc w:val="left"/>
      <w:pPr>
        <w:ind w:left="6399" w:hanging="360"/>
      </w:pPr>
      <w:rPr>
        <w:rFonts w:ascii="Courier New" w:hAnsi="Courier New" w:cs="Courier New" w:hint="default"/>
      </w:rPr>
    </w:lvl>
    <w:lvl w:ilvl="8" w:tplc="041B0005" w:tentative="1">
      <w:start w:val="1"/>
      <w:numFmt w:val="bullet"/>
      <w:lvlText w:val=""/>
      <w:lvlJc w:val="left"/>
      <w:pPr>
        <w:ind w:left="7119" w:hanging="360"/>
      </w:pPr>
      <w:rPr>
        <w:rFonts w:ascii="Wingdings" w:hAnsi="Wingdings" w:hint="default"/>
      </w:rPr>
    </w:lvl>
  </w:abstractNum>
  <w:abstractNum w:abstractNumId="35" w15:restartNumberingAfterBreak="0">
    <w:nsid w:val="46AB4F89"/>
    <w:multiLevelType w:val="hybridMultilevel"/>
    <w:tmpl w:val="4BB0F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630B5"/>
    <w:multiLevelType w:val="hybridMultilevel"/>
    <w:tmpl w:val="B38204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87C0427"/>
    <w:multiLevelType w:val="hybridMultilevel"/>
    <w:tmpl w:val="14F2F7AA"/>
    <w:lvl w:ilvl="0" w:tplc="C262D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4B1704"/>
    <w:multiLevelType w:val="hybridMultilevel"/>
    <w:tmpl w:val="D2E410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A3066FE"/>
    <w:multiLevelType w:val="hybridMultilevel"/>
    <w:tmpl w:val="F79E2638"/>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0" w15:restartNumberingAfterBreak="0">
    <w:nsid w:val="4BCC0857"/>
    <w:multiLevelType w:val="hybridMultilevel"/>
    <w:tmpl w:val="67EE6C6E"/>
    <w:lvl w:ilvl="0" w:tplc="3A1CAC0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4CD417FC"/>
    <w:multiLevelType w:val="hybridMultilevel"/>
    <w:tmpl w:val="0BE6F500"/>
    <w:lvl w:ilvl="0" w:tplc="041B000F">
      <w:start w:val="1"/>
      <w:numFmt w:val="decimal"/>
      <w:lvlText w:val="%1."/>
      <w:lvlJc w:val="left"/>
      <w:pPr>
        <w:ind w:left="928" w:hanging="360"/>
      </w:p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42" w15:restartNumberingAfterBreak="0">
    <w:nsid w:val="4F744D43"/>
    <w:multiLevelType w:val="hybridMultilevel"/>
    <w:tmpl w:val="A3382404"/>
    <w:lvl w:ilvl="0" w:tplc="041B0017">
      <w:start w:val="1"/>
      <w:numFmt w:val="lowerLetter"/>
      <w:lvlText w:val="%1)"/>
      <w:lvlJc w:val="left"/>
      <w:pPr>
        <w:ind w:left="1920" w:hanging="360"/>
      </w:p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43" w15:restartNumberingAfterBreak="0">
    <w:nsid w:val="50756BA3"/>
    <w:multiLevelType w:val="hybridMultilevel"/>
    <w:tmpl w:val="41B2B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5E86B15"/>
    <w:multiLevelType w:val="hybridMultilevel"/>
    <w:tmpl w:val="B9080446"/>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5" w15:restartNumberingAfterBreak="0">
    <w:nsid w:val="5B215BEE"/>
    <w:multiLevelType w:val="hybridMultilevel"/>
    <w:tmpl w:val="1492AC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5B8E2C9F"/>
    <w:multiLevelType w:val="singleLevel"/>
    <w:tmpl w:val="1C4E2520"/>
    <w:lvl w:ilvl="0">
      <w:start w:val="1"/>
      <w:numFmt w:val="upperLetter"/>
      <w:lvlText w:val="%1."/>
      <w:lvlJc w:val="left"/>
      <w:pPr>
        <w:ind w:left="720" w:hanging="360"/>
      </w:pPr>
    </w:lvl>
  </w:abstractNum>
  <w:abstractNum w:abstractNumId="47" w15:restartNumberingAfterBreak="0">
    <w:nsid w:val="5DF55B89"/>
    <w:multiLevelType w:val="hybridMultilevel"/>
    <w:tmpl w:val="67EE6C6E"/>
    <w:lvl w:ilvl="0" w:tplc="3A1CAC0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60806B6B"/>
    <w:multiLevelType w:val="hybridMultilevel"/>
    <w:tmpl w:val="B922F934"/>
    <w:lvl w:ilvl="0" w:tplc="614612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C36D75"/>
    <w:multiLevelType w:val="hybridMultilevel"/>
    <w:tmpl w:val="A5E6E0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27A2485"/>
    <w:multiLevelType w:val="hybridMultilevel"/>
    <w:tmpl w:val="67EE6C6E"/>
    <w:lvl w:ilvl="0" w:tplc="3A1CAC0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63CE16A7"/>
    <w:multiLevelType w:val="hybridMultilevel"/>
    <w:tmpl w:val="0DF0FAE2"/>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2" w15:restartNumberingAfterBreak="0">
    <w:nsid w:val="676A1EBA"/>
    <w:multiLevelType w:val="hybridMultilevel"/>
    <w:tmpl w:val="383232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9A3937"/>
    <w:multiLevelType w:val="hybridMultilevel"/>
    <w:tmpl w:val="030051A4"/>
    <w:lvl w:ilvl="0" w:tplc="68641B8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9BF1019"/>
    <w:multiLevelType w:val="hybridMultilevel"/>
    <w:tmpl w:val="67DE24E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5" w15:restartNumberingAfterBreak="0">
    <w:nsid w:val="735565EB"/>
    <w:multiLevelType w:val="hybridMultilevel"/>
    <w:tmpl w:val="816C6FD0"/>
    <w:lvl w:ilvl="0" w:tplc="041B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08282A"/>
    <w:multiLevelType w:val="hybridMultilevel"/>
    <w:tmpl w:val="36023AE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7" w15:restartNumberingAfterBreak="0">
    <w:nsid w:val="74A1196D"/>
    <w:multiLevelType w:val="hybridMultilevel"/>
    <w:tmpl w:val="383232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924306A"/>
    <w:multiLevelType w:val="hybridMultilevel"/>
    <w:tmpl w:val="B2226310"/>
    <w:lvl w:ilvl="0" w:tplc="DE68C286">
      <w:start w:val="3"/>
      <w:numFmt w:val="decimal"/>
      <w:lvlText w:val="%1."/>
      <w:lvlJc w:val="left"/>
      <w:pPr>
        <w:ind w:left="360" w:hanging="360"/>
      </w:pPr>
      <w:rPr>
        <w:rFonts w:ascii="Century Gothic" w:eastAsia="Times New Roman" w:hAnsi="Century Gothic" w:cs="Century Gothic"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A1588E"/>
    <w:multiLevelType w:val="hybridMultilevel"/>
    <w:tmpl w:val="0BE6F500"/>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60" w15:restartNumberingAfterBreak="0">
    <w:nsid w:val="7A920203"/>
    <w:multiLevelType w:val="hybridMultilevel"/>
    <w:tmpl w:val="44C23918"/>
    <w:lvl w:ilvl="0" w:tplc="96DC2488">
      <w:start w:val="1"/>
      <w:numFmt w:val="bullet"/>
      <w:lvlText w:val=""/>
      <w:lvlJc w:val="left"/>
      <w:pPr>
        <w:ind w:left="792" w:hanging="360"/>
      </w:pPr>
      <w:rPr>
        <w:rFonts w:ascii="Wingdings" w:hAnsi="Wingdings"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6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2" w15:restartNumberingAfterBreak="0">
    <w:nsid w:val="7C440ABC"/>
    <w:multiLevelType w:val="hybridMultilevel"/>
    <w:tmpl w:val="E128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CD01C1F"/>
    <w:multiLevelType w:val="hybridMultilevel"/>
    <w:tmpl w:val="13DE90B4"/>
    <w:lvl w:ilvl="0" w:tplc="C262D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15"/>
  </w:num>
  <w:num w:numId="4">
    <w:abstractNumId w:val="46"/>
  </w:num>
  <w:num w:numId="5">
    <w:abstractNumId w:val="43"/>
  </w:num>
  <w:num w:numId="6">
    <w:abstractNumId w:val="6"/>
  </w:num>
  <w:num w:numId="7">
    <w:abstractNumId w:val="5"/>
  </w:num>
  <w:num w:numId="8">
    <w:abstractNumId w:val="21"/>
  </w:num>
  <w:num w:numId="9">
    <w:abstractNumId w:val="2"/>
  </w:num>
  <w:num w:numId="10">
    <w:abstractNumId w:val="31"/>
  </w:num>
  <w:num w:numId="11">
    <w:abstractNumId w:val="34"/>
  </w:num>
  <w:num w:numId="12">
    <w:abstractNumId w:val="60"/>
  </w:num>
  <w:num w:numId="13">
    <w:abstractNumId w:val="25"/>
  </w:num>
  <w:num w:numId="14">
    <w:abstractNumId w:val="58"/>
  </w:num>
  <w:num w:numId="15">
    <w:abstractNumId w:val="8"/>
  </w:num>
  <w:num w:numId="16">
    <w:abstractNumId w:val="33"/>
  </w:num>
  <w:num w:numId="17">
    <w:abstractNumId w:val="48"/>
  </w:num>
  <w:num w:numId="18">
    <w:abstractNumId w:val="16"/>
  </w:num>
  <w:num w:numId="19">
    <w:abstractNumId w:val="0"/>
  </w:num>
  <w:num w:numId="20">
    <w:abstractNumId w:val="11"/>
  </w:num>
  <w:num w:numId="21">
    <w:abstractNumId w:val="37"/>
  </w:num>
  <w:num w:numId="22">
    <w:abstractNumId w:val="40"/>
  </w:num>
  <w:num w:numId="23">
    <w:abstractNumId w:val="47"/>
  </w:num>
  <w:num w:numId="24">
    <w:abstractNumId w:val="19"/>
  </w:num>
  <w:num w:numId="25">
    <w:abstractNumId w:val="50"/>
  </w:num>
  <w:num w:numId="26">
    <w:abstractNumId w:val="63"/>
  </w:num>
  <w:num w:numId="27">
    <w:abstractNumId w:val="24"/>
  </w:num>
  <w:num w:numId="28">
    <w:abstractNumId w:val="38"/>
  </w:num>
  <w:num w:numId="29">
    <w:abstractNumId w:val="35"/>
  </w:num>
  <w:num w:numId="30">
    <w:abstractNumId w:val="36"/>
  </w:num>
  <w:num w:numId="31">
    <w:abstractNumId w:val="55"/>
  </w:num>
  <w:num w:numId="32">
    <w:abstractNumId w:val="10"/>
  </w:num>
  <w:num w:numId="33">
    <w:abstractNumId w:val="4"/>
  </w:num>
  <w:num w:numId="34">
    <w:abstractNumId w:val="12"/>
  </w:num>
  <w:num w:numId="35">
    <w:abstractNumId w:val="7"/>
  </w:num>
  <w:num w:numId="36">
    <w:abstractNumId w:val="61"/>
  </w:num>
  <w:num w:numId="37">
    <w:abstractNumId w:val="9"/>
  </w:num>
  <w:num w:numId="38">
    <w:abstractNumId w:val="5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42"/>
  </w:num>
  <w:num w:numId="53">
    <w:abstractNumId w:val="26"/>
  </w:num>
  <w:num w:numId="54">
    <w:abstractNumId w:val="30"/>
  </w:num>
  <w:num w:numId="55">
    <w:abstractNumId w:val="62"/>
  </w:num>
  <w:num w:numId="56">
    <w:abstractNumId w:val="49"/>
  </w:num>
  <w:num w:numId="57">
    <w:abstractNumId w:val="28"/>
  </w:num>
  <w:num w:numId="58">
    <w:abstractNumId w:val="52"/>
  </w:num>
  <w:num w:numId="59">
    <w:abstractNumId w:val="1"/>
  </w:num>
  <w:num w:numId="60">
    <w:abstractNumId w:val="3"/>
  </w:num>
  <w:num w:numId="61">
    <w:abstractNumId w:val="22"/>
  </w:num>
  <w:num w:numId="62">
    <w:abstractNumId w:val="54"/>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27"/>
  </w:num>
  <w:num w:numId="66">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04"/>
    <w:rsid w:val="00001AB3"/>
    <w:rsid w:val="000046DD"/>
    <w:rsid w:val="00015D73"/>
    <w:rsid w:val="00021E74"/>
    <w:rsid w:val="0002456C"/>
    <w:rsid w:val="00026E32"/>
    <w:rsid w:val="0002733D"/>
    <w:rsid w:val="0003251B"/>
    <w:rsid w:val="00033758"/>
    <w:rsid w:val="00037ECA"/>
    <w:rsid w:val="00046F75"/>
    <w:rsid w:val="00051C01"/>
    <w:rsid w:val="00060521"/>
    <w:rsid w:val="0006316D"/>
    <w:rsid w:val="00063E79"/>
    <w:rsid w:val="00065DA7"/>
    <w:rsid w:val="0007254F"/>
    <w:rsid w:val="0007401D"/>
    <w:rsid w:val="00074E85"/>
    <w:rsid w:val="00081D16"/>
    <w:rsid w:val="0008606C"/>
    <w:rsid w:val="00087E34"/>
    <w:rsid w:val="00087E3F"/>
    <w:rsid w:val="00091BFF"/>
    <w:rsid w:val="00096620"/>
    <w:rsid w:val="00096704"/>
    <w:rsid w:val="0009670A"/>
    <w:rsid w:val="00096D57"/>
    <w:rsid w:val="0009713C"/>
    <w:rsid w:val="000A1FBA"/>
    <w:rsid w:val="000B6A26"/>
    <w:rsid w:val="000C6C15"/>
    <w:rsid w:val="000D1182"/>
    <w:rsid w:val="000D420E"/>
    <w:rsid w:val="000F5DB3"/>
    <w:rsid w:val="000F673E"/>
    <w:rsid w:val="00100298"/>
    <w:rsid w:val="0010043D"/>
    <w:rsid w:val="001016B8"/>
    <w:rsid w:val="00101AEB"/>
    <w:rsid w:val="001023B3"/>
    <w:rsid w:val="00121A66"/>
    <w:rsid w:val="00124A73"/>
    <w:rsid w:val="00126AC2"/>
    <w:rsid w:val="00130359"/>
    <w:rsid w:val="0013305C"/>
    <w:rsid w:val="001330D2"/>
    <w:rsid w:val="0013359D"/>
    <w:rsid w:val="00134888"/>
    <w:rsid w:val="00140B20"/>
    <w:rsid w:val="00141DAA"/>
    <w:rsid w:val="001519D5"/>
    <w:rsid w:val="001564DA"/>
    <w:rsid w:val="00160468"/>
    <w:rsid w:val="00162F78"/>
    <w:rsid w:val="001637F9"/>
    <w:rsid w:val="00163E33"/>
    <w:rsid w:val="00171134"/>
    <w:rsid w:val="00171475"/>
    <w:rsid w:val="00172761"/>
    <w:rsid w:val="00172A7D"/>
    <w:rsid w:val="00182BC9"/>
    <w:rsid w:val="00186666"/>
    <w:rsid w:val="001903C7"/>
    <w:rsid w:val="00190E26"/>
    <w:rsid w:val="00193239"/>
    <w:rsid w:val="0019341D"/>
    <w:rsid w:val="0019578D"/>
    <w:rsid w:val="001973BD"/>
    <w:rsid w:val="001A295B"/>
    <w:rsid w:val="001A373A"/>
    <w:rsid w:val="001A39D3"/>
    <w:rsid w:val="001A63E8"/>
    <w:rsid w:val="001A73E2"/>
    <w:rsid w:val="001B1BF7"/>
    <w:rsid w:val="001D4E9F"/>
    <w:rsid w:val="001D57A4"/>
    <w:rsid w:val="001D64A0"/>
    <w:rsid w:val="001E0645"/>
    <w:rsid w:val="001E2C06"/>
    <w:rsid w:val="001E522C"/>
    <w:rsid w:val="001F0D34"/>
    <w:rsid w:val="001F3201"/>
    <w:rsid w:val="001F3766"/>
    <w:rsid w:val="001F6620"/>
    <w:rsid w:val="001F6DB1"/>
    <w:rsid w:val="00211D2C"/>
    <w:rsid w:val="002126F0"/>
    <w:rsid w:val="00212FF0"/>
    <w:rsid w:val="00216ADA"/>
    <w:rsid w:val="00223A34"/>
    <w:rsid w:val="0022437B"/>
    <w:rsid w:val="002252D5"/>
    <w:rsid w:val="0023243E"/>
    <w:rsid w:val="0023686D"/>
    <w:rsid w:val="002435B7"/>
    <w:rsid w:val="00244BD1"/>
    <w:rsid w:val="00246A83"/>
    <w:rsid w:val="00246DB2"/>
    <w:rsid w:val="00250AA2"/>
    <w:rsid w:val="0027008D"/>
    <w:rsid w:val="00274651"/>
    <w:rsid w:val="00275D00"/>
    <w:rsid w:val="0027633E"/>
    <w:rsid w:val="00277594"/>
    <w:rsid w:val="00291715"/>
    <w:rsid w:val="0029222A"/>
    <w:rsid w:val="00295146"/>
    <w:rsid w:val="002A37D6"/>
    <w:rsid w:val="002B06C6"/>
    <w:rsid w:val="002B3B0B"/>
    <w:rsid w:val="002B3D44"/>
    <w:rsid w:val="002B49BD"/>
    <w:rsid w:val="002B5974"/>
    <w:rsid w:val="002C1D04"/>
    <w:rsid w:val="002D5258"/>
    <w:rsid w:val="002D74B3"/>
    <w:rsid w:val="002E013D"/>
    <w:rsid w:val="002E1AE0"/>
    <w:rsid w:val="002F5D5F"/>
    <w:rsid w:val="002F6B46"/>
    <w:rsid w:val="002F6C73"/>
    <w:rsid w:val="002F7AB4"/>
    <w:rsid w:val="003028D7"/>
    <w:rsid w:val="00302908"/>
    <w:rsid w:val="00304417"/>
    <w:rsid w:val="00307391"/>
    <w:rsid w:val="0031212A"/>
    <w:rsid w:val="003163C7"/>
    <w:rsid w:val="00316886"/>
    <w:rsid w:val="00326BA3"/>
    <w:rsid w:val="003317A9"/>
    <w:rsid w:val="00334BFD"/>
    <w:rsid w:val="0034276E"/>
    <w:rsid w:val="00344F5A"/>
    <w:rsid w:val="00352651"/>
    <w:rsid w:val="00353505"/>
    <w:rsid w:val="00353CA8"/>
    <w:rsid w:val="003636D8"/>
    <w:rsid w:val="00372278"/>
    <w:rsid w:val="00384AAB"/>
    <w:rsid w:val="00385111"/>
    <w:rsid w:val="00386061"/>
    <w:rsid w:val="0038767E"/>
    <w:rsid w:val="00390D57"/>
    <w:rsid w:val="00392224"/>
    <w:rsid w:val="00394324"/>
    <w:rsid w:val="003955DB"/>
    <w:rsid w:val="003A1C70"/>
    <w:rsid w:val="003A4329"/>
    <w:rsid w:val="003A45CB"/>
    <w:rsid w:val="003B026C"/>
    <w:rsid w:val="003B0532"/>
    <w:rsid w:val="003B2A35"/>
    <w:rsid w:val="003C165C"/>
    <w:rsid w:val="003C34DF"/>
    <w:rsid w:val="003C44FD"/>
    <w:rsid w:val="003C4945"/>
    <w:rsid w:val="003C53F4"/>
    <w:rsid w:val="003C795D"/>
    <w:rsid w:val="003D21D2"/>
    <w:rsid w:val="003D2CDC"/>
    <w:rsid w:val="003E21A2"/>
    <w:rsid w:val="003E5FA5"/>
    <w:rsid w:val="003E608E"/>
    <w:rsid w:val="003F10C2"/>
    <w:rsid w:val="0040193C"/>
    <w:rsid w:val="00402BC4"/>
    <w:rsid w:val="00404C0C"/>
    <w:rsid w:val="00406872"/>
    <w:rsid w:val="004160CE"/>
    <w:rsid w:val="00421F16"/>
    <w:rsid w:val="00422225"/>
    <w:rsid w:val="00425624"/>
    <w:rsid w:val="00427286"/>
    <w:rsid w:val="00427360"/>
    <w:rsid w:val="0043389E"/>
    <w:rsid w:val="00434AD2"/>
    <w:rsid w:val="00444BAD"/>
    <w:rsid w:val="00447657"/>
    <w:rsid w:val="00447D08"/>
    <w:rsid w:val="004500C0"/>
    <w:rsid w:val="00450C83"/>
    <w:rsid w:val="00452786"/>
    <w:rsid w:val="00462E00"/>
    <w:rsid w:val="00464729"/>
    <w:rsid w:val="00481B82"/>
    <w:rsid w:val="004903DD"/>
    <w:rsid w:val="00491F19"/>
    <w:rsid w:val="0049520F"/>
    <w:rsid w:val="004A0A8A"/>
    <w:rsid w:val="004A1C3E"/>
    <w:rsid w:val="004A2034"/>
    <w:rsid w:val="004A7D01"/>
    <w:rsid w:val="004B2DD8"/>
    <w:rsid w:val="004C0D99"/>
    <w:rsid w:val="004C2C99"/>
    <w:rsid w:val="004C7DF4"/>
    <w:rsid w:val="004E127F"/>
    <w:rsid w:val="004F49B9"/>
    <w:rsid w:val="005069A1"/>
    <w:rsid w:val="005100D3"/>
    <w:rsid w:val="00510EB3"/>
    <w:rsid w:val="005117C6"/>
    <w:rsid w:val="00515600"/>
    <w:rsid w:val="00516AA9"/>
    <w:rsid w:val="00520126"/>
    <w:rsid w:val="00520293"/>
    <w:rsid w:val="0052267F"/>
    <w:rsid w:val="00523165"/>
    <w:rsid w:val="0052429D"/>
    <w:rsid w:val="00524A7D"/>
    <w:rsid w:val="00527733"/>
    <w:rsid w:val="00533CEB"/>
    <w:rsid w:val="00537E9D"/>
    <w:rsid w:val="005415B9"/>
    <w:rsid w:val="005426D8"/>
    <w:rsid w:val="00546BCF"/>
    <w:rsid w:val="00554041"/>
    <w:rsid w:val="00554E59"/>
    <w:rsid w:val="00554F8E"/>
    <w:rsid w:val="00556EE4"/>
    <w:rsid w:val="005635CA"/>
    <w:rsid w:val="00566885"/>
    <w:rsid w:val="00566C02"/>
    <w:rsid w:val="00570AF9"/>
    <w:rsid w:val="00575645"/>
    <w:rsid w:val="005818A0"/>
    <w:rsid w:val="005831CA"/>
    <w:rsid w:val="00590F74"/>
    <w:rsid w:val="005919B4"/>
    <w:rsid w:val="0059261F"/>
    <w:rsid w:val="00594487"/>
    <w:rsid w:val="00595060"/>
    <w:rsid w:val="00596E33"/>
    <w:rsid w:val="005B4D1B"/>
    <w:rsid w:val="005C16EB"/>
    <w:rsid w:val="005C4682"/>
    <w:rsid w:val="005C4CA1"/>
    <w:rsid w:val="005C540A"/>
    <w:rsid w:val="005C58A4"/>
    <w:rsid w:val="005D029D"/>
    <w:rsid w:val="005E0BA9"/>
    <w:rsid w:val="005E0E33"/>
    <w:rsid w:val="005E7888"/>
    <w:rsid w:val="00602549"/>
    <w:rsid w:val="00605BED"/>
    <w:rsid w:val="00607EA7"/>
    <w:rsid w:val="00612257"/>
    <w:rsid w:val="006144FD"/>
    <w:rsid w:val="00623191"/>
    <w:rsid w:val="00624CD5"/>
    <w:rsid w:val="006256AE"/>
    <w:rsid w:val="00631D11"/>
    <w:rsid w:val="00641033"/>
    <w:rsid w:val="00653FC6"/>
    <w:rsid w:val="0065618F"/>
    <w:rsid w:val="0066080C"/>
    <w:rsid w:val="006704B7"/>
    <w:rsid w:val="006733BE"/>
    <w:rsid w:val="00675C79"/>
    <w:rsid w:val="00683848"/>
    <w:rsid w:val="00686AFB"/>
    <w:rsid w:val="00690344"/>
    <w:rsid w:val="006A07C9"/>
    <w:rsid w:val="006A0BA1"/>
    <w:rsid w:val="006A5494"/>
    <w:rsid w:val="006A5B20"/>
    <w:rsid w:val="006A62A7"/>
    <w:rsid w:val="006B69A8"/>
    <w:rsid w:val="006D474A"/>
    <w:rsid w:val="006D7253"/>
    <w:rsid w:val="006E4399"/>
    <w:rsid w:val="006E5E50"/>
    <w:rsid w:val="006E6920"/>
    <w:rsid w:val="006F01B3"/>
    <w:rsid w:val="006F3A04"/>
    <w:rsid w:val="006F57C3"/>
    <w:rsid w:val="00707369"/>
    <w:rsid w:val="00710133"/>
    <w:rsid w:val="0071182F"/>
    <w:rsid w:val="00712D6B"/>
    <w:rsid w:val="00713FCD"/>
    <w:rsid w:val="00714627"/>
    <w:rsid w:val="00716273"/>
    <w:rsid w:val="007203B1"/>
    <w:rsid w:val="007243F8"/>
    <w:rsid w:val="007304C5"/>
    <w:rsid w:val="0073084C"/>
    <w:rsid w:val="00732FAD"/>
    <w:rsid w:val="007336E2"/>
    <w:rsid w:val="00743045"/>
    <w:rsid w:val="00744D3A"/>
    <w:rsid w:val="00751D0C"/>
    <w:rsid w:val="00751F41"/>
    <w:rsid w:val="00752825"/>
    <w:rsid w:val="00763813"/>
    <w:rsid w:val="00763E14"/>
    <w:rsid w:val="00783008"/>
    <w:rsid w:val="00784E8A"/>
    <w:rsid w:val="007865FE"/>
    <w:rsid w:val="007934F4"/>
    <w:rsid w:val="00793FB6"/>
    <w:rsid w:val="007A1E4D"/>
    <w:rsid w:val="007A523E"/>
    <w:rsid w:val="007B7148"/>
    <w:rsid w:val="007C452B"/>
    <w:rsid w:val="007D0B55"/>
    <w:rsid w:val="007D0D34"/>
    <w:rsid w:val="007D24CB"/>
    <w:rsid w:val="007D2FFB"/>
    <w:rsid w:val="007D35C0"/>
    <w:rsid w:val="007D4B62"/>
    <w:rsid w:val="007D5DF1"/>
    <w:rsid w:val="007D7792"/>
    <w:rsid w:val="007E1D8E"/>
    <w:rsid w:val="007E7A04"/>
    <w:rsid w:val="007F06A1"/>
    <w:rsid w:val="007F341A"/>
    <w:rsid w:val="007F4AB6"/>
    <w:rsid w:val="007F54F2"/>
    <w:rsid w:val="007F6A44"/>
    <w:rsid w:val="008117A0"/>
    <w:rsid w:val="008144EC"/>
    <w:rsid w:val="00821442"/>
    <w:rsid w:val="00824FE8"/>
    <w:rsid w:val="008252D1"/>
    <w:rsid w:val="008302BF"/>
    <w:rsid w:val="008341E9"/>
    <w:rsid w:val="00841F01"/>
    <w:rsid w:val="0084221C"/>
    <w:rsid w:val="00845027"/>
    <w:rsid w:val="008500C6"/>
    <w:rsid w:val="008609B6"/>
    <w:rsid w:val="00863720"/>
    <w:rsid w:val="0086616F"/>
    <w:rsid w:val="0086781E"/>
    <w:rsid w:val="00881ADE"/>
    <w:rsid w:val="00884C7C"/>
    <w:rsid w:val="00885D8C"/>
    <w:rsid w:val="0089229A"/>
    <w:rsid w:val="00895A44"/>
    <w:rsid w:val="00896CC9"/>
    <w:rsid w:val="00896F7F"/>
    <w:rsid w:val="008A7664"/>
    <w:rsid w:val="008A7B2B"/>
    <w:rsid w:val="008C1731"/>
    <w:rsid w:val="008C456A"/>
    <w:rsid w:val="008D1EE0"/>
    <w:rsid w:val="008D5664"/>
    <w:rsid w:val="008D6E7B"/>
    <w:rsid w:val="008E3001"/>
    <w:rsid w:val="008E55EC"/>
    <w:rsid w:val="008E793A"/>
    <w:rsid w:val="008F11F6"/>
    <w:rsid w:val="008F6916"/>
    <w:rsid w:val="008F6EB1"/>
    <w:rsid w:val="008F78AE"/>
    <w:rsid w:val="00901B36"/>
    <w:rsid w:val="00905095"/>
    <w:rsid w:val="00913902"/>
    <w:rsid w:val="00916D84"/>
    <w:rsid w:val="00916EFB"/>
    <w:rsid w:val="00927087"/>
    <w:rsid w:val="00931515"/>
    <w:rsid w:val="00933FF7"/>
    <w:rsid w:val="00934E4E"/>
    <w:rsid w:val="00935572"/>
    <w:rsid w:val="0093617F"/>
    <w:rsid w:val="0094051C"/>
    <w:rsid w:val="00940CA3"/>
    <w:rsid w:val="0094630B"/>
    <w:rsid w:val="00954DE4"/>
    <w:rsid w:val="00956B05"/>
    <w:rsid w:val="00962D82"/>
    <w:rsid w:val="00963BE3"/>
    <w:rsid w:val="00964B06"/>
    <w:rsid w:val="00967E34"/>
    <w:rsid w:val="00973611"/>
    <w:rsid w:val="00975ABB"/>
    <w:rsid w:val="0098138D"/>
    <w:rsid w:val="00987962"/>
    <w:rsid w:val="009904A5"/>
    <w:rsid w:val="00991623"/>
    <w:rsid w:val="0099291C"/>
    <w:rsid w:val="009A0F10"/>
    <w:rsid w:val="009A3994"/>
    <w:rsid w:val="009B0A5C"/>
    <w:rsid w:val="009B157D"/>
    <w:rsid w:val="009B2F35"/>
    <w:rsid w:val="009B45AB"/>
    <w:rsid w:val="009C1A9B"/>
    <w:rsid w:val="009C41A3"/>
    <w:rsid w:val="009C72B1"/>
    <w:rsid w:val="009C7CA9"/>
    <w:rsid w:val="009D2022"/>
    <w:rsid w:val="009D52C6"/>
    <w:rsid w:val="009E23C5"/>
    <w:rsid w:val="009E4522"/>
    <w:rsid w:val="009E51DE"/>
    <w:rsid w:val="009E572D"/>
    <w:rsid w:val="009E6959"/>
    <w:rsid w:val="009F1FC9"/>
    <w:rsid w:val="009F226D"/>
    <w:rsid w:val="009F519F"/>
    <w:rsid w:val="00A0076F"/>
    <w:rsid w:val="00A0411F"/>
    <w:rsid w:val="00A04462"/>
    <w:rsid w:val="00A1050F"/>
    <w:rsid w:val="00A119BF"/>
    <w:rsid w:val="00A143BF"/>
    <w:rsid w:val="00A2010A"/>
    <w:rsid w:val="00A229BC"/>
    <w:rsid w:val="00A27DE4"/>
    <w:rsid w:val="00A3031E"/>
    <w:rsid w:val="00A43B23"/>
    <w:rsid w:val="00A44986"/>
    <w:rsid w:val="00A45617"/>
    <w:rsid w:val="00A46F72"/>
    <w:rsid w:val="00A55F0B"/>
    <w:rsid w:val="00A619DC"/>
    <w:rsid w:val="00A63DBB"/>
    <w:rsid w:val="00A701E7"/>
    <w:rsid w:val="00A72C6D"/>
    <w:rsid w:val="00A755FE"/>
    <w:rsid w:val="00A76374"/>
    <w:rsid w:val="00A92E15"/>
    <w:rsid w:val="00A92FDD"/>
    <w:rsid w:val="00A95455"/>
    <w:rsid w:val="00A96E93"/>
    <w:rsid w:val="00AA210D"/>
    <w:rsid w:val="00AA494C"/>
    <w:rsid w:val="00AA68B9"/>
    <w:rsid w:val="00AB4207"/>
    <w:rsid w:val="00AC0E8D"/>
    <w:rsid w:val="00AC27C3"/>
    <w:rsid w:val="00AC6CD8"/>
    <w:rsid w:val="00AC7D10"/>
    <w:rsid w:val="00AD1063"/>
    <w:rsid w:val="00AD29A5"/>
    <w:rsid w:val="00AD5578"/>
    <w:rsid w:val="00AD5B9B"/>
    <w:rsid w:val="00AE2C54"/>
    <w:rsid w:val="00AF1065"/>
    <w:rsid w:val="00AF55AB"/>
    <w:rsid w:val="00AF61D1"/>
    <w:rsid w:val="00B01213"/>
    <w:rsid w:val="00B04824"/>
    <w:rsid w:val="00B111F8"/>
    <w:rsid w:val="00B15667"/>
    <w:rsid w:val="00B15787"/>
    <w:rsid w:val="00B169DE"/>
    <w:rsid w:val="00B23447"/>
    <w:rsid w:val="00B251CC"/>
    <w:rsid w:val="00B30CDC"/>
    <w:rsid w:val="00B33372"/>
    <w:rsid w:val="00B35088"/>
    <w:rsid w:val="00B40EEE"/>
    <w:rsid w:val="00B45679"/>
    <w:rsid w:val="00B60105"/>
    <w:rsid w:val="00B63399"/>
    <w:rsid w:val="00B70AEF"/>
    <w:rsid w:val="00B7276C"/>
    <w:rsid w:val="00B74E0F"/>
    <w:rsid w:val="00B8089B"/>
    <w:rsid w:val="00B8393B"/>
    <w:rsid w:val="00B8537C"/>
    <w:rsid w:val="00B864D1"/>
    <w:rsid w:val="00B959F6"/>
    <w:rsid w:val="00B97FC4"/>
    <w:rsid w:val="00BA1497"/>
    <w:rsid w:val="00BA19EB"/>
    <w:rsid w:val="00BA431D"/>
    <w:rsid w:val="00BA4978"/>
    <w:rsid w:val="00BA4E4E"/>
    <w:rsid w:val="00BB1C12"/>
    <w:rsid w:val="00BC104E"/>
    <w:rsid w:val="00BC51FB"/>
    <w:rsid w:val="00BC7F3A"/>
    <w:rsid w:val="00BD60BD"/>
    <w:rsid w:val="00BE2062"/>
    <w:rsid w:val="00C01CF4"/>
    <w:rsid w:val="00C0241C"/>
    <w:rsid w:val="00C071B2"/>
    <w:rsid w:val="00C10F00"/>
    <w:rsid w:val="00C15867"/>
    <w:rsid w:val="00C16909"/>
    <w:rsid w:val="00C173BC"/>
    <w:rsid w:val="00C2733B"/>
    <w:rsid w:val="00C3466A"/>
    <w:rsid w:val="00C364D1"/>
    <w:rsid w:val="00C401CA"/>
    <w:rsid w:val="00C4137E"/>
    <w:rsid w:val="00C45456"/>
    <w:rsid w:val="00C45835"/>
    <w:rsid w:val="00C46DA2"/>
    <w:rsid w:val="00C46ED0"/>
    <w:rsid w:val="00C471F3"/>
    <w:rsid w:val="00C4761B"/>
    <w:rsid w:val="00C47E42"/>
    <w:rsid w:val="00C5094F"/>
    <w:rsid w:val="00C5263D"/>
    <w:rsid w:val="00C52671"/>
    <w:rsid w:val="00C52BDA"/>
    <w:rsid w:val="00C536AE"/>
    <w:rsid w:val="00C6314F"/>
    <w:rsid w:val="00C64F92"/>
    <w:rsid w:val="00C66D13"/>
    <w:rsid w:val="00C72893"/>
    <w:rsid w:val="00C76F36"/>
    <w:rsid w:val="00C76FB9"/>
    <w:rsid w:val="00C81254"/>
    <w:rsid w:val="00C821B4"/>
    <w:rsid w:val="00C83F05"/>
    <w:rsid w:val="00C8581A"/>
    <w:rsid w:val="00C85C12"/>
    <w:rsid w:val="00C86134"/>
    <w:rsid w:val="00CA307C"/>
    <w:rsid w:val="00CA395E"/>
    <w:rsid w:val="00CA3A07"/>
    <w:rsid w:val="00CA46CE"/>
    <w:rsid w:val="00CA61FA"/>
    <w:rsid w:val="00CB1C3C"/>
    <w:rsid w:val="00CB310D"/>
    <w:rsid w:val="00CC41B1"/>
    <w:rsid w:val="00CD459F"/>
    <w:rsid w:val="00CE2BB6"/>
    <w:rsid w:val="00CE3A52"/>
    <w:rsid w:val="00CF3711"/>
    <w:rsid w:val="00D05B3D"/>
    <w:rsid w:val="00D0702B"/>
    <w:rsid w:val="00D14264"/>
    <w:rsid w:val="00D148F8"/>
    <w:rsid w:val="00D17518"/>
    <w:rsid w:val="00D2168C"/>
    <w:rsid w:val="00D21B41"/>
    <w:rsid w:val="00D25E5F"/>
    <w:rsid w:val="00D26945"/>
    <w:rsid w:val="00D31056"/>
    <w:rsid w:val="00D31285"/>
    <w:rsid w:val="00D3179E"/>
    <w:rsid w:val="00D325FE"/>
    <w:rsid w:val="00D36F8F"/>
    <w:rsid w:val="00D4029B"/>
    <w:rsid w:val="00D47FE6"/>
    <w:rsid w:val="00D507C9"/>
    <w:rsid w:val="00D533F8"/>
    <w:rsid w:val="00D54505"/>
    <w:rsid w:val="00D57BD8"/>
    <w:rsid w:val="00D75C4C"/>
    <w:rsid w:val="00D85C98"/>
    <w:rsid w:val="00D905BA"/>
    <w:rsid w:val="00D90B0A"/>
    <w:rsid w:val="00D93945"/>
    <w:rsid w:val="00DA1AD4"/>
    <w:rsid w:val="00DB0BCB"/>
    <w:rsid w:val="00DB1F16"/>
    <w:rsid w:val="00DB5484"/>
    <w:rsid w:val="00DB68B4"/>
    <w:rsid w:val="00DC184B"/>
    <w:rsid w:val="00DC209E"/>
    <w:rsid w:val="00DC537A"/>
    <w:rsid w:val="00DD30ED"/>
    <w:rsid w:val="00DD50DE"/>
    <w:rsid w:val="00DE1A57"/>
    <w:rsid w:val="00DE1AF0"/>
    <w:rsid w:val="00DE3BAF"/>
    <w:rsid w:val="00DF58F1"/>
    <w:rsid w:val="00DF6B76"/>
    <w:rsid w:val="00DF6F2F"/>
    <w:rsid w:val="00E00681"/>
    <w:rsid w:val="00E02903"/>
    <w:rsid w:val="00E0792F"/>
    <w:rsid w:val="00E11C5E"/>
    <w:rsid w:val="00E1429A"/>
    <w:rsid w:val="00E15175"/>
    <w:rsid w:val="00E15EEA"/>
    <w:rsid w:val="00E21468"/>
    <w:rsid w:val="00E26227"/>
    <w:rsid w:val="00E36CF8"/>
    <w:rsid w:val="00E40466"/>
    <w:rsid w:val="00E4173A"/>
    <w:rsid w:val="00E4479E"/>
    <w:rsid w:val="00E50A31"/>
    <w:rsid w:val="00E545B2"/>
    <w:rsid w:val="00E55F7C"/>
    <w:rsid w:val="00E5748C"/>
    <w:rsid w:val="00E57E1B"/>
    <w:rsid w:val="00E57E78"/>
    <w:rsid w:val="00E60B90"/>
    <w:rsid w:val="00E64687"/>
    <w:rsid w:val="00E65B35"/>
    <w:rsid w:val="00E65C71"/>
    <w:rsid w:val="00E65DF9"/>
    <w:rsid w:val="00E66975"/>
    <w:rsid w:val="00E66DD5"/>
    <w:rsid w:val="00E72903"/>
    <w:rsid w:val="00E753FD"/>
    <w:rsid w:val="00E8540B"/>
    <w:rsid w:val="00E856ED"/>
    <w:rsid w:val="00E87C4C"/>
    <w:rsid w:val="00E91BE4"/>
    <w:rsid w:val="00E93FAA"/>
    <w:rsid w:val="00EA0E23"/>
    <w:rsid w:val="00EA29B9"/>
    <w:rsid w:val="00EA338E"/>
    <w:rsid w:val="00EA753A"/>
    <w:rsid w:val="00EB0B80"/>
    <w:rsid w:val="00EB1010"/>
    <w:rsid w:val="00EC6E3C"/>
    <w:rsid w:val="00EC7046"/>
    <w:rsid w:val="00ED3107"/>
    <w:rsid w:val="00ED385A"/>
    <w:rsid w:val="00ED519D"/>
    <w:rsid w:val="00EE1FCE"/>
    <w:rsid w:val="00EE2171"/>
    <w:rsid w:val="00EE2FF1"/>
    <w:rsid w:val="00EE7ED8"/>
    <w:rsid w:val="00F01C13"/>
    <w:rsid w:val="00F03728"/>
    <w:rsid w:val="00F05F5B"/>
    <w:rsid w:val="00F11D2B"/>
    <w:rsid w:val="00F21B5A"/>
    <w:rsid w:val="00F23ECC"/>
    <w:rsid w:val="00F25837"/>
    <w:rsid w:val="00F325D1"/>
    <w:rsid w:val="00F350D3"/>
    <w:rsid w:val="00F40B92"/>
    <w:rsid w:val="00F42992"/>
    <w:rsid w:val="00F44250"/>
    <w:rsid w:val="00F6022E"/>
    <w:rsid w:val="00F66D2A"/>
    <w:rsid w:val="00F673F9"/>
    <w:rsid w:val="00F67FC4"/>
    <w:rsid w:val="00F7263E"/>
    <w:rsid w:val="00F760A7"/>
    <w:rsid w:val="00F77BE6"/>
    <w:rsid w:val="00F816C4"/>
    <w:rsid w:val="00F86B15"/>
    <w:rsid w:val="00FA67E4"/>
    <w:rsid w:val="00FB01EA"/>
    <w:rsid w:val="00FB328E"/>
    <w:rsid w:val="00FB6699"/>
    <w:rsid w:val="00FC140E"/>
    <w:rsid w:val="00FC3104"/>
    <w:rsid w:val="00FC4B70"/>
    <w:rsid w:val="00FD3567"/>
    <w:rsid w:val="00FD6CA6"/>
    <w:rsid w:val="00FD700F"/>
    <w:rsid w:val="00FE1063"/>
    <w:rsid w:val="00FF3E9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60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126"/>
  </w:style>
  <w:style w:type="paragraph" w:styleId="Nadpis1">
    <w:name w:val="heading 1"/>
    <w:basedOn w:val="Normlny"/>
    <w:next w:val="Normlny"/>
    <w:link w:val="Nadpis1Char"/>
    <w:uiPriority w:val="9"/>
    <w:qFormat/>
    <w:rsid w:val="00B333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Úloha"/>
    <w:basedOn w:val="Normlny"/>
    <w:link w:val="Nadpis2Char"/>
    <w:uiPriority w:val="9"/>
    <w:qFormat/>
    <w:rsid w:val="00BC7F3A"/>
    <w:pPr>
      <w:widowControl w:val="0"/>
      <w:autoSpaceDE w:val="0"/>
      <w:autoSpaceDN w:val="0"/>
      <w:adjustRightInd w:val="0"/>
      <w:spacing w:after="0" w:line="240" w:lineRule="auto"/>
      <w:outlineLvl w:val="1"/>
    </w:pPr>
    <w:rPr>
      <w:rFonts w:ascii="Arial" w:eastAsia="Times New Roman" w:hAnsi="Arial"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43F8"/>
    <w:pPr>
      <w:ind w:left="720"/>
      <w:contextualSpacing/>
    </w:pPr>
  </w:style>
  <w:style w:type="paragraph" w:styleId="Textbubliny">
    <w:name w:val="Balloon Text"/>
    <w:basedOn w:val="Normlny"/>
    <w:link w:val="TextbublinyChar"/>
    <w:uiPriority w:val="99"/>
    <w:semiHidden/>
    <w:unhideWhenUsed/>
    <w:rsid w:val="00884C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4C7C"/>
    <w:rPr>
      <w:rFonts w:ascii="Segoe UI" w:hAnsi="Segoe UI" w:cs="Segoe UI"/>
      <w:sz w:val="18"/>
      <w:szCs w:val="18"/>
    </w:rPr>
  </w:style>
  <w:style w:type="character" w:styleId="Odkaznakomentr">
    <w:name w:val="annotation reference"/>
    <w:basedOn w:val="Predvolenpsmoodseku"/>
    <w:unhideWhenUsed/>
    <w:rsid w:val="002252D5"/>
    <w:rPr>
      <w:sz w:val="16"/>
      <w:szCs w:val="16"/>
    </w:rPr>
  </w:style>
  <w:style w:type="paragraph" w:styleId="Textkomentra">
    <w:name w:val="annotation text"/>
    <w:basedOn w:val="Normlny"/>
    <w:link w:val="TextkomentraChar"/>
    <w:uiPriority w:val="99"/>
    <w:unhideWhenUsed/>
    <w:rsid w:val="002252D5"/>
    <w:pPr>
      <w:spacing w:line="240" w:lineRule="auto"/>
    </w:pPr>
    <w:rPr>
      <w:sz w:val="20"/>
      <w:szCs w:val="20"/>
    </w:rPr>
  </w:style>
  <w:style w:type="character" w:customStyle="1" w:styleId="TextkomentraChar">
    <w:name w:val="Text komentára Char"/>
    <w:basedOn w:val="Predvolenpsmoodseku"/>
    <w:link w:val="Textkomentra"/>
    <w:uiPriority w:val="99"/>
    <w:rsid w:val="002252D5"/>
    <w:rPr>
      <w:sz w:val="20"/>
      <w:szCs w:val="20"/>
    </w:rPr>
  </w:style>
  <w:style w:type="paragraph" w:styleId="Predmetkomentra">
    <w:name w:val="annotation subject"/>
    <w:basedOn w:val="Textkomentra"/>
    <w:next w:val="Textkomentra"/>
    <w:link w:val="PredmetkomentraChar"/>
    <w:uiPriority w:val="99"/>
    <w:semiHidden/>
    <w:unhideWhenUsed/>
    <w:rsid w:val="002252D5"/>
    <w:rPr>
      <w:b/>
      <w:bCs/>
    </w:rPr>
  </w:style>
  <w:style w:type="character" w:customStyle="1" w:styleId="PredmetkomentraChar">
    <w:name w:val="Predmet komentára Char"/>
    <w:basedOn w:val="TextkomentraChar"/>
    <w:link w:val="Predmetkomentra"/>
    <w:uiPriority w:val="99"/>
    <w:semiHidden/>
    <w:rsid w:val="002252D5"/>
    <w:rPr>
      <w:b/>
      <w:bCs/>
      <w:sz w:val="20"/>
      <w:szCs w:val="20"/>
    </w:rPr>
  </w:style>
  <w:style w:type="paragraph" w:styleId="Revzia">
    <w:name w:val="Revision"/>
    <w:hidden/>
    <w:uiPriority w:val="99"/>
    <w:semiHidden/>
    <w:rsid w:val="005E0BA9"/>
    <w:pPr>
      <w:spacing w:after="0" w:line="240" w:lineRule="auto"/>
    </w:pPr>
  </w:style>
  <w:style w:type="paragraph" w:styleId="Hlavika">
    <w:name w:val="header"/>
    <w:basedOn w:val="Normlny"/>
    <w:link w:val="HlavikaChar"/>
    <w:uiPriority w:val="99"/>
    <w:unhideWhenUsed/>
    <w:rsid w:val="00B350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5088"/>
  </w:style>
  <w:style w:type="paragraph" w:styleId="Pta">
    <w:name w:val="footer"/>
    <w:basedOn w:val="Normlny"/>
    <w:link w:val="PtaChar"/>
    <w:uiPriority w:val="99"/>
    <w:unhideWhenUsed/>
    <w:rsid w:val="00B35088"/>
    <w:pPr>
      <w:tabs>
        <w:tab w:val="center" w:pos="4536"/>
        <w:tab w:val="right" w:pos="9072"/>
      </w:tabs>
      <w:spacing w:after="0" w:line="240" w:lineRule="auto"/>
    </w:pPr>
  </w:style>
  <w:style w:type="character" w:customStyle="1" w:styleId="PtaChar">
    <w:name w:val="Päta Char"/>
    <w:basedOn w:val="Predvolenpsmoodseku"/>
    <w:link w:val="Pta"/>
    <w:uiPriority w:val="99"/>
    <w:rsid w:val="00B35088"/>
  </w:style>
  <w:style w:type="paragraph" w:styleId="Zkladntext">
    <w:name w:val="Body Text"/>
    <w:basedOn w:val="Normlny"/>
    <w:link w:val="ZkladntextChar"/>
    <w:rsid w:val="000F673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0F673E"/>
    <w:rPr>
      <w:rFonts w:ascii="Times New Roman" w:eastAsia="Times New Roman" w:hAnsi="Times New Roman" w:cs="Times New Roman"/>
      <w:sz w:val="24"/>
      <w:szCs w:val="24"/>
      <w:lang w:eastAsia="sk-SK"/>
    </w:rPr>
  </w:style>
  <w:style w:type="character" w:customStyle="1" w:styleId="tlid-translation">
    <w:name w:val="tlid-translation"/>
    <w:basedOn w:val="Predvolenpsmoodseku"/>
    <w:rsid w:val="00927087"/>
  </w:style>
  <w:style w:type="paragraph" w:styleId="Textpoznmkypodiarou">
    <w:name w:val="footnote text"/>
    <w:basedOn w:val="Normlny"/>
    <w:link w:val="TextpoznmkypodiarouChar"/>
    <w:uiPriority w:val="99"/>
    <w:semiHidden/>
    <w:unhideWhenUsed/>
    <w:rsid w:val="000046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046DD"/>
    <w:rPr>
      <w:sz w:val="20"/>
      <w:szCs w:val="20"/>
    </w:rPr>
  </w:style>
  <w:style w:type="character" w:styleId="Odkaznapoznmkupodiarou">
    <w:name w:val="footnote reference"/>
    <w:basedOn w:val="Predvolenpsmoodseku"/>
    <w:uiPriority w:val="99"/>
    <w:semiHidden/>
    <w:unhideWhenUsed/>
    <w:rsid w:val="000046DD"/>
    <w:rPr>
      <w:vertAlign w:val="superscript"/>
    </w:rPr>
  </w:style>
  <w:style w:type="paragraph" w:customStyle="1" w:styleId="Odraky-M">
    <w:name w:val="Odražky-M"/>
    <w:basedOn w:val="Normlny"/>
    <w:qFormat/>
    <w:rsid w:val="00BA4978"/>
    <w:pPr>
      <w:spacing w:after="0" w:line="240" w:lineRule="auto"/>
      <w:jc w:val="both"/>
    </w:pPr>
    <w:rPr>
      <w:rFonts w:ascii="Times New Roman" w:eastAsia="Times New Roman" w:hAnsi="Times New Roman" w:cs="Times New Roman"/>
      <w:sz w:val="24"/>
      <w:szCs w:val="24"/>
      <w:lang w:val="x-none" w:eastAsia="x-none"/>
    </w:rPr>
  </w:style>
  <w:style w:type="character" w:customStyle="1" w:styleId="Nadpis2Char">
    <w:name w:val="Nadpis 2 Char"/>
    <w:aliases w:val="Úloha Char"/>
    <w:basedOn w:val="Predvolenpsmoodseku"/>
    <w:link w:val="Nadpis2"/>
    <w:uiPriority w:val="9"/>
    <w:rsid w:val="00BC7F3A"/>
    <w:rPr>
      <w:rFonts w:ascii="Arial" w:eastAsia="Times New Roman" w:hAnsi="Arial" w:cs="Times New Roman"/>
      <w:sz w:val="20"/>
      <w:szCs w:val="20"/>
      <w:lang w:eastAsia="sk-SK"/>
    </w:rPr>
  </w:style>
  <w:style w:type="numbering" w:customStyle="1" w:styleId="tl1">
    <w:name w:val="Štýl1"/>
    <w:rsid w:val="00BC7F3A"/>
    <w:pPr>
      <w:numPr>
        <w:numId w:val="35"/>
      </w:numPr>
    </w:pPr>
  </w:style>
  <w:style w:type="table" w:styleId="Mriekatabuky">
    <w:name w:val="Table Grid"/>
    <w:basedOn w:val="Normlnatabuka"/>
    <w:uiPriority w:val="59"/>
    <w:rsid w:val="00B3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33372"/>
    <w:rPr>
      <w:rFonts w:asciiTheme="majorHAnsi" w:eastAsiaTheme="majorEastAsia" w:hAnsiTheme="majorHAnsi" w:cstheme="majorBidi"/>
      <w:color w:val="2E74B5" w:themeColor="accent1" w:themeShade="BF"/>
      <w:sz w:val="32"/>
      <w:szCs w:val="32"/>
    </w:rPr>
  </w:style>
  <w:style w:type="paragraph" w:styleId="Normlnywebov">
    <w:name w:val="Normal (Web)"/>
    <w:aliases w:val="Normálny (WWW),Normálny (webový)1"/>
    <w:basedOn w:val="Normlny"/>
    <w:uiPriority w:val="99"/>
    <w:rsid w:val="00AD5578"/>
    <w:pPr>
      <w:spacing w:before="100" w:beforeAutospacing="1" w:after="100" w:afterAutospacing="1" w:line="240" w:lineRule="auto"/>
    </w:pPr>
    <w:rPr>
      <w:rFonts w:ascii="Arial Unicode MS" w:eastAsia="Arial Unicode MS" w:hAnsi="Arial Unicode MS" w:cs="Arial Unicode MS"/>
      <w:sz w:val="24"/>
      <w:szCs w:val="24"/>
      <w:lang w:eastAsia="sk-SK"/>
    </w:rPr>
  </w:style>
  <w:style w:type="character" w:customStyle="1" w:styleId="Text-MChar">
    <w:name w:val="Text-M Char"/>
    <w:link w:val="Text-M"/>
    <w:uiPriority w:val="99"/>
    <w:locked/>
    <w:rsid w:val="00732FAD"/>
    <w:rPr>
      <w:rFonts w:ascii="Times New Roman" w:eastAsia="Times New Roman" w:hAnsi="Times New Roman" w:cs="Times New Roman"/>
      <w:sz w:val="24"/>
      <w:szCs w:val="24"/>
      <w:lang w:eastAsia="sk-SK"/>
    </w:rPr>
  </w:style>
  <w:style w:type="paragraph" w:customStyle="1" w:styleId="Text-M">
    <w:name w:val="Text-M"/>
    <w:basedOn w:val="Normlny"/>
    <w:next w:val="Normlny"/>
    <w:link w:val="Text-MChar"/>
    <w:uiPriority w:val="99"/>
    <w:qFormat/>
    <w:rsid w:val="00732FAD"/>
    <w:pPr>
      <w:spacing w:before="120" w:after="120" w:line="240" w:lineRule="auto"/>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96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78751">
      <w:bodyDiv w:val="1"/>
      <w:marLeft w:val="0"/>
      <w:marRight w:val="0"/>
      <w:marTop w:val="0"/>
      <w:marBottom w:val="0"/>
      <w:divBdr>
        <w:top w:val="none" w:sz="0" w:space="0" w:color="auto"/>
        <w:left w:val="none" w:sz="0" w:space="0" w:color="auto"/>
        <w:bottom w:val="none" w:sz="0" w:space="0" w:color="auto"/>
        <w:right w:val="none" w:sz="0" w:space="0" w:color="auto"/>
      </w:divBdr>
    </w:div>
    <w:div w:id="430008219">
      <w:bodyDiv w:val="1"/>
      <w:marLeft w:val="0"/>
      <w:marRight w:val="0"/>
      <w:marTop w:val="0"/>
      <w:marBottom w:val="0"/>
      <w:divBdr>
        <w:top w:val="none" w:sz="0" w:space="0" w:color="auto"/>
        <w:left w:val="none" w:sz="0" w:space="0" w:color="auto"/>
        <w:bottom w:val="none" w:sz="0" w:space="0" w:color="auto"/>
        <w:right w:val="none" w:sz="0" w:space="0" w:color="auto"/>
      </w:divBdr>
      <w:divsChild>
        <w:div w:id="1107042857">
          <w:marLeft w:val="0"/>
          <w:marRight w:val="0"/>
          <w:marTop w:val="0"/>
          <w:marBottom w:val="0"/>
          <w:divBdr>
            <w:top w:val="none" w:sz="0" w:space="0" w:color="auto"/>
            <w:left w:val="none" w:sz="0" w:space="0" w:color="auto"/>
            <w:bottom w:val="none" w:sz="0" w:space="0" w:color="auto"/>
            <w:right w:val="none" w:sz="0" w:space="0" w:color="auto"/>
          </w:divBdr>
          <w:divsChild>
            <w:div w:id="1787120847">
              <w:marLeft w:val="0"/>
              <w:marRight w:val="0"/>
              <w:marTop w:val="0"/>
              <w:marBottom w:val="0"/>
              <w:divBdr>
                <w:top w:val="none" w:sz="0" w:space="0" w:color="auto"/>
                <w:left w:val="none" w:sz="0" w:space="0" w:color="auto"/>
                <w:bottom w:val="none" w:sz="0" w:space="0" w:color="auto"/>
                <w:right w:val="none" w:sz="0" w:space="0" w:color="auto"/>
              </w:divBdr>
              <w:divsChild>
                <w:div w:id="416756385">
                  <w:marLeft w:val="0"/>
                  <w:marRight w:val="0"/>
                  <w:marTop w:val="0"/>
                  <w:marBottom w:val="0"/>
                  <w:divBdr>
                    <w:top w:val="none" w:sz="0" w:space="0" w:color="auto"/>
                    <w:left w:val="none" w:sz="0" w:space="0" w:color="auto"/>
                    <w:bottom w:val="none" w:sz="0" w:space="0" w:color="auto"/>
                    <w:right w:val="none" w:sz="0" w:space="0" w:color="auto"/>
                  </w:divBdr>
                  <w:divsChild>
                    <w:div w:id="1200778315">
                      <w:marLeft w:val="0"/>
                      <w:marRight w:val="0"/>
                      <w:marTop w:val="0"/>
                      <w:marBottom w:val="0"/>
                      <w:divBdr>
                        <w:top w:val="none" w:sz="0" w:space="0" w:color="auto"/>
                        <w:left w:val="none" w:sz="0" w:space="0" w:color="auto"/>
                        <w:bottom w:val="none" w:sz="0" w:space="0" w:color="auto"/>
                        <w:right w:val="none" w:sz="0" w:space="0" w:color="auto"/>
                      </w:divBdr>
                      <w:divsChild>
                        <w:div w:id="1621573915">
                          <w:marLeft w:val="0"/>
                          <w:marRight w:val="0"/>
                          <w:marTop w:val="0"/>
                          <w:marBottom w:val="0"/>
                          <w:divBdr>
                            <w:top w:val="none" w:sz="0" w:space="0" w:color="auto"/>
                            <w:left w:val="none" w:sz="0" w:space="0" w:color="auto"/>
                            <w:bottom w:val="none" w:sz="0" w:space="0" w:color="auto"/>
                            <w:right w:val="none" w:sz="0" w:space="0" w:color="auto"/>
                          </w:divBdr>
                          <w:divsChild>
                            <w:div w:id="286859485">
                              <w:marLeft w:val="0"/>
                              <w:marRight w:val="0"/>
                              <w:marTop w:val="0"/>
                              <w:marBottom w:val="0"/>
                              <w:divBdr>
                                <w:top w:val="none" w:sz="0" w:space="0" w:color="auto"/>
                                <w:left w:val="none" w:sz="0" w:space="0" w:color="auto"/>
                                <w:bottom w:val="none" w:sz="0" w:space="0" w:color="auto"/>
                                <w:right w:val="none" w:sz="0" w:space="0" w:color="auto"/>
                              </w:divBdr>
                              <w:divsChild>
                                <w:div w:id="318731136">
                                  <w:marLeft w:val="0"/>
                                  <w:marRight w:val="0"/>
                                  <w:marTop w:val="0"/>
                                  <w:marBottom w:val="0"/>
                                  <w:divBdr>
                                    <w:top w:val="none" w:sz="0" w:space="0" w:color="auto"/>
                                    <w:left w:val="none" w:sz="0" w:space="0" w:color="auto"/>
                                    <w:bottom w:val="none" w:sz="0" w:space="0" w:color="auto"/>
                                    <w:right w:val="none" w:sz="0" w:space="0" w:color="auto"/>
                                  </w:divBdr>
                                  <w:divsChild>
                                    <w:div w:id="1555774535">
                                      <w:marLeft w:val="0"/>
                                      <w:marRight w:val="0"/>
                                      <w:marTop w:val="0"/>
                                      <w:marBottom w:val="0"/>
                                      <w:divBdr>
                                        <w:top w:val="none" w:sz="0" w:space="0" w:color="auto"/>
                                        <w:left w:val="none" w:sz="0" w:space="0" w:color="auto"/>
                                        <w:bottom w:val="none" w:sz="0" w:space="0" w:color="auto"/>
                                        <w:right w:val="none" w:sz="0" w:space="0" w:color="auto"/>
                                      </w:divBdr>
                                      <w:divsChild>
                                        <w:div w:id="715394715">
                                          <w:marLeft w:val="0"/>
                                          <w:marRight w:val="0"/>
                                          <w:marTop w:val="0"/>
                                          <w:marBottom w:val="495"/>
                                          <w:divBdr>
                                            <w:top w:val="none" w:sz="0" w:space="0" w:color="auto"/>
                                            <w:left w:val="none" w:sz="0" w:space="0" w:color="auto"/>
                                            <w:bottom w:val="none" w:sz="0" w:space="0" w:color="auto"/>
                                            <w:right w:val="none" w:sz="0" w:space="0" w:color="auto"/>
                                          </w:divBdr>
                                          <w:divsChild>
                                            <w:div w:id="1242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025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2269">
          <w:marLeft w:val="0"/>
          <w:marRight w:val="0"/>
          <w:marTop w:val="0"/>
          <w:marBottom w:val="0"/>
          <w:divBdr>
            <w:top w:val="none" w:sz="0" w:space="0" w:color="auto"/>
            <w:left w:val="none" w:sz="0" w:space="0" w:color="auto"/>
            <w:bottom w:val="none" w:sz="0" w:space="0" w:color="auto"/>
            <w:right w:val="none" w:sz="0" w:space="0" w:color="auto"/>
          </w:divBdr>
          <w:divsChild>
            <w:div w:id="580798716">
              <w:marLeft w:val="0"/>
              <w:marRight w:val="0"/>
              <w:marTop w:val="0"/>
              <w:marBottom w:val="0"/>
              <w:divBdr>
                <w:top w:val="none" w:sz="0" w:space="0" w:color="auto"/>
                <w:left w:val="none" w:sz="0" w:space="0" w:color="auto"/>
                <w:bottom w:val="none" w:sz="0" w:space="0" w:color="auto"/>
                <w:right w:val="none" w:sz="0" w:space="0" w:color="auto"/>
              </w:divBdr>
            </w:div>
            <w:div w:id="473911961">
              <w:marLeft w:val="0"/>
              <w:marRight w:val="0"/>
              <w:marTop w:val="0"/>
              <w:marBottom w:val="0"/>
              <w:divBdr>
                <w:top w:val="none" w:sz="0" w:space="0" w:color="auto"/>
                <w:left w:val="none" w:sz="0" w:space="0" w:color="auto"/>
                <w:bottom w:val="none" w:sz="0" w:space="0" w:color="auto"/>
                <w:right w:val="none" w:sz="0" w:space="0" w:color="auto"/>
              </w:divBdr>
            </w:div>
            <w:div w:id="17546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265">
      <w:bodyDiv w:val="1"/>
      <w:marLeft w:val="0"/>
      <w:marRight w:val="0"/>
      <w:marTop w:val="0"/>
      <w:marBottom w:val="0"/>
      <w:divBdr>
        <w:top w:val="none" w:sz="0" w:space="0" w:color="auto"/>
        <w:left w:val="none" w:sz="0" w:space="0" w:color="auto"/>
        <w:bottom w:val="none" w:sz="0" w:space="0" w:color="auto"/>
        <w:right w:val="none" w:sz="0" w:space="0" w:color="auto"/>
      </w:divBdr>
      <w:divsChild>
        <w:div w:id="555094436">
          <w:marLeft w:val="0"/>
          <w:marRight w:val="0"/>
          <w:marTop w:val="0"/>
          <w:marBottom w:val="0"/>
          <w:divBdr>
            <w:top w:val="none" w:sz="0" w:space="0" w:color="auto"/>
            <w:left w:val="none" w:sz="0" w:space="0" w:color="auto"/>
            <w:bottom w:val="none" w:sz="0" w:space="0" w:color="auto"/>
            <w:right w:val="none" w:sz="0" w:space="0" w:color="auto"/>
          </w:divBdr>
          <w:divsChild>
            <w:div w:id="288316202">
              <w:marLeft w:val="0"/>
              <w:marRight w:val="0"/>
              <w:marTop w:val="0"/>
              <w:marBottom w:val="0"/>
              <w:divBdr>
                <w:top w:val="none" w:sz="0" w:space="0" w:color="auto"/>
                <w:left w:val="none" w:sz="0" w:space="0" w:color="auto"/>
                <w:bottom w:val="none" w:sz="0" w:space="0" w:color="auto"/>
                <w:right w:val="none" w:sz="0" w:space="0" w:color="auto"/>
              </w:divBdr>
            </w:div>
            <w:div w:id="86847434">
              <w:marLeft w:val="0"/>
              <w:marRight w:val="0"/>
              <w:marTop w:val="0"/>
              <w:marBottom w:val="0"/>
              <w:divBdr>
                <w:top w:val="none" w:sz="0" w:space="0" w:color="auto"/>
                <w:left w:val="none" w:sz="0" w:space="0" w:color="auto"/>
                <w:bottom w:val="none" w:sz="0" w:space="0" w:color="auto"/>
                <w:right w:val="none" w:sz="0" w:space="0" w:color="auto"/>
              </w:divBdr>
            </w:div>
            <w:div w:id="18576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0506">
      <w:bodyDiv w:val="1"/>
      <w:marLeft w:val="0"/>
      <w:marRight w:val="0"/>
      <w:marTop w:val="0"/>
      <w:marBottom w:val="0"/>
      <w:divBdr>
        <w:top w:val="none" w:sz="0" w:space="0" w:color="auto"/>
        <w:left w:val="none" w:sz="0" w:space="0" w:color="auto"/>
        <w:bottom w:val="none" w:sz="0" w:space="0" w:color="auto"/>
        <w:right w:val="none" w:sz="0" w:space="0" w:color="auto"/>
      </w:divBdr>
    </w:div>
    <w:div w:id="1502236189">
      <w:bodyDiv w:val="1"/>
      <w:marLeft w:val="0"/>
      <w:marRight w:val="0"/>
      <w:marTop w:val="0"/>
      <w:marBottom w:val="0"/>
      <w:divBdr>
        <w:top w:val="none" w:sz="0" w:space="0" w:color="auto"/>
        <w:left w:val="none" w:sz="0" w:space="0" w:color="auto"/>
        <w:bottom w:val="none" w:sz="0" w:space="0" w:color="auto"/>
        <w:right w:val="none" w:sz="0" w:space="0" w:color="auto"/>
      </w:divBdr>
      <w:divsChild>
        <w:div w:id="1680042514">
          <w:marLeft w:val="0"/>
          <w:marRight w:val="0"/>
          <w:marTop w:val="0"/>
          <w:marBottom w:val="0"/>
          <w:divBdr>
            <w:top w:val="none" w:sz="0" w:space="0" w:color="auto"/>
            <w:left w:val="none" w:sz="0" w:space="0" w:color="auto"/>
            <w:bottom w:val="none" w:sz="0" w:space="0" w:color="auto"/>
            <w:right w:val="none" w:sz="0" w:space="0" w:color="auto"/>
          </w:divBdr>
          <w:divsChild>
            <w:div w:id="1720587077">
              <w:marLeft w:val="0"/>
              <w:marRight w:val="0"/>
              <w:marTop w:val="0"/>
              <w:marBottom w:val="0"/>
              <w:divBdr>
                <w:top w:val="none" w:sz="0" w:space="0" w:color="auto"/>
                <w:left w:val="none" w:sz="0" w:space="0" w:color="auto"/>
                <w:bottom w:val="none" w:sz="0" w:space="0" w:color="auto"/>
                <w:right w:val="none" w:sz="0" w:space="0" w:color="auto"/>
              </w:divBdr>
            </w:div>
            <w:div w:id="1368486848">
              <w:marLeft w:val="0"/>
              <w:marRight w:val="0"/>
              <w:marTop w:val="0"/>
              <w:marBottom w:val="0"/>
              <w:divBdr>
                <w:top w:val="none" w:sz="0" w:space="0" w:color="auto"/>
                <w:left w:val="none" w:sz="0" w:space="0" w:color="auto"/>
                <w:bottom w:val="none" w:sz="0" w:space="0" w:color="auto"/>
                <w:right w:val="none" w:sz="0" w:space="0" w:color="auto"/>
              </w:divBdr>
            </w:div>
            <w:div w:id="9130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981">
      <w:bodyDiv w:val="1"/>
      <w:marLeft w:val="0"/>
      <w:marRight w:val="0"/>
      <w:marTop w:val="0"/>
      <w:marBottom w:val="0"/>
      <w:divBdr>
        <w:top w:val="none" w:sz="0" w:space="0" w:color="auto"/>
        <w:left w:val="none" w:sz="0" w:space="0" w:color="auto"/>
        <w:bottom w:val="none" w:sz="0" w:space="0" w:color="auto"/>
        <w:right w:val="none" w:sz="0" w:space="0" w:color="auto"/>
      </w:divBdr>
      <w:divsChild>
        <w:div w:id="424303375">
          <w:marLeft w:val="0"/>
          <w:marRight w:val="0"/>
          <w:marTop w:val="0"/>
          <w:marBottom w:val="0"/>
          <w:divBdr>
            <w:top w:val="none" w:sz="0" w:space="0" w:color="auto"/>
            <w:left w:val="none" w:sz="0" w:space="0" w:color="auto"/>
            <w:bottom w:val="none" w:sz="0" w:space="0" w:color="auto"/>
            <w:right w:val="none" w:sz="0" w:space="0" w:color="auto"/>
          </w:divBdr>
          <w:divsChild>
            <w:div w:id="1399550940">
              <w:marLeft w:val="0"/>
              <w:marRight w:val="0"/>
              <w:marTop w:val="0"/>
              <w:marBottom w:val="0"/>
              <w:divBdr>
                <w:top w:val="none" w:sz="0" w:space="0" w:color="auto"/>
                <w:left w:val="none" w:sz="0" w:space="0" w:color="auto"/>
                <w:bottom w:val="none" w:sz="0" w:space="0" w:color="auto"/>
                <w:right w:val="none" w:sz="0" w:space="0" w:color="auto"/>
              </w:divBdr>
            </w:div>
            <w:div w:id="1899393037">
              <w:marLeft w:val="0"/>
              <w:marRight w:val="0"/>
              <w:marTop w:val="0"/>
              <w:marBottom w:val="0"/>
              <w:divBdr>
                <w:top w:val="none" w:sz="0" w:space="0" w:color="auto"/>
                <w:left w:val="none" w:sz="0" w:space="0" w:color="auto"/>
                <w:bottom w:val="none" w:sz="0" w:space="0" w:color="auto"/>
                <w:right w:val="none" w:sz="0" w:space="0" w:color="auto"/>
              </w:divBdr>
            </w:div>
            <w:div w:id="15127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F107-E886-43A2-9C03-B93CC14C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2721</Words>
  <Characters>15515</Characters>
  <Application>Microsoft Office Word</Application>
  <DocSecurity>4</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2022-09-29T08:56:00Z</dcterms:created>
  <dcterms:modified xsi:type="dcterms:W3CDTF">2022-09-29T08:56:00Z</dcterms:modified>
</cp:coreProperties>
</file>