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230" w:rsidRDefault="004B5230" w:rsidP="004B5230">
      <w:pPr>
        <w:tabs>
          <w:tab w:val="left" w:pos="5970"/>
        </w:tabs>
        <w:spacing w:after="0" w:line="264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4B5230" w:rsidRDefault="004B5230" w:rsidP="004B5230">
      <w:pPr>
        <w:tabs>
          <w:tab w:val="left" w:pos="5670"/>
        </w:tabs>
        <w:spacing w:after="0" w:line="264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</w:p>
    <w:p w:rsidR="004B5230" w:rsidRDefault="004B5230" w:rsidP="004B52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4"/>
          <w:lang w:eastAsia="sk-SK"/>
        </w:rPr>
        <w:t>VLÁDA  SLOVENSKEJ  REPUBLIKY</w:t>
      </w:r>
    </w:p>
    <w:p w:rsidR="004B5230" w:rsidRDefault="004B5230" w:rsidP="004B52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––––––––––––––––––––––––––––––––––––––––––––––––––––––––––––––––––––––––––</w:t>
      </w:r>
    </w:p>
    <w:p w:rsidR="004B5230" w:rsidRDefault="004B5230" w:rsidP="004B52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B5230" w:rsidRDefault="004B5230" w:rsidP="004B52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rokovanie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         Číslo: </w:t>
      </w:r>
      <w:r w:rsidRPr="001C4155">
        <w:rPr>
          <w:rFonts w:ascii="Times New Roman" w:eastAsia="Times New Roman" w:hAnsi="Times New Roman" w:cs="Times New Roman"/>
          <w:sz w:val="24"/>
          <w:szCs w:val="24"/>
          <w:lang w:eastAsia="sk-SK"/>
        </w:rPr>
        <w:t>UV-</w:t>
      </w:r>
      <w:r w:rsidR="00005032" w:rsidRPr="00005032">
        <w:rPr>
          <w:rFonts w:ascii="Times New Roman" w:eastAsia="Times New Roman" w:hAnsi="Times New Roman" w:cs="Times New Roman"/>
          <w:sz w:val="24"/>
          <w:szCs w:val="24"/>
          <w:lang w:eastAsia="sk-SK"/>
        </w:rPr>
        <w:t>36326</w:t>
      </w:r>
      <w:r w:rsidRPr="001C4155">
        <w:rPr>
          <w:rFonts w:ascii="Times New Roman" w:eastAsia="Times New Roman" w:hAnsi="Times New Roman" w:cs="Times New Roman"/>
          <w:sz w:val="24"/>
          <w:szCs w:val="24"/>
          <w:lang w:eastAsia="sk-SK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</w:p>
    <w:p w:rsidR="004B5230" w:rsidRDefault="004B5230" w:rsidP="004B5230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Národnej rady Slovenskej republiky</w:t>
      </w:r>
    </w:p>
    <w:p w:rsidR="004B5230" w:rsidRDefault="004B5230" w:rsidP="004B5230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sk-SK"/>
        </w:rPr>
      </w:pPr>
    </w:p>
    <w:p w:rsidR="004B5230" w:rsidRDefault="004B5230" w:rsidP="004B52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8"/>
          <w:szCs w:val="38"/>
          <w:lang w:eastAsia="sk-SK"/>
        </w:rPr>
      </w:pPr>
    </w:p>
    <w:p w:rsidR="004B5230" w:rsidRDefault="004B5230" w:rsidP="004B52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8"/>
          <w:szCs w:val="38"/>
          <w:lang w:eastAsia="sk-SK"/>
        </w:rPr>
      </w:pPr>
    </w:p>
    <w:p w:rsidR="004B5230" w:rsidRDefault="004B5230" w:rsidP="004B52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8"/>
          <w:szCs w:val="38"/>
          <w:lang w:eastAsia="sk-SK"/>
        </w:rPr>
      </w:pPr>
    </w:p>
    <w:p w:rsidR="000E0833" w:rsidRDefault="000E0833" w:rsidP="004B52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8"/>
          <w:szCs w:val="38"/>
          <w:lang w:eastAsia="sk-SK"/>
        </w:rPr>
      </w:pPr>
    </w:p>
    <w:p w:rsidR="004B5230" w:rsidRDefault="006649B7" w:rsidP="000968CF">
      <w:pPr>
        <w:keepNext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</w:pPr>
      <w:r w:rsidRPr="00B00517"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  <w:t>1206</w:t>
      </w:r>
      <w:bookmarkStart w:id="0" w:name="_GoBack"/>
      <w:bookmarkEnd w:id="0"/>
    </w:p>
    <w:p w:rsidR="004B5230" w:rsidRDefault="004B5230" w:rsidP="004B52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  <w:t>VLÁDNY NÁVRH</w:t>
      </w:r>
    </w:p>
    <w:p w:rsidR="004B5230" w:rsidRDefault="004B5230" w:rsidP="004B52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4B5230" w:rsidRPr="00936051" w:rsidRDefault="004B5230" w:rsidP="004B5230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936051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sk-SK"/>
        </w:rPr>
        <w:t>Z</w:t>
      </w:r>
      <w:r w:rsidR="002651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ákon</w:t>
      </w:r>
      <w:r w:rsidR="000D10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,</w:t>
      </w:r>
    </w:p>
    <w:p w:rsidR="004B5230" w:rsidRPr="00F75325" w:rsidRDefault="004B5230" w:rsidP="004B5230">
      <w:pPr>
        <w:pBdr>
          <w:bottom w:val="single" w:sz="4" w:space="1" w:color="auto"/>
        </w:pBd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F75325">
        <w:rPr>
          <w:rFonts w:ascii="Times New Roman" w:hAnsi="Times New Roman" w:cs="Times New Roman"/>
          <w:b/>
          <w:sz w:val="24"/>
          <w:szCs w:val="24"/>
        </w:rPr>
        <w:t xml:space="preserve">ktorým sa mení a dopĺňa zákon č. </w:t>
      </w:r>
      <w:r w:rsidRPr="004B5230">
        <w:rPr>
          <w:rFonts w:ascii="Times New Roman" w:hAnsi="Times New Roman" w:cs="Times New Roman"/>
          <w:b/>
          <w:sz w:val="24"/>
          <w:szCs w:val="24"/>
        </w:rPr>
        <w:t>71/2013 Z. z. o poskytovaní dotácií v pôsobnosti Ministerstva hospodárstva Slovenskej republiky v znení neskorších predpis</w:t>
      </w:r>
      <w:r w:rsidR="00917FDA">
        <w:rPr>
          <w:rFonts w:ascii="Times New Roman" w:hAnsi="Times New Roman" w:cs="Times New Roman"/>
          <w:b/>
          <w:sz w:val="24"/>
          <w:szCs w:val="24"/>
        </w:rPr>
        <w:t>ov</w:t>
      </w:r>
    </w:p>
    <w:p w:rsidR="004B5230" w:rsidRDefault="004B5230" w:rsidP="004B5230">
      <w:pPr>
        <w:spacing w:after="0" w:line="240" w:lineRule="auto"/>
        <w:ind w:left="4248" w:firstLine="855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4B5230" w:rsidRPr="00C930DE" w:rsidRDefault="004B5230" w:rsidP="004B5230">
      <w:pPr>
        <w:tabs>
          <w:tab w:val="left" w:pos="5670"/>
        </w:tabs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C930D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Návrh uznesenia:</w:t>
      </w:r>
    </w:p>
    <w:p w:rsidR="004B5230" w:rsidRDefault="004B5230" w:rsidP="004B5230">
      <w:pPr>
        <w:tabs>
          <w:tab w:val="left" w:pos="5670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  <w:r w:rsidRPr="00C930D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Národná rada Slovenskej republiky </w:t>
      </w:r>
      <w:r w:rsidRPr="00C930D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schvaľuje </w:t>
      </w:r>
      <w:r w:rsidRPr="00C930DE">
        <w:rPr>
          <w:rFonts w:ascii="Times New Roman" w:eastAsia="Times New Roman" w:hAnsi="Times New Roman" w:cs="Times New Roman"/>
          <w:sz w:val="24"/>
          <w:szCs w:val="24"/>
          <w:lang w:eastAsia="sk-SK"/>
        </w:rPr>
        <w:t>vládny návrh zákona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Pr="00F75325">
        <w:rPr>
          <w:rFonts w:ascii="Times New Roman" w:eastAsia="Times New Roman" w:hAnsi="Times New Roman" w:cs="Times New Roman"/>
          <w:sz w:val="24"/>
          <w:szCs w:val="24"/>
          <w:lang w:eastAsia="sk-SK"/>
        </w:rPr>
        <w:t>ktorým sa mení a dopĺňa z</w:t>
      </w:r>
      <w:r w:rsidRPr="00F75325">
        <w:rPr>
          <w:rFonts w:ascii="Times New Roman" w:eastAsia="Times New Roman" w:hAnsi="Times New Roman" w:cs="Times New Roman" w:hint="eastAsia"/>
          <w:sz w:val="24"/>
          <w:szCs w:val="24"/>
          <w:lang w:eastAsia="sk-SK"/>
        </w:rPr>
        <w:t>á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kon                       č. </w:t>
      </w:r>
      <w:r w:rsidRPr="004B5230">
        <w:rPr>
          <w:rFonts w:ascii="Times New Roman" w:eastAsia="Times New Roman" w:hAnsi="Times New Roman" w:cs="Times New Roman"/>
          <w:sz w:val="24"/>
          <w:szCs w:val="24"/>
          <w:lang w:eastAsia="sk-SK"/>
        </w:rPr>
        <w:t>71/2013 Z. z. o poskytovaní dotácií v pôsobnosti Ministerstva hospodárstva Slovenskej republiky v znení neskorších predpis</w:t>
      </w:r>
      <w:r w:rsidR="00917FDA">
        <w:rPr>
          <w:rFonts w:ascii="Times New Roman" w:eastAsia="Times New Roman" w:hAnsi="Times New Roman" w:cs="Times New Roman"/>
          <w:sz w:val="24"/>
          <w:szCs w:val="24"/>
          <w:lang w:eastAsia="sk-SK"/>
        </w:rPr>
        <w:t>ov</w:t>
      </w:r>
    </w:p>
    <w:p w:rsidR="004B5230" w:rsidRDefault="004B5230" w:rsidP="004B5230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4B5230" w:rsidRDefault="004B5230" w:rsidP="004B523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4B5230" w:rsidRDefault="004B5230" w:rsidP="004B523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4B5230" w:rsidRDefault="004B5230" w:rsidP="004B523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4B5230" w:rsidRDefault="004B5230" w:rsidP="004B523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4B5230" w:rsidRDefault="004B5230" w:rsidP="004B523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4B5230" w:rsidRDefault="004B5230" w:rsidP="004B523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4B5230" w:rsidRDefault="004B5230" w:rsidP="004B523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4B5230" w:rsidRDefault="004B5230" w:rsidP="004B523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4B5230" w:rsidRDefault="004B5230" w:rsidP="004B523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4B5230" w:rsidRDefault="004B5230" w:rsidP="004B523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26513B" w:rsidRDefault="0026513B" w:rsidP="004B523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26513B" w:rsidRDefault="0026513B" w:rsidP="004B523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0D10FE" w:rsidRDefault="000D10FE" w:rsidP="004B523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:rsidR="004B5230" w:rsidRDefault="004B5230" w:rsidP="004B523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  <w:t>Predkladá:</w:t>
      </w:r>
    </w:p>
    <w:p w:rsidR="004B5230" w:rsidRDefault="004B5230" w:rsidP="004B523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B5230" w:rsidRDefault="004B5230" w:rsidP="004B523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Eduard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Heger</w:t>
      </w:r>
      <w:proofErr w:type="spellEnd"/>
    </w:p>
    <w:p w:rsidR="004B5230" w:rsidRDefault="004B5230" w:rsidP="004B523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predseda vlády</w:t>
      </w:r>
    </w:p>
    <w:p w:rsidR="004B5230" w:rsidRDefault="004B5230" w:rsidP="004B5230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Slovenskej republiky</w:t>
      </w:r>
    </w:p>
    <w:p w:rsidR="004B5230" w:rsidRDefault="004B5230" w:rsidP="004B5230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5230" w:rsidRDefault="004B5230" w:rsidP="004B523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434C" w:rsidRDefault="004B5230" w:rsidP="004B5230">
      <w:pPr>
        <w:autoSpaceDE w:val="0"/>
        <w:autoSpaceDN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>Bratislava september 2022</w:t>
      </w:r>
    </w:p>
    <w:sectPr w:rsidR="00B1434C" w:rsidSect="00FA21B8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230"/>
    <w:rsid w:val="00005032"/>
    <w:rsid w:val="000968CF"/>
    <w:rsid w:val="000D10FE"/>
    <w:rsid w:val="000E0833"/>
    <w:rsid w:val="0026513B"/>
    <w:rsid w:val="004B5230"/>
    <w:rsid w:val="006649B7"/>
    <w:rsid w:val="00917FDA"/>
    <w:rsid w:val="0096176D"/>
    <w:rsid w:val="00981881"/>
    <w:rsid w:val="00B00517"/>
    <w:rsid w:val="00B1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2DD1"/>
  <w15:chartTrackingRefBased/>
  <w15:docId w15:val="{35878DEF-3816-47AF-8B5D-B553F4C2E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B5230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</cp:lastModifiedBy>
  <cp:revision>10</cp:revision>
  <dcterms:created xsi:type="dcterms:W3CDTF">2022-09-26T09:23:00Z</dcterms:created>
  <dcterms:modified xsi:type="dcterms:W3CDTF">2022-09-28T09:08:00Z</dcterms:modified>
</cp:coreProperties>
</file>