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C3360" w14:textId="77777777" w:rsidR="000D3B5F" w:rsidRPr="00616D8C" w:rsidRDefault="000D3B5F" w:rsidP="000D3B5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616D8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NÁRODNÁ RADA SLOVENSKEJ REPUBLIKY</w:t>
      </w:r>
    </w:p>
    <w:p w14:paraId="3A9BC98F" w14:textId="77777777" w:rsidR="000D3B5F" w:rsidRPr="00D27C02" w:rsidRDefault="000D3B5F" w:rsidP="000D3B5F">
      <w:pPr>
        <w:pBdr>
          <w:bottom w:val="single" w:sz="6" w:space="1" w:color="auto"/>
        </w:pBdr>
        <w:spacing w:after="3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16D8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VIII. volebné obdobie</w:t>
      </w:r>
    </w:p>
    <w:p w14:paraId="05904B12" w14:textId="1D13A5BA" w:rsidR="000D3B5F" w:rsidRPr="008728C0" w:rsidRDefault="00126933" w:rsidP="000D3B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1197</w:t>
      </w:r>
      <w:bookmarkStart w:id="0" w:name="_GoBack"/>
      <w:bookmarkEnd w:id="0"/>
    </w:p>
    <w:p w14:paraId="0B9C9608" w14:textId="77777777" w:rsidR="000D3B5F" w:rsidRPr="00212ADE" w:rsidRDefault="000D3B5F" w:rsidP="000D3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ADE">
        <w:rPr>
          <w:rFonts w:ascii="Times New Roman" w:hAnsi="Times New Roman" w:cs="Times New Roman"/>
          <w:b/>
          <w:sz w:val="24"/>
          <w:szCs w:val="24"/>
        </w:rPr>
        <w:t>NÁVRH</w:t>
      </w:r>
    </w:p>
    <w:p w14:paraId="57206E44" w14:textId="77777777" w:rsidR="00DD3C30" w:rsidRPr="00DD3C30" w:rsidRDefault="00DD3C30" w:rsidP="00DD3C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CE49BE" w14:textId="71E165D2" w:rsidR="00D9230B" w:rsidRPr="00DD3C30" w:rsidRDefault="00D9230B" w:rsidP="00E36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C30">
        <w:rPr>
          <w:rFonts w:ascii="Times New Roman" w:hAnsi="Times New Roman" w:cs="Times New Roman"/>
          <w:b/>
          <w:sz w:val="24"/>
          <w:szCs w:val="24"/>
        </w:rPr>
        <w:t xml:space="preserve">na skrátené legislatívne konanie o vládnom </w:t>
      </w:r>
      <w:r w:rsidR="00DD3C30" w:rsidRPr="00DD3C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návrhu zákona, </w:t>
      </w:r>
      <w:r w:rsidR="00DD3C30" w:rsidRPr="00DD3C30">
        <w:rPr>
          <w:rFonts w:ascii="Times New Roman" w:hAnsi="Times New Roman" w:cs="Times New Roman"/>
          <w:b/>
          <w:sz w:val="24"/>
          <w:szCs w:val="24"/>
        </w:rPr>
        <w:t>ktorým sa mení a dopĺňa zákon č. 251/2012 Z. z. o energetike a o zmene a doplnení niektorých zákonov v znení neskorších predpisov a ktorým sa mení a dopĺňa zákon č. 250/2012 Z. z. o regulácii v sieťových odvetviach v znení neskorších predpisov</w:t>
      </w:r>
    </w:p>
    <w:p w14:paraId="70EFF2AF" w14:textId="77777777" w:rsidR="00E3618C" w:rsidRPr="00DD3C30" w:rsidRDefault="00E3618C" w:rsidP="00E361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3E1CA9" w14:textId="77777777" w:rsidR="00B01951" w:rsidRPr="00DD3C30" w:rsidRDefault="00B01951" w:rsidP="00DD3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04382" w14:textId="07DB325F" w:rsidR="00E3618C" w:rsidRPr="001E7F59" w:rsidRDefault="00D9230B" w:rsidP="001E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F59">
        <w:rPr>
          <w:rFonts w:ascii="Times New Roman" w:hAnsi="Times New Roman" w:cs="Times New Roman"/>
          <w:sz w:val="24"/>
          <w:szCs w:val="24"/>
        </w:rPr>
        <w:t xml:space="preserve">Vláda Slovenskej republiky predkladá návrh na skrátené legislatívne konanie                                  o vládnom </w:t>
      </w:r>
      <w:r w:rsidR="00DD3C30" w:rsidRPr="001E7F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návrhu zákona, </w:t>
      </w:r>
      <w:r w:rsidR="00DD3C30" w:rsidRPr="001E7F59">
        <w:rPr>
          <w:rFonts w:ascii="Times New Roman" w:hAnsi="Times New Roman" w:cs="Times New Roman"/>
          <w:bCs/>
          <w:sz w:val="24"/>
          <w:szCs w:val="24"/>
        </w:rPr>
        <w:t>ktorým sa mení a dopĺňa zákon č. 251/2012 Z. z. o energetike a o zmene a doplnení niektorých zákonov v znení neskorších predpisov a ktorým sa mení a dopĺňa zákon č. 250/2012 Z. z. o regulácii v sieťových odvetviach v znení neskorších predpisov</w:t>
      </w:r>
      <w:r w:rsidR="004D5627" w:rsidRPr="001E7F59">
        <w:rPr>
          <w:rFonts w:ascii="Times New Roman" w:hAnsi="Times New Roman" w:cs="Times New Roman"/>
          <w:sz w:val="24"/>
          <w:szCs w:val="24"/>
        </w:rPr>
        <w:t xml:space="preserve">  </w:t>
      </w:r>
      <w:r w:rsidRPr="001E7F59">
        <w:rPr>
          <w:rFonts w:ascii="Times New Roman" w:hAnsi="Times New Roman" w:cs="Times New Roman"/>
          <w:sz w:val="24"/>
          <w:szCs w:val="24"/>
        </w:rPr>
        <w:t>(ďalej len „návrh zákona“).</w:t>
      </w:r>
    </w:p>
    <w:p w14:paraId="718AE13A" w14:textId="7F282B5E" w:rsidR="00C76106" w:rsidRPr="001E7F59" w:rsidRDefault="00116F29" w:rsidP="001E7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F59">
        <w:rPr>
          <w:rFonts w:ascii="Times New Roman" w:hAnsi="Times New Roman" w:cs="Times New Roman"/>
          <w:sz w:val="24"/>
          <w:szCs w:val="24"/>
        </w:rPr>
        <w:t>Naliehavosť prijatia návrhu zákona v skrátenom legislatívnom konaní vyplýva zo súčasnej mimoriadne nepriaznivej situácie na európskom trhu z energetickými komoditami, najmä elek</w:t>
      </w:r>
      <w:r w:rsidR="00952A61" w:rsidRPr="001E7F59">
        <w:rPr>
          <w:rFonts w:ascii="Times New Roman" w:hAnsi="Times New Roman" w:cs="Times New Roman"/>
          <w:sz w:val="24"/>
          <w:szCs w:val="24"/>
        </w:rPr>
        <w:t>trinou</w:t>
      </w:r>
      <w:r w:rsidRPr="001E7F59">
        <w:rPr>
          <w:rFonts w:ascii="Times New Roman" w:hAnsi="Times New Roman" w:cs="Times New Roman"/>
          <w:sz w:val="24"/>
          <w:szCs w:val="24"/>
        </w:rPr>
        <w:t>, ktoré ohrozujú cenovú dostupnosť dodávok elektrin</w:t>
      </w:r>
      <w:r w:rsidR="00952A61" w:rsidRPr="001E7F59">
        <w:rPr>
          <w:rFonts w:ascii="Times New Roman" w:hAnsi="Times New Roman" w:cs="Times New Roman"/>
          <w:sz w:val="24"/>
          <w:szCs w:val="24"/>
        </w:rPr>
        <w:t>y</w:t>
      </w:r>
      <w:r w:rsidRPr="001E7F59">
        <w:rPr>
          <w:rFonts w:ascii="Times New Roman" w:hAnsi="Times New Roman" w:cs="Times New Roman"/>
          <w:sz w:val="24"/>
          <w:szCs w:val="24"/>
        </w:rPr>
        <w:t xml:space="preserve"> pre odberateľov. </w:t>
      </w:r>
    </w:p>
    <w:p w14:paraId="4EBA6FAD" w14:textId="4314B294" w:rsidR="00C76106" w:rsidRPr="001E7F59" w:rsidRDefault="00C76106" w:rsidP="001E7F59">
      <w:pPr>
        <w:pStyle w:val="Normlnywebov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1E7F59">
        <w:rPr>
          <w:rFonts w:ascii="Times New Roman" w:hAnsi="Times New Roman" w:cs="Times New Roman"/>
          <w:color w:val="000000" w:themeColor="text1"/>
        </w:rPr>
        <w:t xml:space="preserve">Veľkoobchodné ceny </w:t>
      </w:r>
      <w:r w:rsidR="00DD3C30" w:rsidRPr="001E7F59">
        <w:rPr>
          <w:rFonts w:ascii="Times New Roman" w:hAnsi="Times New Roman" w:cs="Times New Roman"/>
          <w:color w:val="000000" w:themeColor="text1"/>
        </w:rPr>
        <w:t>energií</w:t>
      </w:r>
      <w:r w:rsidRPr="001E7F59">
        <w:rPr>
          <w:rFonts w:ascii="Times New Roman" w:hAnsi="Times New Roman" w:cs="Times New Roman"/>
          <w:color w:val="000000" w:themeColor="text1"/>
        </w:rPr>
        <w:t xml:space="preserve"> priamo ovplyvňujú tvorbu maloobchodných cien elektriny, ktoré majú dopad na zabezpečovanie základných životných potrieb obyvateľov a základných predpokladov prevádzky podnikov v Slovenskej republike. Cenovo regulované kategórie odberateľov elektriny platia dnes vo svojich koncových cenách trhovú cenu komodity určenú v prvom polroku predchádzajúceho kalendárneho roka vo výške 61,21 eur/MWh. Ak by sa mala súčasná úroveň </w:t>
      </w:r>
      <w:proofErr w:type="spellStart"/>
      <w:r w:rsidRPr="001E7F59">
        <w:rPr>
          <w:rFonts w:ascii="Times New Roman" w:hAnsi="Times New Roman" w:cs="Times New Roman"/>
          <w:color w:val="000000" w:themeColor="text1"/>
        </w:rPr>
        <w:t>forwardových</w:t>
      </w:r>
      <w:proofErr w:type="spellEnd"/>
      <w:r w:rsidRPr="001E7F59">
        <w:rPr>
          <w:rFonts w:ascii="Times New Roman" w:hAnsi="Times New Roman" w:cs="Times New Roman"/>
          <w:color w:val="000000" w:themeColor="text1"/>
        </w:rPr>
        <w:t xml:space="preserve"> produktov premietnuť do koncových cien elektriny, znamenalo by to mnohonásobný nárast koncových cien, ktorý sa v ekonomických podmienkach Slovenskej republiky rovná cenovej nedostupnosti elektriny pre prevažnú časť obyvateľov Slovenskej republiky a tým vážnemu ohrozeniu ich života a</w:t>
      </w:r>
      <w:r w:rsidR="00DD3C30" w:rsidRPr="001E7F59">
        <w:rPr>
          <w:rFonts w:ascii="Times New Roman" w:hAnsi="Times New Roman" w:cs="Times New Roman"/>
          <w:color w:val="000000" w:themeColor="text1"/>
        </w:rPr>
        <w:t> </w:t>
      </w:r>
      <w:r w:rsidRPr="001E7F59">
        <w:rPr>
          <w:rFonts w:ascii="Times New Roman" w:hAnsi="Times New Roman" w:cs="Times New Roman"/>
          <w:color w:val="000000" w:themeColor="text1"/>
        </w:rPr>
        <w:t>zdravia</w:t>
      </w:r>
      <w:r w:rsidR="00DD3C30" w:rsidRPr="001E7F59">
        <w:rPr>
          <w:rFonts w:ascii="Times New Roman" w:hAnsi="Times New Roman" w:cs="Times New Roman"/>
          <w:color w:val="000000" w:themeColor="text1"/>
        </w:rPr>
        <w:t>, teda ich základných ľudských práv</w:t>
      </w:r>
      <w:r w:rsidRPr="001E7F59">
        <w:rPr>
          <w:rFonts w:ascii="Times New Roman" w:hAnsi="Times New Roman" w:cs="Times New Roman"/>
          <w:color w:val="000000" w:themeColor="text1"/>
        </w:rPr>
        <w:t xml:space="preserve"> alebo vážnym hospodárskym škodám</w:t>
      </w:r>
      <w:r w:rsidR="001F5FE0" w:rsidRPr="001E7F59">
        <w:rPr>
          <w:rFonts w:ascii="Times New Roman" w:hAnsi="Times New Roman" w:cs="Times New Roman"/>
          <w:color w:val="000000" w:themeColor="text1"/>
        </w:rPr>
        <w:t xml:space="preserve"> štátu</w:t>
      </w:r>
      <w:r w:rsidRPr="001E7F59">
        <w:rPr>
          <w:rFonts w:ascii="Times New Roman" w:hAnsi="Times New Roman" w:cs="Times New Roman"/>
          <w:color w:val="000000" w:themeColor="text1"/>
        </w:rPr>
        <w:t xml:space="preserve">. </w:t>
      </w:r>
    </w:p>
    <w:p w14:paraId="0D17A196" w14:textId="0C13B428" w:rsidR="00C76106" w:rsidRPr="001E7F59" w:rsidRDefault="00C76106" w:rsidP="001E7F59">
      <w:pPr>
        <w:pStyle w:val="Normlnywebov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1E7F59">
        <w:rPr>
          <w:rFonts w:ascii="Times New Roman" w:hAnsi="Times New Roman" w:cs="Times New Roman"/>
          <w:color w:val="000000" w:themeColor="text1"/>
        </w:rPr>
        <w:t xml:space="preserve">Návrh zákona reaguje na hroziacu cenovú nedostupnosť elektriny, ktorej cena je z veľkej časti tvorená na veľkoobchodných trhoch, a to rozšírením konceptu stavu núdze v elektroenergetike a vytvorením dostatočných legislatívnych nástrojov umožňujúcich štátu reagovať pružne a efektívne na prípadný vznik stavu núdze. </w:t>
      </w:r>
    </w:p>
    <w:p w14:paraId="3E8CA18D" w14:textId="6AF31495" w:rsidR="00C76106" w:rsidRPr="001E7F59" w:rsidRDefault="00DD3C30" w:rsidP="001E7F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F5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76106" w:rsidRPr="001E7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avrhuje </w:t>
      </w:r>
      <w:r w:rsidRPr="001E7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</w:t>
      </w:r>
      <w:r w:rsidR="00C76106" w:rsidRPr="001E7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rozšíriť súčasný koncept stavu núdze v elektroenergetike </w:t>
      </w:r>
      <w:r w:rsidR="001F5FE0" w:rsidRPr="001E7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v plyne </w:t>
      </w:r>
      <w:r w:rsidR="00C76106" w:rsidRPr="001E7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 situáciu, keď cena veľkoobchodných energetických produktov na veľkoobchodných trhoch s energiou dosahuje po dlhší čas také vysoké hodnoty, ktoré majú za následok cenovú nedostupnosť elektriny </w:t>
      </w:r>
      <w:r w:rsidR="001F5FE0" w:rsidRPr="001E7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alebo plynu </w:t>
      </w:r>
      <w:r w:rsidR="00C76106" w:rsidRPr="001E7F59">
        <w:rPr>
          <w:rFonts w:ascii="Times New Roman" w:hAnsi="Times New Roman" w:cs="Times New Roman"/>
          <w:color w:val="000000" w:themeColor="text1"/>
          <w:sz w:val="24"/>
          <w:szCs w:val="24"/>
        </w:rPr>
        <w:t>pre odberateľov a súčasne vyvolajú ohrozenie bezpečnosti štátu, zdravia a života veľkej skupiny odberateľov elektriny alebo hrozbu značných hospodárskych škôd</w:t>
      </w:r>
      <w:r w:rsidR="001F5FE0" w:rsidRPr="001E7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štátu</w:t>
      </w:r>
      <w:r w:rsidR="00C76106" w:rsidRPr="001E7F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E44B40" w14:textId="0A697EDC" w:rsidR="001E7F59" w:rsidRPr="001E7F59" w:rsidRDefault="001E7F59" w:rsidP="001E7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Cieľom návrhu zákona sú tiež legislatívne úpravy, ktoré sú potrebné na to, aby Ministerstvo hospodárstva Slovenskej republiky mohlo vydať </w:t>
      </w:r>
      <w:r w:rsidRPr="001E7F59">
        <w:rPr>
          <w:rFonts w:ascii="Times New Roman" w:hAnsi="Times New Roman" w:cs="Times New Roman"/>
          <w:bCs/>
          <w:sz w:val="24"/>
          <w:szCs w:val="24"/>
        </w:rPr>
        <w:t xml:space="preserve">všeobecný hospodársky záujem na zabezpečenie bezpečnosti, pravidelnosti, kvality a ceny dodávok elektriny pre domácnosti v Slovenskej republike a </w:t>
      </w:r>
      <w:r w:rsidRPr="001E7F59">
        <w:rPr>
          <w:rFonts w:ascii="Times New Roman" w:hAnsi="Times New Roman" w:cs="Times New Roman"/>
          <w:sz w:val="24"/>
          <w:szCs w:val="24"/>
        </w:rPr>
        <w:t>všeobecný hospodársky záujem na zabezpečenie bezpečnosti, pravidelnosti, kvality a ceny dodávok plynu pre domácnosti v Slovenskej republike, z dôvodu zabránenia negatívnemu vplyvu vysokého nárastu cien elektriny a plynu na najzraniteľnejších odberateľov elektriny, a to odberateľov v domácnostiach.</w:t>
      </w:r>
    </w:p>
    <w:p w14:paraId="70BB8230" w14:textId="7EAA9216" w:rsidR="007F0CEC" w:rsidRDefault="00D9230B" w:rsidP="00DD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F59">
        <w:rPr>
          <w:rFonts w:ascii="Times New Roman" w:hAnsi="Times New Roman" w:cs="Times New Roman"/>
          <w:sz w:val="24"/>
          <w:szCs w:val="24"/>
        </w:rPr>
        <w:lastRenderedPageBreak/>
        <w:t xml:space="preserve">Na základe uvedených skutočností z dôvodu, že </w:t>
      </w:r>
      <w:r w:rsidR="00DD3C30" w:rsidRPr="001E7F59">
        <w:rPr>
          <w:rFonts w:ascii="Times New Roman" w:hAnsi="Times New Roman" w:cs="Times New Roman"/>
          <w:sz w:val="24"/>
          <w:szCs w:val="24"/>
        </w:rPr>
        <w:t xml:space="preserve">sú ohrozené základné ľudské práva a slobody a </w:t>
      </w:r>
      <w:r w:rsidR="004D5627" w:rsidRPr="001E7F59">
        <w:rPr>
          <w:rFonts w:ascii="Times New Roman" w:hAnsi="Times New Roman" w:cs="Times New Roman"/>
          <w:sz w:val="24"/>
          <w:szCs w:val="24"/>
        </w:rPr>
        <w:t>hrozia značné hospodárske škody</w:t>
      </w:r>
      <w:r w:rsidR="001F5FE0" w:rsidRPr="001E7F59">
        <w:rPr>
          <w:rFonts w:ascii="Times New Roman" w:hAnsi="Times New Roman" w:cs="Times New Roman"/>
          <w:sz w:val="24"/>
          <w:szCs w:val="24"/>
        </w:rPr>
        <w:t xml:space="preserve"> štátu</w:t>
      </w:r>
      <w:r w:rsidRPr="001E7F59">
        <w:rPr>
          <w:rFonts w:ascii="Times New Roman" w:hAnsi="Times New Roman" w:cs="Times New Roman"/>
          <w:sz w:val="24"/>
          <w:szCs w:val="24"/>
        </w:rPr>
        <w:t>, je potrebné podľa § 89 ods. 1 zákona Národnej rady</w:t>
      </w:r>
      <w:r w:rsidR="00DD3C30" w:rsidRPr="001E7F59">
        <w:rPr>
          <w:rFonts w:ascii="Times New Roman" w:hAnsi="Times New Roman" w:cs="Times New Roman"/>
          <w:sz w:val="24"/>
          <w:szCs w:val="24"/>
        </w:rPr>
        <w:t xml:space="preserve"> </w:t>
      </w:r>
      <w:r w:rsidRPr="001E7F59">
        <w:rPr>
          <w:rFonts w:ascii="Times New Roman" w:hAnsi="Times New Roman" w:cs="Times New Roman"/>
          <w:sz w:val="24"/>
          <w:szCs w:val="24"/>
        </w:rPr>
        <w:t>Slovenskej republiky č. 350/1996 Z. z. o rokovacom poriadku Národnej rady Slovenskej republiky navrhnúť Národnej rade Slovenskej republiky, aby sa uzniesla na skrátenom legislatívnom konaní o návrhu zákona.</w:t>
      </w:r>
    </w:p>
    <w:p w14:paraId="70B34CC0" w14:textId="29945E35" w:rsidR="000D3B5F" w:rsidRDefault="000D3B5F" w:rsidP="00DD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51F0ED" w14:textId="77777777" w:rsidR="000D3B5F" w:rsidRDefault="000D3B5F" w:rsidP="000D3B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14851F" w14:textId="4C9C1802" w:rsidR="000D3B5F" w:rsidRPr="000D3B5F" w:rsidRDefault="000D3B5F" w:rsidP="000D3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B5F">
        <w:rPr>
          <w:rFonts w:ascii="Times New Roman" w:hAnsi="Times New Roman" w:cs="Times New Roman"/>
          <w:sz w:val="24"/>
          <w:szCs w:val="24"/>
        </w:rPr>
        <w:t>V Bratislave 21. septembra 2022</w:t>
      </w:r>
    </w:p>
    <w:p w14:paraId="1643B2A8" w14:textId="77777777" w:rsidR="000D3B5F" w:rsidRPr="000D3B5F" w:rsidRDefault="000D3B5F" w:rsidP="000D3B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2999F1" w14:textId="77777777" w:rsidR="000D3B5F" w:rsidRPr="000D3B5F" w:rsidRDefault="000D3B5F" w:rsidP="000D3B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039441" w14:textId="77777777" w:rsidR="000D3B5F" w:rsidRPr="000D3B5F" w:rsidRDefault="000D3B5F" w:rsidP="000D3B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5B7C6B" w14:textId="77777777" w:rsidR="000D3B5F" w:rsidRPr="000D3B5F" w:rsidRDefault="000D3B5F" w:rsidP="000D3B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C109E8" w14:textId="77777777" w:rsidR="000D3B5F" w:rsidRPr="000D3B5F" w:rsidRDefault="000D3B5F" w:rsidP="000D3B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5FEFF" w14:textId="77777777" w:rsidR="000D3B5F" w:rsidRPr="000D3B5F" w:rsidRDefault="000D3B5F" w:rsidP="000D3B5F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D3B5F">
        <w:rPr>
          <w:rFonts w:ascii="Times New Roman" w:hAnsi="Times New Roman" w:cs="Times New Roman"/>
          <w:b/>
          <w:sz w:val="24"/>
          <w:szCs w:val="24"/>
        </w:rPr>
        <w:t xml:space="preserve">Eduard </w:t>
      </w:r>
      <w:proofErr w:type="spellStart"/>
      <w:r w:rsidRPr="000D3B5F">
        <w:rPr>
          <w:rFonts w:ascii="Times New Roman" w:hAnsi="Times New Roman" w:cs="Times New Roman"/>
          <w:b/>
          <w:sz w:val="24"/>
          <w:szCs w:val="24"/>
        </w:rPr>
        <w:t>Heger</w:t>
      </w:r>
      <w:proofErr w:type="spellEnd"/>
      <w:r w:rsidRPr="000D3B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343DD3" w14:textId="77777777" w:rsidR="000D3B5F" w:rsidRPr="000D3B5F" w:rsidRDefault="000D3B5F" w:rsidP="000D3B5F">
      <w:pPr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3B5F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14:paraId="7334A28A" w14:textId="77777777" w:rsidR="000D3B5F" w:rsidRPr="000D3B5F" w:rsidRDefault="000D3B5F" w:rsidP="000D3B5F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14:paraId="454C6EA2" w14:textId="77777777" w:rsidR="000D3B5F" w:rsidRPr="000D3B5F" w:rsidRDefault="000D3B5F" w:rsidP="000D3B5F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14:paraId="203D2946" w14:textId="77777777" w:rsidR="000D3B5F" w:rsidRPr="000D3B5F" w:rsidRDefault="000D3B5F" w:rsidP="000D3B5F">
      <w:pPr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56535E6" w14:textId="77777777" w:rsidR="000D3B5F" w:rsidRPr="000D3B5F" w:rsidRDefault="000D3B5F" w:rsidP="000D3B5F">
      <w:pPr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2E9A757" w14:textId="77777777" w:rsidR="000D3B5F" w:rsidRPr="000D3B5F" w:rsidRDefault="000D3B5F" w:rsidP="000D3B5F">
      <w:pPr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8C5AFB7" w14:textId="77777777" w:rsidR="000D3B5F" w:rsidRPr="000D3B5F" w:rsidRDefault="000D3B5F" w:rsidP="000D3B5F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D3B5F">
        <w:rPr>
          <w:rFonts w:ascii="Times New Roman" w:hAnsi="Times New Roman" w:cs="Times New Roman"/>
          <w:b/>
          <w:sz w:val="24"/>
          <w:szCs w:val="24"/>
        </w:rPr>
        <w:t xml:space="preserve">Karel </w:t>
      </w:r>
      <w:proofErr w:type="spellStart"/>
      <w:r w:rsidRPr="000D3B5F">
        <w:rPr>
          <w:rFonts w:ascii="Times New Roman" w:hAnsi="Times New Roman" w:cs="Times New Roman"/>
          <w:b/>
          <w:sz w:val="24"/>
          <w:szCs w:val="24"/>
        </w:rPr>
        <w:t>Hirman</w:t>
      </w:r>
      <w:proofErr w:type="spellEnd"/>
    </w:p>
    <w:p w14:paraId="12F2C3AB" w14:textId="77777777" w:rsidR="000D3B5F" w:rsidRPr="000D3B5F" w:rsidRDefault="000D3B5F" w:rsidP="000D3B5F">
      <w:pPr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3B5F">
        <w:rPr>
          <w:rFonts w:ascii="Times New Roman" w:hAnsi="Times New Roman" w:cs="Times New Roman"/>
          <w:sz w:val="24"/>
          <w:szCs w:val="24"/>
        </w:rPr>
        <w:t>minister hospodárstva Slovenskej republiky</w:t>
      </w:r>
    </w:p>
    <w:p w14:paraId="3BEEE5DB" w14:textId="77777777" w:rsidR="000D3B5F" w:rsidRPr="001E7F59" w:rsidRDefault="000D3B5F" w:rsidP="00DD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D3B5F" w:rsidRPr="001E7F59" w:rsidSect="00E1684A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0B"/>
    <w:rsid w:val="00085E37"/>
    <w:rsid w:val="000D3B5F"/>
    <w:rsid w:val="00116F29"/>
    <w:rsid w:val="00126933"/>
    <w:rsid w:val="001366A6"/>
    <w:rsid w:val="001E7F59"/>
    <w:rsid w:val="001F5FE0"/>
    <w:rsid w:val="003A0731"/>
    <w:rsid w:val="004D5627"/>
    <w:rsid w:val="007F0CEC"/>
    <w:rsid w:val="00952A61"/>
    <w:rsid w:val="00A250CF"/>
    <w:rsid w:val="00B01951"/>
    <w:rsid w:val="00C76106"/>
    <w:rsid w:val="00D9230B"/>
    <w:rsid w:val="00DD3C30"/>
    <w:rsid w:val="00E3618C"/>
    <w:rsid w:val="00E739EA"/>
    <w:rsid w:val="00F5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0D65"/>
  <w15:docId w15:val="{DE491141-8F62-4492-B3E3-A4864401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23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link w:val="NormlnywebovChar"/>
    <w:uiPriority w:val="99"/>
    <w:rsid w:val="00116F29"/>
    <w:pPr>
      <w:spacing w:after="240" w:line="312" w:lineRule="atLeast"/>
    </w:pPr>
    <w:rPr>
      <w:rFonts w:ascii="Arial Unicode MS" w:eastAsia="Arial Unicode MS" w:hAnsi="Arial Unicode MS" w:cs="Arial Unicode MS"/>
      <w:sz w:val="24"/>
      <w:szCs w:val="24"/>
      <w:lang w:eastAsia="sk-SK"/>
    </w:rPr>
  </w:style>
  <w:style w:type="character" w:customStyle="1" w:styleId="NormlnywebovChar">
    <w:name w:val="Normálny (webový) Char"/>
    <w:link w:val="Normlnywebov"/>
    <w:uiPriority w:val="99"/>
    <w:locked/>
    <w:rsid w:val="00116F29"/>
    <w:rPr>
      <w:rFonts w:ascii="Arial Unicode MS" w:eastAsia="Arial Unicode MS" w:hAnsi="Arial Unicode MS" w:cs="Arial Unicode MS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3193</Characters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2022-09-21T07:34:00Z</cp:lastPrinted>
  <dcterms:created xsi:type="dcterms:W3CDTF">2022-09-21T06:49:00Z</dcterms:created>
  <dcterms:modified xsi:type="dcterms:W3CDTF">2022-09-21T10:15:00Z</dcterms:modified>
</cp:coreProperties>
</file>