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59" w:rsidRDefault="00600D59" w:rsidP="00600D59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600D59" w:rsidRDefault="00600D59" w:rsidP="00600D59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600D59" w:rsidRDefault="00600D59" w:rsidP="00600D59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600D59" w:rsidRDefault="00600D59" w:rsidP="00600D59">
      <w:pPr>
        <w:rPr>
          <w:b/>
          <w:bCs/>
          <w:i/>
          <w:szCs w:val="24"/>
        </w:rPr>
      </w:pPr>
    </w:p>
    <w:p w:rsidR="00600D59" w:rsidRDefault="00600D59" w:rsidP="00600D59">
      <w:pPr>
        <w:rPr>
          <w:b/>
          <w:bCs/>
          <w:i/>
          <w:szCs w:val="24"/>
        </w:rPr>
      </w:pPr>
    </w:p>
    <w:p w:rsidR="00600D59" w:rsidRDefault="00600D59" w:rsidP="00600D59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62. schôdza výboru                                                                                                     </w:t>
      </w:r>
    </w:p>
    <w:p w:rsidR="00600D59" w:rsidRDefault="00600D59" w:rsidP="00600D59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CRD-1331/2022</w:t>
      </w:r>
    </w:p>
    <w:p w:rsidR="00600D59" w:rsidRDefault="00600D59" w:rsidP="00600D59">
      <w:pPr>
        <w:rPr>
          <w:b/>
          <w:szCs w:val="24"/>
        </w:rPr>
      </w:pPr>
    </w:p>
    <w:p w:rsidR="00600D59" w:rsidRDefault="00600D59" w:rsidP="00600D59">
      <w:pPr>
        <w:rPr>
          <w:b/>
          <w:szCs w:val="24"/>
        </w:rPr>
      </w:pPr>
    </w:p>
    <w:p w:rsidR="00600D59" w:rsidRDefault="00600D59" w:rsidP="00600D59">
      <w:pPr>
        <w:jc w:val="center"/>
        <w:rPr>
          <w:b/>
          <w:szCs w:val="24"/>
        </w:rPr>
      </w:pPr>
      <w:r>
        <w:rPr>
          <w:b/>
          <w:szCs w:val="24"/>
        </w:rPr>
        <w:t>162</w:t>
      </w:r>
    </w:p>
    <w:p w:rsidR="00600D59" w:rsidRDefault="00600D59" w:rsidP="00600D59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600D59" w:rsidRDefault="00600D59" w:rsidP="00600D5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600D59" w:rsidRDefault="00600D59" w:rsidP="00600D59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600D59" w:rsidRDefault="00600D59" w:rsidP="00600D59">
      <w:pPr>
        <w:jc w:val="center"/>
        <w:rPr>
          <w:b/>
          <w:szCs w:val="24"/>
        </w:rPr>
      </w:pPr>
      <w:r>
        <w:rPr>
          <w:b/>
          <w:szCs w:val="24"/>
        </w:rPr>
        <w:t>z 8. septembra 2022</w:t>
      </w:r>
    </w:p>
    <w:p w:rsidR="00600D59" w:rsidRDefault="00600D59" w:rsidP="00600D59">
      <w:pPr>
        <w:jc w:val="center"/>
        <w:rPr>
          <w:b/>
          <w:szCs w:val="24"/>
        </w:rPr>
      </w:pPr>
    </w:p>
    <w:p w:rsidR="00600D59" w:rsidRDefault="00600D59" w:rsidP="00600D59">
      <w:pPr>
        <w:jc w:val="both"/>
        <w:rPr>
          <w:szCs w:val="24"/>
        </w:rPr>
      </w:pPr>
      <w:r>
        <w:rPr>
          <w:szCs w:val="24"/>
        </w:rPr>
        <w:t xml:space="preserve">k návrhu </w:t>
      </w:r>
      <w:r w:rsidRPr="00817686">
        <w:rPr>
          <w:szCs w:val="24"/>
        </w:rPr>
        <w:t>poslancov Národnej rady Slovenskej republiky Radovana KAZDU, Anny ZEMANOVEJ, Jarmily HALGAŠOVEJ, Anny MIERNEJ a Alexandry PIVKOVEJ na vydanie zákona, ktorým sa mení a dopĺňa zákon č. 582/2004 Z. z. o miestnych daniach a miestnom poplatku za komunálne odpady a drobné stavebné odpady v znení neskorších predpisov (tlač 1056)</w:t>
      </w:r>
    </w:p>
    <w:p w:rsidR="00600D59" w:rsidRDefault="00600D59" w:rsidP="00600D59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600D59" w:rsidRDefault="00600D59" w:rsidP="00600D59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600D59" w:rsidRDefault="00600D59" w:rsidP="00600D59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600D59" w:rsidRDefault="00600D59" w:rsidP="00600D59">
      <w:pPr>
        <w:jc w:val="both"/>
        <w:rPr>
          <w:szCs w:val="24"/>
        </w:rPr>
      </w:pPr>
    </w:p>
    <w:p w:rsidR="00600D59" w:rsidRDefault="00600D59" w:rsidP="00600D59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600D59" w:rsidRDefault="00600D59" w:rsidP="00600D59">
      <w:pPr>
        <w:jc w:val="both"/>
        <w:rPr>
          <w:szCs w:val="24"/>
        </w:rPr>
      </w:pPr>
      <w:r>
        <w:rPr>
          <w:szCs w:val="24"/>
        </w:rPr>
        <w:t xml:space="preserve">                  s návrhom </w:t>
      </w:r>
      <w:r w:rsidRPr="00817686">
        <w:rPr>
          <w:szCs w:val="24"/>
        </w:rPr>
        <w:t>poslancov Národnej rady Slovenskej republiky Radovana KAZDU, Anny ZEMANOVEJ, Jarmily HALGAŠOVEJ, Anny MIERNEJ a Alexandry PIVKOVEJ na vydanie zákona, ktorým sa mení a dopĺňa zákon č. 582/2004 Z. z. o miestnych daniach a miestnom poplatku za komunálne odpady a drobné stavebné odpady v znení neskorších predpisov (tlač 1056)</w:t>
      </w:r>
    </w:p>
    <w:p w:rsidR="00600D59" w:rsidRDefault="00600D59" w:rsidP="00600D59">
      <w:pPr>
        <w:pStyle w:val="Zkladntext2"/>
        <w:spacing w:after="0" w:line="240" w:lineRule="auto"/>
        <w:jc w:val="both"/>
      </w:pPr>
    </w:p>
    <w:p w:rsidR="00600D59" w:rsidRDefault="00600D59" w:rsidP="00600D59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600D59" w:rsidRDefault="00600D59" w:rsidP="00600D59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600D59" w:rsidRDefault="00600D59" w:rsidP="00600D59">
      <w:pPr>
        <w:jc w:val="both"/>
        <w:rPr>
          <w:szCs w:val="24"/>
        </w:rPr>
      </w:pPr>
      <w:r>
        <w:rPr>
          <w:szCs w:val="24"/>
        </w:rPr>
        <w:t xml:space="preserve">                  návrh </w:t>
      </w:r>
      <w:r w:rsidRPr="00817686">
        <w:rPr>
          <w:szCs w:val="24"/>
        </w:rPr>
        <w:t>poslancov Národnej rady Slovenskej republiky Radovana KAZDU, Anny ZEMANOVEJ, Jarmily HALGAŠOVEJ, Anny MIERNEJ a Alexandry PIVKOVEJ na vydanie zákona, ktorým sa mení a dopĺňa zákon č. 582/2004 Z. z. o miestnych daniach a miestnom poplatku za komunálne odpady a drobné stavebné odpady v znení neskorších predpisov (tlač 1056)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schváliť. </w:t>
      </w:r>
    </w:p>
    <w:p w:rsidR="00600D59" w:rsidRDefault="00600D59" w:rsidP="00600D59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7217B8" w:rsidRDefault="007217B8" w:rsidP="007217B8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>C.</w:t>
      </w:r>
      <w:r>
        <w:rPr>
          <w:b/>
        </w:rPr>
        <w:tab/>
        <w:t>u k l a d á</w:t>
      </w:r>
    </w:p>
    <w:p w:rsidR="007217B8" w:rsidRDefault="007217B8" w:rsidP="007217B8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predsedovi výboru  </w:t>
      </w:r>
    </w:p>
    <w:p w:rsidR="007217B8" w:rsidRDefault="007217B8" w:rsidP="007217B8">
      <w:pPr>
        <w:tabs>
          <w:tab w:val="left" w:pos="709"/>
          <w:tab w:val="left" w:pos="1049"/>
        </w:tabs>
        <w:jc w:val="both"/>
      </w:pPr>
      <w:r>
        <w:rPr>
          <w:b/>
        </w:rPr>
        <w:tab/>
      </w:r>
      <w:r>
        <w:rPr>
          <w:b/>
        </w:rPr>
        <w:tab/>
      </w:r>
      <w:r>
        <w:t xml:space="preserve">oznámiť stanovisko výboru k uvedenému návrhu  predsedovi   Výboru Národnej rady Slovenskej republiky pre financie a rozpočet. </w:t>
      </w:r>
    </w:p>
    <w:p w:rsidR="007217B8" w:rsidRDefault="007217B8" w:rsidP="007217B8">
      <w:pPr>
        <w:pStyle w:val="Zkladntext"/>
        <w:spacing w:after="0"/>
      </w:pPr>
    </w:p>
    <w:p w:rsidR="007217B8" w:rsidRDefault="007217B8" w:rsidP="00600D59">
      <w:pPr>
        <w:jc w:val="both"/>
        <w:rPr>
          <w:szCs w:val="24"/>
        </w:rPr>
      </w:pPr>
    </w:p>
    <w:p w:rsidR="00600D59" w:rsidRDefault="00600D59" w:rsidP="00600D59">
      <w:pPr>
        <w:pStyle w:val="Zkladntext"/>
        <w:spacing w:after="0"/>
      </w:pPr>
    </w:p>
    <w:p w:rsidR="00600D59" w:rsidRDefault="00600D59" w:rsidP="00600D59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  <w:bookmarkStart w:id="0" w:name="_GoBack"/>
      <w:bookmarkEnd w:id="0"/>
    </w:p>
    <w:p w:rsidR="00600D59" w:rsidRDefault="00600D59" w:rsidP="00600D5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600D59" w:rsidRDefault="00600D59" w:rsidP="00600D59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600D59" w:rsidRDefault="00600D59" w:rsidP="00600D59">
      <w:pPr>
        <w:pStyle w:val="Zkladntext2"/>
        <w:spacing w:after="0" w:line="240" w:lineRule="auto"/>
        <w:jc w:val="both"/>
      </w:pPr>
      <w:r>
        <w:t xml:space="preserve">overovateľ výboru </w:t>
      </w:r>
    </w:p>
    <w:sectPr w:rsidR="0060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641"/>
    <w:multiLevelType w:val="hybridMultilevel"/>
    <w:tmpl w:val="CDC0BD56"/>
    <w:lvl w:ilvl="0" w:tplc="F8AEAD16">
      <w:start w:val="1"/>
      <w:numFmt w:val="decimal"/>
      <w:lvlText w:val="(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6D571E"/>
    <w:multiLevelType w:val="hybridMultilevel"/>
    <w:tmpl w:val="D69A572E"/>
    <w:lvl w:ilvl="0" w:tplc="C4A69EE0">
      <w:start w:val="1"/>
      <w:numFmt w:val="decimal"/>
      <w:lvlText w:val="%1."/>
      <w:lvlJc w:val="left"/>
      <w:pPr>
        <w:ind w:left="846" w:hanging="420"/>
      </w:pPr>
      <w:rPr>
        <w:rFonts w:eastAsiaTheme="minorHAnsi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F4"/>
    <w:rsid w:val="00600D59"/>
    <w:rsid w:val="007217B8"/>
    <w:rsid w:val="00B47AC2"/>
    <w:rsid w:val="00C32CF4"/>
    <w:rsid w:val="00CB4BAE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FCA3"/>
  <w15:chartTrackingRefBased/>
  <w15:docId w15:val="{3111DBD8-F37F-4B07-959E-455F30DE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D5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600D59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0D5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0D59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0D5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basedOn w:val="Predvolenpsmoodseku"/>
    <w:link w:val="Odsekzoznamu"/>
    <w:uiPriority w:val="34"/>
    <w:qFormat/>
    <w:locked/>
    <w:rsid w:val="00600D59"/>
    <w:rPr>
      <w:rFonts w:ascii="Calibri" w:eastAsia="Calibri" w:hAnsi="Calibri" w:cs="Times New Roman"/>
    </w:r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,List Paragraph"/>
    <w:basedOn w:val="Normlny"/>
    <w:link w:val="OdsekzoznamuChar"/>
    <w:uiPriority w:val="34"/>
    <w:qFormat/>
    <w:rsid w:val="00600D59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0D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0D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2022-09-06T08:45:00Z</cp:lastPrinted>
  <dcterms:created xsi:type="dcterms:W3CDTF">2022-09-05T09:15:00Z</dcterms:created>
  <dcterms:modified xsi:type="dcterms:W3CDTF">2022-09-06T08:55:00Z</dcterms:modified>
</cp:coreProperties>
</file>