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90</w:t>
      </w:r>
      <w:r w:rsidR="00A5704C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03E1B">
      <w:pPr>
        <w:pStyle w:val="rozhodnutia"/>
      </w:pPr>
      <w:r>
        <w:t>1225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5704C">
        <w:rPr>
          <w:rFonts w:cs="Arial"/>
          <w:sz w:val="22"/>
          <w:szCs w:val="22"/>
          <w:lang w:val="sk-SK"/>
        </w:rPr>
        <w:t xml:space="preserve"> skupinou</w:t>
      </w:r>
      <w:r w:rsidR="00B6645A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A5704C">
        <w:rPr>
          <w:rFonts w:cs="Arial"/>
          <w:sz w:val="22"/>
          <w:szCs w:val="22"/>
          <w:lang w:val="sk-SK"/>
        </w:rPr>
        <w:t>ov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5704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E2DDE">
        <w:rPr>
          <w:rFonts w:cs="Arial"/>
          <w:szCs w:val="22"/>
        </w:rPr>
        <w:t>, ktorým sa</w:t>
      </w:r>
      <w:r w:rsidR="00B6645A">
        <w:rPr>
          <w:rFonts w:cs="Arial"/>
          <w:szCs w:val="22"/>
        </w:rPr>
        <w:t xml:space="preserve"> </w:t>
      </w:r>
      <w:r w:rsidR="00CE2DDE">
        <w:rPr>
          <w:rFonts w:cs="Arial"/>
          <w:szCs w:val="22"/>
        </w:rPr>
        <w:t xml:space="preserve">dopĺňa zákon č. </w:t>
      </w:r>
      <w:r w:rsidR="00A5704C">
        <w:rPr>
          <w:rFonts w:cs="Arial"/>
          <w:szCs w:val="22"/>
        </w:rPr>
        <w:t xml:space="preserve">89/2016 Z. z. o výrobe, označovaní a predaji tabakových výrobkov a súvisiacich výrobkov a o zmene a doplnení niektorých zákonov a ktorým sa mení a dopĺňa zákon č. 377/2004 Z. z. o ochrane nefajčiarov a o zmene a doplnení niektorých zákonov </w:t>
      </w:r>
      <w:r w:rsidR="00453168">
        <w:rPr>
          <w:rFonts w:cs="Arial"/>
          <w:szCs w:val="22"/>
        </w:rPr>
        <w:t xml:space="preserve"> v znení neskorších predpisov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C7320">
        <w:rPr>
          <w:rFonts w:cs="Arial"/>
          <w:szCs w:val="22"/>
        </w:rPr>
        <w:t>7</w:t>
      </w:r>
      <w:r w:rsidR="00A5704C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77422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03E1B">
        <w:rPr>
          <w:rFonts w:ascii="Arial" w:hAnsi="Arial" w:cs="Arial"/>
          <w:sz w:val="22"/>
          <w:szCs w:val="22"/>
        </w:rPr>
        <w:t xml:space="preserve"> </w:t>
      </w:r>
    </w:p>
    <w:p w:rsidR="008B1A45" w:rsidRPr="00E66789" w:rsidRDefault="00877422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hospodárske záležitosti </w:t>
      </w:r>
      <w:r w:rsidR="00103E1B">
        <w:rPr>
          <w:rFonts w:ascii="Arial" w:hAnsi="Arial" w:cs="Arial"/>
          <w:sz w:val="22"/>
          <w:szCs w:val="22"/>
        </w:rPr>
        <w:t>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03E1B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103E1B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87742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3E1B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75917"/>
    <w:rsid w:val="00294C93"/>
    <w:rsid w:val="002B2F61"/>
    <w:rsid w:val="002C1088"/>
    <w:rsid w:val="002C7297"/>
    <w:rsid w:val="002D59A4"/>
    <w:rsid w:val="00310F2F"/>
    <w:rsid w:val="003367E1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53168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77422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92885"/>
    <w:rsid w:val="009A0562"/>
    <w:rsid w:val="00A547A5"/>
    <w:rsid w:val="00A55C88"/>
    <w:rsid w:val="00A5704C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6645A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6A5F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7708-7083-4D2D-AA9B-CDF4536E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2022-09-05T06:55:00Z</cp:lastPrinted>
  <dcterms:created xsi:type="dcterms:W3CDTF">2022-08-30T05:17:00Z</dcterms:created>
  <dcterms:modified xsi:type="dcterms:W3CDTF">2022-09-05T06:55:00Z</dcterms:modified>
</cp:coreProperties>
</file>