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D05167">
        <w:rPr>
          <w:sz w:val="22"/>
          <w:szCs w:val="22"/>
        </w:rPr>
        <w:t>5</w:t>
      </w:r>
      <w:r w:rsidR="00C3556D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764E7">
      <w:pPr>
        <w:pStyle w:val="rozhodnutia"/>
      </w:pPr>
      <w:r>
        <w:t>1192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0516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0516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D05167">
        <w:rPr>
          <w:rFonts w:cs="Arial"/>
          <w:szCs w:val="22"/>
        </w:rPr>
        <w:t>Jany ŽITŇANSKEJ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>, ktorým sa mení a dopĺňa zákon č. 5/2004 Z. z. o službách zamestnanosti a o zmene a doplnení niektorých zákonov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4773E">
        <w:rPr>
          <w:rFonts w:cs="Arial"/>
          <w:szCs w:val="22"/>
        </w:rPr>
        <w:t>4</w:t>
      </w:r>
      <w:r w:rsidR="00C3556D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764E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764E7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64E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764E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70627"/>
    <w:rsid w:val="003B0870"/>
    <w:rsid w:val="003D2D11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764E7"/>
    <w:rsid w:val="005F3F76"/>
    <w:rsid w:val="00650056"/>
    <w:rsid w:val="00665833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E09E1"/>
    <w:rsid w:val="00CE34DE"/>
    <w:rsid w:val="00D05167"/>
    <w:rsid w:val="00D06035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85C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2022-08-30T10:56:00Z</cp:lastPrinted>
  <dcterms:created xsi:type="dcterms:W3CDTF">2022-08-26T17:14:00Z</dcterms:created>
  <dcterms:modified xsi:type="dcterms:W3CDTF">2022-08-30T11:04:00Z</dcterms:modified>
</cp:coreProperties>
</file>