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E748C">
        <w:rPr>
          <w:sz w:val="22"/>
          <w:szCs w:val="22"/>
        </w:rPr>
        <w:t>2</w:t>
      </w:r>
      <w:r w:rsidR="001D5E9B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E5751">
      <w:pPr>
        <w:pStyle w:val="rozhodnutia"/>
      </w:pPr>
      <w:r>
        <w:t>1171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1D5E9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D5E9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1D5E9B">
        <w:rPr>
          <w:rFonts w:cs="Arial"/>
          <w:szCs w:val="22"/>
        </w:rPr>
        <w:t>Tomáša LEHOTSKÉHO, Petra CMOREJA, Mariána VISKUPIČA a Vladimíra LEDECKÉHO</w:t>
      </w:r>
      <w:r w:rsidR="005605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</w:t>
      </w:r>
      <w:r w:rsidR="004E748C">
        <w:rPr>
          <w:rFonts w:cs="Arial"/>
          <w:szCs w:val="22"/>
        </w:rPr>
        <w:t xml:space="preserve">í zákon č. </w:t>
      </w:r>
      <w:r w:rsidR="001D5E9B">
        <w:rPr>
          <w:rFonts w:cs="Arial"/>
          <w:szCs w:val="22"/>
        </w:rPr>
        <w:t>650/2004 Z. z. o doplnkovom dôchodkovom sporení a o zmene a doplnení niektorých zákonov</w:t>
      </w:r>
      <w:r w:rsidR="004E748C">
        <w:rPr>
          <w:rFonts w:cs="Arial"/>
          <w:szCs w:val="22"/>
        </w:rPr>
        <w:t xml:space="preserve"> 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1D5E9B">
        <w:rPr>
          <w:rFonts w:cs="Arial"/>
          <w:szCs w:val="22"/>
        </w:rPr>
        <w:t>20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E748C">
        <w:rPr>
          <w:rFonts w:cs="Arial"/>
          <w:szCs w:val="22"/>
        </w:rPr>
        <w:t>5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E575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E5751">
        <w:rPr>
          <w:rFonts w:ascii="Arial" w:hAnsi="Arial" w:cs="Arial"/>
          <w:sz w:val="22"/>
          <w:szCs w:val="22"/>
        </w:rPr>
        <w:t>financie a rozpočet</w:t>
      </w:r>
    </w:p>
    <w:p w:rsidR="00BE5751" w:rsidRDefault="00BE575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RDefault="00BE575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E5751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70627"/>
    <w:rsid w:val="003B0870"/>
    <w:rsid w:val="00484701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B2F24"/>
    <w:rsid w:val="008A0C9B"/>
    <w:rsid w:val="008B1A45"/>
    <w:rsid w:val="00992885"/>
    <w:rsid w:val="00A547A5"/>
    <w:rsid w:val="00A55C88"/>
    <w:rsid w:val="00AA3DED"/>
    <w:rsid w:val="00AB4082"/>
    <w:rsid w:val="00B1506F"/>
    <w:rsid w:val="00B20ACA"/>
    <w:rsid w:val="00BE56B2"/>
    <w:rsid w:val="00BE5751"/>
    <w:rsid w:val="00C00DFF"/>
    <w:rsid w:val="00C10B0A"/>
    <w:rsid w:val="00C11306"/>
    <w:rsid w:val="00C13257"/>
    <w:rsid w:val="00C649B2"/>
    <w:rsid w:val="00C87421"/>
    <w:rsid w:val="00C90136"/>
    <w:rsid w:val="00CC39D3"/>
    <w:rsid w:val="00D3193F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3663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2022-08-30T09:38:00Z</cp:lastPrinted>
  <dcterms:created xsi:type="dcterms:W3CDTF">2022-08-26T04:12:00Z</dcterms:created>
  <dcterms:modified xsi:type="dcterms:W3CDTF">2022-08-30T09:40:00Z</dcterms:modified>
</cp:coreProperties>
</file>