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66D2" w:rsidRPr="00656466" w:rsidRDefault="00656466" w:rsidP="0097458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56466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="006057D8" w:rsidRPr="00656466">
        <w:rPr>
          <w:rFonts w:ascii="Times New Roman" w:hAnsi="Times New Roman" w:cs="Times New Roman"/>
          <w:b/>
          <w:sz w:val="24"/>
          <w:szCs w:val="24"/>
        </w:rPr>
        <w:t>Osobitná časť</w:t>
      </w:r>
    </w:p>
    <w:p w:rsidR="00974588" w:rsidRDefault="00974588" w:rsidP="00974588">
      <w:pPr>
        <w:pStyle w:val="Bezriadkovania"/>
        <w:jc w:val="both"/>
        <w:rPr>
          <w:rStyle w:val="Zstupntext"/>
          <w:b/>
          <w:color w:val="000000"/>
          <w:sz w:val="24"/>
          <w:szCs w:val="24"/>
        </w:rPr>
      </w:pPr>
    </w:p>
    <w:p w:rsidR="00E1265D" w:rsidRPr="00E1265D" w:rsidRDefault="00E1265D" w:rsidP="00974588">
      <w:pPr>
        <w:pStyle w:val="Bezriadkovania"/>
        <w:jc w:val="both"/>
        <w:rPr>
          <w:rStyle w:val="Zstupntext"/>
          <w:b/>
          <w:color w:val="000000"/>
          <w:sz w:val="24"/>
          <w:szCs w:val="24"/>
        </w:rPr>
      </w:pPr>
      <w:r w:rsidRPr="00E1265D">
        <w:rPr>
          <w:rStyle w:val="Zstupntext"/>
          <w:b/>
          <w:color w:val="000000"/>
          <w:sz w:val="24"/>
          <w:szCs w:val="24"/>
        </w:rPr>
        <w:t>K Čl. I</w:t>
      </w:r>
    </w:p>
    <w:p w:rsidR="00B10490" w:rsidRDefault="00B10490" w:rsidP="00974588">
      <w:pPr>
        <w:pStyle w:val="Bezriadkovania"/>
        <w:jc w:val="both"/>
        <w:rPr>
          <w:rStyle w:val="Zstupntext"/>
          <w:color w:val="000000"/>
          <w:sz w:val="24"/>
          <w:szCs w:val="24"/>
        </w:rPr>
      </w:pPr>
    </w:p>
    <w:p w:rsidR="008B4023" w:rsidRDefault="008B4023" w:rsidP="00974588">
      <w:pPr>
        <w:pStyle w:val="Bezriadkovania"/>
        <w:jc w:val="both"/>
        <w:rPr>
          <w:rStyle w:val="Zstupntext"/>
          <w:color w:val="000000"/>
          <w:sz w:val="24"/>
          <w:szCs w:val="24"/>
        </w:rPr>
      </w:pPr>
      <w:r>
        <w:rPr>
          <w:rStyle w:val="Zstupntext"/>
          <w:color w:val="000000"/>
          <w:sz w:val="24"/>
          <w:szCs w:val="24"/>
        </w:rPr>
        <w:t>K</w:t>
      </w:r>
      <w:r w:rsidR="00920A35">
        <w:rPr>
          <w:rStyle w:val="Zstupntext"/>
          <w:color w:val="000000"/>
          <w:sz w:val="24"/>
          <w:szCs w:val="24"/>
        </w:rPr>
        <w:t> </w:t>
      </w:r>
      <w:r>
        <w:rPr>
          <w:rStyle w:val="Zstupntext"/>
          <w:color w:val="000000"/>
          <w:sz w:val="24"/>
          <w:szCs w:val="24"/>
        </w:rPr>
        <w:t>bod</w:t>
      </w:r>
      <w:r w:rsidR="007415ED">
        <w:rPr>
          <w:rStyle w:val="Zstupntext"/>
          <w:color w:val="000000"/>
          <w:sz w:val="24"/>
          <w:szCs w:val="24"/>
        </w:rPr>
        <w:t>u</w:t>
      </w:r>
      <w:r w:rsidR="00920A35">
        <w:rPr>
          <w:rStyle w:val="Zstupntext"/>
          <w:color w:val="000000"/>
          <w:sz w:val="24"/>
          <w:szCs w:val="24"/>
        </w:rPr>
        <w:t xml:space="preserve"> </w:t>
      </w:r>
      <w:r w:rsidR="003C5527">
        <w:rPr>
          <w:rStyle w:val="Zstupntext"/>
          <w:color w:val="000000"/>
          <w:sz w:val="24"/>
          <w:szCs w:val="24"/>
        </w:rPr>
        <w:t>1</w:t>
      </w:r>
    </w:p>
    <w:p w:rsidR="007C5052" w:rsidRDefault="007C5052" w:rsidP="00974588">
      <w:pPr>
        <w:pStyle w:val="Bezriadkovania"/>
        <w:jc w:val="both"/>
        <w:rPr>
          <w:rStyle w:val="Zstupntext"/>
          <w:color w:val="000000"/>
          <w:sz w:val="24"/>
          <w:szCs w:val="24"/>
        </w:rPr>
      </w:pPr>
      <w:r>
        <w:rPr>
          <w:rStyle w:val="Zstupntext"/>
          <w:color w:val="000000"/>
          <w:sz w:val="24"/>
          <w:szCs w:val="24"/>
        </w:rPr>
        <w:t xml:space="preserve">Cieľom úpravy je doplnenie možnosti pridelenia finančných prostriedkov z kapitoly ministerstva </w:t>
      </w:r>
      <w:r w:rsidR="00634219">
        <w:rPr>
          <w:rStyle w:val="Zstupntext"/>
          <w:color w:val="000000"/>
          <w:sz w:val="24"/>
          <w:szCs w:val="24"/>
        </w:rPr>
        <w:t>pre školy a školské zariadenia, ktorých zriaďovateľom je regionálny úrad školskej správy</w:t>
      </w:r>
      <w:r w:rsidR="00113C67">
        <w:rPr>
          <w:rStyle w:val="Zstupntext"/>
          <w:color w:val="000000"/>
          <w:sz w:val="24"/>
          <w:szCs w:val="24"/>
        </w:rPr>
        <w:t>,</w:t>
      </w:r>
      <w:r w:rsidR="00634219">
        <w:rPr>
          <w:rStyle w:val="Zstupntext"/>
          <w:color w:val="000000"/>
          <w:sz w:val="24"/>
          <w:szCs w:val="24"/>
        </w:rPr>
        <w:t xml:space="preserve"> aj </w:t>
      </w:r>
      <w:r>
        <w:rPr>
          <w:rStyle w:val="Zstupntext"/>
          <w:color w:val="000000"/>
          <w:sz w:val="24"/>
          <w:szCs w:val="24"/>
        </w:rPr>
        <w:t>na nákup nehnuteľnosti z dôvodu šetrenia finančných prostriedkov, ak nájom nehnuteľnosti je niekedy nevýhodnejší ako samotná kúpa</w:t>
      </w:r>
      <w:r w:rsidR="007415ED">
        <w:rPr>
          <w:rStyle w:val="Zstupntext"/>
          <w:color w:val="000000"/>
          <w:sz w:val="24"/>
          <w:szCs w:val="24"/>
        </w:rPr>
        <w:t>,</w:t>
      </w:r>
      <w:r>
        <w:rPr>
          <w:rStyle w:val="Zstupntext"/>
          <w:color w:val="000000"/>
          <w:sz w:val="24"/>
          <w:szCs w:val="24"/>
        </w:rPr>
        <w:t xml:space="preserve"> a dopĺňa sa aj možnosť spolufinancovania a dofinancovania výdavkov financovaných </w:t>
      </w:r>
      <w:r w:rsidR="001E7FBC" w:rsidRPr="00A168A4">
        <w:rPr>
          <w:rFonts w:ascii="Times New Roman" w:hAnsi="Times New Roman" w:cs="Times New Roman"/>
          <w:sz w:val="24"/>
          <w:szCs w:val="24"/>
        </w:rPr>
        <w:t>z iných zdrojov ako je štátny rozpočet</w:t>
      </w:r>
      <w:r w:rsidR="001E7FBC">
        <w:rPr>
          <w:rStyle w:val="Odkaznakomentr"/>
          <w:color w:val="000000"/>
          <w:sz w:val="24"/>
          <w:szCs w:val="24"/>
        </w:rPr>
        <w:t xml:space="preserve"> </w:t>
      </w:r>
      <w:r>
        <w:rPr>
          <w:rStyle w:val="Zstupntext"/>
          <w:color w:val="000000"/>
          <w:sz w:val="24"/>
          <w:szCs w:val="24"/>
        </w:rPr>
        <w:t>z dôvodu, ak škol</w:t>
      </w:r>
      <w:r w:rsidR="001E7FBC">
        <w:rPr>
          <w:rStyle w:val="Zstupntext"/>
          <w:color w:val="000000"/>
          <w:sz w:val="24"/>
          <w:szCs w:val="24"/>
        </w:rPr>
        <w:t>a</w:t>
      </w:r>
      <w:r>
        <w:rPr>
          <w:rStyle w:val="Zstupntext"/>
          <w:color w:val="000000"/>
          <w:sz w:val="24"/>
          <w:szCs w:val="24"/>
        </w:rPr>
        <w:t xml:space="preserve"> alebo školsk</w:t>
      </w:r>
      <w:r w:rsidR="001E7FBC">
        <w:rPr>
          <w:rStyle w:val="Zstupntext"/>
          <w:color w:val="000000"/>
          <w:sz w:val="24"/>
          <w:szCs w:val="24"/>
        </w:rPr>
        <w:t>é</w:t>
      </w:r>
      <w:r>
        <w:rPr>
          <w:rStyle w:val="Zstupntext"/>
          <w:color w:val="000000"/>
          <w:sz w:val="24"/>
          <w:szCs w:val="24"/>
        </w:rPr>
        <w:t xml:space="preserve"> zariaden</w:t>
      </w:r>
      <w:r w:rsidR="001E7FBC">
        <w:rPr>
          <w:rStyle w:val="Zstupntext"/>
          <w:color w:val="000000"/>
          <w:sz w:val="24"/>
          <w:szCs w:val="24"/>
        </w:rPr>
        <w:t>ie</w:t>
      </w:r>
      <w:r>
        <w:rPr>
          <w:rStyle w:val="Zstupntext"/>
          <w:color w:val="000000"/>
          <w:sz w:val="24"/>
          <w:szCs w:val="24"/>
        </w:rPr>
        <w:t xml:space="preserve"> </w:t>
      </w:r>
      <w:r w:rsidR="001E7FBC">
        <w:rPr>
          <w:rStyle w:val="Zstupntext"/>
          <w:color w:val="000000"/>
          <w:sz w:val="24"/>
          <w:szCs w:val="24"/>
        </w:rPr>
        <w:t>nemá</w:t>
      </w:r>
      <w:r>
        <w:rPr>
          <w:rStyle w:val="Zstupntext"/>
          <w:color w:val="000000"/>
          <w:sz w:val="24"/>
          <w:szCs w:val="24"/>
        </w:rPr>
        <w:t xml:space="preserve"> finančné prostriedky na </w:t>
      </w:r>
      <w:r w:rsidR="001E7FBC">
        <w:rPr>
          <w:rStyle w:val="Zstupntext"/>
          <w:color w:val="000000"/>
          <w:sz w:val="24"/>
          <w:szCs w:val="24"/>
        </w:rPr>
        <w:t xml:space="preserve">celý projekt, </w:t>
      </w:r>
      <w:r>
        <w:rPr>
          <w:rStyle w:val="Zstupntext"/>
          <w:color w:val="000000"/>
          <w:sz w:val="24"/>
          <w:szCs w:val="24"/>
        </w:rPr>
        <w:t>čím sa tie projekty podporujú</w:t>
      </w:r>
      <w:r w:rsidR="001E7FBC">
        <w:rPr>
          <w:rStyle w:val="Zstupntext"/>
          <w:color w:val="000000"/>
          <w:sz w:val="24"/>
          <w:szCs w:val="24"/>
        </w:rPr>
        <w:t>, aby sa mohli úspešne ukončiť.</w:t>
      </w:r>
    </w:p>
    <w:p w:rsidR="007C5052" w:rsidRDefault="007C5052" w:rsidP="00974588">
      <w:pPr>
        <w:pStyle w:val="Bezriadkovania"/>
        <w:jc w:val="both"/>
        <w:rPr>
          <w:rStyle w:val="Zstupntext"/>
          <w:color w:val="000000"/>
          <w:sz w:val="24"/>
          <w:szCs w:val="24"/>
        </w:rPr>
      </w:pPr>
    </w:p>
    <w:p w:rsidR="007C5052" w:rsidRDefault="007C5052" w:rsidP="00974588">
      <w:pPr>
        <w:pStyle w:val="Bezriadkovania"/>
        <w:jc w:val="both"/>
        <w:rPr>
          <w:rStyle w:val="Zstupntext"/>
          <w:color w:val="000000"/>
          <w:sz w:val="24"/>
          <w:szCs w:val="24"/>
        </w:rPr>
      </w:pPr>
      <w:r>
        <w:rPr>
          <w:rStyle w:val="Zstupntext"/>
          <w:color w:val="000000"/>
          <w:sz w:val="24"/>
          <w:szCs w:val="24"/>
        </w:rPr>
        <w:t xml:space="preserve">K bodom </w:t>
      </w:r>
      <w:r w:rsidR="007415ED">
        <w:rPr>
          <w:rStyle w:val="Zstupntext"/>
          <w:color w:val="000000"/>
          <w:sz w:val="24"/>
          <w:szCs w:val="24"/>
        </w:rPr>
        <w:t>2</w:t>
      </w:r>
      <w:r>
        <w:rPr>
          <w:rStyle w:val="Zstupntext"/>
          <w:color w:val="000000"/>
          <w:sz w:val="24"/>
          <w:szCs w:val="24"/>
        </w:rPr>
        <w:t xml:space="preserve"> a </w:t>
      </w:r>
      <w:r w:rsidR="007415ED">
        <w:rPr>
          <w:rStyle w:val="Zstupntext"/>
          <w:color w:val="000000"/>
          <w:sz w:val="24"/>
          <w:szCs w:val="24"/>
        </w:rPr>
        <w:t>3</w:t>
      </w:r>
    </w:p>
    <w:p w:rsidR="00920A35" w:rsidRDefault="00920A35" w:rsidP="00974588">
      <w:pPr>
        <w:pStyle w:val="Bezriadkovania"/>
        <w:jc w:val="both"/>
        <w:rPr>
          <w:rStyle w:val="Zstupntext"/>
          <w:color w:val="000000"/>
          <w:sz w:val="24"/>
          <w:szCs w:val="24"/>
        </w:rPr>
      </w:pPr>
      <w:r>
        <w:rPr>
          <w:rStyle w:val="Zstupntext"/>
          <w:color w:val="000000"/>
          <w:sz w:val="24"/>
          <w:szCs w:val="24"/>
        </w:rPr>
        <w:t>Legislatívno-technická úprava súvisiaca s terminológiou zákona č. 415/2021 Z. z.</w:t>
      </w:r>
    </w:p>
    <w:p w:rsidR="00920A35" w:rsidRDefault="00920A35" w:rsidP="00974588">
      <w:pPr>
        <w:pStyle w:val="Bezriadkovania"/>
        <w:jc w:val="both"/>
        <w:rPr>
          <w:rStyle w:val="Zstupntext"/>
          <w:color w:val="000000"/>
          <w:sz w:val="24"/>
          <w:szCs w:val="24"/>
        </w:rPr>
      </w:pPr>
    </w:p>
    <w:p w:rsidR="00920A35" w:rsidRDefault="00920A35" w:rsidP="00974588">
      <w:pPr>
        <w:pStyle w:val="Bezriadkovania"/>
        <w:jc w:val="both"/>
        <w:rPr>
          <w:rStyle w:val="Zstupntext"/>
          <w:color w:val="000000"/>
          <w:sz w:val="24"/>
          <w:szCs w:val="24"/>
        </w:rPr>
      </w:pPr>
      <w:r>
        <w:rPr>
          <w:rStyle w:val="Zstupntext"/>
          <w:color w:val="000000"/>
          <w:sz w:val="24"/>
          <w:szCs w:val="24"/>
        </w:rPr>
        <w:t xml:space="preserve">K bodu </w:t>
      </w:r>
      <w:r w:rsidR="007415ED">
        <w:rPr>
          <w:rStyle w:val="Zstupntext"/>
          <w:color w:val="000000"/>
          <w:sz w:val="24"/>
          <w:szCs w:val="24"/>
        </w:rPr>
        <w:t>4</w:t>
      </w:r>
    </w:p>
    <w:p w:rsidR="0049252D" w:rsidRDefault="003C5527" w:rsidP="00974588">
      <w:pPr>
        <w:pStyle w:val="Bezriadkovania"/>
        <w:jc w:val="both"/>
        <w:rPr>
          <w:rStyle w:val="Zstupntext"/>
          <w:color w:val="000000" w:themeColor="text1"/>
          <w:sz w:val="24"/>
          <w:szCs w:val="24"/>
        </w:rPr>
      </w:pPr>
      <w:r>
        <w:rPr>
          <w:rStyle w:val="Zstupntext"/>
          <w:color w:val="000000" w:themeColor="text1"/>
          <w:sz w:val="24"/>
          <w:szCs w:val="24"/>
        </w:rPr>
        <w:t>Úpravou</w:t>
      </w:r>
      <w:r w:rsidR="005D05E8">
        <w:rPr>
          <w:rStyle w:val="Zstupntext"/>
          <w:color w:val="000000" w:themeColor="text1"/>
          <w:sz w:val="24"/>
          <w:szCs w:val="24"/>
        </w:rPr>
        <w:t xml:space="preserve"> je potrebné zohľadniť</w:t>
      </w:r>
      <w:r w:rsidR="0049252D">
        <w:rPr>
          <w:rStyle w:val="Zstupntext"/>
          <w:color w:val="000000" w:themeColor="text1"/>
          <w:sz w:val="24"/>
          <w:szCs w:val="24"/>
        </w:rPr>
        <w:t xml:space="preserve"> transformáciu zariadení poradenstva a prevencie, ktorá nasta</w:t>
      </w:r>
      <w:r>
        <w:rPr>
          <w:rStyle w:val="Zstupntext"/>
          <w:color w:val="000000" w:themeColor="text1"/>
          <w:sz w:val="24"/>
          <w:szCs w:val="24"/>
        </w:rPr>
        <w:t>ne</w:t>
      </w:r>
      <w:r w:rsidR="0049252D">
        <w:rPr>
          <w:rStyle w:val="Zstupntext"/>
          <w:color w:val="000000" w:themeColor="text1"/>
          <w:sz w:val="24"/>
          <w:szCs w:val="24"/>
        </w:rPr>
        <w:t xml:space="preserve"> k 1. januáru 202</w:t>
      </w:r>
      <w:r>
        <w:rPr>
          <w:rStyle w:val="Zstupntext"/>
          <w:color w:val="000000" w:themeColor="text1"/>
          <w:sz w:val="24"/>
          <w:szCs w:val="24"/>
        </w:rPr>
        <w:t>3</w:t>
      </w:r>
      <w:r w:rsidR="0049252D">
        <w:rPr>
          <w:rStyle w:val="Zstupntext"/>
          <w:color w:val="000000" w:themeColor="text1"/>
          <w:sz w:val="24"/>
          <w:szCs w:val="24"/>
        </w:rPr>
        <w:t xml:space="preserve"> aj vo vzťahu k zberu údajov na účely rozdeľovania a poukazovania výnosu dane z príjmov, pričom na rok 2023 sa upravuje osobitný mechanizmus prechodným ustanovením</w:t>
      </w:r>
      <w:r w:rsidR="00AE239E">
        <w:rPr>
          <w:rStyle w:val="Zstupntext"/>
          <w:color w:val="000000" w:themeColor="text1"/>
          <w:sz w:val="24"/>
          <w:szCs w:val="24"/>
        </w:rPr>
        <w:t>.</w:t>
      </w:r>
      <w:r w:rsidR="00BC1B13">
        <w:rPr>
          <w:rStyle w:val="Zstupntext"/>
          <w:color w:val="000000" w:themeColor="text1"/>
          <w:sz w:val="24"/>
          <w:szCs w:val="24"/>
        </w:rPr>
        <w:t xml:space="preserve"> </w:t>
      </w:r>
      <w:r w:rsidR="00AE239E">
        <w:rPr>
          <w:rStyle w:val="Zstupntext"/>
          <w:color w:val="000000" w:themeColor="text1"/>
          <w:sz w:val="24"/>
          <w:szCs w:val="24"/>
        </w:rPr>
        <w:t>R</w:t>
      </w:r>
      <w:r w:rsidR="00BC1B13">
        <w:rPr>
          <w:rStyle w:val="Zstupntext"/>
          <w:color w:val="000000" w:themeColor="text1"/>
          <w:sz w:val="24"/>
          <w:szCs w:val="24"/>
        </w:rPr>
        <w:t xml:space="preserve">elevantnými údajmi </w:t>
      </w:r>
      <w:r w:rsidR="00AE239E">
        <w:rPr>
          <w:rStyle w:val="Zstupntext"/>
          <w:color w:val="000000" w:themeColor="text1"/>
          <w:sz w:val="24"/>
          <w:szCs w:val="24"/>
        </w:rPr>
        <w:t xml:space="preserve">pre január 2023 budú údaje </w:t>
      </w:r>
      <w:r w:rsidR="00BC1B13">
        <w:rPr>
          <w:rStyle w:val="Zstupntext"/>
          <w:color w:val="000000" w:themeColor="text1"/>
          <w:sz w:val="24"/>
          <w:szCs w:val="24"/>
        </w:rPr>
        <w:t>k 15. septembru</w:t>
      </w:r>
      <w:r w:rsidR="00AE239E">
        <w:rPr>
          <w:rStyle w:val="Zstupntext"/>
          <w:color w:val="000000" w:themeColor="text1"/>
          <w:sz w:val="24"/>
          <w:szCs w:val="24"/>
        </w:rPr>
        <w:t xml:space="preserve"> 2022, ktoré budú aktualizované údajmi pozbieranými podľa stavu k 2. januáru 2023.</w:t>
      </w:r>
    </w:p>
    <w:p w:rsidR="005D05E8" w:rsidRDefault="0049252D" w:rsidP="00974588">
      <w:pPr>
        <w:pStyle w:val="Bezriadkovania"/>
        <w:jc w:val="both"/>
        <w:rPr>
          <w:rStyle w:val="Zstupntext"/>
          <w:color w:val="000000" w:themeColor="text1"/>
          <w:sz w:val="24"/>
          <w:szCs w:val="24"/>
        </w:rPr>
      </w:pPr>
      <w:r>
        <w:rPr>
          <w:rStyle w:val="Zstupntext"/>
          <w:color w:val="000000" w:themeColor="text1"/>
          <w:sz w:val="24"/>
          <w:szCs w:val="24"/>
        </w:rPr>
        <w:t xml:space="preserve"> </w:t>
      </w:r>
    </w:p>
    <w:p w:rsidR="001E20BE" w:rsidRDefault="001E20BE" w:rsidP="00974588">
      <w:pPr>
        <w:pStyle w:val="Bezriadkovania"/>
        <w:jc w:val="both"/>
        <w:rPr>
          <w:rStyle w:val="Zstupntext"/>
          <w:b/>
          <w:color w:val="000000"/>
          <w:sz w:val="24"/>
          <w:szCs w:val="24"/>
        </w:rPr>
      </w:pPr>
      <w:r w:rsidRPr="001E20BE">
        <w:rPr>
          <w:rStyle w:val="Zstupntext"/>
          <w:b/>
          <w:color w:val="000000"/>
          <w:sz w:val="24"/>
          <w:szCs w:val="24"/>
        </w:rPr>
        <w:t>K Čl. II</w:t>
      </w:r>
    </w:p>
    <w:p w:rsidR="003C5527" w:rsidRDefault="003C5527" w:rsidP="009745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DCA">
        <w:rPr>
          <w:rFonts w:ascii="Times New Roman" w:hAnsi="Times New Roman" w:cs="Times New Roman"/>
          <w:sz w:val="24"/>
          <w:szCs w:val="24"/>
        </w:rPr>
        <w:t xml:space="preserve">Navrhovaná úprava súvisí s bodom </w:t>
      </w:r>
      <w:r w:rsidR="007415ED">
        <w:rPr>
          <w:rFonts w:ascii="Times New Roman" w:hAnsi="Times New Roman" w:cs="Times New Roman"/>
          <w:sz w:val="24"/>
          <w:szCs w:val="24"/>
        </w:rPr>
        <w:t>4</w:t>
      </w:r>
      <w:r w:rsidRPr="00DF2DCA">
        <w:rPr>
          <w:rFonts w:ascii="Times New Roman" w:hAnsi="Times New Roman" w:cs="Times New Roman"/>
          <w:sz w:val="24"/>
          <w:szCs w:val="24"/>
        </w:rPr>
        <w:t xml:space="preserve"> v článku 1.</w:t>
      </w:r>
    </w:p>
    <w:p w:rsidR="00B10490" w:rsidRDefault="00B10490" w:rsidP="00974588">
      <w:pPr>
        <w:pStyle w:val="Bezriadkovania"/>
        <w:jc w:val="both"/>
        <w:rPr>
          <w:rStyle w:val="Zstupntext"/>
          <w:color w:val="000000"/>
          <w:sz w:val="24"/>
          <w:szCs w:val="24"/>
        </w:rPr>
      </w:pPr>
    </w:p>
    <w:p w:rsidR="00DF2DCA" w:rsidRDefault="00F91395" w:rsidP="009745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620B">
        <w:rPr>
          <w:rFonts w:ascii="Times New Roman" w:hAnsi="Times New Roman" w:cs="Times New Roman"/>
          <w:b/>
          <w:sz w:val="24"/>
          <w:szCs w:val="24"/>
        </w:rPr>
        <w:t>K čl. II</w:t>
      </w:r>
      <w:r w:rsidR="001E20BE">
        <w:rPr>
          <w:rFonts w:ascii="Times New Roman" w:hAnsi="Times New Roman" w:cs="Times New Roman"/>
          <w:b/>
          <w:sz w:val="24"/>
          <w:szCs w:val="24"/>
        </w:rPr>
        <w:t>I</w:t>
      </w:r>
    </w:p>
    <w:p w:rsidR="00A02BC3" w:rsidRDefault="00A02BC3" w:rsidP="00974588">
      <w:pPr>
        <w:pStyle w:val="Normlnywebov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Účinnosť návrhu zákona sa navrhuje dňom vyhlásenia z dôvodu, že Ministerstvo školstva, vedy, výskumu a športu Slovenskej republiky poskytuje údaje na účely rozdeľovania a poukazovania výnosu dane obciam, ktoré sú zozbierané prostredníctvom štatistického výkazu </w:t>
      </w:r>
      <w:proofErr w:type="spellStart"/>
      <w:r>
        <w:rPr>
          <w:color w:val="000000" w:themeColor="text1"/>
        </w:rPr>
        <w:t>Škol</w:t>
      </w:r>
      <w:proofErr w:type="spellEnd"/>
      <w:r>
        <w:rPr>
          <w:color w:val="000000" w:themeColor="text1"/>
        </w:rPr>
        <w:t>(MŠVVŠ SR) 40-01  a odoslané Ministerstvu školstva, vedy, výskumu a športu Slovenskej republiky príslušnými regionálnymi úradmi školskej správy, Štatistickému úradu Slovenskej republiky. Ten ich následne poskytne Ministerstvu financií  Slovenskej republiky na účely rozdeľovania a poukazovania výnosu dane obciam na kalendárny rok 2023. Aby bolo možné vzhľadom na trvanie legislatívneho procesu uvedený proces dodržať, je potrebné zabezpečiť účinnosť návrhu zákona čo najskôr.</w:t>
      </w:r>
    </w:p>
    <w:p w:rsidR="00974588" w:rsidRDefault="00974588" w:rsidP="00974588">
      <w:pPr>
        <w:pStyle w:val="Normlnywebov"/>
        <w:spacing w:before="0" w:beforeAutospacing="0" w:after="0" w:afterAutospacing="0"/>
        <w:jc w:val="both"/>
        <w:rPr>
          <w:color w:val="000000" w:themeColor="text1"/>
        </w:rPr>
      </w:pPr>
    </w:p>
    <w:p w:rsidR="00974588" w:rsidRDefault="00974588" w:rsidP="00974588">
      <w:pPr>
        <w:widowControl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 Bratislave 2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augusta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2022</w:t>
      </w:r>
    </w:p>
    <w:p w:rsidR="00974588" w:rsidRDefault="00974588" w:rsidP="00974588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974588" w:rsidRDefault="00974588" w:rsidP="00974588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974588" w:rsidRDefault="00974588" w:rsidP="00974588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Eduard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Heger</w:t>
      </w:r>
      <w:proofErr w:type="spellEnd"/>
    </w:p>
    <w:p w:rsidR="00974588" w:rsidRDefault="00974588" w:rsidP="00974588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predseda vlády Slovenskej republiky</w:t>
      </w:r>
    </w:p>
    <w:p w:rsidR="00974588" w:rsidRDefault="00974588" w:rsidP="00974588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974588" w:rsidRDefault="00974588" w:rsidP="00974588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974588" w:rsidRDefault="00974588" w:rsidP="00974588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974588" w:rsidRDefault="00974588" w:rsidP="00974588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974588" w:rsidRDefault="00974588" w:rsidP="00974588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Branislav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Gröhling</w:t>
      </w:r>
      <w:proofErr w:type="spellEnd"/>
    </w:p>
    <w:p w:rsidR="00974588" w:rsidRDefault="00974588" w:rsidP="00974588">
      <w:pPr>
        <w:widowControl w:val="0"/>
        <w:adjustRightInd w:val="0"/>
        <w:spacing w:after="0" w:line="240" w:lineRule="auto"/>
        <w:jc w:val="center"/>
        <w:rPr>
          <w:color w:val="000000" w:themeColor="text1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minister školstva, vedy, výskumu a športu Slovenskej republiky</w:t>
      </w:r>
      <w:bookmarkStart w:id="0" w:name="_GoBack"/>
      <w:bookmarkEnd w:id="0"/>
    </w:p>
    <w:p w:rsidR="008B01E8" w:rsidRPr="00F6481F" w:rsidRDefault="008B01E8" w:rsidP="00974588">
      <w:pPr>
        <w:pStyle w:val="Normlnywebov"/>
        <w:spacing w:before="0" w:beforeAutospacing="0" w:after="0" w:afterAutospacing="0"/>
        <w:jc w:val="both"/>
      </w:pPr>
    </w:p>
    <w:sectPr w:rsidR="008B01E8" w:rsidRPr="00F6481F" w:rsidSect="00974588">
      <w:pgSz w:w="11906" w:h="16838"/>
      <w:pgMar w:top="1134" w:right="1701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C25"/>
    <w:rsid w:val="0005620B"/>
    <w:rsid w:val="000E0883"/>
    <w:rsid w:val="00113C67"/>
    <w:rsid w:val="001C5D21"/>
    <w:rsid w:val="001E20BE"/>
    <w:rsid w:val="001E7FBC"/>
    <w:rsid w:val="00253BD2"/>
    <w:rsid w:val="00264D22"/>
    <w:rsid w:val="002A7091"/>
    <w:rsid w:val="002B2790"/>
    <w:rsid w:val="002B4A4C"/>
    <w:rsid w:val="002C2B0C"/>
    <w:rsid w:val="00324A18"/>
    <w:rsid w:val="00364FBF"/>
    <w:rsid w:val="003B7BC2"/>
    <w:rsid w:val="003C5527"/>
    <w:rsid w:val="003D1136"/>
    <w:rsid w:val="0043637E"/>
    <w:rsid w:val="0049252D"/>
    <w:rsid w:val="004B4BD0"/>
    <w:rsid w:val="005870E6"/>
    <w:rsid w:val="005B3808"/>
    <w:rsid w:val="005D05E8"/>
    <w:rsid w:val="006057D8"/>
    <w:rsid w:val="006266D2"/>
    <w:rsid w:val="006332DB"/>
    <w:rsid w:val="00634219"/>
    <w:rsid w:val="00653115"/>
    <w:rsid w:val="00656466"/>
    <w:rsid w:val="00693F40"/>
    <w:rsid w:val="00733774"/>
    <w:rsid w:val="007415ED"/>
    <w:rsid w:val="00746954"/>
    <w:rsid w:val="00746F07"/>
    <w:rsid w:val="007C03FB"/>
    <w:rsid w:val="007C5052"/>
    <w:rsid w:val="007F0562"/>
    <w:rsid w:val="007F359C"/>
    <w:rsid w:val="007F6DEF"/>
    <w:rsid w:val="00866DF7"/>
    <w:rsid w:val="008B01E8"/>
    <w:rsid w:val="008B4023"/>
    <w:rsid w:val="008D4A8E"/>
    <w:rsid w:val="00913D21"/>
    <w:rsid w:val="00920A35"/>
    <w:rsid w:val="00974588"/>
    <w:rsid w:val="00983D44"/>
    <w:rsid w:val="00A02BC3"/>
    <w:rsid w:val="00A1268C"/>
    <w:rsid w:val="00AD2913"/>
    <w:rsid w:val="00AE239E"/>
    <w:rsid w:val="00B10490"/>
    <w:rsid w:val="00B533BA"/>
    <w:rsid w:val="00B6346E"/>
    <w:rsid w:val="00B739A2"/>
    <w:rsid w:val="00BC1B13"/>
    <w:rsid w:val="00BE4688"/>
    <w:rsid w:val="00C10462"/>
    <w:rsid w:val="00C2309C"/>
    <w:rsid w:val="00C33058"/>
    <w:rsid w:val="00C53C25"/>
    <w:rsid w:val="00C73C70"/>
    <w:rsid w:val="00CA1C92"/>
    <w:rsid w:val="00CC12D9"/>
    <w:rsid w:val="00D54EB4"/>
    <w:rsid w:val="00D61EA3"/>
    <w:rsid w:val="00D81207"/>
    <w:rsid w:val="00DE2A14"/>
    <w:rsid w:val="00DF2DCA"/>
    <w:rsid w:val="00E1265D"/>
    <w:rsid w:val="00EE1A3C"/>
    <w:rsid w:val="00F6481F"/>
    <w:rsid w:val="00F9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D3A65"/>
  <w15:docId w15:val="{9524B2FA-A607-4A32-A202-0AA0FB25F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sk-SK" w:eastAsia="en-US" w:bidi="ar-SA"/>
      </w:rPr>
    </w:rPrDefault>
    <w:pPrDefault>
      <w:pPr>
        <w:spacing w:after="120" w:line="276" w:lineRule="auto"/>
        <w:ind w:firstLine="425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53C25"/>
    <w:pPr>
      <w:spacing w:after="160" w:line="254" w:lineRule="auto"/>
      <w:ind w:firstLine="0"/>
      <w:jc w:val="left"/>
    </w:pPr>
    <w:rPr>
      <w:rFonts w:asciiTheme="minorHAnsi" w:hAnsiTheme="minorHAnsi" w:cstheme="minorBidi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53C25"/>
    <w:pPr>
      <w:spacing w:line="252" w:lineRule="auto"/>
      <w:ind w:left="720"/>
      <w:contextualSpacing/>
    </w:pPr>
    <w:rPr>
      <w:rFonts w:ascii="Calibri" w:eastAsia="Times New Roman" w:hAnsi="Calibri" w:cs="Calibri"/>
      <w:lang w:eastAsia="de-AT"/>
    </w:rPr>
  </w:style>
  <w:style w:type="paragraph" w:styleId="Bezriadkovania">
    <w:name w:val="No Spacing"/>
    <w:uiPriority w:val="1"/>
    <w:qFormat/>
    <w:rsid w:val="00E1265D"/>
    <w:pPr>
      <w:spacing w:after="0" w:line="240" w:lineRule="auto"/>
      <w:ind w:firstLine="0"/>
      <w:jc w:val="left"/>
    </w:pPr>
    <w:rPr>
      <w:rFonts w:asciiTheme="minorHAnsi" w:hAnsiTheme="minorHAnsi" w:cstheme="minorBidi"/>
      <w:sz w:val="22"/>
    </w:rPr>
  </w:style>
  <w:style w:type="character" w:styleId="Zstupntext">
    <w:name w:val="Placeholder Text"/>
    <w:basedOn w:val="Predvolenpsmoodseku"/>
    <w:uiPriority w:val="99"/>
    <w:semiHidden/>
    <w:rsid w:val="00E1265D"/>
    <w:rPr>
      <w:rFonts w:ascii="Times New Roman" w:hAnsi="Times New Roman" w:cs="Times New Roman" w:hint="default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057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057D8"/>
    <w:rPr>
      <w:rFonts w:ascii="Segoe U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unhideWhenUsed/>
    <w:rsid w:val="00F64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E7FB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5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Kosárová, Viktória</dc:creator>
  <cp:lastModifiedBy>Kasenčák René</cp:lastModifiedBy>
  <cp:revision>49</cp:revision>
  <cp:lastPrinted>2022-07-12T13:42:00Z</cp:lastPrinted>
  <dcterms:created xsi:type="dcterms:W3CDTF">2019-07-17T11:13:00Z</dcterms:created>
  <dcterms:modified xsi:type="dcterms:W3CDTF">2022-08-24T07:07:00Z</dcterms:modified>
</cp:coreProperties>
</file>