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BDB" w:rsidRPr="006C21AC" w:rsidRDefault="00A22BDB" w:rsidP="00A22BDB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6C21AC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Národná rada Slovenskej republiky</w:t>
      </w:r>
    </w:p>
    <w:p w:rsidR="00A22BDB" w:rsidRPr="006C21AC" w:rsidRDefault="00A22BDB" w:rsidP="00A22BDB">
      <w:pPr>
        <w:pStyle w:val="Bezriadkovania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6C21AC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VIII. volebné obdobie</w:t>
      </w:r>
    </w:p>
    <w:p w:rsidR="00A22BDB" w:rsidRPr="006C21AC" w:rsidRDefault="00A22BDB" w:rsidP="00A22BDB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6C21AC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___________________________________________________________________</w:t>
      </w:r>
    </w:p>
    <w:p w:rsidR="00A22BDB" w:rsidRPr="006C21AC" w:rsidRDefault="00A22BDB" w:rsidP="00A22BDB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:rsidR="00A22BDB" w:rsidRPr="006C21AC" w:rsidRDefault="00A22BDB" w:rsidP="00A22BDB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6C21AC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...</w:t>
      </w:r>
    </w:p>
    <w:p w:rsidR="00A22BDB" w:rsidRPr="006C21AC" w:rsidRDefault="00A22BDB" w:rsidP="00A22BDB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:rsidR="00A22BDB" w:rsidRPr="006C21AC" w:rsidRDefault="00A22BDB" w:rsidP="00A22BDB">
      <w:pPr>
        <w:pStyle w:val="Bezriadkovania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6C21AC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Návrh</w:t>
      </w:r>
    </w:p>
    <w:p w:rsidR="00A22BDB" w:rsidRPr="006C21AC" w:rsidRDefault="00A22BDB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A22BDB" w:rsidRPr="006C21AC" w:rsidRDefault="00A22BDB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6C21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>ZÁKON</w:t>
      </w:r>
    </w:p>
    <w:p w:rsidR="00A22BDB" w:rsidRPr="006C21AC" w:rsidRDefault="00A22BDB" w:rsidP="00A22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7F1752" w:rsidRDefault="007F1752" w:rsidP="007519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2022,</w:t>
      </w:r>
    </w:p>
    <w:p w:rsidR="007F1752" w:rsidRDefault="007F1752" w:rsidP="007519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1752" w:rsidRDefault="007F1752" w:rsidP="00751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1752" w:rsidRPr="00912E09" w:rsidRDefault="007F1752" w:rsidP="007519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520197278"/>
      <w:r w:rsidRPr="000079E5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00162E">
        <w:rPr>
          <w:rFonts w:ascii="Times New Roman" w:hAnsi="Times New Roman"/>
          <w:b/>
          <w:sz w:val="24"/>
          <w:szCs w:val="24"/>
        </w:rPr>
        <w:t xml:space="preserve">a dopĺňa </w:t>
      </w:r>
      <w:r w:rsidRPr="000079E5">
        <w:rPr>
          <w:rFonts w:ascii="Times New Roman" w:hAnsi="Times New Roman"/>
          <w:b/>
          <w:sz w:val="24"/>
          <w:szCs w:val="24"/>
        </w:rPr>
        <w:t xml:space="preserve">zákon č. 530/2011 Z. z. </w:t>
      </w:r>
      <w:r w:rsidRPr="000079E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o spotrebnej dani z alkoholických nápojov </w:t>
      </w:r>
      <w:r w:rsidRPr="000079E5">
        <w:rPr>
          <w:rFonts w:ascii="Times New Roman" w:hAnsi="Times New Roman"/>
          <w:b/>
          <w:sz w:val="24"/>
          <w:szCs w:val="24"/>
        </w:rPr>
        <w:t xml:space="preserve">v znení neskorších </w:t>
      </w:r>
      <w:r w:rsidRPr="003C7AD9">
        <w:rPr>
          <w:rFonts w:ascii="Times New Roman" w:hAnsi="Times New Roman"/>
          <w:b/>
          <w:sz w:val="24"/>
          <w:szCs w:val="24"/>
        </w:rPr>
        <w:t xml:space="preserve">predpisov </w:t>
      </w:r>
      <w:bookmarkStart w:id="1" w:name="_GoBack"/>
      <w:bookmarkEnd w:id="1"/>
    </w:p>
    <w:p w:rsidR="007F1752" w:rsidRDefault="007F1752" w:rsidP="00751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7F1752" w:rsidRDefault="007F1752" w:rsidP="00751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F1752" w:rsidRDefault="007F1752" w:rsidP="007519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1752" w:rsidRDefault="007F1752" w:rsidP="007519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1752" w:rsidRDefault="007F1752" w:rsidP="00751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</w:t>
      </w:r>
    </w:p>
    <w:p w:rsidR="007F1752" w:rsidRDefault="007F1752" w:rsidP="007519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1752" w:rsidRDefault="007F1752" w:rsidP="00AB7CA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Zákon č. 530/2011 Z. z. o spotrebnej dani z alkoholických nápojov v znení zákona č. 69/2012 Z. z., zákona č. 246/2012 Z. z., zákona č. 362/2013 Z. z., zákona č. 218/2014 Z. z., zákona č. 323/2014 Z. z., zákona č. 130/2015 Z. z., zákona č. 240/2015 Z. z., zákona č. 360/2015 Z. z., zákona č. 91/2016 Z. z., zákona č. 296/2016 Z. z., zákona č. 177/2018 Z. z., zákona č. 290/2018 Z. z., zákona č. 352/2018 Z. z., zákona č. 221/2019 Z. z., zákona č. 396/2020 Z. z.,</w:t>
      </w:r>
      <w:r w:rsidR="008F0C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zákona č. 186/2021 Z. z., zákona č. 408/2021 </w:t>
      </w:r>
      <w:r w:rsidR="006C13F6">
        <w:rPr>
          <w:rFonts w:ascii="Times New Roman" w:hAnsi="Times New Roman"/>
          <w:sz w:val="24"/>
          <w:szCs w:val="24"/>
          <w:shd w:val="clear" w:color="auto" w:fill="FFFFFF"/>
        </w:rPr>
        <w:t>Z. z.,</w:t>
      </w:r>
      <w:r w:rsidR="00A27BCC">
        <w:rPr>
          <w:rFonts w:ascii="Times New Roman" w:hAnsi="Times New Roman"/>
          <w:sz w:val="24"/>
          <w:szCs w:val="24"/>
          <w:shd w:val="clear" w:color="auto" w:fill="FFFFFF"/>
        </w:rPr>
        <w:t> zákona č. 511/2021 Z. z.</w:t>
      </w:r>
      <w:r w:rsidR="006C13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C13F6" w:rsidRPr="00112061">
        <w:rPr>
          <w:rFonts w:ascii="Times New Roman" w:hAnsi="Times New Roman"/>
          <w:sz w:val="24"/>
          <w:szCs w:val="24"/>
          <w:shd w:val="clear" w:color="auto" w:fill="FFFFFF"/>
        </w:rPr>
        <w:t>a zákona č. 249/2022 Z. z.</w:t>
      </w:r>
      <w:r w:rsidR="006C13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sa mení </w:t>
      </w:r>
      <w:r w:rsidR="00656154">
        <w:rPr>
          <w:rFonts w:ascii="Times New Roman" w:hAnsi="Times New Roman"/>
          <w:sz w:val="24"/>
          <w:szCs w:val="24"/>
          <w:shd w:val="clear" w:color="auto" w:fill="FFFFFF"/>
        </w:rPr>
        <w:t xml:space="preserve">a dopĺňa </w:t>
      </w:r>
      <w:r>
        <w:rPr>
          <w:rFonts w:ascii="Times New Roman" w:hAnsi="Times New Roman"/>
          <w:sz w:val="24"/>
          <w:szCs w:val="24"/>
          <w:shd w:val="clear" w:color="auto" w:fill="FFFFFF"/>
        </w:rPr>
        <w:t>takto:</w:t>
      </w:r>
    </w:p>
    <w:p w:rsidR="007F1752" w:rsidRPr="00C111B3" w:rsidRDefault="007F1752" w:rsidP="0075191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F1752" w:rsidRDefault="00D577F6" w:rsidP="0075191D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77F6">
        <w:rPr>
          <w:rFonts w:ascii="Times New Roman" w:hAnsi="Times New Roman" w:cs="Times New Roman"/>
          <w:sz w:val="24"/>
          <w:szCs w:val="24"/>
        </w:rPr>
        <w:t>V § 6 ods. 2 písm. a)</w:t>
      </w:r>
      <w:r w:rsidRPr="00D577F6">
        <w:t xml:space="preserve"> </w:t>
      </w:r>
      <w:r w:rsidRPr="00D577F6">
        <w:rPr>
          <w:rFonts w:ascii="Times New Roman" w:hAnsi="Times New Roman" w:cs="Times New Roman"/>
          <w:sz w:val="24"/>
          <w:szCs w:val="24"/>
        </w:rPr>
        <w:t>sa číslo „100“ nahrádza číslom „130“.</w:t>
      </w:r>
    </w:p>
    <w:p w:rsidR="00D577F6" w:rsidRDefault="00D577F6" w:rsidP="00C71722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55F88" w:rsidRDefault="00D577F6" w:rsidP="00455F88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 ods. 2 písm. b) sa číslo „50“ nahrádza číslom „65“. </w:t>
      </w:r>
    </w:p>
    <w:p w:rsidR="00455F88" w:rsidRPr="00455F88" w:rsidRDefault="00455F88" w:rsidP="00C71722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55F88" w:rsidRPr="00455F88" w:rsidRDefault="00B005FB" w:rsidP="00455F88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Za § 76f sa vkladá § 76</w:t>
      </w:r>
      <w:r w:rsidR="00455F88" w:rsidRPr="00455F88">
        <w:rPr>
          <w:rFonts w:ascii="Times New Roman" w:hAnsi="Times New Roman"/>
          <w:sz w:val="24"/>
          <w:szCs w:val="24"/>
          <w:shd w:val="clear" w:color="auto" w:fill="FFFFFF"/>
        </w:rPr>
        <w:t>fa, ktorý vrátane nadpisu znie:</w:t>
      </w:r>
    </w:p>
    <w:p w:rsidR="004B7700" w:rsidRPr="00B005FB" w:rsidRDefault="00455F88" w:rsidP="00AB7CA8">
      <w:pPr>
        <w:pStyle w:val="Odsekzoznamu"/>
        <w:tabs>
          <w:tab w:val="left" w:pos="2977"/>
        </w:tabs>
        <w:ind w:left="2844" w:firstLine="14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5FB">
        <w:rPr>
          <w:rFonts w:ascii="Times New Roman" w:hAnsi="Times New Roman"/>
          <w:sz w:val="24"/>
          <w:szCs w:val="24"/>
          <w:shd w:val="clear" w:color="auto" w:fill="FFFFFF"/>
        </w:rPr>
        <w:t xml:space="preserve">„§ 76fa </w:t>
      </w:r>
    </w:p>
    <w:p w:rsidR="004B7700" w:rsidRPr="00B005FB" w:rsidRDefault="004B7700" w:rsidP="00AB7CA8">
      <w:pPr>
        <w:pStyle w:val="Odsekzoznamu"/>
        <w:ind w:firstLine="69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5FB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="00F35A2E" w:rsidRPr="00B005FB">
        <w:rPr>
          <w:rFonts w:ascii="Times New Roman" w:hAnsi="Times New Roman"/>
          <w:sz w:val="24"/>
          <w:szCs w:val="24"/>
          <w:shd w:val="clear" w:color="auto" w:fill="FFFFFF"/>
        </w:rPr>
        <w:t>Prechodné ustanovenie</w:t>
      </w:r>
      <w:r w:rsidR="00455F88" w:rsidRPr="00B005FB">
        <w:rPr>
          <w:rFonts w:ascii="Times New Roman" w:hAnsi="Times New Roman"/>
          <w:sz w:val="24"/>
          <w:szCs w:val="24"/>
          <w:shd w:val="clear" w:color="auto" w:fill="FFFFFF"/>
        </w:rPr>
        <w:t xml:space="preserve"> k úpravám účinným dňom vyhlásenia</w:t>
      </w:r>
      <w:r w:rsidRPr="00B005FB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455F88" w:rsidRDefault="00455F88" w:rsidP="006576F9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D2A16">
        <w:rPr>
          <w:rFonts w:ascii="Times New Roman" w:hAnsi="Times New Roman"/>
          <w:sz w:val="24"/>
          <w:szCs w:val="24"/>
          <w:shd w:val="clear" w:color="auto" w:fill="FFFFFF"/>
        </w:rPr>
        <w:t xml:space="preserve">Sadzba dane </w:t>
      </w:r>
      <w:r w:rsidR="00021CAB">
        <w:rPr>
          <w:rFonts w:ascii="Times New Roman" w:hAnsi="Times New Roman"/>
          <w:sz w:val="24"/>
          <w:szCs w:val="24"/>
          <w:shd w:val="clear" w:color="auto" w:fill="FFFFFF"/>
        </w:rPr>
        <w:t>podľa § 6 ods. 2 písm. a) a b) v znení účinnom dňom vyhlásenia sa</w:t>
      </w:r>
      <w:r w:rsidRPr="005D2A16">
        <w:rPr>
          <w:rFonts w:ascii="Times New Roman" w:hAnsi="Times New Roman"/>
          <w:sz w:val="24"/>
          <w:szCs w:val="24"/>
          <w:shd w:val="clear" w:color="auto" w:fill="FFFFFF"/>
        </w:rPr>
        <w:t xml:space="preserve"> prvýkrát</w:t>
      </w:r>
      <w:r w:rsidR="00021CAB">
        <w:rPr>
          <w:rFonts w:ascii="Times New Roman" w:hAnsi="Times New Roman"/>
          <w:sz w:val="24"/>
          <w:szCs w:val="24"/>
          <w:shd w:val="clear" w:color="auto" w:fill="FFFFFF"/>
        </w:rPr>
        <w:t xml:space="preserve"> uplatní </w:t>
      </w:r>
      <w:r w:rsidRPr="005D2A16">
        <w:rPr>
          <w:rFonts w:ascii="Times New Roman" w:hAnsi="Times New Roman"/>
          <w:sz w:val="24"/>
          <w:szCs w:val="24"/>
          <w:shd w:val="clear" w:color="auto" w:fill="FFFFFF"/>
        </w:rPr>
        <w:t xml:space="preserve">za zdaňovacie obdobie začínajúce prvým dňom </w:t>
      </w:r>
      <w:r w:rsidR="00021CAB">
        <w:rPr>
          <w:rFonts w:ascii="Times New Roman" w:hAnsi="Times New Roman"/>
          <w:sz w:val="24"/>
          <w:szCs w:val="24"/>
          <w:shd w:val="clear" w:color="auto" w:fill="FFFFFF"/>
        </w:rPr>
        <w:t xml:space="preserve">kalendárneho </w:t>
      </w:r>
      <w:r w:rsidRPr="005D2A16">
        <w:rPr>
          <w:rFonts w:ascii="Times New Roman" w:hAnsi="Times New Roman"/>
          <w:sz w:val="24"/>
          <w:szCs w:val="24"/>
          <w:shd w:val="clear" w:color="auto" w:fill="FFFFFF"/>
        </w:rPr>
        <w:t xml:space="preserve">mesiaca nasledujúceho po </w:t>
      </w:r>
      <w:r w:rsidR="00021CAB">
        <w:rPr>
          <w:rFonts w:ascii="Times New Roman" w:hAnsi="Times New Roman"/>
          <w:sz w:val="24"/>
          <w:szCs w:val="24"/>
          <w:shd w:val="clear" w:color="auto" w:fill="FFFFFF"/>
        </w:rPr>
        <w:t xml:space="preserve">kalendárnom mesiaci, </w:t>
      </w:r>
      <w:r w:rsidRPr="005D2A16">
        <w:rPr>
          <w:rFonts w:ascii="Times New Roman" w:hAnsi="Times New Roman"/>
          <w:sz w:val="24"/>
          <w:szCs w:val="24"/>
          <w:shd w:val="clear" w:color="auto" w:fill="FFFFFF"/>
        </w:rPr>
        <w:t xml:space="preserve">v ktorom </w:t>
      </w:r>
      <w:r w:rsidR="00656154">
        <w:rPr>
          <w:rFonts w:ascii="Times New Roman" w:hAnsi="Times New Roman"/>
          <w:sz w:val="24"/>
          <w:szCs w:val="24"/>
          <w:shd w:val="clear" w:color="auto" w:fill="FFFFFF"/>
        </w:rPr>
        <w:t>tento zákon nadobudol účinnosť</w:t>
      </w:r>
      <w:r w:rsidRPr="005D2A16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4B7700" w:rsidRPr="00B005FB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6576F9" w:rsidRPr="004B7700" w:rsidRDefault="006576F9" w:rsidP="006576F9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</w:p>
    <w:p w:rsidR="00656154" w:rsidRDefault="00656154" w:rsidP="00C7172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577F6" w:rsidRDefault="00D577F6" w:rsidP="00AB7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77F6">
        <w:rPr>
          <w:rFonts w:ascii="Times New Roman" w:hAnsi="Times New Roman"/>
          <w:b/>
          <w:bCs/>
          <w:sz w:val="24"/>
          <w:szCs w:val="24"/>
        </w:rPr>
        <w:t>Čl. II</w:t>
      </w:r>
    </w:p>
    <w:p w:rsidR="00912E09" w:rsidRDefault="00912E09" w:rsidP="00AB7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191D" w:rsidRPr="004D3E55" w:rsidRDefault="005844BA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</w:t>
      </w:r>
      <w:r w:rsidR="00061EE5">
        <w:rPr>
          <w:rFonts w:ascii="Times New Roman" w:hAnsi="Times New Roman" w:cs="Times New Roman"/>
          <w:sz w:val="24"/>
          <w:szCs w:val="24"/>
        </w:rPr>
        <w:t xml:space="preserve"> </w:t>
      </w:r>
      <w:r w:rsidR="00021CAB" w:rsidRPr="004D3E55">
        <w:rPr>
          <w:rFonts w:ascii="Times New Roman" w:hAnsi="Times New Roman" w:cs="Times New Roman"/>
          <w:sz w:val="24"/>
          <w:szCs w:val="24"/>
        </w:rPr>
        <w:t>dňom vyhlásenia</w:t>
      </w:r>
      <w:r w:rsidR="0075191D" w:rsidRPr="004D3E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5A49" w:rsidRPr="004D3E55" w:rsidRDefault="00CD5A49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5A49" w:rsidRDefault="00CD5A49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44BA" w:rsidRDefault="0075191D" w:rsidP="00751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844BA" w:rsidSect="00975EDD">
      <w:footerReference w:type="default" r:id="rId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31" w:rsidRDefault="00A52731" w:rsidP="005844BA">
      <w:pPr>
        <w:spacing w:after="0" w:line="240" w:lineRule="auto"/>
      </w:pPr>
      <w:r>
        <w:separator/>
      </w:r>
    </w:p>
  </w:endnote>
  <w:endnote w:type="continuationSeparator" w:id="0">
    <w:p w:rsidR="00A52731" w:rsidRDefault="00A52731" w:rsidP="0058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5326383"/>
      <w:docPartObj>
        <w:docPartGallery w:val="Page Numbers (Bottom of Page)"/>
        <w:docPartUnique/>
      </w:docPartObj>
    </w:sdtPr>
    <w:sdtEndPr/>
    <w:sdtContent>
      <w:p w:rsidR="005844BA" w:rsidRDefault="005844BA">
        <w:pPr>
          <w:pStyle w:val="Pta"/>
          <w:jc w:val="center"/>
        </w:pPr>
        <w:r w:rsidRPr="005844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44B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844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270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844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44BA" w:rsidRDefault="00584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31" w:rsidRDefault="00A52731" w:rsidP="005844BA">
      <w:pPr>
        <w:spacing w:after="0" w:line="240" w:lineRule="auto"/>
      </w:pPr>
      <w:r>
        <w:separator/>
      </w:r>
    </w:p>
  </w:footnote>
  <w:footnote w:type="continuationSeparator" w:id="0">
    <w:p w:rsidR="00A52731" w:rsidRDefault="00A52731" w:rsidP="0058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77402"/>
    <w:multiLevelType w:val="hybridMultilevel"/>
    <w:tmpl w:val="512A0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31E32"/>
    <w:multiLevelType w:val="hybridMultilevel"/>
    <w:tmpl w:val="5712ABCA"/>
    <w:lvl w:ilvl="0" w:tplc="5CE2ADB4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4" w:hanging="360"/>
      </w:pPr>
    </w:lvl>
    <w:lvl w:ilvl="2" w:tplc="041B001B" w:tentative="1">
      <w:start w:val="1"/>
      <w:numFmt w:val="lowerRoman"/>
      <w:lvlText w:val="%3."/>
      <w:lvlJc w:val="right"/>
      <w:pPr>
        <w:ind w:left="1854" w:hanging="180"/>
      </w:pPr>
    </w:lvl>
    <w:lvl w:ilvl="3" w:tplc="041B000F" w:tentative="1">
      <w:start w:val="1"/>
      <w:numFmt w:val="decimal"/>
      <w:lvlText w:val="%4."/>
      <w:lvlJc w:val="left"/>
      <w:pPr>
        <w:ind w:left="2574" w:hanging="360"/>
      </w:pPr>
    </w:lvl>
    <w:lvl w:ilvl="4" w:tplc="041B0019" w:tentative="1">
      <w:start w:val="1"/>
      <w:numFmt w:val="lowerLetter"/>
      <w:lvlText w:val="%5."/>
      <w:lvlJc w:val="left"/>
      <w:pPr>
        <w:ind w:left="3294" w:hanging="360"/>
      </w:pPr>
    </w:lvl>
    <w:lvl w:ilvl="5" w:tplc="041B001B" w:tentative="1">
      <w:start w:val="1"/>
      <w:numFmt w:val="lowerRoman"/>
      <w:lvlText w:val="%6."/>
      <w:lvlJc w:val="right"/>
      <w:pPr>
        <w:ind w:left="4014" w:hanging="180"/>
      </w:pPr>
    </w:lvl>
    <w:lvl w:ilvl="6" w:tplc="041B000F" w:tentative="1">
      <w:start w:val="1"/>
      <w:numFmt w:val="decimal"/>
      <w:lvlText w:val="%7."/>
      <w:lvlJc w:val="left"/>
      <w:pPr>
        <w:ind w:left="4734" w:hanging="360"/>
      </w:pPr>
    </w:lvl>
    <w:lvl w:ilvl="7" w:tplc="041B0019" w:tentative="1">
      <w:start w:val="1"/>
      <w:numFmt w:val="lowerLetter"/>
      <w:lvlText w:val="%8."/>
      <w:lvlJc w:val="left"/>
      <w:pPr>
        <w:ind w:left="5454" w:hanging="360"/>
      </w:pPr>
    </w:lvl>
    <w:lvl w:ilvl="8" w:tplc="041B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18404D7"/>
    <w:multiLevelType w:val="hybridMultilevel"/>
    <w:tmpl w:val="389AE7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F6418"/>
    <w:multiLevelType w:val="hybridMultilevel"/>
    <w:tmpl w:val="98C894D2"/>
    <w:lvl w:ilvl="0" w:tplc="A29A76A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E5D4E52"/>
    <w:multiLevelType w:val="hybridMultilevel"/>
    <w:tmpl w:val="389AE7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46D3B"/>
    <w:multiLevelType w:val="hybridMultilevel"/>
    <w:tmpl w:val="6520F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224D9"/>
    <w:multiLevelType w:val="hybridMultilevel"/>
    <w:tmpl w:val="DD5217AE"/>
    <w:lvl w:ilvl="0" w:tplc="D47AE1AA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="Segoe U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52"/>
    <w:rsid w:val="0000162E"/>
    <w:rsid w:val="00021CAB"/>
    <w:rsid w:val="00061EE5"/>
    <w:rsid w:val="00112061"/>
    <w:rsid w:val="003466D4"/>
    <w:rsid w:val="003847A4"/>
    <w:rsid w:val="00393E15"/>
    <w:rsid w:val="003C7AD9"/>
    <w:rsid w:val="00455F88"/>
    <w:rsid w:val="004B7700"/>
    <w:rsid w:val="004C11AB"/>
    <w:rsid w:val="004D3E55"/>
    <w:rsid w:val="00524838"/>
    <w:rsid w:val="005844BA"/>
    <w:rsid w:val="005F05B3"/>
    <w:rsid w:val="005F5ABC"/>
    <w:rsid w:val="00656154"/>
    <w:rsid w:val="006576F9"/>
    <w:rsid w:val="006C13F6"/>
    <w:rsid w:val="00750789"/>
    <w:rsid w:val="0075191D"/>
    <w:rsid w:val="007F1752"/>
    <w:rsid w:val="008D6D56"/>
    <w:rsid w:val="008F0C1E"/>
    <w:rsid w:val="00912E09"/>
    <w:rsid w:val="009725FE"/>
    <w:rsid w:val="00975EDD"/>
    <w:rsid w:val="009D01A8"/>
    <w:rsid w:val="00A22BDB"/>
    <w:rsid w:val="00A27BCC"/>
    <w:rsid w:val="00A52731"/>
    <w:rsid w:val="00AB7CA8"/>
    <w:rsid w:val="00B005FB"/>
    <w:rsid w:val="00C00805"/>
    <w:rsid w:val="00C71722"/>
    <w:rsid w:val="00C82752"/>
    <w:rsid w:val="00CB4C8E"/>
    <w:rsid w:val="00CD5A49"/>
    <w:rsid w:val="00D577F6"/>
    <w:rsid w:val="00DF4AA3"/>
    <w:rsid w:val="00EA270B"/>
    <w:rsid w:val="00F35A2E"/>
    <w:rsid w:val="00F91E5F"/>
    <w:rsid w:val="00F9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7CB8B-7468-480A-BB24-8AAB3CE9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1752"/>
  </w:style>
  <w:style w:type="paragraph" w:styleId="Nadpis2">
    <w:name w:val="heading 2"/>
    <w:basedOn w:val="Normlny"/>
    <w:link w:val="Nadpis2Char"/>
    <w:uiPriority w:val="9"/>
    <w:semiHidden/>
    <w:unhideWhenUsed/>
    <w:qFormat/>
    <w:rsid w:val="007F17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7F175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7F175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F1752"/>
    <w:rPr>
      <w:color w:val="0000FF"/>
      <w:u w:val="single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7F1752"/>
  </w:style>
  <w:style w:type="paragraph" w:customStyle="1" w:styleId="Zkladntext1">
    <w:name w:val="Základní text1"/>
    <w:rsid w:val="00D577F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8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844BA"/>
  </w:style>
  <w:style w:type="paragraph" w:styleId="Pta">
    <w:name w:val="footer"/>
    <w:basedOn w:val="Normlny"/>
    <w:link w:val="PtaChar"/>
    <w:uiPriority w:val="99"/>
    <w:unhideWhenUsed/>
    <w:rsid w:val="00584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844BA"/>
  </w:style>
  <w:style w:type="paragraph" w:customStyle="1" w:styleId="xmsolistparagraph">
    <w:name w:val="x_msolistparagraph"/>
    <w:basedOn w:val="Normlny"/>
    <w:rsid w:val="00656154"/>
    <w:pPr>
      <w:spacing w:line="252" w:lineRule="auto"/>
      <w:ind w:left="720"/>
    </w:pPr>
    <w:rPr>
      <w:rFonts w:ascii="Times New Roman" w:hAnsi="Times New Roman" w:cs="Times New Roman"/>
      <w:sz w:val="20"/>
      <w:szCs w:val="20"/>
      <w:lang w:eastAsia="sk-SK"/>
    </w:rPr>
  </w:style>
  <w:style w:type="paragraph" w:customStyle="1" w:styleId="xxxxxxxmsonormal">
    <w:name w:val="x_xxxxxxmsonormal"/>
    <w:basedOn w:val="Normlny"/>
    <w:rsid w:val="00656154"/>
    <w:pPr>
      <w:spacing w:after="0" w:line="240" w:lineRule="auto"/>
    </w:pPr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838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A22BDB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2022-08-15T15:49:00Z</cp:lastPrinted>
  <dcterms:created xsi:type="dcterms:W3CDTF">2022-08-26T10:51:00Z</dcterms:created>
  <dcterms:modified xsi:type="dcterms:W3CDTF">2022-08-26T10:51:00Z</dcterms:modified>
</cp:coreProperties>
</file>