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11" w:rsidRPr="00625793" w:rsidRDefault="00562311" w:rsidP="00625793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1965">
        <w:rPr>
          <w:rFonts w:ascii="Times New Roman" w:hAnsi="Times New Roman"/>
          <w:b/>
          <w:caps/>
          <w:sz w:val="24"/>
          <w:szCs w:val="24"/>
        </w:rPr>
        <w:t>Dôvodová správa</w:t>
      </w:r>
    </w:p>
    <w:p w:rsidR="00750571" w:rsidRPr="00625793" w:rsidRDefault="00562311" w:rsidP="00625793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1965">
        <w:rPr>
          <w:rFonts w:ascii="Times New Roman" w:hAnsi="Times New Roman"/>
          <w:b/>
          <w:sz w:val="24"/>
          <w:szCs w:val="24"/>
          <w:u w:val="single"/>
        </w:rPr>
        <w:t>A. Všeobecná časť</w:t>
      </w:r>
      <w:bookmarkStart w:id="0" w:name="_GoBack"/>
      <w:bookmarkEnd w:id="0"/>
    </w:p>
    <w:p w:rsidR="00750571" w:rsidRPr="00F41965" w:rsidRDefault="00750571" w:rsidP="00625793">
      <w:pPr>
        <w:spacing w:before="24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1965">
        <w:rPr>
          <w:rFonts w:ascii="Times New Roman" w:hAnsi="Times New Roman"/>
          <w:sz w:val="24"/>
          <w:szCs w:val="24"/>
        </w:rPr>
        <w:t>Návrh</w:t>
      </w:r>
      <w:r w:rsidR="009249DA" w:rsidRPr="00F41965">
        <w:rPr>
          <w:rFonts w:ascii="Times New Roman" w:hAnsi="Times New Roman"/>
          <w:sz w:val="24"/>
          <w:szCs w:val="24"/>
        </w:rPr>
        <w:t xml:space="preserve"> zákona, </w:t>
      </w:r>
      <w:r w:rsidRPr="00F41965">
        <w:rPr>
          <w:rFonts w:ascii="Times New Roman" w:hAnsi="Times New Roman"/>
          <w:sz w:val="24"/>
          <w:szCs w:val="24"/>
        </w:rPr>
        <w:t xml:space="preserve"> </w:t>
      </w:r>
      <w:r w:rsidR="00734171" w:rsidRPr="00F4196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dopĺňa zákon č. 581/2004 Z. z. o zdravotných poisťovniach, dohľade nad zdravotnou starostlivosťou a o zmene a doplnení niektorých zákonov v znení neskorších predpisov </w:t>
      </w:r>
      <w:r w:rsidRPr="00F41965">
        <w:rPr>
          <w:rFonts w:ascii="Times New Roman" w:hAnsi="Times New Roman"/>
          <w:sz w:val="24"/>
          <w:szCs w:val="24"/>
        </w:rPr>
        <w:t>(ďalej len „ návrh zákona“)  na rokovanie Národnej rad</w:t>
      </w:r>
      <w:r w:rsidR="00C206EF" w:rsidRPr="00F41965">
        <w:rPr>
          <w:rFonts w:ascii="Times New Roman" w:hAnsi="Times New Roman"/>
          <w:sz w:val="24"/>
          <w:szCs w:val="24"/>
        </w:rPr>
        <w:t>y Slovenskej republiky predkladajú poslanci</w:t>
      </w:r>
      <w:r w:rsidRPr="00F41965">
        <w:rPr>
          <w:rFonts w:ascii="Times New Roman" w:hAnsi="Times New Roman"/>
          <w:sz w:val="24"/>
          <w:szCs w:val="24"/>
        </w:rPr>
        <w:t xml:space="preserve"> Národnej rady Slovenskej republiky </w:t>
      </w:r>
      <w:r w:rsidR="002577BD">
        <w:rPr>
          <w:rFonts w:ascii="Times New Roman" w:hAnsi="Times New Roman"/>
          <w:sz w:val="24"/>
          <w:szCs w:val="24"/>
        </w:rPr>
        <w:t xml:space="preserve">Boris Kollár, </w:t>
      </w:r>
      <w:r w:rsidRPr="00F41965">
        <w:rPr>
          <w:rFonts w:ascii="Times New Roman" w:hAnsi="Times New Roman"/>
          <w:sz w:val="24"/>
          <w:szCs w:val="24"/>
        </w:rPr>
        <w:t>Petra Krištúfková</w:t>
      </w:r>
      <w:r w:rsidR="002577BD">
        <w:rPr>
          <w:rFonts w:ascii="Times New Roman" w:hAnsi="Times New Roman"/>
          <w:sz w:val="24"/>
          <w:szCs w:val="24"/>
        </w:rPr>
        <w:t xml:space="preserve"> a  Jozef Hlinka.</w:t>
      </w:r>
    </w:p>
    <w:p w:rsidR="00831BDB" w:rsidRPr="00F41965" w:rsidRDefault="00831BDB" w:rsidP="0062579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40BA" w:rsidRPr="00F41965" w:rsidRDefault="00A64379" w:rsidP="0003637A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Súčasne platný z</w:t>
      </w:r>
      <w:r w:rsidR="00554A68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ákon</w:t>
      </w:r>
      <w:r w:rsidR="00554A68" w:rsidRPr="00F4196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581/2004 Z. z. o zdravotných poisťovniach, dohľade nad zdravotnou starostlivosťou a o zmene a doplnení niektorých zákonov v znení neskorších predpisov 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vo svojom obsahu </w:t>
      </w:r>
      <w:r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upravuje vykonávanie pitvy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ale neumožňuje pozostalým – oprávneným osobám získať </w:t>
      </w:r>
      <w:r w:rsidR="002577BD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pitevný protokol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pretože </w:t>
      </w:r>
      <w:r w:rsidR="00554A68" w:rsidRPr="00AC3503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nie je súčasťou zdravotnej dokumentácie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. Táto dokumentácia je však podstatná k</w:t>
      </w:r>
      <w:r w:rsidR="00554A68" w:rsidRPr="00AC3503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ustáleniu skutočnej príčiny smrti p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re účely znaleckého dokazovania a s</w:t>
      </w:r>
      <w:r w:rsidR="00554A68" w:rsidRPr="00AC3503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prístupňuje sa až na dožiadanie súdu alebo orgánov </w:t>
      </w:r>
      <w:r w:rsidR="004440BA" w:rsidRPr="00F41965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činných v trestnom konaní</w:t>
      </w:r>
      <w:r w:rsidR="00554A68" w:rsidRPr="00AC3503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čím sú pozostalí priamo nútení podať trestné oznámenie alebo civilnú žalobu, aby sa „dostali“ k pitevnému protokolu. </w:t>
      </w:r>
    </w:p>
    <w:p w:rsidR="00FB178C" w:rsidRPr="00AC3503" w:rsidRDefault="00FB178C" w:rsidP="00625793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03637A" w:rsidRPr="007C78D8" w:rsidRDefault="00562311" w:rsidP="0003637A">
      <w:pPr>
        <w:spacing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31957">
        <w:rPr>
          <w:rFonts w:ascii="Times New Roman" w:hAnsi="Times New Roman"/>
          <w:b/>
          <w:sz w:val="24"/>
          <w:szCs w:val="24"/>
        </w:rPr>
        <w:t xml:space="preserve">Cieľom </w:t>
      </w:r>
      <w:r w:rsidR="00750571" w:rsidRPr="00B31957">
        <w:rPr>
          <w:rFonts w:ascii="Times New Roman" w:hAnsi="Times New Roman"/>
          <w:b/>
          <w:sz w:val="24"/>
          <w:szCs w:val="24"/>
        </w:rPr>
        <w:t>návrhu zákona</w:t>
      </w:r>
      <w:r w:rsidRPr="00B31957">
        <w:rPr>
          <w:rFonts w:ascii="Times New Roman" w:hAnsi="Times New Roman"/>
          <w:b/>
          <w:sz w:val="24"/>
          <w:szCs w:val="24"/>
        </w:rPr>
        <w:t xml:space="preserve"> </w:t>
      </w:r>
      <w:r w:rsidR="0003637A">
        <w:rPr>
          <w:rFonts w:ascii="Times New Roman" w:hAnsi="Times New Roman"/>
          <w:b/>
          <w:sz w:val="24"/>
          <w:szCs w:val="24"/>
        </w:rPr>
        <w:t xml:space="preserve">je ustanoviť, aby mohli </w:t>
      </w:r>
      <w:r w:rsidR="007C78D8">
        <w:rPr>
          <w:rFonts w:ascii="Times New Roman" w:hAnsi="Times New Roman"/>
          <w:b/>
          <w:sz w:val="24"/>
          <w:szCs w:val="24"/>
        </w:rPr>
        <w:t> </w:t>
      </w:r>
      <w:r w:rsidR="0003637A">
        <w:rPr>
          <w:rFonts w:ascii="Times New Roman" w:hAnsi="Times New Roman"/>
          <w:b/>
          <w:sz w:val="24"/>
          <w:szCs w:val="24"/>
        </w:rPr>
        <w:t xml:space="preserve">žiadosť o nahliadnutie do pitevného protokolu </w:t>
      </w:r>
      <w:r w:rsidR="0003637A">
        <w:rPr>
          <w:rFonts w:ascii="Times New Roman" w:hAnsi="Times New Roman"/>
          <w:b/>
          <w:sz w:val="24"/>
          <w:szCs w:val="24"/>
        </w:rPr>
        <w:t xml:space="preserve">a vyhotovenie jeho fotokópie </w:t>
      </w:r>
      <w:r w:rsidR="0003637A">
        <w:rPr>
          <w:rFonts w:ascii="Times New Roman" w:hAnsi="Times New Roman"/>
          <w:b/>
          <w:sz w:val="24"/>
          <w:szCs w:val="24"/>
        </w:rPr>
        <w:t>podávať a</w:t>
      </w:r>
      <w:r w:rsidR="0003637A">
        <w:rPr>
          <w:rFonts w:ascii="Times New Roman" w:hAnsi="Times New Roman"/>
          <w:b/>
          <w:sz w:val="24"/>
          <w:szCs w:val="24"/>
        </w:rPr>
        <w:t>ko blízke osoby tak a</w:t>
      </w:r>
      <w:r w:rsidR="0003637A">
        <w:rPr>
          <w:rFonts w:ascii="Times New Roman" w:hAnsi="Times New Roman"/>
          <w:b/>
          <w:sz w:val="24"/>
          <w:szCs w:val="24"/>
        </w:rPr>
        <w:t xml:space="preserve">j osoby, ktorým sú sprístupňované údaje zo zdravotnej dokumentácie podľa § 25 ods. 1 písm. a) až c) zákona č. 576/2004 Z. z., teda napríklad aj </w:t>
      </w:r>
      <w:r w:rsidR="0003637A" w:rsidRPr="007C78D8">
        <w:rPr>
          <w:rFonts w:ascii="Times New Roman" w:hAnsi="Times New Roman"/>
          <w:b/>
          <w:sz w:val="24"/>
          <w:szCs w:val="24"/>
        </w:rPr>
        <w:t>osoba, ktorej pacient za svojho života udelil súhlas na prístup k údajom z elektronickej zdravotnej knižky prostredníctvom Národného centra zdravotníckych informácií</w:t>
      </w:r>
      <w:r w:rsidR="0003637A">
        <w:rPr>
          <w:rFonts w:ascii="Times New Roman" w:hAnsi="Times New Roman"/>
          <w:b/>
          <w:sz w:val="24"/>
          <w:szCs w:val="24"/>
        </w:rPr>
        <w:t xml:space="preserve"> alebo osoba</w:t>
      </w:r>
      <w:r w:rsidR="0003637A" w:rsidRPr="007C78D8">
        <w:rPr>
          <w:rFonts w:ascii="Times New Roman" w:hAnsi="Times New Roman"/>
          <w:b/>
          <w:sz w:val="24"/>
          <w:szCs w:val="24"/>
        </w:rPr>
        <w:t>,</w:t>
      </w:r>
      <w:r w:rsidR="0003637A">
        <w:rPr>
          <w:rFonts w:ascii="Times New Roman" w:hAnsi="Times New Roman"/>
          <w:b/>
          <w:sz w:val="24"/>
          <w:szCs w:val="24"/>
        </w:rPr>
        <w:t xml:space="preserve"> ktorú pacient za svojho života na tento účel riadne splnomocnil na základe písomného plnomocenstva s osvedčeným podpisom.</w:t>
      </w:r>
    </w:p>
    <w:p w:rsidR="00BD273F" w:rsidRPr="00B31957" w:rsidRDefault="00BD273F" w:rsidP="0003637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291F" w:rsidRPr="00F41965" w:rsidRDefault="00C7291F" w:rsidP="00625793">
      <w:pPr>
        <w:spacing w:after="0" w:line="276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41965">
        <w:rPr>
          <w:rFonts w:ascii="Times New Roman" w:hAnsi="Times New Roman"/>
          <w:noProof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62311" w:rsidRPr="00F41965" w:rsidRDefault="00562311" w:rsidP="0062579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B462F" w:rsidRDefault="00562311" w:rsidP="00625793">
      <w:pPr>
        <w:pStyle w:val="Zkladntext2"/>
        <w:spacing w:line="276" w:lineRule="auto"/>
        <w:ind w:firstLine="0"/>
        <w:rPr>
          <w:b w:val="0"/>
        </w:rPr>
      </w:pPr>
      <w:r w:rsidRPr="00F41965">
        <w:rPr>
          <w:rFonts w:eastAsia="Times New Roman"/>
          <w:b w:val="0"/>
        </w:rPr>
        <w:tab/>
        <w:t xml:space="preserve">Prijatie návrhu zákona </w:t>
      </w:r>
      <w:r w:rsidR="006D6B8C" w:rsidRPr="00F41965">
        <w:rPr>
          <w:rFonts w:eastAsia="Times New Roman"/>
          <w:b w:val="0"/>
        </w:rPr>
        <w:t xml:space="preserve">nemá </w:t>
      </w:r>
      <w:r w:rsidRPr="00F41965">
        <w:rPr>
          <w:rFonts w:eastAsia="Times New Roman"/>
          <w:b w:val="0"/>
        </w:rPr>
        <w:t>zvýšené nároky na štátny rozpočet, rozpočty samospr</w:t>
      </w:r>
      <w:r w:rsidR="00085D51" w:rsidRPr="00F41965">
        <w:rPr>
          <w:rFonts w:eastAsia="Times New Roman"/>
          <w:b w:val="0"/>
        </w:rPr>
        <w:t xml:space="preserve">ávnych krajov a rozpočty obcí. </w:t>
      </w:r>
      <w:r w:rsidRPr="00F41965">
        <w:rPr>
          <w:rFonts w:eastAsia="Times New Roman"/>
          <w:b w:val="0"/>
        </w:rPr>
        <w:t xml:space="preserve"> </w:t>
      </w:r>
      <w:r w:rsidRPr="00F41965">
        <w:rPr>
          <w:b w:val="0"/>
        </w:rPr>
        <w:t xml:space="preserve">Vplyv na rozpočet verejnej správy a na podnikateľské prostredie </w:t>
      </w:r>
      <w:r w:rsidRPr="00F41965">
        <w:rPr>
          <w:rStyle w:val="Textzstupnhosymbolu1"/>
          <w:b w:val="0"/>
          <w:color w:val="000000"/>
        </w:rPr>
        <w:t>je uvedený v doložke vybraných vplyvov</w:t>
      </w:r>
      <w:r w:rsidRPr="00F41965">
        <w:rPr>
          <w:b w:val="0"/>
        </w:rPr>
        <w:t>. Návrh zákona  má pozitívne sociálne vplyvy, ktoré sú uvedené v doložke vplyvov, ne</w:t>
      </w:r>
      <w:r w:rsidR="000A4AC5">
        <w:rPr>
          <w:b w:val="0"/>
        </w:rPr>
        <w:t xml:space="preserve">má vplyvy na životné prostredie, </w:t>
      </w:r>
      <w:r w:rsidRPr="00F41965">
        <w:rPr>
          <w:b w:val="0"/>
        </w:rPr>
        <w:t>vplyvy na informatizáciu spoločnosti</w:t>
      </w:r>
      <w:r w:rsidR="000A4AC5">
        <w:rPr>
          <w:b w:val="0"/>
        </w:rPr>
        <w:t xml:space="preserve"> a ani vplyvy na služby verejnej správy na občana</w:t>
      </w:r>
      <w:r w:rsidRPr="00F41965">
        <w:rPr>
          <w:b w:val="0"/>
        </w:rPr>
        <w:t>.</w:t>
      </w:r>
      <w:r w:rsidR="000A4AC5">
        <w:rPr>
          <w:b w:val="0"/>
        </w:rPr>
        <w:t xml:space="preserve"> Návrh zákona má rovnako pozitívny vplyv na manželstvo, rodičovstvo a rodinu.</w:t>
      </w:r>
    </w:p>
    <w:p w:rsidR="00625793" w:rsidRDefault="00625793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03637A" w:rsidRPr="00625793" w:rsidRDefault="0003637A" w:rsidP="00625793">
      <w:pPr>
        <w:pStyle w:val="Zkladntext2"/>
        <w:spacing w:line="276" w:lineRule="auto"/>
        <w:ind w:firstLine="0"/>
        <w:rPr>
          <w:rFonts w:eastAsia="Times New Roman"/>
          <w:b w:val="0"/>
        </w:rPr>
      </w:pPr>
    </w:p>
    <w:p w:rsidR="00831BDB" w:rsidRDefault="00831BDB" w:rsidP="00625793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B. </w:t>
      </w:r>
      <w:r w:rsidR="00C83BE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Osobitná časť</w:t>
      </w:r>
    </w:p>
    <w:p w:rsidR="00FB178C" w:rsidRDefault="00FB178C" w:rsidP="006257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99A" w:rsidRDefault="00F41965" w:rsidP="006257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831BDB" w:rsidRPr="00F41965" w:rsidRDefault="00831BDB" w:rsidP="006257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41965" w:rsidRPr="00FB178C" w:rsidRDefault="0046590A" w:rsidP="00A02C1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Návrh zákona umožňuje, aby mohli  </w:t>
      </w:r>
      <w:r>
        <w:rPr>
          <w:rFonts w:ascii="Times New Roman" w:hAnsi="Times New Roman"/>
          <w:sz w:val="24"/>
          <w:szCs w:val="24"/>
        </w:rPr>
        <w:t xml:space="preserve">blízke osoby ako aj </w:t>
      </w:r>
      <w:r w:rsidRPr="00FB178C">
        <w:rPr>
          <w:rFonts w:ascii="Times New Roman" w:hAnsi="Times New Roman"/>
          <w:sz w:val="24"/>
          <w:szCs w:val="24"/>
        </w:rPr>
        <w:t>osoby, ktorým sú sprístupňované údaje zo zdravotnej dokumentácie podľa § 25 ods. 1 písm. a) až c) zákona č. 576/2004 Z. z.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požiadať </w:t>
      </w:r>
      <w:r w:rsidR="00FB178C" w:rsidRPr="00FB178C">
        <w:rPr>
          <w:rFonts w:ascii="Times New Roman" w:hAnsi="Times New Roman"/>
          <w:sz w:val="24"/>
          <w:szCs w:val="24"/>
        </w:rPr>
        <w:t>Úrad pre dohľad nad zdravotnou starostlivosťou o  nahliadnutie do pitevného protokolu a vyhotovenie si jeho fotokópie</w:t>
      </w:r>
      <w:r>
        <w:rPr>
          <w:rFonts w:ascii="Times New Roman" w:hAnsi="Times New Roman"/>
          <w:sz w:val="24"/>
          <w:szCs w:val="24"/>
        </w:rPr>
        <w:t>.</w:t>
      </w:r>
    </w:p>
    <w:p w:rsidR="00FB178C" w:rsidRDefault="00FB178C" w:rsidP="006257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1BDB" w:rsidRDefault="00C7291F" w:rsidP="0062579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831BDB" w:rsidRDefault="00936A7A" w:rsidP="006257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200E">
        <w:rPr>
          <w:rFonts w:ascii="Times New Roman" w:hAnsi="Times New Roman"/>
          <w:sz w:val="24"/>
          <w:szCs w:val="24"/>
        </w:rPr>
        <w:t xml:space="preserve">Ustanovuje sa účinnosť zákona dňom 1. </w:t>
      </w:r>
      <w:r w:rsidR="00FB178C">
        <w:rPr>
          <w:rFonts w:ascii="Times New Roman" w:hAnsi="Times New Roman"/>
          <w:sz w:val="24"/>
          <w:szCs w:val="24"/>
        </w:rPr>
        <w:t>decembra 2022</w:t>
      </w:r>
      <w:r w:rsidR="0048200E">
        <w:rPr>
          <w:rFonts w:ascii="Times New Roman" w:hAnsi="Times New Roman"/>
          <w:sz w:val="24"/>
          <w:szCs w:val="24"/>
        </w:rPr>
        <w:t>.</w:t>
      </w:r>
    </w:p>
    <w:p w:rsidR="00562311" w:rsidRDefault="00562311" w:rsidP="006257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562311" w:rsidSect="004D2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ED" w:rsidRDefault="007A4EED" w:rsidP="00FD1B09">
      <w:pPr>
        <w:spacing w:after="0"/>
      </w:pPr>
      <w:r>
        <w:separator/>
      </w:r>
    </w:p>
  </w:endnote>
  <w:endnote w:type="continuationSeparator" w:id="0">
    <w:p w:rsidR="007A4EED" w:rsidRDefault="007A4EED" w:rsidP="00FD1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ED" w:rsidRDefault="007A4EED" w:rsidP="00FD1B09">
      <w:pPr>
        <w:spacing w:after="0"/>
      </w:pPr>
      <w:r>
        <w:separator/>
      </w:r>
    </w:p>
  </w:footnote>
  <w:footnote w:type="continuationSeparator" w:id="0">
    <w:p w:rsidR="007A4EED" w:rsidRDefault="007A4EED" w:rsidP="00FD1B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09" w:rsidRDefault="00FD1B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8E0D85"/>
    <w:multiLevelType w:val="hybridMultilevel"/>
    <w:tmpl w:val="BE38F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B7AC3"/>
    <w:multiLevelType w:val="hybridMultilevel"/>
    <w:tmpl w:val="D89C6EDE"/>
    <w:lvl w:ilvl="0" w:tplc="75C466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B27E8B"/>
    <w:multiLevelType w:val="hybridMultilevel"/>
    <w:tmpl w:val="6AC6A11E"/>
    <w:lvl w:ilvl="0" w:tplc="A0A0CC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1"/>
    <w:rsid w:val="0003637A"/>
    <w:rsid w:val="00085D51"/>
    <w:rsid w:val="000A4AC5"/>
    <w:rsid w:val="001E294E"/>
    <w:rsid w:val="002577BD"/>
    <w:rsid w:val="00261BCA"/>
    <w:rsid w:val="00281BFA"/>
    <w:rsid w:val="002A388E"/>
    <w:rsid w:val="00370F53"/>
    <w:rsid w:val="003B52D9"/>
    <w:rsid w:val="003C6D7E"/>
    <w:rsid w:val="004245D0"/>
    <w:rsid w:val="004440BA"/>
    <w:rsid w:val="00463F4F"/>
    <w:rsid w:val="0046590A"/>
    <w:rsid w:val="0048200E"/>
    <w:rsid w:val="004D2A73"/>
    <w:rsid w:val="0055085A"/>
    <w:rsid w:val="00554A68"/>
    <w:rsid w:val="00562311"/>
    <w:rsid w:val="00625793"/>
    <w:rsid w:val="006767C4"/>
    <w:rsid w:val="006D6B8C"/>
    <w:rsid w:val="00734171"/>
    <w:rsid w:val="00750571"/>
    <w:rsid w:val="007A4EED"/>
    <w:rsid w:val="007C78D8"/>
    <w:rsid w:val="007E29A9"/>
    <w:rsid w:val="00831BDB"/>
    <w:rsid w:val="008B7641"/>
    <w:rsid w:val="008C4372"/>
    <w:rsid w:val="008F699A"/>
    <w:rsid w:val="009249DA"/>
    <w:rsid w:val="009351AE"/>
    <w:rsid w:val="00936A7A"/>
    <w:rsid w:val="00983247"/>
    <w:rsid w:val="009F37FF"/>
    <w:rsid w:val="00A02C16"/>
    <w:rsid w:val="00A64379"/>
    <w:rsid w:val="00AB462F"/>
    <w:rsid w:val="00AC3503"/>
    <w:rsid w:val="00B31957"/>
    <w:rsid w:val="00BD273F"/>
    <w:rsid w:val="00C206EF"/>
    <w:rsid w:val="00C7291F"/>
    <w:rsid w:val="00C83BE7"/>
    <w:rsid w:val="00D64278"/>
    <w:rsid w:val="00DB4CE3"/>
    <w:rsid w:val="00DE2538"/>
    <w:rsid w:val="00DF3973"/>
    <w:rsid w:val="00E01E1C"/>
    <w:rsid w:val="00EC46EC"/>
    <w:rsid w:val="00F41965"/>
    <w:rsid w:val="00F90757"/>
    <w:rsid w:val="00FB178C"/>
    <w:rsid w:val="00FD1B09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6F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2311"/>
    <w:pPr>
      <w:spacing w:after="200" w:line="240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562311"/>
    <w:pPr>
      <w:spacing w:after="0"/>
      <w:ind w:firstLine="708"/>
      <w:jc w:val="both"/>
    </w:pPr>
    <w:rPr>
      <w:rFonts w:ascii="Times New Roman" w:eastAsiaTheme="minorEastAsia" w:hAnsi="Times New Roman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62311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62311"/>
    <w:pPr>
      <w:ind w:left="720"/>
      <w:contextualSpacing/>
    </w:pPr>
  </w:style>
  <w:style w:type="character" w:customStyle="1" w:styleId="Textzstupnhosymbolu1">
    <w:name w:val="Text zástupného symbolu1"/>
    <w:uiPriority w:val="99"/>
    <w:semiHidden/>
    <w:rsid w:val="00562311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9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99A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D1B0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D1B09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D1B0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D1B0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2022-08-26T09:34:00Z</dcterms:created>
  <dcterms:modified xsi:type="dcterms:W3CDTF">2022-08-26T12:58:00Z</dcterms:modified>
</cp:coreProperties>
</file>