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59" w:rsidRPr="00765C55" w:rsidRDefault="00523059" w:rsidP="00523059">
      <w:pPr>
        <w:spacing w:after="0" w:line="240" w:lineRule="auto"/>
        <w:jc w:val="center"/>
        <w:rPr>
          <w:rFonts w:cs="Times New Roman"/>
          <w:b/>
        </w:rPr>
      </w:pPr>
    </w:p>
    <w:p w:rsidR="00523059" w:rsidRPr="00765C55" w:rsidRDefault="00523059" w:rsidP="00523059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Cs w:val="24"/>
        </w:rPr>
      </w:pPr>
      <w:r w:rsidRPr="00765C55">
        <w:rPr>
          <w:b/>
          <w:bCs/>
          <w:szCs w:val="24"/>
        </w:rPr>
        <w:t>NÁRODNÁ RADA SLOVENSKEJ REPUBLIKY</w:t>
      </w:r>
    </w:p>
    <w:p w:rsidR="00523059" w:rsidRPr="00765C55" w:rsidRDefault="00523059" w:rsidP="00523059">
      <w:pPr>
        <w:spacing w:after="0" w:line="240" w:lineRule="auto"/>
        <w:jc w:val="center"/>
        <w:rPr>
          <w:bCs/>
          <w:szCs w:val="24"/>
        </w:rPr>
      </w:pPr>
    </w:p>
    <w:p w:rsidR="00523059" w:rsidRPr="00765C55" w:rsidRDefault="00523059" w:rsidP="00523059">
      <w:pPr>
        <w:spacing w:after="0" w:line="240" w:lineRule="auto"/>
        <w:jc w:val="center"/>
        <w:rPr>
          <w:bCs/>
          <w:szCs w:val="24"/>
        </w:rPr>
      </w:pPr>
      <w:r w:rsidRPr="00765C55">
        <w:rPr>
          <w:bCs/>
          <w:szCs w:val="24"/>
        </w:rPr>
        <w:t>VIII. volebné obdobie</w:t>
      </w:r>
    </w:p>
    <w:p w:rsidR="00523059" w:rsidRPr="00765C55" w:rsidRDefault="00523059" w:rsidP="00523059">
      <w:pPr>
        <w:spacing w:after="0" w:line="240" w:lineRule="auto"/>
        <w:jc w:val="center"/>
        <w:rPr>
          <w:bCs/>
          <w:szCs w:val="24"/>
        </w:rPr>
      </w:pPr>
    </w:p>
    <w:p w:rsidR="00523059" w:rsidRPr="00765C55" w:rsidRDefault="00523059" w:rsidP="00523059">
      <w:pPr>
        <w:spacing w:after="0" w:line="240" w:lineRule="auto"/>
        <w:jc w:val="center"/>
        <w:rPr>
          <w:bCs/>
          <w:szCs w:val="24"/>
        </w:rPr>
      </w:pPr>
    </w:p>
    <w:p w:rsidR="00523059" w:rsidRPr="00765C55" w:rsidRDefault="00523059" w:rsidP="00523059">
      <w:pPr>
        <w:spacing w:after="0" w:line="240" w:lineRule="auto"/>
        <w:jc w:val="center"/>
        <w:rPr>
          <w:bCs/>
          <w:szCs w:val="24"/>
        </w:rPr>
      </w:pPr>
    </w:p>
    <w:p w:rsidR="00523059" w:rsidRPr="00765C55" w:rsidRDefault="00523059" w:rsidP="00523059">
      <w:pPr>
        <w:spacing w:after="0" w:line="240" w:lineRule="auto"/>
        <w:jc w:val="center"/>
        <w:rPr>
          <w:bCs/>
          <w:szCs w:val="24"/>
        </w:rPr>
      </w:pPr>
      <w:r w:rsidRPr="00765C55">
        <w:rPr>
          <w:bCs/>
          <w:szCs w:val="24"/>
        </w:rPr>
        <w:t>Návrh</w:t>
      </w:r>
    </w:p>
    <w:p w:rsidR="00523059" w:rsidRPr="00765C55" w:rsidRDefault="00523059" w:rsidP="00523059">
      <w:pPr>
        <w:spacing w:after="0" w:line="240" w:lineRule="auto"/>
        <w:jc w:val="center"/>
        <w:rPr>
          <w:bCs/>
          <w:szCs w:val="24"/>
        </w:rPr>
      </w:pPr>
      <w:r w:rsidRPr="00765C55">
        <w:rPr>
          <w:bCs/>
          <w:szCs w:val="24"/>
        </w:rPr>
        <w:t xml:space="preserve"> </w:t>
      </w:r>
    </w:p>
    <w:p w:rsidR="00523059" w:rsidRPr="00765C55" w:rsidRDefault="00523059" w:rsidP="00523059">
      <w:pPr>
        <w:spacing w:after="0" w:line="240" w:lineRule="auto"/>
        <w:jc w:val="both"/>
        <w:rPr>
          <w:b/>
          <w:szCs w:val="24"/>
        </w:rPr>
      </w:pPr>
    </w:p>
    <w:p w:rsidR="00523059" w:rsidRPr="00765C55" w:rsidRDefault="00523059" w:rsidP="00523059">
      <w:pPr>
        <w:spacing w:after="0" w:line="240" w:lineRule="auto"/>
        <w:jc w:val="center"/>
        <w:rPr>
          <w:b/>
          <w:szCs w:val="24"/>
        </w:rPr>
      </w:pPr>
      <w:r w:rsidRPr="00765C55">
        <w:rPr>
          <w:b/>
          <w:szCs w:val="24"/>
        </w:rPr>
        <w:t>ZÁKON</w:t>
      </w:r>
    </w:p>
    <w:p w:rsidR="00523059" w:rsidRPr="00765C55" w:rsidRDefault="00523059" w:rsidP="00523059">
      <w:pPr>
        <w:spacing w:after="0" w:line="240" w:lineRule="auto"/>
        <w:jc w:val="both"/>
        <w:rPr>
          <w:b/>
          <w:szCs w:val="24"/>
        </w:rPr>
      </w:pPr>
    </w:p>
    <w:p w:rsidR="00523059" w:rsidRPr="00765C55" w:rsidRDefault="00523059" w:rsidP="00523059">
      <w:pPr>
        <w:spacing w:after="0" w:line="240" w:lineRule="auto"/>
        <w:jc w:val="center"/>
        <w:rPr>
          <w:szCs w:val="24"/>
        </w:rPr>
      </w:pPr>
      <w:r w:rsidRPr="00765C55">
        <w:rPr>
          <w:szCs w:val="24"/>
        </w:rPr>
        <w:t>z ..... 2022,</w:t>
      </w:r>
    </w:p>
    <w:p w:rsidR="00523059" w:rsidRPr="00765C55" w:rsidRDefault="00523059" w:rsidP="00523059">
      <w:pPr>
        <w:spacing w:after="0" w:line="240" w:lineRule="auto"/>
        <w:jc w:val="center"/>
        <w:rPr>
          <w:rFonts w:cs="Times New Roman"/>
          <w:b/>
        </w:rPr>
      </w:pPr>
    </w:p>
    <w:p w:rsidR="00523059" w:rsidRPr="00765C55" w:rsidRDefault="00523059" w:rsidP="00523059">
      <w:pPr>
        <w:spacing w:after="0" w:line="240" w:lineRule="auto"/>
        <w:jc w:val="center"/>
        <w:rPr>
          <w:rFonts w:cs="Times New Roman"/>
          <w:b/>
        </w:rPr>
      </w:pPr>
    </w:p>
    <w:p w:rsidR="00523059" w:rsidRPr="00765C55" w:rsidRDefault="00523059" w:rsidP="00523059">
      <w:pPr>
        <w:spacing w:after="0" w:line="240" w:lineRule="auto"/>
        <w:contextualSpacing/>
        <w:jc w:val="both"/>
        <w:rPr>
          <w:b/>
          <w:szCs w:val="24"/>
        </w:rPr>
      </w:pPr>
      <w:r w:rsidRPr="00765C55">
        <w:rPr>
          <w:b/>
          <w:szCs w:val="24"/>
        </w:rPr>
        <w:t xml:space="preserve">ktorým sa mení a dopĺňa zákon č. 543/2002 Z. z. o ochrane prírody a krajiny v znení neskorších predpisov </w:t>
      </w:r>
    </w:p>
    <w:p w:rsidR="00523059" w:rsidRPr="00765C55" w:rsidRDefault="00523059" w:rsidP="00523059">
      <w:pPr>
        <w:spacing w:after="0" w:line="240" w:lineRule="auto"/>
        <w:contextualSpacing/>
        <w:jc w:val="both"/>
        <w:rPr>
          <w:szCs w:val="24"/>
        </w:rPr>
      </w:pPr>
    </w:p>
    <w:p w:rsidR="00523059" w:rsidRPr="00765C55" w:rsidRDefault="00523059" w:rsidP="00523059">
      <w:pPr>
        <w:spacing w:after="0" w:line="240" w:lineRule="auto"/>
        <w:jc w:val="center"/>
        <w:rPr>
          <w:rFonts w:cs="Times New Roman"/>
          <w:b/>
        </w:rPr>
      </w:pPr>
    </w:p>
    <w:p w:rsidR="00523059" w:rsidRPr="00765C55" w:rsidRDefault="00523059" w:rsidP="00523059">
      <w:pPr>
        <w:spacing w:after="0" w:line="240" w:lineRule="auto"/>
        <w:jc w:val="both"/>
      </w:pPr>
      <w:r w:rsidRPr="00765C55">
        <w:t>Národná rada Slovenskej republiky sa uzniesla na tomto zákone:</w:t>
      </w:r>
    </w:p>
    <w:p w:rsidR="00523059" w:rsidRPr="00765C55" w:rsidRDefault="00523059" w:rsidP="00523059">
      <w:pPr>
        <w:spacing w:after="0" w:line="240" w:lineRule="auto"/>
        <w:jc w:val="center"/>
        <w:rPr>
          <w:rFonts w:cs="Times New Roman"/>
          <w:b/>
        </w:rPr>
      </w:pPr>
    </w:p>
    <w:p w:rsidR="00523059" w:rsidRPr="00765C55" w:rsidRDefault="00523059" w:rsidP="00523059"/>
    <w:p w:rsidR="00523059" w:rsidRPr="00765C55" w:rsidRDefault="00523059" w:rsidP="00523059">
      <w:pPr>
        <w:spacing w:after="0" w:line="264" w:lineRule="auto"/>
        <w:jc w:val="center"/>
        <w:rPr>
          <w:rFonts w:cs="Times New Roman"/>
          <w:b/>
          <w:szCs w:val="24"/>
        </w:rPr>
      </w:pPr>
      <w:r w:rsidRPr="00765C55">
        <w:rPr>
          <w:rFonts w:cs="Times New Roman"/>
          <w:b/>
          <w:szCs w:val="24"/>
        </w:rPr>
        <w:t>Čl. I</w:t>
      </w:r>
    </w:p>
    <w:p w:rsidR="00523059" w:rsidRPr="00765C55" w:rsidRDefault="00523059" w:rsidP="00523059">
      <w:pPr>
        <w:spacing w:after="0" w:line="264" w:lineRule="auto"/>
        <w:jc w:val="center"/>
        <w:rPr>
          <w:rFonts w:cs="Times New Roman"/>
          <w:szCs w:val="24"/>
        </w:rPr>
      </w:pPr>
    </w:p>
    <w:p w:rsidR="00523059" w:rsidRPr="00765C55" w:rsidRDefault="00523059" w:rsidP="00523059">
      <w:pPr>
        <w:spacing w:after="0" w:line="276" w:lineRule="auto"/>
        <w:ind w:firstLine="425"/>
        <w:jc w:val="both"/>
        <w:rPr>
          <w:rFonts w:eastAsiaTheme="minorEastAsia" w:cs="Times New Roman"/>
          <w:szCs w:val="24"/>
          <w:lang w:eastAsia="sk-SK"/>
        </w:rPr>
      </w:pPr>
      <w:r w:rsidRPr="00765C55">
        <w:rPr>
          <w:rFonts w:eastAsiaTheme="minorEastAsia" w:cs="Times New Roman"/>
          <w:szCs w:val="24"/>
          <w:lang w:eastAsia="sk-SK"/>
        </w:rPr>
        <w:t>Zákon č. 543/2002 Z. z. o ochrane prírody a krajiny v znení zákona č.</w:t>
      </w:r>
      <w:r w:rsidRPr="00765C55">
        <w:rPr>
          <w:rFonts w:eastAsiaTheme="minorEastAsia" w:cs="Times New Roman"/>
          <w:bCs/>
          <w:snapToGrid w:val="0"/>
          <w:szCs w:val="24"/>
          <w:lang w:eastAsia="sk-SK"/>
        </w:rPr>
        <w:t xml:space="preserve"> 525/2003 Z. z., zákona č. 205/2004 Z. z., zákona č. 364/2004 Z. z., zákona č. 587/2004 Z. z., zákona  č. 15/2005 Z. z., zákona č. 479/2005 Z. z.,</w:t>
      </w:r>
      <w:r w:rsidRPr="00765C55">
        <w:rPr>
          <w:rFonts w:eastAsiaTheme="minorEastAsia" w:cs="Times New Roman"/>
          <w:bCs/>
          <w:iCs/>
          <w:snapToGrid w:val="0"/>
          <w:szCs w:val="24"/>
          <w:lang w:eastAsia="sk-SK"/>
        </w:rPr>
        <w:t> zákona č. 24/2006 Z. z., zákona č. 359/2007 Z. z., zákona č. 454/2007 Z. z., zákona č. 515/2008 Z. z., zákona č. 117/2010 Z. z., zákona č. 145/2010 Z. z., zákona č. 408/2011 Z. z., zákona č. 180/2013 Z. z., zákona č. 207/2013 Z. z.</w:t>
      </w:r>
      <w:r w:rsidRPr="00765C55">
        <w:rPr>
          <w:rFonts w:eastAsiaTheme="minorEastAsia" w:cs="Times New Roman"/>
          <w:szCs w:val="24"/>
          <w:lang w:eastAsia="sk-SK"/>
        </w:rPr>
        <w:t xml:space="preserve">, zákona č. 311/2013 Z. z., zákona č. 506/2013 Z. z., zákona č. 35/2014 Z. z., zákona č. 198/2014 Z. z., zákona č. 314/2014 Z. z., zákona č. 324/2014 Z. z., zákona č. 91/2016 Z. z., zákona č. 125/2016 Z. z., zákona č. 240/2017 Z. z., zákona č. 177/2018 Z. z., zákona č. 284/2018 Z. z., zákona č. 310/2018 Z. z., zákona č. 150/2019 Z. z., zákona č. 221/2019, zákona č. 356/2019 Z. z., </w:t>
      </w:r>
      <w:r w:rsidRPr="00765C55">
        <w:rPr>
          <w:rFonts w:cs="Times New Roman"/>
          <w:szCs w:val="24"/>
        </w:rPr>
        <w:t xml:space="preserve">zákona č. 460/2019 Z. z., </w:t>
      </w:r>
      <w:r w:rsidRPr="00765C55">
        <w:rPr>
          <w:rFonts w:eastAsiaTheme="minorEastAsia" w:cs="Times New Roman"/>
          <w:szCs w:val="24"/>
          <w:lang w:eastAsia="sk-SK"/>
        </w:rPr>
        <w:t>zákona č. 74/2020 Z. z. a zákona č. 6/2022 Z. z. sa mení a dopĺňa takto:</w:t>
      </w:r>
    </w:p>
    <w:p w:rsidR="00523059" w:rsidRPr="00765C55" w:rsidRDefault="00523059" w:rsidP="00523059">
      <w:pPr>
        <w:spacing w:after="0" w:line="276" w:lineRule="auto"/>
        <w:ind w:firstLine="425"/>
        <w:jc w:val="both"/>
        <w:rPr>
          <w:rFonts w:cs="Times New Roman"/>
          <w:szCs w:val="24"/>
        </w:rPr>
      </w:pPr>
    </w:p>
    <w:p w:rsidR="00523059" w:rsidRPr="00765C55" w:rsidRDefault="00523059" w:rsidP="00523059">
      <w:pPr>
        <w:pStyle w:val="Odsekzoznamu"/>
      </w:pPr>
    </w:p>
    <w:p w:rsidR="005622E0" w:rsidRPr="00765C55" w:rsidRDefault="005622E0" w:rsidP="00523059">
      <w:pPr>
        <w:pStyle w:val="Odsekzoznamu"/>
        <w:numPr>
          <w:ilvl w:val="0"/>
          <w:numId w:val="1"/>
        </w:numPr>
        <w:jc w:val="both"/>
      </w:pPr>
      <w:r w:rsidRPr="00765C55">
        <w:t>V § 14 ods. 1 písmeno c) sa vypúšťa</w:t>
      </w:r>
    </w:p>
    <w:p w:rsidR="00EF27C8" w:rsidRPr="00765C55" w:rsidRDefault="00EF27C8" w:rsidP="00EF27C8">
      <w:pPr>
        <w:pStyle w:val="Odsekzoznamu"/>
        <w:jc w:val="both"/>
      </w:pPr>
    </w:p>
    <w:p w:rsidR="00EF27C8" w:rsidRPr="00765C55" w:rsidRDefault="00EF27C8" w:rsidP="00EF27C8">
      <w:pPr>
        <w:pStyle w:val="Odsekzoznamu"/>
        <w:jc w:val="both"/>
      </w:pPr>
      <w:r w:rsidRPr="00765C55">
        <w:t xml:space="preserve">Doterajšie písmená d) až l) sa označujú ako písmená c) až k). </w:t>
      </w:r>
    </w:p>
    <w:p w:rsidR="005622E0" w:rsidRPr="00765C55" w:rsidRDefault="005622E0" w:rsidP="005622E0">
      <w:pPr>
        <w:pStyle w:val="Odsekzoznamu"/>
        <w:jc w:val="both"/>
      </w:pPr>
    </w:p>
    <w:p w:rsidR="00523059" w:rsidRPr="00765C55" w:rsidRDefault="00523059" w:rsidP="00523059">
      <w:pPr>
        <w:pStyle w:val="Odsekzoznamu"/>
        <w:numPr>
          <w:ilvl w:val="0"/>
          <w:numId w:val="1"/>
        </w:numPr>
        <w:jc w:val="both"/>
      </w:pPr>
      <w:r w:rsidRPr="00765C55">
        <w:t xml:space="preserve">V § 50 ods. 1 tretia veta znie: „Oznámenie zámeru sa doručuje </w:t>
      </w:r>
      <w:r w:rsidR="00F314D0" w:rsidRPr="00765C55">
        <w:t xml:space="preserve">známym </w:t>
      </w:r>
      <w:r w:rsidRPr="00765C55">
        <w:t>vlastníkom  do vlastných rúk</w:t>
      </w:r>
      <w:r w:rsidR="003C4446" w:rsidRPr="00765C55">
        <w:t>, ak ich pobyt nie je známy možno oznámenie zámeru doručiť verejnou vyhláškou</w:t>
      </w:r>
      <w:r w:rsidR="003C4446" w:rsidRPr="00765C55">
        <w:rPr>
          <w:vertAlign w:val="superscript"/>
        </w:rPr>
        <w:t>79a)</w:t>
      </w:r>
      <w:r w:rsidR="003C4446" w:rsidRPr="00765C55">
        <w:t>;</w:t>
      </w:r>
      <w:r w:rsidR="0062043E" w:rsidRPr="00765C55">
        <w:t xml:space="preserve"> </w:t>
      </w:r>
      <w:r w:rsidR="003C4446" w:rsidRPr="00765C55">
        <w:t>ak ide o pozemkové spoločenstvo, oznámenie zámeru sa doručí aj jeho štatutárnemu orgánu.“.</w:t>
      </w:r>
    </w:p>
    <w:p w:rsidR="00523059" w:rsidRPr="00765C55" w:rsidRDefault="00523059" w:rsidP="00523059">
      <w:pPr>
        <w:pStyle w:val="Odsekzoznamu"/>
        <w:jc w:val="both"/>
      </w:pPr>
    </w:p>
    <w:p w:rsidR="003B7525" w:rsidRPr="00765C55" w:rsidRDefault="003B7525" w:rsidP="00523059">
      <w:pPr>
        <w:pStyle w:val="Odsekzoznamu"/>
        <w:numPr>
          <w:ilvl w:val="0"/>
          <w:numId w:val="1"/>
        </w:numPr>
      </w:pPr>
      <w:r w:rsidRPr="00765C55">
        <w:t xml:space="preserve">V § 50 ods. 4 sa v tretej vete za slovo „podal“ vkladajú slová „a vyžiadať od </w:t>
      </w:r>
      <w:r w:rsidR="00CE3652" w:rsidRPr="00765C55">
        <w:t xml:space="preserve">známeho </w:t>
      </w:r>
      <w:r w:rsidRPr="00765C55">
        <w:t>vlastníka  písomný súhlas k zámeru“.</w:t>
      </w:r>
    </w:p>
    <w:p w:rsidR="003B7525" w:rsidRPr="00765C55" w:rsidRDefault="003B7525" w:rsidP="003B7525">
      <w:pPr>
        <w:pStyle w:val="Odsekzoznamu"/>
      </w:pPr>
    </w:p>
    <w:p w:rsidR="001664AC" w:rsidRPr="00765C55" w:rsidRDefault="001664AC" w:rsidP="002C5D5D">
      <w:pPr>
        <w:pStyle w:val="Odsekzoznamu"/>
        <w:numPr>
          <w:ilvl w:val="0"/>
          <w:numId w:val="1"/>
        </w:numPr>
        <w:jc w:val="both"/>
      </w:pPr>
      <w:r w:rsidRPr="00765C55">
        <w:t xml:space="preserve">V § 54 ods.1 písmeno g) sa na konci pripájajú slová „na </w:t>
      </w:r>
      <w:proofErr w:type="spellStart"/>
      <w:r w:rsidRPr="00765C55">
        <w:t>biogeografickej</w:t>
      </w:r>
      <w:proofErr w:type="spellEnd"/>
      <w:r w:rsidRPr="00765C55">
        <w:t>, regionálnej a lokálnej úrovni v pomere k celkovému počtu chránených druhov a celkovej rozlohe biotopu na území štátu“.</w:t>
      </w:r>
    </w:p>
    <w:p w:rsidR="001664AC" w:rsidRPr="00765C55" w:rsidRDefault="001664AC" w:rsidP="001664AC">
      <w:pPr>
        <w:pStyle w:val="Odsekzoznamu"/>
      </w:pPr>
    </w:p>
    <w:p w:rsidR="00523059" w:rsidRPr="00765C55" w:rsidRDefault="00523059" w:rsidP="00523059">
      <w:pPr>
        <w:pStyle w:val="Odsekzoznamu"/>
        <w:numPr>
          <w:ilvl w:val="0"/>
          <w:numId w:val="1"/>
        </w:numPr>
      </w:pPr>
      <w:r w:rsidRPr="00765C55">
        <w:t>V § 62 ods. 3 sa za písmeno b) vkladá nové písmeno c), ktoré znie:</w:t>
      </w:r>
    </w:p>
    <w:p w:rsidR="00523059" w:rsidRPr="00765C55" w:rsidRDefault="00523059" w:rsidP="00523059">
      <w:pPr>
        <w:pStyle w:val="Odsekzoznamu"/>
        <w:jc w:val="both"/>
      </w:pPr>
      <w:r w:rsidRPr="00765C55">
        <w:t xml:space="preserve"> „c)  na prevod vlastníckeho práva k pozemkom nachádzajúcich sa v zastavanom území obce, ktoré svojim umiestnením a využitím tvoria neoddeliteľný celok so stavbou vlastníka,“.“</w:t>
      </w:r>
    </w:p>
    <w:p w:rsidR="00523059" w:rsidRPr="00765C55" w:rsidRDefault="00523059" w:rsidP="00523059">
      <w:pPr>
        <w:pStyle w:val="Odsekzoznamu"/>
        <w:jc w:val="both"/>
      </w:pPr>
    </w:p>
    <w:p w:rsidR="00523059" w:rsidRPr="00765C55" w:rsidRDefault="00523059" w:rsidP="00523059">
      <w:pPr>
        <w:pStyle w:val="Odsekzoznamu"/>
      </w:pPr>
      <w:r w:rsidRPr="00765C55">
        <w:t xml:space="preserve">Doterajšie písmeno c) a d) sa označuje ako písmeno d) a e). </w:t>
      </w:r>
    </w:p>
    <w:p w:rsidR="00523059" w:rsidRPr="00765C55" w:rsidRDefault="00523059" w:rsidP="00523059">
      <w:pPr>
        <w:pStyle w:val="Odsekzoznamu"/>
      </w:pPr>
    </w:p>
    <w:p w:rsidR="00523059" w:rsidRPr="00765C55" w:rsidRDefault="00523059" w:rsidP="00523059">
      <w:pPr>
        <w:pStyle w:val="Odsekzoznamu"/>
        <w:numPr>
          <w:ilvl w:val="0"/>
          <w:numId w:val="1"/>
        </w:numPr>
      </w:pPr>
      <w:r w:rsidRPr="00765C55">
        <w:t>V § 62 ods. 4 sa slová ,,písm. c)“ nahrádzajú slovami „písm. d)“.“</w:t>
      </w:r>
    </w:p>
    <w:p w:rsidR="00523059" w:rsidRPr="00765C55" w:rsidRDefault="00523059" w:rsidP="00523059">
      <w:pPr>
        <w:pStyle w:val="Odsekzoznamu"/>
      </w:pPr>
    </w:p>
    <w:p w:rsidR="00523059" w:rsidRPr="00765C55" w:rsidRDefault="00523059" w:rsidP="00523059">
      <w:pPr>
        <w:pStyle w:val="Odsekzoznamu"/>
        <w:numPr>
          <w:ilvl w:val="0"/>
          <w:numId w:val="1"/>
        </w:numPr>
        <w:jc w:val="both"/>
      </w:pPr>
      <w:r w:rsidRPr="00765C55">
        <w:t xml:space="preserve"> V § 63 ods. 2 sa na konci bodka nahrádza bodkočiarkou a dopĺňajú sa slová „to neplatí, ak ide o predaj osobe blízkej podľa osobitného predpisu</w:t>
      </w:r>
      <w:r w:rsidRPr="00765C55">
        <w:rPr>
          <w:vertAlign w:val="superscript"/>
        </w:rPr>
        <w:t>23a)</w:t>
      </w:r>
      <w:r w:rsidRPr="00765C55">
        <w:t>.“</w:t>
      </w:r>
    </w:p>
    <w:p w:rsidR="00523059" w:rsidRPr="00765C55" w:rsidRDefault="00523059" w:rsidP="00523059">
      <w:pPr>
        <w:pStyle w:val="Odsekzoznamu"/>
        <w:jc w:val="both"/>
      </w:pPr>
    </w:p>
    <w:p w:rsidR="00523059" w:rsidRPr="00765C55" w:rsidRDefault="00523059" w:rsidP="00523059">
      <w:pPr>
        <w:pStyle w:val="Odsekzoznamu"/>
        <w:jc w:val="both"/>
      </w:pPr>
      <w:r w:rsidRPr="00765C55">
        <w:t>Poznámka pod čiarou k odkazu 23a znie:</w:t>
      </w:r>
    </w:p>
    <w:p w:rsidR="00523059" w:rsidRPr="00765C55" w:rsidRDefault="00523059" w:rsidP="00523059">
      <w:pPr>
        <w:pStyle w:val="Odsekzoznamu"/>
        <w:jc w:val="both"/>
      </w:pPr>
      <w:r w:rsidRPr="00765C55">
        <w:t>„</w:t>
      </w:r>
      <w:r w:rsidRPr="00765C55">
        <w:rPr>
          <w:vertAlign w:val="superscript"/>
        </w:rPr>
        <w:t xml:space="preserve">23a) </w:t>
      </w:r>
      <w:r w:rsidRPr="00765C55">
        <w:t>§ 116 Občianskeho zákonníka.“.</w:t>
      </w:r>
    </w:p>
    <w:p w:rsidR="00523059" w:rsidRPr="00765C55" w:rsidRDefault="00523059" w:rsidP="00523059">
      <w:pPr>
        <w:pStyle w:val="Odsekzoznamu"/>
      </w:pPr>
    </w:p>
    <w:p w:rsidR="00523059" w:rsidRPr="00765C55" w:rsidRDefault="00523059" w:rsidP="00523059">
      <w:pPr>
        <w:jc w:val="center"/>
        <w:rPr>
          <w:b/>
        </w:rPr>
      </w:pPr>
      <w:r w:rsidRPr="00765C55">
        <w:rPr>
          <w:b/>
        </w:rPr>
        <w:t>Čl. II</w:t>
      </w:r>
    </w:p>
    <w:p w:rsidR="00523059" w:rsidRPr="00765C55" w:rsidRDefault="00523059" w:rsidP="00523059">
      <w:pPr>
        <w:pStyle w:val="Odsekzoznamu"/>
      </w:pPr>
    </w:p>
    <w:p w:rsidR="00523059" w:rsidRPr="00765C55" w:rsidRDefault="00523059" w:rsidP="00523059">
      <w:pPr>
        <w:pStyle w:val="Odsekzoznamu"/>
      </w:pPr>
      <w:r w:rsidRPr="00765C55">
        <w:t xml:space="preserve">Tento zákon nadobúda účinnosť 1. </w:t>
      </w:r>
      <w:r w:rsidR="00F116E7">
        <w:t>decembra 2022.</w:t>
      </w:r>
      <w:bookmarkStart w:id="0" w:name="_GoBack"/>
      <w:bookmarkEnd w:id="0"/>
    </w:p>
    <w:p w:rsidR="00523059" w:rsidRPr="00765C55" w:rsidRDefault="00523059" w:rsidP="00523059">
      <w:pPr>
        <w:pStyle w:val="Odsekzoznamu"/>
      </w:pPr>
    </w:p>
    <w:p w:rsidR="00523059" w:rsidRPr="00765C55" w:rsidRDefault="00523059" w:rsidP="00523059">
      <w:pPr>
        <w:pStyle w:val="Odsekzoznamu"/>
      </w:pPr>
    </w:p>
    <w:p w:rsidR="00523059" w:rsidRPr="00765C55" w:rsidRDefault="00523059" w:rsidP="00523059">
      <w:pPr>
        <w:pStyle w:val="Odsekzoznamu"/>
      </w:pPr>
    </w:p>
    <w:p w:rsidR="00523059" w:rsidRPr="00765C55" w:rsidRDefault="00523059" w:rsidP="00523059">
      <w:pPr>
        <w:pStyle w:val="Odsekzoznamu"/>
      </w:pPr>
    </w:p>
    <w:p w:rsidR="00523059" w:rsidRPr="00765C55" w:rsidRDefault="00523059" w:rsidP="00523059">
      <w:pPr>
        <w:pStyle w:val="Odsekzoznamu"/>
      </w:pPr>
    </w:p>
    <w:p w:rsidR="00523059" w:rsidRPr="00765C55" w:rsidRDefault="00523059" w:rsidP="00523059"/>
    <w:p w:rsidR="00B05AF0" w:rsidRPr="00765C55" w:rsidRDefault="00026E3B"/>
    <w:sectPr w:rsidR="00B05AF0" w:rsidRPr="00765C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3B" w:rsidRDefault="00026E3B">
      <w:pPr>
        <w:spacing w:after="0" w:line="240" w:lineRule="auto"/>
      </w:pPr>
      <w:r>
        <w:separator/>
      </w:r>
    </w:p>
  </w:endnote>
  <w:endnote w:type="continuationSeparator" w:id="0">
    <w:p w:rsidR="00026E3B" w:rsidRDefault="0002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325412"/>
      <w:docPartObj>
        <w:docPartGallery w:val="Page Numbers (Bottom of Page)"/>
        <w:docPartUnique/>
      </w:docPartObj>
    </w:sdtPr>
    <w:sdtEndPr/>
    <w:sdtContent>
      <w:p w:rsidR="00AB2041" w:rsidRDefault="00DA271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E7">
          <w:rPr>
            <w:noProof/>
          </w:rPr>
          <w:t>1</w:t>
        </w:r>
        <w:r>
          <w:fldChar w:fldCharType="end"/>
        </w:r>
      </w:p>
    </w:sdtContent>
  </w:sdt>
  <w:p w:rsidR="00AB2041" w:rsidRDefault="00026E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3B" w:rsidRDefault="00026E3B">
      <w:pPr>
        <w:spacing w:after="0" w:line="240" w:lineRule="auto"/>
      </w:pPr>
      <w:r>
        <w:separator/>
      </w:r>
    </w:p>
  </w:footnote>
  <w:footnote w:type="continuationSeparator" w:id="0">
    <w:p w:rsidR="00026E3B" w:rsidRDefault="0002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5759"/>
    <w:multiLevelType w:val="hybridMultilevel"/>
    <w:tmpl w:val="366E6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9"/>
    <w:rsid w:val="00016B2A"/>
    <w:rsid w:val="00026E3B"/>
    <w:rsid w:val="000D371C"/>
    <w:rsid w:val="001664AC"/>
    <w:rsid w:val="00181C24"/>
    <w:rsid w:val="001A5C75"/>
    <w:rsid w:val="00221114"/>
    <w:rsid w:val="00241E56"/>
    <w:rsid w:val="00246471"/>
    <w:rsid w:val="00282341"/>
    <w:rsid w:val="0028603E"/>
    <w:rsid w:val="002C5D5D"/>
    <w:rsid w:val="00330F61"/>
    <w:rsid w:val="003340D4"/>
    <w:rsid w:val="003B7525"/>
    <w:rsid w:val="003C4446"/>
    <w:rsid w:val="004F14ED"/>
    <w:rsid w:val="004F766C"/>
    <w:rsid w:val="0050273B"/>
    <w:rsid w:val="00523059"/>
    <w:rsid w:val="005533EC"/>
    <w:rsid w:val="005622E0"/>
    <w:rsid w:val="00566716"/>
    <w:rsid w:val="005F514D"/>
    <w:rsid w:val="0062043E"/>
    <w:rsid w:val="00643414"/>
    <w:rsid w:val="006C1549"/>
    <w:rsid w:val="006D46C4"/>
    <w:rsid w:val="00751B2E"/>
    <w:rsid w:val="00765C55"/>
    <w:rsid w:val="00795A7B"/>
    <w:rsid w:val="007C4398"/>
    <w:rsid w:val="009B7027"/>
    <w:rsid w:val="00A01113"/>
    <w:rsid w:val="00A22321"/>
    <w:rsid w:val="00B25291"/>
    <w:rsid w:val="00C23E61"/>
    <w:rsid w:val="00CE228F"/>
    <w:rsid w:val="00CE3652"/>
    <w:rsid w:val="00D620A5"/>
    <w:rsid w:val="00DA271D"/>
    <w:rsid w:val="00DF77FC"/>
    <w:rsid w:val="00E471F0"/>
    <w:rsid w:val="00EC0E18"/>
    <w:rsid w:val="00EF27C8"/>
    <w:rsid w:val="00F038EE"/>
    <w:rsid w:val="00F116E7"/>
    <w:rsid w:val="00F314D0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E59D"/>
  <w15:chartTrackingRefBased/>
  <w15:docId w15:val="{74BDED0B-61CD-42F8-8511-C295B25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059"/>
    <w:pPr>
      <w:spacing w:after="16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05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2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4</cp:revision>
  <dcterms:created xsi:type="dcterms:W3CDTF">2022-08-23T11:37:00Z</dcterms:created>
  <dcterms:modified xsi:type="dcterms:W3CDTF">2022-08-23T12:20:00Z</dcterms:modified>
</cp:coreProperties>
</file>